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9607" w14:textId="77777777" w:rsidR="00D41854" w:rsidRPr="00D42C16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432589"/>
    </w:p>
    <w:p w14:paraId="1C254C8F" w14:textId="77777777" w:rsidR="00D41854" w:rsidRPr="00453ABB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5DF6BE66" w14:textId="77777777" w:rsidR="00D41854" w:rsidRPr="00D41854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0FBD5A7C" w14:textId="615CD3E1" w:rsidR="00BA459A" w:rsidRPr="00BA459A" w:rsidRDefault="00D41854" w:rsidP="00BA459A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59A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Burmistrz Miasta i Gminy Murowana Goślina, plac Powstańców Wielkopolskich 9, 62-095 Murowana Goślina email </w:t>
      </w:r>
      <w:hyperlink r:id="rId5" w:history="1">
        <w:r w:rsidR="00BA459A" w:rsidRPr="004E1DA2">
          <w:rPr>
            <w:rStyle w:val="Hipercze"/>
            <w:rFonts w:ascii="Times New Roman" w:hAnsi="Times New Roman" w:cs="Times New Roman"/>
            <w:sz w:val="24"/>
            <w:szCs w:val="24"/>
          </w:rPr>
          <w:t>gmina@murowana-goslina.pl</w:t>
        </w:r>
      </w:hyperlink>
      <w:r w:rsidR="00BA459A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lub inspertor@cbi24.pl</w:t>
      </w:r>
    </w:p>
    <w:p w14:paraId="105BC2F1" w14:textId="60462E37" w:rsidR="000F6FFC" w:rsidRPr="002B560D" w:rsidRDefault="000F6FFC" w:rsidP="000F6FFC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857956"/>
      <w:bookmarkStart w:id="2" w:name="_Hlk268865"/>
      <w:r w:rsidRPr="002B560D">
        <w:rPr>
          <w:rFonts w:ascii="Times New Roman" w:hAnsi="Times New Roman" w:cs="Times New Roman"/>
          <w:sz w:val="24"/>
          <w:szCs w:val="24"/>
        </w:rPr>
        <w:t xml:space="preserve">Państwa dane osobowe będę przetwarzane </w:t>
      </w:r>
      <w:r w:rsidR="00E857C1" w:rsidRPr="002B560D">
        <w:rPr>
          <w:rFonts w:ascii="Times New Roman" w:hAnsi="Times New Roman" w:cs="Times New Roman"/>
          <w:sz w:val="24"/>
          <w:szCs w:val="24"/>
        </w:rPr>
        <w:t xml:space="preserve">na podstawie art. 6 ust. 1 lit. c) RODO </w:t>
      </w:r>
      <w:r w:rsidRPr="002B560D">
        <w:rPr>
          <w:rFonts w:ascii="Times New Roman" w:hAnsi="Times New Roman" w:cs="Times New Roman"/>
          <w:sz w:val="24"/>
          <w:szCs w:val="24"/>
        </w:rPr>
        <w:t xml:space="preserve">w celu realizacji obowiązków ustawowych </w:t>
      </w:r>
      <w:r w:rsidR="00E857C1" w:rsidRPr="002B560D">
        <w:rPr>
          <w:rFonts w:ascii="Times New Roman" w:hAnsi="Times New Roman" w:cs="Times New Roman"/>
          <w:sz w:val="24"/>
          <w:szCs w:val="24"/>
        </w:rPr>
        <w:t>A</w:t>
      </w:r>
      <w:r w:rsidRPr="002B560D">
        <w:rPr>
          <w:rFonts w:ascii="Times New Roman" w:hAnsi="Times New Roman" w:cs="Times New Roman"/>
          <w:sz w:val="24"/>
          <w:szCs w:val="24"/>
        </w:rPr>
        <w:t>dministratora w związku z przeprowadzeniem wyborów do Parlamentu</w:t>
      </w:r>
      <w:r w:rsidR="00A1183C" w:rsidRPr="002B560D">
        <w:rPr>
          <w:rFonts w:ascii="Times New Roman" w:hAnsi="Times New Roman" w:cs="Times New Roman"/>
          <w:sz w:val="24"/>
          <w:szCs w:val="24"/>
        </w:rPr>
        <w:t xml:space="preserve"> (Sejmu i Senatu RP)</w:t>
      </w:r>
      <w:bookmarkEnd w:id="1"/>
      <w:r w:rsidR="00E364A8" w:rsidRPr="002B560D">
        <w:rPr>
          <w:rFonts w:ascii="Times New Roman" w:hAnsi="Times New Roman" w:cs="Times New Roman"/>
          <w:sz w:val="24"/>
          <w:szCs w:val="24"/>
        </w:rPr>
        <w:t xml:space="preserve"> w oparciu o </w:t>
      </w:r>
      <w:r w:rsidR="00C14792" w:rsidRPr="002B560D">
        <w:rPr>
          <w:rFonts w:ascii="Times New Roman" w:hAnsi="Times New Roman" w:cs="Times New Roman"/>
          <w:sz w:val="24"/>
          <w:szCs w:val="24"/>
        </w:rPr>
        <w:t xml:space="preserve">postanowienie Prezydenta RP z dnia </w:t>
      </w:r>
      <w:r w:rsidR="0047520E">
        <w:rPr>
          <w:rFonts w:ascii="Times New Roman" w:hAnsi="Times New Roman" w:cs="Times New Roman"/>
          <w:sz w:val="24"/>
          <w:szCs w:val="24"/>
        </w:rPr>
        <w:t>8</w:t>
      </w:r>
      <w:r w:rsidR="00C14792" w:rsidRPr="002B560D">
        <w:rPr>
          <w:rFonts w:ascii="Times New Roman" w:hAnsi="Times New Roman" w:cs="Times New Roman"/>
          <w:sz w:val="24"/>
          <w:szCs w:val="24"/>
        </w:rPr>
        <w:t xml:space="preserve"> sierpnia 20</w:t>
      </w:r>
      <w:r w:rsidR="0047520E">
        <w:rPr>
          <w:rFonts w:ascii="Times New Roman" w:hAnsi="Times New Roman" w:cs="Times New Roman"/>
          <w:sz w:val="24"/>
          <w:szCs w:val="24"/>
        </w:rPr>
        <w:t xml:space="preserve">23 </w:t>
      </w:r>
      <w:r w:rsidR="00C14792" w:rsidRPr="002B560D">
        <w:rPr>
          <w:rFonts w:ascii="Times New Roman" w:hAnsi="Times New Roman" w:cs="Times New Roman"/>
          <w:sz w:val="24"/>
          <w:szCs w:val="24"/>
        </w:rPr>
        <w:t>r. w sprawie zarządzenia wyborów do Sejmu Rzeczypospolitej Polskiej i do Senatu Rzeczypospolitej Polskiej (Dz. U. 20</w:t>
      </w:r>
      <w:r w:rsidR="0047520E">
        <w:rPr>
          <w:rFonts w:ascii="Times New Roman" w:hAnsi="Times New Roman" w:cs="Times New Roman"/>
          <w:sz w:val="24"/>
          <w:szCs w:val="24"/>
        </w:rPr>
        <w:t>23</w:t>
      </w:r>
      <w:r w:rsidR="00C14792" w:rsidRPr="002B560D">
        <w:rPr>
          <w:rFonts w:ascii="Times New Roman" w:hAnsi="Times New Roman" w:cs="Times New Roman"/>
          <w:sz w:val="24"/>
          <w:szCs w:val="24"/>
        </w:rPr>
        <w:t>, poz. 15</w:t>
      </w:r>
      <w:r w:rsidR="0047520E">
        <w:rPr>
          <w:rFonts w:ascii="Times New Roman" w:hAnsi="Times New Roman" w:cs="Times New Roman"/>
          <w:sz w:val="24"/>
          <w:szCs w:val="24"/>
        </w:rPr>
        <w:t>64</w:t>
      </w:r>
      <w:r w:rsidR="00C14792" w:rsidRPr="002B560D">
        <w:rPr>
          <w:rFonts w:ascii="Times New Roman" w:hAnsi="Times New Roman" w:cs="Times New Roman"/>
          <w:sz w:val="24"/>
          <w:szCs w:val="24"/>
        </w:rPr>
        <w:t xml:space="preserve">) oraz </w:t>
      </w:r>
      <w:r w:rsidR="00E364A8" w:rsidRPr="002B560D">
        <w:rPr>
          <w:rFonts w:ascii="Times New Roman" w:hAnsi="Times New Roman" w:cs="Times New Roman"/>
          <w:sz w:val="24"/>
          <w:szCs w:val="24"/>
        </w:rPr>
        <w:t>przepisy</w:t>
      </w:r>
      <w:r w:rsidR="00C14792" w:rsidRPr="002B560D">
        <w:rPr>
          <w:rFonts w:ascii="Times New Roman" w:hAnsi="Times New Roman" w:cs="Times New Roman"/>
          <w:sz w:val="24"/>
          <w:szCs w:val="24"/>
        </w:rPr>
        <w:t xml:space="preserve">: </w:t>
      </w:r>
      <w:r w:rsidRPr="002B560D">
        <w:rPr>
          <w:rFonts w:ascii="Times New Roman" w:hAnsi="Times New Roman" w:cs="Times New Roman"/>
          <w:sz w:val="24"/>
          <w:szCs w:val="24"/>
        </w:rPr>
        <w:t xml:space="preserve"> ustawy z dnia 5 stycznia 2011</w:t>
      </w:r>
      <w:r w:rsidR="0047520E">
        <w:rPr>
          <w:rFonts w:ascii="Times New Roman" w:hAnsi="Times New Roman" w:cs="Times New Roman"/>
          <w:sz w:val="24"/>
          <w:szCs w:val="24"/>
        </w:rPr>
        <w:t xml:space="preserve"> </w:t>
      </w:r>
      <w:r w:rsidR="0012690F" w:rsidRPr="002B560D">
        <w:rPr>
          <w:rFonts w:ascii="Times New Roman" w:hAnsi="Times New Roman" w:cs="Times New Roman"/>
          <w:sz w:val="24"/>
          <w:szCs w:val="24"/>
        </w:rPr>
        <w:t>r.</w:t>
      </w:r>
      <w:r w:rsidRPr="002B560D">
        <w:rPr>
          <w:rFonts w:ascii="Times New Roman" w:hAnsi="Times New Roman" w:cs="Times New Roman"/>
          <w:sz w:val="24"/>
          <w:szCs w:val="24"/>
        </w:rPr>
        <w:t xml:space="preserve"> – Kodeks Wyborczy (</w:t>
      </w:r>
      <w:proofErr w:type="spellStart"/>
      <w:r w:rsidR="0012690F" w:rsidRPr="002B560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2690F" w:rsidRPr="002B560D">
        <w:rPr>
          <w:rFonts w:ascii="Times New Roman" w:hAnsi="Times New Roman" w:cs="Times New Roman"/>
          <w:sz w:val="24"/>
          <w:szCs w:val="24"/>
        </w:rPr>
        <w:t xml:space="preserve">. </w:t>
      </w:r>
      <w:r w:rsidRPr="002B560D">
        <w:rPr>
          <w:rFonts w:ascii="Times New Roman" w:hAnsi="Times New Roman" w:cs="Times New Roman"/>
          <w:sz w:val="24"/>
          <w:szCs w:val="24"/>
        </w:rPr>
        <w:t>Dz.</w:t>
      </w:r>
      <w:r w:rsidR="0012690F" w:rsidRPr="002B560D">
        <w:rPr>
          <w:rFonts w:ascii="Times New Roman" w:hAnsi="Times New Roman" w:cs="Times New Roman"/>
          <w:sz w:val="24"/>
          <w:szCs w:val="24"/>
        </w:rPr>
        <w:t xml:space="preserve"> </w:t>
      </w:r>
      <w:r w:rsidRPr="002B560D">
        <w:rPr>
          <w:rFonts w:ascii="Times New Roman" w:hAnsi="Times New Roman" w:cs="Times New Roman"/>
          <w:sz w:val="24"/>
          <w:szCs w:val="24"/>
        </w:rPr>
        <w:t xml:space="preserve">U. </w:t>
      </w:r>
      <w:r w:rsidR="00F53F1B">
        <w:rPr>
          <w:rFonts w:ascii="Times New Roman" w:hAnsi="Times New Roman" w:cs="Times New Roman"/>
          <w:sz w:val="24"/>
          <w:szCs w:val="24"/>
        </w:rPr>
        <w:t xml:space="preserve">z </w:t>
      </w:r>
      <w:r w:rsidR="0012690F" w:rsidRPr="002B560D">
        <w:rPr>
          <w:rFonts w:ascii="Times New Roman" w:hAnsi="Times New Roman" w:cs="Times New Roman"/>
          <w:sz w:val="24"/>
          <w:szCs w:val="24"/>
        </w:rPr>
        <w:t>20</w:t>
      </w:r>
      <w:r w:rsidR="00F53F1B">
        <w:rPr>
          <w:rFonts w:ascii="Times New Roman" w:hAnsi="Times New Roman" w:cs="Times New Roman"/>
          <w:sz w:val="24"/>
          <w:szCs w:val="24"/>
        </w:rPr>
        <w:t>22 r.</w:t>
      </w:r>
      <w:r w:rsidR="0012690F" w:rsidRPr="002B560D">
        <w:rPr>
          <w:rFonts w:ascii="Times New Roman" w:hAnsi="Times New Roman" w:cs="Times New Roman"/>
          <w:sz w:val="24"/>
          <w:szCs w:val="24"/>
        </w:rPr>
        <w:t xml:space="preserve"> poz. </w:t>
      </w:r>
      <w:r w:rsidR="00F53F1B">
        <w:rPr>
          <w:rFonts w:ascii="Times New Roman" w:hAnsi="Times New Roman" w:cs="Times New Roman"/>
          <w:sz w:val="24"/>
          <w:szCs w:val="24"/>
        </w:rPr>
        <w:t>1277</w:t>
      </w:r>
      <w:r w:rsidR="0012690F" w:rsidRPr="002B560D">
        <w:rPr>
          <w:rFonts w:ascii="Times New Roman" w:hAnsi="Times New Roman" w:cs="Times New Roman"/>
          <w:sz w:val="24"/>
          <w:szCs w:val="24"/>
        </w:rPr>
        <w:t xml:space="preserve"> ze zm.)</w:t>
      </w:r>
      <w:r w:rsidR="00A568A0" w:rsidRPr="002B560D">
        <w:rPr>
          <w:rFonts w:ascii="Times New Roman" w:hAnsi="Times New Roman" w:cs="Times New Roman"/>
          <w:sz w:val="24"/>
          <w:szCs w:val="24"/>
        </w:rPr>
        <w:t>, a także inne przepisy właściwe</w:t>
      </w:r>
      <w:r w:rsidR="00E364A8" w:rsidRPr="002B560D">
        <w:rPr>
          <w:rFonts w:ascii="Times New Roman" w:hAnsi="Times New Roman" w:cs="Times New Roman"/>
          <w:sz w:val="24"/>
          <w:szCs w:val="24"/>
        </w:rPr>
        <w:t>.</w:t>
      </w:r>
    </w:p>
    <w:p w14:paraId="0F46BF7D" w14:textId="77777777" w:rsidR="00D41854" w:rsidRPr="005E63A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 w:rsidR="0088625D"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>w tym przepisów archiwalnych.</w:t>
      </w:r>
      <w:r w:rsidR="00D9760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282CC4B3" w14:textId="77777777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82D9E6" w14:textId="77777777" w:rsidR="00D41854" w:rsidRPr="0088625D" w:rsidRDefault="0088625D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EE2259" w14:textId="77777777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00A8895A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A9ED14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DF8F89F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366E7B1" w14:textId="77777777" w:rsidR="00D41854" w:rsidRPr="002B560D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D35BED" w14:textId="4E71EA63" w:rsidR="00D41854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669775"/>
      <w:r w:rsidRPr="002B560D">
        <w:rPr>
          <w:rFonts w:ascii="Times New Roman" w:hAnsi="Times New Roman" w:cs="Times New Roman"/>
          <w:sz w:val="24"/>
          <w:szCs w:val="24"/>
        </w:rPr>
        <w:t xml:space="preserve">Podanie przez Państwa danych osobowych jest </w:t>
      </w:r>
      <w:r w:rsidR="00FE280D" w:rsidRPr="002B560D">
        <w:rPr>
          <w:rFonts w:ascii="Times New Roman" w:hAnsi="Times New Roman" w:cs="Times New Roman"/>
          <w:sz w:val="24"/>
          <w:szCs w:val="24"/>
        </w:rPr>
        <w:t>obowiązkiem ustawowym</w:t>
      </w:r>
      <w:r w:rsidRPr="002B560D">
        <w:rPr>
          <w:rFonts w:ascii="Times New Roman" w:hAnsi="Times New Roman" w:cs="Times New Roman"/>
          <w:sz w:val="24"/>
          <w:szCs w:val="24"/>
        </w:rPr>
        <w:t xml:space="preserve">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r w:rsidR="00F53F1B" w:rsidRPr="00F53F1B">
        <w:rPr>
          <w:rFonts w:ascii="Times New Roman" w:hAnsi="Times New Roman" w:cs="Times New Roman"/>
          <w:sz w:val="24"/>
          <w:szCs w:val="24"/>
        </w:rPr>
        <w:t>2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Start w:id="4" w:name="_Hlk271688"/>
    </w:p>
    <w:bookmarkEnd w:id="0"/>
    <w:bookmarkEnd w:id="3"/>
    <w:bookmarkEnd w:id="4"/>
    <w:p w14:paraId="3E5EC15C" w14:textId="01202D0D" w:rsidR="00D41854" w:rsidRPr="00B216DD" w:rsidRDefault="00D9760C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B216DD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542CC222" w14:textId="77777777" w:rsidR="00FE6F27" w:rsidRDefault="00FE6F27"/>
    <w:sectPr w:rsidR="00FE6F27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4B521358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AB26AA0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40623">
    <w:abstractNumId w:val="1"/>
  </w:num>
  <w:num w:numId="2" w16cid:durableId="139881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54"/>
    <w:rsid w:val="000A7421"/>
    <w:rsid w:val="000C1F59"/>
    <w:rsid w:val="000F6FFC"/>
    <w:rsid w:val="001250AA"/>
    <w:rsid w:val="0012690F"/>
    <w:rsid w:val="001A0DDE"/>
    <w:rsid w:val="002B560D"/>
    <w:rsid w:val="0047520E"/>
    <w:rsid w:val="00564923"/>
    <w:rsid w:val="005C4934"/>
    <w:rsid w:val="005F5EFE"/>
    <w:rsid w:val="00655A2E"/>
    <w:rsid w:val="007A3EC3"/>
    <w:rsid w:val="0088625D"/>
    <w:rsid w:val="00A1183C"/>
    <w:rsid w:val="00A568A0"/>
    <w:rsid w:val="00B118A3"/>
    <w:rsid w:val="00B216DD"/>
    <w:rsid w:val="00B9157A"/>
    <w:rsid w:val="00BA459A"/>
    <w:rsid w:val="00BF65C4"/>
    <w:rsid w:val="00C14792"/>
    <w:rsid w:val="00D41854"/>
    <w:rsid w:val="00D60103"/>
    <w:rsid w:val="00D9760C"/>
    <w:rsid w:val="00DE39FF"/>
    <w:rsid w:val="00E364A8"/>
    <w:rsid w:val="00E857C1"/>
    <w:rsid w:val="00EA5BBC"/>
    <w:rsid w:val="00F53F1B"/>
    <w:rsid w:val="00FE280D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styleId="Hipercze">
    <w:name w:val="Hyperlink"/>
    <w:basedOn w:val="Domylnaczcionkaakapitu"/>
    <w:uiPriority w:val="99"/>
    <w:unhideWhenUsed/>
    <w:rsid w:val="00BA45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4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murowana-gosl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e.poepke-kala</cp:lastModifiedBy>
  <cp:revision>2</cp:revision>
  <dcterms:created xsi:type="dcterms:W3CDTF">2023-09-19T07:33:00Z</dcterms:created>
  <dcterms:modified xsi:type="dcterms:W3CDTF">2023-09-19T07:33:00Z</dcterms:modified>
</cp:coreProperties>
</file>