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367E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367EAB">
        <w:rPr>
          <w:rStyle w:val="bold"/>
          <w:rFonts w:ascii="Arial" w:hAnsi="Arial" w:cs="Arial"/>
          <w:color w:val="2E74B5" w:themeColor="accent1" w:themeShade="BF"/>
        </w:rPr>
        <w:t>„</w:t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>Budowa ścieżki rowerowej Przebędowo-Uchorowo w związku z Projektem Metropolitarny System Tras Rowerowych w gminie Czerwonak oraz w gminie Murowana Goślina</w:t>
      </w:r>
      <w:r w:rsidRPr="00367EAB">
        <w:rPr>
          <w:rStyle w:val="bold"/>
          <w:rFonts w:ascii="Arial" w:hAnsi="Arial" w:cs="Arial"/>
          <w:color w:val="2E74B5" w:themeColor="accent1" w:themeShade="BF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EB6510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bookmarkStart w:id="0" w:name="_GoBack"/>
      <w:bookmarkEnd w:id="0"/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8284D" w:rsidRDefault="00434CC2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 xml:space="preserve">Budowa ścieżki rowerowej Przebędowo-Uchorowo w związku z Projektem Metropolitarny System Tras Rowerowych </w:t>
      </w:r>
      <w:r w:rsidR="005F062D">
        <w:rPr>
          <w:rStyle w:val="bold"/>
          <w:rFonts w:ascii="Arial" w:hAnsi="Arial" w:cs="Arial"/>
          <w:color w:val="2E74B5" w:themeColor="accent1" w:themeShade="BF"/>
          <w:sz w:val="24"/>
        </w:rPr>
        <w:br/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>w gminie Czerwonak oraz w gminie Murowana Goślina</w:t>
      </w:r>
      <w:r w:rsidR="00D20CB2">
        <w:rPr>
          <w:rFonts w:ascii="Verdana" w:hAnsi="Verdana" w:cs="Segoe UI"/>
          <w:bCs/>
          <w:sz w:val="19"/>
          <w:szCs w:val="19"/>
        </w:rPr>
        <w:t>”</w:t>
      </w:r>
      <w:r w:rsidR="0058284D">
        <w:rPr>
          <w:rFonts w:ascii="Verdana" w:hAnsi="Verdana" w:cs="Segoe UI"/>
          <w:bCs/>
          <w:sz w:val="19"/>
          <w:szCs w:val="19"/>
        </w:rPr>
        <w:t xml:space="preserve"> </w:t>
      </w:r>
    </w:p>
    <w:p w:rsidR="0058284D" w:rsidRDefault="0058284D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>
        <w:rPr>
          <w:rFonts w:ascii="Verdana" w:hAnsi="Verdana" w:cs="Segoe UI"/>
          <w:bCs/>
          <w:sz w:val="19"/>
          <w:szCs w:val="19"/>
        </w:rPr>
        <w:t>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</w:t>
      </w:r>
    </w:p>
    <w:p w:rsidR="00434CC2" w:rsidRPr="00B80D0E" w:rsidRDefault="00D20CB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58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Pr="001F4C82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Pr="00EC1887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r w:rsidR="001A7235">
        <w:rPr>
          <w:rFonts w:ascii="Arial" w:hAnsi="Arial" w:cs="Arial"/>
          <w:b/>
          <w:sz w:val="21"/>
          <w:szCs w:val="21"/>
        </w:rPr>
        <w:br w:type="page"/>
      </w: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94" w:rsidRDefault="00E72F94" w:rsidP="0038231F">
      <w:pPr>
        <w:spacing w:after="0" w:line="240" w:lineRule="auto"/>
      </w:pPr>
      <w:r>
        <w:separator/>
      </w:r>
    </w:p>
  </w:endnote>
  <w:endnote w:type="continuationSeparator" w:id="0">
    <w:p w:rsidR="00E72F94" w:rsidRDefault="00E72F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51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EB6510">
      <w:rPr>
        <w:rFonts w:ascii="Arial" w:hAnsi="Arial" w:cs="Arial"/>
        <w:b/>
        <w:iCs/>
        <w:sz w:val="20"/>
        <w:szCs w:val="20"/>
      </w:rPr>
      <w:t>1</w:t>
    </w:r>
    <w:r w:rsidRPr="00067B88">
      <w:rPr>
        <w:rFonts w:ascii="Arial" w:hAnsi="Arial" w:cs="Arial"/>
        <w:iCs/>
        <w:sz w:val="20"/>
        <w:szCs w:val="20"/>
      </w:rPr>
      <w:t>.20</w:t>
    </w:r>
    <w:r w:rsidR="00EB6510">
      <w:rPr>
        <w:rFonts w:ascii="Arial" w:hAnsi="Arial" w:cs="Arial"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94" w:rsidRDefault="00E72F94" w:rsidP="0038231F">
      <w:pPr>
        <w:spacing w:after="0" w:line="240" w:lineRule="auto"/>
      </w:pPr>
      <w:r>
        <w:separator/>
      </w:r>
    </w:p>
  </w:footnote>
  <w:footnote w:type="continuationSeparator" w:id="0">
    <w:p w:rsidR="00E72F94" w:rsidRDefault="00E72F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35" w:rsidRDefault="001A7235" w:rsidP="001A7235">
    <w:pPr>
      <w:pStyle w:val="Nagwek"/>
      <w:jc w:val="center"/>
      <w:rPr>
        <w:noProof/>
      </w:rPr>
    </w:pPr>
    <w:r w:rsidRPr="004C6FD8">
      <w:rPr>
        <w:noProof/>
        <w:lang w:eastAsia="pl-PL"/>
      </w:rPr>
      <w:drawing>
        <wp:inline distT="0" distB="0" distL="0" distR="0" wp14:anchorId="3ACAD78D" wp14:editId="12BC079B">
          <wp:extent cx="575310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Projekt „Metropolitarny System Tras Rowerowych w gminie Czerwonak oraz w gminie Murowana Goślina”</w:t>
    </w:r>
    <w:r w:rsidRPr="00331524">
      <w:rPr>
        <w:rFonts w:ascii="Arial Narrow" w:hAnsi="Arial Narrow" w:cs="Arial"/>
        <w:sz w:val="16"/>
        <w:szCs w:val="16"/>
      </w:rPr>
      <w:br/>
      <w:t xml:space="preserve">współfinansowany przez Unię Europejską w ramach  Wielkopolskiego Regionalnego Programu Operacyjnego na lata 2014-2020 </w:t>
    </w:r>
    <w:r w:rsidRPr="00331524">
      <w:rPr>
        <w:rFonts w:ascii="Arial Narrow" w:hAnsi="Arial Narrow" w:cs="Arial"/>
        <w:sz w:val="16"/>
        <w:szCs w:val="16"/>
      </w:rPr>
      <w:br/>
      <w:t xml:space="preserve">w związku z Umową o dofinansowanie Projektu nr RPWP.03.03.03.30-0001/18-00 w ramach: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Osi Priorytetowej 3 „Energia”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Działanie 3.3 „Wspieranie strategii  niskoemisyjnych w tym mobilność miejska”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Poddziałanie 3.3.3. „Wspieranie strategii  niskoemisyjnych w tym mobilność miejska w ramach ZIT dla MOF Poznania”</w:t>
    </w:r>
  </w:p>
  <w:p w:rsidR="001A7235" w:rsidRPr="00BC2068" w:rsidRDefault="001A7235" w:rsidP="001A7235">
    <w:pPr>
      <w:pStyle w:val="Nagwek"/>
      <w:jc w:val="right"/>
    </w:pPr>
  </w:p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8284D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F94"/>
    <w:rsid w:val="00E86A2B"/>
    <w:rsid w:val="00EA74CD"/>
    <w:rsid w:val="00EB3286"/>
    <w:rsid w:val="00EB6510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E73C-050D-433E-8CDA-7197CF68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27</cp:revision>
  <cp:lastPrinted>2016-07-26T08:32:00Z</cp:lastPrinted>
  <dcterms:created xsi:type="dcterms:W3CDTF">2019-02-10T16:27:00Z</dcterms:created>
  <dcterms:modified xsi:type="dcterms:W3CDTF">2020-02-05T10:18:00Z</dcterms:modified>
</cp:coreProperties>
</file>