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7B08CE" w:rsidP="004125B8">
      <w:pPr>
        <w:jc w:val="center"/>
        <w:rPr>
          <w:rFonts w:ascii="Arial" w:hAnsi="Arial" w:cs="Arial"/>
          <w:b/>
          <w:bCs/>
        </w:rPr>
      </w:pPr>
      <w:r w:rsidRPr="007B08CE">
        <w:rPr>
          <w:rFonts w:ascii="Arial" w:hAnsi="Arial" w:cs="Arial"/>
          <w:b/>
          <w:bCs/>
        </w:rPr>
        <w:t>budowa sieci wodociągowej w Rakowni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zrealizuję roboty budowlane, do których są wymagane udostępniane prze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56FDF">
      <w:rPr>
        <w:b/>
      </w:rPr>
      <w:t>20</w:t>
    </w:r>
    <w:r w:rsidRPr="0071087E">
      <w:rPr>
        <w:b/>
      </w:rPr>
      <w:t>.201</w:t>
    </w:r>
    <w:r w:rsidR="007B08CE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B08C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56FDF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567A"/>
    <w:rsid w:val="00B5714F"/>
    <w:rsid w:val="00B77592"/>
    <w:rsid w:val="00BA500E"/>
    <w:rsid w:val="00BA7D6C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F497-3F03-41FA-96D5-02D63875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2018-08-09T10:25:00Z</cp:lastPrinted>
  <dcterms:created xsi:type="dcterms:W3CDTF">2017-03-01T08:44:00Z</dcterms:created>
  <dcterms:modified xsi:type="dcterms:W3CDTF">2018-08-09T10:25:00Z</dcterms:modified>
</cp:coreProperties>
</file>