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CE5239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E1F44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>Wykonywanie usług komunalnych od dnia 1 czerwca 201</w:t>
      </w:r>
      <w:r w:rsidR="000643CC">
        <w:rPr>
          <w:rFonts w:ascii="Arial" w:hAnsi="Arial" w:cs="Arial"/>
          <w:b/>
          <w:bCs/>
        </w:rPr>
        <w:t>8</w:t>
      </w:r>
      <w:r w:rsidRPr="004F5688">
        <w:rPr>
          <w:rFonts w:ascii="Arial" w:hAnsi="Arial" w:cs="Arial"/>
          <w:b/>
          <w:bCs/>
        </w:rPr>
        <w:t xml:space="preserve"> r. do dnia 31 maja 201</w:t>
      </w:r>
      <w:r w:rsidR="000643CC">
        <w:rPr>
          <w:rFonts w:ascii="Arial" w:hAnsi="Arial" w:cs="Arial"/>
          <w:b/>
          <w:bCs/>
        </w:rPr>
        <w:t>9</w:t>
      </w:r>
      <w:r w:rsidRPr="004F5688">
        <w:rPr>
          <w:rFonts w:ascii="Arial" w:hAnsi="Arial" w:cs="Arial"/>
          <w:b/>
          <w:bCs/>
        </w:rPr>
        <w:t xml:space="preserve"> r. polegających na zimowym utrzymaniu dróg i utrzymaniu czystości na terenie Miasta </w:t>
      </w:r>
      <w:r w:rsidR="008F6D5B"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</w:t>
      </w:r>
      <w:bookmarkStart w:id="0" w:name="_GoBack"/>
      <w:bookmarkEnd w:id="0"/>
      <w:r w:rsidRPr="00014A09">
        <w:rPr>
          <w:rFonts w:ascii="Arial" w:hAnsi="Arial" w:cs="Arial"/>
        </w:rPr>
        <w:t>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Pr="00DD789C" w:rsidRDefault="00B11DB8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DD789C">
        <w:rPr>
          <w:rFonts w:ascii="Arial" w:hAnsi="Arial" w:cs="Arial"/>
          <w:i/>
        </w:rPr>
        <w:t>Nie wypełniać jeżeli nie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="00EE1F44">
      <w:rPr>
        <w:b/>
      </w:rPr>
      <w:t>ZP.271.</w:t>
    </w:r>
    <w:r w:rsidR="00F314D9">
      <w:rPr>
        <w:b/>
      </w:rPr>
      <w:t>10</w:t>
    </w:r>
    <w:r w:rsidRPr="0071087E">
      <w:rPr>
        <w:b/>
      </w:rPr>
      <w:t>.201</w:t>
    </w:r>
    <w:r w:rsidR="00F314D9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643CC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D2256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8F6D5B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B8"/>
    <w:rsid w:val="00B5714F"/>
    <w:rsid w:val="00BA500E"/>
    <w:rsid w:val="00C16E65"/>
    <w:rsid w:val="00C42A08"/>
    <w:rsid w:val="00CB4F21"/>
    <w:rsid w:val="00CC2280"/>
    <w:rsid w:val="00CE4695"/>
    <w:rsid w:val="00CE5239"/>
    <w:rsid w:val="00CE7AA5"/>
    <w:rsid w:val="00CE7AE5"/>
    <w:rsid w:val="00D564B9"/>
    <w:rsid w:val="00D6387F"/>
    <w:rsid w:val="00D8312B"/>
    <w:rsid w:val="00D86040"/>
    <w:rsid w:val="00DD3E1B"/>
    <w:rsid w:val="00DD789C"/>
    <w:rsid w:val="00E205EB"/>
    <w:rsid w:val="00E36A9B"/>
    <w:rsid w:val="00E75FCA"/>
    <w:rsid w:val="00EA3666"/>
    <w:rsid w:val="00EE1F44"/>
    <w:rsid w:val="00EF566A"/>
    <w:rsid w:val="00F26181"/>
    <w:rsid w:val="00F314D9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2017-04-20T11:22:00Z</cp:lastPrinted>
  <dcterms:created xsi:type="dcterms:W3CDTF">2017-02-16T12:07:00Z</dcterms:created>
  <dcterms:modified xsi:type="dcterms:W3CDTF">2018-04-04T12:07:00Z</dcterms:modified>
</cp:coreProperties>
</file>