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275DD" w:rsidP="004125B8">
      <w:pPr>
        <w:jc w:val="center"/>
        <w:rPr>
          <w:rFonts w:ascii="Arial" w:hAnsi="Arial" w:cs="Arial"/>
          <w:b/>
          <w:bCs/>
        </w:rPr>
      </w:pPr>
      <w:r w:rsidRPr="005275DD">
        <w:rPr>
          <w:rFonts w:ascii="Arial" w:hAnsi="Arial" w:cs="Arial"/>
          <w:b/>
          <w:bCs/>
        </w:rPr>
        <w:t xml:space="preserve">Dostawa średniego samochodu ratowniczo – gaśniczego z napędem 4x4 </w:t>
      </w:r>
      <w:r w:rsidRPr="005275DD">
        <w:rPr>
          <w:rFonts w:ascii="Arial" w:hAnsi="Arial" w:cs="Arial"/>
          <w:b/>
          <w:bCs/>
        </w:rPr>
        <w:br/>
        <w:t>dla Ochotniczej Straży Pożarnej w Białężynie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 xml:space="preserve">Oświadczam, że mimo iż należę do tej samej grupy kapitałowej, o której mowa w art. 24 ust. 1 pkt 23 ustawy istniejące między nami </w:t>
      </w:r>
      <w:bookmarkStart w:id="0" w:name="_GoBack"/>
      <w:bookmarkEnd w:id="0"/>
      <w:r w:rsidRPr="00D86040">
        <w:rPr>
          <w:rFonts w:ascii="Arial" w:hAnsi="Arial" w:cs="Arial"/>
        </w:rPr>
        <w:t>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9A6414">
      <w:rPr>
        <w:b/>
      </w:rPr>
      <w:t>9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 xml:space="preserve">Załącznik nr </w:t>
    </w:r>
    <w:r w:rsidR="00267B12">
      <w:t>3</w:t>
    </w:r>
    <w:r w:rsidRPr="003F04D9">
      <w:t xml:space="preserve">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67B12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4136"/>
    <w:rsid w:val="004375AB"/>
    <w:rsid w:val="00496F38"/>
    <w:rsid w:val="004C10D2"/>
    <w:rsid w:val="004D07BE"/>
    <w:rsid w:val="004E0960"/>
    <w:rsid w:val="005275DD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A6414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2017-06-14T12:05:00Z</cp:lastPrinted>
  <dcterms:created xsi:type="dcterms:W3CDTF">2017-02-27T14:42:00Z</dcterms:created>
  <dcterms:modified xsi:type="dcterms:W3CDTF">2017-10-04T09:40:00Z</dcterms:modified>
</cp:coreProperties>
</file>