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213E296" w:rsidR="00D670C1" w:rsidRDefault="00702973" w:rsidP="00CC2CE4">
      <w:r w:rsidRPr="00B73AE6">
        <w:t xml:space="preserve">Nazwa: </w:t>
      </w:r>
      <w:r w:rsidR="00CC2CE4" w:rsidRPr="00CC2CE4">
        <w:rPr>
          <w:b/>
        </w:rPr>
        <w:t>Burmistrz Miasta i Gminy Murowana Goślina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495D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495D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495D7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495D7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495D7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495D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495D7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495D7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495D7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495D7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495D7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495D7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495D7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495D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495D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495D7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495D7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pBdr>
          <w:bottom w:val="single" w:sz="6" w:space="1" w:color="auto"/>
        </w:pBdr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6D323A1" w14:textId="77777777" w:rsidR="00A45D87" w:rsidRDefault="00A45D87" w:rsidP="009B01E8">
      <w:pPr>
        <w:pStyle w:val="Tekstprzypisukocowego"/>
        <w:pBdr>
          <w:bottom w:val="single" w:sz="6" w:space="1" w:color="auto"/>
        </w:pBdr>
        <w:jc w:val="both"/>
        <w:rPr>
          <w:color w:val="000000" w:themeColor="text1"/>
          <w:sz w:val="16"/>
          <w:szCs w:val="16"/>
        </w:rPr>
      </w:pPr>
    </w:p>
    <w:p w14:paraId="6EBA7A7B" w14:textId="77777777" w:rsidR="00A45D87" w:rsidRPr="00A45D87" w:rsidRDefault="00A45D87" w:rsidP="009B01E8">
      <w:pPr>
        <w:pStyle w:val="Tekstprzypisukocowego"/>
        <w:jc w:val="both"/>
        <w:rPr>
          <w:sz w:val="16"/>
          <w:szCs w:val="16"/>
        </w:rPr>
      </w:pPr>
    </w:p>
    <w:p w14:paraId="5C136A37" w14:textId="743911EE" w:rsidR="00A45D87" w:rsidRPr="00A45D87" w:rsidRDefault="00A45D87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7F65F0">
        <w:rPr>
          <w:b/>
          <w:sz w:val="16"/>
          <w:szCs w:val="16"/>
        </w:rPr>
        <w:t>Klauzula informacyjna dotycząca przetwarzania danych osobowych w procesie sporządzania aktu planowania przestrzennego przez Burmistrza Miasta i Gminy Murowana Goślina</w:t>
      </w:r>
      <w:r w:rsidRPr="00A45D87">
        <w:rPr>
          <w:sz w:val="16"/>
          <w:szCs w:val="16"/>
        </w:rPr>
        <w:t>:</w:t>
      </w:r>
    </w:p>
    <w:p w14:paraId="615F0D63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 xml:space="preserve">Realizując obowiązek informacyjny wynikający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Nr 119 z 04.05.2016 r., str. 1 z </w:t>
      </w:r>
      <w:proofErr w:type="spellStart"/>
      <w:r w:rsidRPr="00A77DBB">
        <w:rPr>
          <w:sz w:val="16"/>
          <w:szCs w:val="16"/>
        </w:rPr>
        <w:t>późn</w:t>
      </w:r>
      <w:proofErr w:type="spellEnd"/>
      <w:r w:rsidRPr="00A77DBB">
        <w:rPr>
          <w:sz w:val="16"/>
          <w:szCs w:val="16"/>
        </w:rPr>
        <w:t xml:space="preserve">. zm.: Dz. Urz. UE L 127 z 23.05.2018 r., str. 2), dalej: RODO, w zw. z art. 8a ust. 1 ustawy z dnia 27 marca 2003 r. o planowaniu i zagospodarowaniu przestrzennym (Dz. U. z 2023 r. poz. 977 z </w:t>
      </w:r>
      <w:proofErr w:type="spellStart"/>
      <w:r w:rsidRPr="00A77DBB">
        <w:rPr>
          <w:sz w:val="16"/>
          <w:szCs w:val="16"/>
        </w:rPr>
        <w:t>późn</w:t>
      </w:r>
      <w:proofErr w:type="spellEnd"/>
      <w:r w:rsidRPr="00A77DBB">
        <w:rPr>
          <w:sz w:val="16"/>
          <w:szCs w:val="16"/>
        </w:rPr>
        <w:t>. zm.), Burmistrz Miasta i Gminy Murowana Goślina informuje, że:</w:t>
      </w:r>
    </w:p>
    <w:p w14:paraId="1691832E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1) administratorem Pani/Pana danych osobowych jest Burmistrz Miasta i Gminy Murowana Goślina,  plac Powstańców Wielkopolskich 9, 62-095 Murowana Goślina;</w:t>
      </w:r>
    </w:p>
    <w:p w14:paraId="67624AFC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2) w sprawie praw związanych z przetwarzaniem danych osobowych można kontaktować się z Inspektorem  Ochrony  Danych:  Urząd  Miasta  i  Gminy,  plac  Powstańców Wielkopolskich 9, 62-095 Murowana Goślina, e-mail: inspektor@cbi24.pl lub pisemnie pod adres Administratora;</w:t>
      </w:r>
    </w:p>
    <w:p w14:paraId="40E38621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3) Pani/Pana dane osobowe będą przetwarzane w celu realizacji obowiązku prawnego ciążącego na administratorze (art. 6 ust. 1 lit. c RODO) oraz do wykonywania zadań realizowanych w interesie publicznym (art. 6 ust. 1 lit. e RODO), wynikających z ustawy z dnia 27 marca 2003 r. o planowaniu i zagospodarowaniu przestrzennym, realizowanym w postaci sporządzania planu ogólnego gminy Murowana Goślina, na podstawie Uchwały Nr LXVIII/616/2024 Rady Miejskiej w Murowanej Goślinie z dnia 13 lutego 2024 r. w sprawie przystąpienia do sporządzenia planu ogólnego gminy Murowana Goślina;</w:t>
      </w:r>
    </w:p>
    <w:p w14:paraId="739D7EFF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4) Pani/Pana dane osobowe będą przetwarzane przez okres niezbędny do realizacji celu, o którym mowa w pkt. 3 z uwzględnieniem okresów przechowywania określonych w przepisach szczególnych, w tym przepisów archiwalnych;</w:t>
      </w:r>
    </w:p>
    <w:p w14:paraId="7C1DE2C3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5) zgodnie z RODO przysługuje Pani/Panu prawo do:</w:t>
      </w:r>
    </w:p>
    <w:p w14:paraId="219142DC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- dostępu do swoich danych,</w:t>
      </w:r>
    </w:p>
    <w:p w14:paraId="5CBEBAAD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- sprostowania swoich danych jeśli są nieprawidłowe oraz do ich uzupełnienia jeśli są niekompletne,</w:t>
      </w:r>
    </w:p>
    <w:p w14:paraId="1C0C6700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- ich usunięcia, w sytuacji, gdy przetwarzanie danych nie następuje w celu wywiązania się z obowiązku wynikającego z przepisu prawa lub w ramach sprawowania władzy publicznej,</w:t>
      </w:r>
    </w:p>
    <w:p w14:paraId="22D830E9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- żądania ograniczenia przetwarzania, gdy kwestionuje Pani/Pan prawidłowość danych lub gdy uważa Pani/Pan, iż przetwarzamy je niezgodnie z prawem, a sprzeciwia się Pani/Pan usunięciu danych lub Administrator Danych Osobowych nie potrzebuje już danych osobowych do celów przetwarzania, ale są niezbędne Pani/Panu, do ustalenia, dochodzenia lub obrony roszczeń;</w:t>
      </w:r>
    </w:p>
    <w:p w14:paraId="5AD9202D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6) jeżeli dane osobowe nie zostały zebrane od Pani/Pana przysługują Pani/Panu wszelkie dostępne informacje o ich źródle, jeżeli nie wpływa to na ochronę praw i wolności osoby, od której dane te pozyskano (art. 8a ust. 1 ustawy o planowaniu i zagospodarowaniu przestrzennym);</w:t>
      </w:r>
    </w:p>
    <w:p w14:paraId="56B44DC4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7) podanie danych osobowych w zakresie wynikającym z przepisów prawa jest obowiązkowe;</w:t>
      </w:r>
    </w:p>
    <w:p w14:paraId="5E1835DD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8) udostępnianie Pani/Pana danych osobowych może nastąpić tylko organom publicznym lub innym instytucjom na podstawie przepisów prawa; osobom upoważnionym przez nas, które muszą mieć dostęp do danych, celem wykonywania powierzonych obowiązków; podmiotom przetwarzającym, którym zlecimy zadanie; organowi nadzoru – Wojewodzie Wielkopolskiemu; organom ochrony prawnej (Policja, Prokuratura, Sąd) lub innym organom w związku z prowadzonym postępowaniem;</w:t>
      </w:r>
    </w:p>
    <w:p w14:paraId="61D73B12" w14:textId="77777777" w:rsidR="00A77DBB" w:rsidRPr="00A77DBB" w:rsidRDefault="00A77DBB" w:rsidP="00A77DBB">
      <w:pPr>
        <w:pStyle w:val="Tekstprzypisukocowego"/>
        <w:spacing w:before="0" w:after="0"/>
        <w:jc w:val="both"/>
        <w:rPr>
          <w:sz w:val="16"/>
          <w:szCs w:val="16"/>
        </w:rPr>
      </w:pPr>
      <w:r w:rsidRPr="00A77DBB">
        <w:rPr>
          <w:sz w:val="16"/>
          <w:szCs w:val="16"/>
        </w:rPr>
        <w:t>9) dane osobowe nie będą przetwarzane w sposób zautomatyzowany;</w:t>
      </w:r>
    </w:p>
    <w:p w14:paraId="424437F8" w14:textId="19020EF0" w:rsidR="00A45D87" w:rsidRPr="00DC4B2B" w:rsidRDefault="00A77DBB" w:rsidP="00A77DBB">
      <w:pPr>
        <w:pStyle w:val="Tekstprzypisukocowego"/>
        <w:spacing w:before="0" w:after="0"/>
        <w:jc w:val="both"/>
        <w:rPr>
          <w:color w:val="FF0000"/>
          <w:sz w:val="16"/>
          <w:szCs w:val="16"/>
        </w:rPr>
      </w:pPr>
      <w:r w:rsidRPr="00A77DBB">
        <w:rPr>
          <w:sz w:val="16"/>
          <w:szCs w:val="16"/>
        </w:rPr>
        <w:t>10) ma Pani/Pan prawo wnieść skargę do Prezesa Urzędu Ochrony Danych Osobowych (ul. Stawki 2, 00-193 Warszawa), gdy uzna Pani/Pan, że przetwarzanie danych osobowych narusza przepisy RODO lub krajowe przepisy o ochronie danych</w:t>
      </w:r>
      <w:bookmarkStart w:id="20" w:name="_GoBack"/>
      <w:bookmarkEnd w:id="20"/>
      <w:r w:rsidRPr="00A77DBB">
        <w:rPr>
          <w:sz w:val="16"/>
          <w:szCs w:val="16"/>
        </w:rPr>
        <w:t xml:space="preserve"> osobowych.  </w:t>
      </w:r>
      <w:r w:rsidRPr="00A77DBB">
        <w:rPr>
          <w:sz w:val="16"/>
          <w:szCs w:val="16"/>
        </w:rPr>
        <w:tab/>
      </w:r>
      <w:r w:rsidR="00A45D87" w:rsidRPr="00A45D87">
        <w:rPr>
          <w:sz w:val="16"/>
          <w:szCs w:val="16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0B0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49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5F0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CED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5D87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DBB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2FB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2CE4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6292-3F0D-4A88-A027-61770C58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2024-02-27T06:38:00Z</dcterms:created>
  <dcterms:modified xsi:type="dcterms:W3CDTF">2024-02-29T07:19:00Z</dcterms:modified>
</cp:coreProperties>
</file>