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AB" w:rsidRDefault="007724AB" w:rsidP="007724AB">
      <w:pPr>
        <w:pStyle w:val="Standard"/>
      </w:pPr>
      <w:r>
        <w:t>RR</w:t>
      </w:r>
      <w:r w:rsidR="00BB4FE7">
        <w:t>-</w:t>
      </w:r>
      <w:r>
        <w:t>MK.6840.</w:t>
      </w:r>
      <w:r w:rsidR="00F565A2">
        <w:t>3.</w:t>
      </w:r>
      <w:r w:rsidR="00AE6B59">
        <w:t>202</w:t>
      </w:r>
      <w:r w:rsidR="00F565A2">
        <w:t xml:space="preserve">3             </w:t>
      </w:r>
      <w:r>
        <w:t xml:space="preserve">                                                                                                                            </w:t>
      </w:r>
      <w:r w:rsidR="00B17F97">
        <w:t xml:space="preserve"> </w:t>
      </w:r>
      <w:r>
        <w:t xml:space="preserve">               Szczytno, dnia </w:t>
      </w:r>
      <w:r w:rsidR="00F565A2">
        <w:t>2</w:t>
      </w:r>
      <w:r w:rsidR="00AE6B59">
        <w:t>2</w:t>
      </w:r>
      <w:r>
        <w:t>.0</w:t>
      </w:r>
      <w:r w:rsidR="00F565A2">
        <w:t>6</w:t>
      </w:r>
      <w:r>
        <w:t>.20</w:t>
      </w:r>
      <w:r w:rsidR="00BB4FE7">
        <w:t>2</w:t>
      </w:r>
      <w:r w:rsidR="00F565A2">
        <w:t>3</w:t>
      </w:r>
      <w:r>
        <w:t xml:space="preserve"> r.</w:t>
      </w:r>
    </w:p>
    <w:p w:rsidR="007724AB" w:rsidRDefault="007724AB" w:rsidP="007724AB">
      <w:pPr>
        <w:pStyle w:val="Standard"/>
      </w:pPr>
    </w:p>
    <w:p w:rsidR="007724AB" w:rsidRDefault="007724AB" w:rsidP="007724AB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INFORMACJA  O  WYNIKU   PRZETARGU  NA  ZBYCIE  NIERUCHOMOŚCI</w:t>
      </w:r>
    </w:p>
    <w:p w:rsidR="002D5D20" w:rsidRDefault="002D5D20" w:rsidP="007724AB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</w:p>
    <w:p w:rsidR="00366121" w:rsidRDefault="00366121" w:rsidP="00F565A2">
      <w:pPr>
        <w:pStyle w:val="Standard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55E9D">
        <w:rPr>
          <w:sz w:val="28"/>
          <w:szCs w:val="28"/>
        </w:rPr>
        <w:t xml:space="preserve">Przetarg </w:t>
      </w:r>
      <w:r w:rsidR="00E40944">
        <w:rPr>
          <w:sz w:val="28"/>
          <w:szCs w:val="28"/>
        </w:rPr>
        <w:t xml:space="preserve"> </w:t>
      </w:r>
      <w:r w:rsidRPr="00B55E9D">
        <w:rPr>
          <w:sz w:val="28"/>
          <w:szCs w:val="28"/>
        </w:rPr>
        <w:t>ustny nieograniczony na zbycie nieruchomości gruntow</w:t>
      </w:r>
      <w:r w:rsidR="00B55E9D" w:rsidRPr="00B55E9D">
        <w:rPr>
          <w:sz w:val="28"/>
          <w:szCs w:val="28"/>
        </w:rPr>
        <w:t>ej</w:t>
      </w:r>
      <w:r w:rsidRPr="00B55E9D">
        <w:rPr>
          <w:sz w:val="28"/>
          <w:szCs w:val="28"/>
        </w:rPr>
        <w:t xml:space="preserve"> niezabudowan</w:t>
      </w:r>
      <w:r w:rsidR="00B55E9D">
        <w:rPr>
          <w:sz w:val="28"/>
          <w:szCs w:val="28"/>
        </w:rPr>
        <w:t xml:space="preserve">ej oznaczonej jako działka nr 16/52 o pow. 0,3520 ha, położonej w obrębie Nowe Gizewo, KW OL1S/00026231/2, </w:t>
      </w:r>
      <w:r w:rsidRPr="00B55E9D">
        <w:rPr>
          <w:sz w:val="28"/>
          <w:szCs w:val="28"/>
        </w:rPr>
        <w:t xml:space="preserve">zaplanowany na dzień </w:t>
      </w:r>
      <w:r w:rsidR="00F565A2">
        <w:rPr>
          <w:sz w:val="28"/>
          <w:szCs w:val="28"/>
        </w:rPr>
        <w:t>22</w:t>
      </w:r>
      <w:r w:rsidRPr="00B55E9D">
        <w:rPr>
          <w:sz w:val="28"/>
          <w:szCs w:val="28"/>
        </w:rPr>
        <w:t>.0</w:t>
      </w:r>
      <w:r w:rsidR="00F565A2">
        <w:rPr>
          <w:sz w:val="28"/>
          <w:szCs w:val="28"/>
        </w:rPr>
        <w:t>6</w:t>
      </w:r>
      <w:r w:rsidRPr="00B55E9D">
        <w:rPr>
          <w:sz w:val="28"/>
          <w:szCs w:val="28"/>
        </w:rPr>
        <w:t>.20</w:t>
      </w:r>
      <w:r w:rsidR="00B55E9D">
        <w:rPr>
          <w:sz w:val="28"/>
          <w:szCs w:val="28"/>
        </w:rPr>
        <w:t>2</w:t>
      </w:r>
      <w:r w:rsidR="00F565A2">
        <w:rPr>
          <w:sz w:val="28"/>
          <w:szCs w:val="28"/>
        </w:rPr>
        <w:t>3</w:t>
      </w:r>
      <w:r w:rsidRPr="00B55E9D">
        <w:rPr>
          <w:sz w:val="28"/>
          <w:szCs w:val="28"/>
        </w:rPr>
        <w:t xml:space="preserve"> roku nie odbył się z powodu braku oferentów. </w:t>
      </w:r>
      <w:r w:rsidR="00B55E9D">
        <w:rPr>
          <w:sz w:val="28"/>
          <w:szCs w:val="28"/>
        </w:rPr>
        <w:t>Cena wywoławcza</w:t>
      </w:r>
      <w:r w:rsidR="00F565A2">
        <w:rPr>
          <w:sz w:val="28"/>
          <w:szCs w:val="28"/>
        </w:rPr>
        <w:t xml:space="preserve"> brutto</w:t>
      </w:r>
      <w:r w:rsidR="00B55E9D">
        <w:rPr>
          <w:sz w:val="28"/>
          <w:szCs w:val="28"/>
        </w:rPr>
        <w:t xml:space="preserve"> wynosiła </w:t>
      </w:r>
      <w:r w:rsidR="002D5D20">
        <w:rPr>
          <w:sz w:val="28"/>
          <w:szCs w:val="28"/>
        </w:rPr>
        <w:t>230</w:t>
      </w:r>
      <w:r w:rsidR="00B55E9D">
        <w:rPr>
          <w:sz w:val="28"/>
          <w:szCs w:val="28"/>
        </w:rPr>
        <w:t>.</w:t>
      </w:r>
      <w:r w:rsidR="002D5D20">
        <w:rPr>
          <w:sz w:val="28"/>
          <w:szCs w:val="28"/>
        </w:rPr>
        <w:t>502</w:t>
      </w:r>
      <w:r w:rsidR="00B55E9D">
        <w:rPr>
          <w:sz w:val="28"/>
          <w:szCs w:val="28"/>
        </w:rPr>
        <w:t xml:space="preserve">,00 zł </w:t>
      </w:r>
      <w:r w:rsidR="00F565A2">
        <w:rPr>
          <w:sz w:val="28"/>
          <w:szCs w:val="28"/>
        </w:rPr>
        <w:t xml:space="preserve">(w tym </w:t>
      </w:r>
      <w:r w:rsidR="00B55E9D">
        <w:rPr>
          <w:sz w:val="28"/>
          <w:szCs w:val="28"/>
        </w:rPr>
        <w:t>podatek VAT 23%</w:t>
      </w:r>
      <w:r w:rsidR="00F565A2">
        <w:rPr>
          <w:sz w:val="28"/>
          <w:szCs w:val="28"/>
        </w:rPr>
        <w:t>).</w:t>
      </w:r>
    </w:p>
    <w:p w:rsidR="002D5D20" w:rsidRDefault="00F565A2" w:rsidP="002D5D20">
      <w:pPr>
        <w:pStyle w:val="Standard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Przetarg </w:t>
      </w:r>
      <w:r w:rsidR="002D5D20" w:rsidRPr="00B55E9D">
        <w:rPr>
          <w:sz w:val="28"/>
          <w:szCs w:val="28"/>
        </w:rPr>
        <w:t>ustny nieograniczony na zbycie nieruchomości gruntowej niezabudowan</w:t>
      </w:r>
      <w:r w:rsidR="002D5D20">
        <w:rPr>
          <w:sz w:val="28"/>
          <w:szCs w:val="28"/>
        </w:rPr>
        <w:t>ej oznaczonej jako działka nr 16/</w:t>
      </w:r>
      <w:r w:rsidR="002D5D20">
        <w:rPr>
          <w:sz w:val="28"/>
          <w:szCs w:val="28"/>
        </w:rPr>
        <w:t>38</w:t>
      </w:r>
      <w:r w:rsidR="002D5D20">
        <w:rPr>
          <w:sz w:val="28"/>
          <w:szCs w:val="28"/>
        </w:rPr>
        <w:t xml:space="preserve"> o pow. 0,</w:t>
      </w:r>
      <w:r w:rsidR="002D5D20">
        <w:rPr>
          <w:sz w:val="28"/>
          <w:szCs w:val="28"/>
        </w:rPr>
        <w:t>1356</w:t>
      </w:r>
      <w:r w:rsidR="002D5D20">
        <w:rPr>
          <w:sz w:val="28"/>
          <w:szCs w:val="28"/>
        </w:rPr>
        <w:t xml:space="preserve"> ha, położonej w obrębie Nowe Gizewo, KW OL1S/00026231/2, </w:t>
      </w:r>
      <w:r w:rsidR="002D5D20" w:rsidRPr="00B55E9D">
        <w:rPr>
          <w:sz w:val="28"/>
          <w:szCs w:val="28"/>
        </w:rPr>
        <w:t xml:space="preserve">zaplanowany na dzień </w:t>
      </w:r>
      <w:r w:rsidR="002D5D20">
        <w:rPr>
          <w:sz w:val="28"/>
          <w:szCs w:val="28"/>
        </w:rPr>
        <w:t>22</w:t>
      </w:r>
      <w:r w:rsidR="002D5D20" w:rsidRPr="00B55E9D">
        <w:rPr>
          <w:sz w:val="28"/>
          <w:szCs w:val="28"/>
        </w:rPr>
        <w:t>.0</w:t>
      </w:r>
      <w:r w:rsidR="002D5D20">
        <w:rPr>
          <w:sz w:val="28"/>
          <w:szCs w:val="28"/>
        </w:rPr>
        <w:t>6</w:t>
      </w:r>
      <w:r w:rsidR="002D5D20" w:rsidRPr="00B55E9D">
        <w:rPr>
          <w:sz w:val="28"/>
          <w:szCs w:val="28"/>
        </w:rPr>
        <w:t>.20</w:t>
      </w:r>
      <w:r w:rsidR="002D5D20">
        <w:rPr>
          <w:sz w:val="28"/>
          <w:szCs w:val="28"/>
        </w:rPr>
        <w:t>23</w:t>
      </w:r>
      <w:r w:rsidR="002D5D20" w:rsidRPr="00B55E9D">
        <w:rPr>
          <w:sz w:val="28"/>
          <w:szCs w:val="28"/>
        </w:rPr>
        <w:t xml:space="preserve"> roku nie odbył się z powodu braku oferentów. </w:t>
      </w:r>
      <w:r w:rsidR="002D5D20">
        <w:rPr>
          <w:sz w:val="28"/>
          <w:szCs w:val="28"/>
        </w:rPr>
        <w:t>Cena wywoławcza brutto wynosiła 108.363,00 zł (w tym podatek VAT 23%).</w:t>
      </w:r>
    </w:p>
    <w:p w:rsidR="00F565A2" w:rsidRPr="00B55E9D" w:rsidRDefault="00F565A2" w:rsidP="002D5D20">
      <w:pPr>
        <w:pStyle w:val="Standard"/>
        <w:spacing w:line="360" w:lineRule="auto"/>
        <w:ind w:left="720"/>
        <w:jc w:val="both"/>
        <w:rPr>
          <w:sz w:val="28"/>
          <w:szCs w:val="28"/>
        </w:rPr>
      </w:pPr>
    </w:p>
    <w:p w:rsidR="00873740" w:rsidRDefault="007724AB" w:rsidP="007724AB">
      <w:pPr>
        <w:pStyle w:val="Standard"/>
        <w:spacing w:line="360" w:lineRule="auto"/>
        <w:jc w:val="both"/>
      </w:pPr>
      <w:r>
        <w:t>Informacja została wywieszona na okres 7 dni.</w:t>
      </w:r>
    </w:p>
    <w:p w:rsidR="00731572" w:rsidRDefault="00731572" w:rsidP="007724AB">
      <w:pPr>
        <w:pStyle w:val="Standard"/>
        <w:spacing w:line="360" w:lineRule="auto"/>
        <w:jc w:val="both"/>
      </w:pPr>
    </w:p>
    <w:p w:rsidR="00731572" w:rsidRDefault="00731572" w:rsidP="007724AB">
      <w:pPr>
        <w:pStyle w:val="Standard"/>
        <w:spacing w:line="360" w:lineRule="auto"/>
        <w:jc w:val="both"/>
      </w:pPr>
      <w:bookmarkStart w:id="0" w:name="_GoBack"/>
      <w:bookmarkEnd w:id="0"/>
    </w:p>
    <w:sectPr w:rsidR="00731572" w:rsidSect="007724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05D6C"/>
    <w:multiLevelType w:val="multilevel"/>
    <w:tmpl w:val="5FD87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5E553C5"/>
    <w:multiLevelType w:val="hybridMultilevel"/>
    <w:tmpl w:val="04E88436"/>
    <w:lvl w:ilvl="0" w:tplc="05CEFC56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4"/>
    <w:rsid w:val="002D5D20"/>
    <w:rsid w:val="00366121"/>
    <w:rsid w:val="004420E4"/>
    <w:rsid w:val="00731572"/>
    <w:rsid w:val="007724AB"/>
    <w:rsid w:val="00873740"/>
    <w:rsid w:val="00AE6B59"/>
    <w:rsid w:val="00B17F97"/>
    <w:rsid w:val="00B55E9D"/>
    <w:rsid w:val="00BB4FE7"/>
    <w:rsid w:val="00C21FF7"/>
    <w:rsid w:val="00E40944"/>
    <w:rsid w:val="00F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1F589-7940-40A4-8BD8-2C58FA7C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57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24A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366121"/>
    <w:pPr>
      <w:autoSpaceDN w:val="0"/>
      <w:spacing w:after="120"/>
    </w:pPr>
    <w:rPr>
      <w:rFonts w:eastAsia="Arial Unicode MS" w:cs="Tahom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P103K2</cp:lastModifiedBy>
  <cp:revision>10</cp:revision>
  <dcterms:created xsi:type="dcterms:W3CDTF">2017-09-19T08:31:00Z</dcterms:created>
  <dcterms:modified xsi:type="dcterms:W3CDTF">2023-06-22T09:40:00Z</dcterms:modified>
</cp:coreProperties>
</file>