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0F" w:rsidRDefault="00056C0F" w:rsidP="00056C0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</w:p>
    <w:p w:rsidR="00056C0F" w:rsidRDefault="00056C0F" w:rsidP="00056C0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</w:t>
      </w:r>
      <w:r>
        <w:rPr>
          <w:rFonts w:eastAsia="Times New Roman"/>
          <w:sz w:val="22"/>
          <w:szCs w:val="22"/>
          <w:lang w:eastAsia="ar-SA"/>
        </w:rPr>
        <w:t>6</w:t>
      </w:r>
      <w:r>
        <w:rPr>
          <w:rFonts w:eastAsia="Times New Roman"/>
          <w:sz w:val="22"/>
          <w:szCs w:val="22"/>
          <w:lang w:eastAsia="ar-SA"/>
        </w:rPr>
        <w:t xml:space="preserve">.2023                                                                                                                                                                            Szczytno dnia, </w:t>
      </w:r>
      <w:r>
        <w:rPr>
          <w:rFonts w:eastAsia="Times New Roman"/>
          <w:sz w:val="22"/>
          <w:szCs w:val="22"/>
          <w:lang w:eastAsia="ar-SA"/>
        </w:rPr>
        <w:t>28</w:t>
      </w:r>
      <w:r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>.2023 r.</w:t>
      </w:r>
    </w:p>
    <w:p w:rsidR="00056C0F" w:rsidRDefault="00056C0F" w:rsidP="00056C0F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056C0F" w:rsidRDefault="00056C0F" w:rsidP="00056C0F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(j.t.  Dz. U.  z  2023 r.,  poz. 344),</w:t>
      </w:r>
    </w:p>
    <w:p w:rsidR="00056C0F" w:rsidRDefault="00056C0F" w:rsidP="00056C0F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056C0F" w:rsidTr="00D902A5">
        <w:trPr>
          <w:trHeight w:val="1394"/>
        </w:trPr>
        <w:tc>
          <w:tcPr>
            <w:tcW w:w="581" w:type="dxa"/>
            <w:shd w:val="clear" w:color="auto" w:fill="D0CECE"/>
            <w:vAlign w:val="center"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shd w:val="clear" w:color="auto" w:fill="D0CECE"/>
            <w:vAlign w:val="center"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shd w:val="clear" w:color="auto" w:fill="D0CECE"/>
            <w:vAlign w:val="center"/>
          </w:tcPr>
          <w:p w:rsidR="00056C0F" w:rsidRDefault="00056C0F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shd w:val="clear" w:color="auto" w:fill="D0CECE"/>
            <w:vAlign w:val="center"/>
            <w:hideMark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shd w:val="clear" w:color="auto" w:fill="D0CECE"/>
            <w:vAlign w:val="center"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056C0F" w:rsidRDefault="00056C0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56C0F" w:rsidRDefault="00056C0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shd w:val="clear" w:color="auto" w:fill="D0CECE"/>
            <w:vAlign w:val="center"/>
            <w:hideMark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056C0F" w:rsidTr="00D902A5">
        <w:tc>
          <w:tcPr>
            <w:tcW w:w="581" w:type="dxa"/>
            <w:vAlign w:val="center"/>
            <w:hideMark/>
          </w:tcPr>
          <w:p w:rsidR="00056C0F" w:rsidRDefault="00056C0F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412/4</w:t>
            </w:r>
          </w:p>
        </w:tc>
        <w:tc>
          <w:tcPr>
            <w:tcW w:w="850" w:type="dxa"/>
            <w:vAlign w:val="center"/>
            <w:hideMark/>
          </w:tcPr>
          <w:p w:rsidR="00056C0F" w:rsidRDefault="00056C0F" w:rsidP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0878</w:t>
            </w:r>
          </w:p>
        </w:tc>
        <w:tc>
          <w:tcPr>
            <w:tcW w:w="1701" w:type="dxa"/>
            <w:vAlign w:val="center"/>
            <w:hideMark/>
          </w:tcPr>
          <w:p w:rsidR="00056C0F" w:rsidRDefault="00056C0F" w:rsidP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43661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/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21" w:type="dxa"/>
            <w:vAlign w:val="center"/>
            <w:hideMark/>
          </w:tcPr>
          <w:p w:rsidR="00056C0F" w:rsidRDefault="00056C0F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Olszyny</w:t>
            </w:r>
          </w:p>
        </w:tc>
        <w:tc>
          <w:tcPr>
            <w:tcW w:w="2265" w:type="dxa"/>
            <w:vAlign w:val="center"/>
            <w:hideMark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056C0F" w:rsidRDefault="00056C0F" w:rsidP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zw. z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podatk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u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VAT</w:t>
            </w:r>
          </w:p>
        </w:tc>
        <w:tc>
          <w:tcPr>
            <w:tcW w:w="3260" w:type="dxa"/>
            <w:vAlign w:val="center"/>
            <w:hideMark/>
          </w:tcPr>
          <w:p w:rsidR="00056C0F" w:rsidRDefault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992" w:type="dxa"/>
            <w:vAlign w:val="center"/>
            <w:hideMark/>
          </w:tcPr>
          <w:p w:rsidR="00056C0F" w:rsidRDefault="00056C0F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vAlign w:val="center"/>
            <w:hideMark/>
          </w:tcPr>
          <w:p w:rsidR="00056C0F" w:rsidRDefault="00056C0F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056C0F" w:rsidRDefault="00056C0F" w:rsidP="00056C0F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</w:t>
      </w:r>
      <w:r>
        <w:rPr>
          <w:rFonts w:eastAsia="Times New Roman"/>
          <w:sz w:val="20"/>
          <w:szCs w:val="20"/>
          <w:lang w:eastAsia="ar-SA"/>
        </w:rPr>
        <w:t>i</w:t>
      </w:r>
      <w:r>
        <w:rPr>
          <w:rFonts w:eastAsia="Times New Roman"/>
          <w:sz w:val="20"/>
          <w:szCs w:val="20"/>
          <w:lang w:eastAsia="ar-SA"/>
        </w:rPr>
        <w:t xml:space="preserve"> regularny, zbliżony do prostokąta. Stan zagospodarowania – działk</w:t>
      </w:r>
      <w:r>
        <w:rPr>
          <w:rFonts w:eastAsia="Times New Roman"/>
          <w:sz w:val="20"/>
          <w:szCs w:val="20"/>
          <w:lang w:eastAsia="ar-SA"/>
        </w:rPr>
        <w:t>a</w:t>
      </w:r>
      <w:r>
        <w:rPr>
          <w:rFonts w:eastAsia="Times New Roman"/>
          <w:sz w:val="20"/>
          <w:szCs w:val="20"/>
          <w:lang w:eastAsia="ar-SA"/>
        </w:rPr>
        <w:t xml:space="preserve"> niezabudowan</w:t>
      </w:r>
      <w:r>
        <w:rPr>
          <w:rFonts w:eastAsia="Times New Roman"/>
          <w:sz w:val="20"/>
          <w:szCs w:val="20"/>
          <w:lang w:eastAsia="ar-SA"/>
        </w:rPr>
        <w:t>a</w:t>
      </w:r>
      <w:r>
        <w:rPr>
          <w:rFonts w:eastAsia="Times New Roman"/>
          <w:sz w:val="20"/>
          <w:szCs w:val="20"/>
          <w:lang w:eastAsia="ar-SA"/>
        </w:rPr>
        <w:t xml:space="preserve">, teren uzbrojony w sieć wodociągową i </w:t>
      </w:r>
      <w:r>
        <w:rPr>
          <w:rFonts w:eastAsia="Times New Roman"/>
          <w:sz w:val="20"/>
          <w:szCs w:val="20"/>
          <w:lang w:eastAsia="ar-SA"/>
        </w:rPr>
        <w:t>energetyczną</w:t>
      </w:r>
      <w:r>
        <w:rPr>
          <w:rFonts w:eastAsia="Times New Roman"/>
          <w:sz w:val="20"/>
          <w:szCs w:val="20"/>
          <w:lang w:eastAsia="ar-SA"/>
        </w:rPr>
        <w:t>.</w:t>
      </w:r>
    </w:p>
    <w:p w:rsidR="00056C0F" w:rsidRDefault="00056C0F" w:rsidP="00056C0F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Więcej informacji dotyczących nieruchomości można uzyskać pod nr telefonu   089 623-25-91. </w:t>
      </w:r>
    </w:p>
    <w:p w:rsidR="00056C0F" w:rsidRDefault="00056C0F" w:rsidP="00056C0F">
      <w:pPr>
        <w:jc w:val="both"/>
        <w:rPr>
          <w:rFonts w:eastAsia="Times New Roman"/>
          <w:sz w:val="20"/>
          <w:szCs w:val="20"/>
          <w:lang w:eastAsia="ar-SA"/>
        </w:rPr>
      </w:pPr>
    </w:p>
    <w:p w:rsidR="00056C0F" w:rsidRDefault="00056C0F" w:rsidP="00056C0F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>
        <w:rPr>
          <w:rFonts w:eastAsia="Times New Roman"/>
          <w:sz w:val="20"/>
          <w:szCs w:val="20"/>
          <w:lang w:eastAsia="ar-SA"/>
        </w:rPr>
        <w:t>0</w:t>
      </w:r>
      <w:r w:rsidR="00D902A5">
        <w:rPr>
          <w:rFonts w:eastAsia="Times New Roman"/>
          <w:sz w:val="20"/>
          <w:szCs w:val="20"/>
          <w:lang w:eastAsia="ar-SA"/>
        </w:rPr>
        <w:t>8</w:t>
      </w:r>
      <w:r>
        <w:rPr>
          <w:rFonts w:eastAsia="Times New Roman"/>
          <w:sz w:val="20"/>
          <w:szCs w:val="20"/>
          <w:lang w:eastAsia="ar-SA"/>
        </w:rPr>
        <w:t>-0</w:t>
      </w:r>
      <w:r>
        <w:rPr>
          <w:rFonts w:eastAsia="Times New Roman"/>
          <w:sz w:val="20"/>
          <w:szCs w:val="20"/>
          <w:lang w:eastAsia="ar-SA"/>
        </w:rPr>
        <w:t>5</w:t>
      </w:r>
      <w:r>
        <w:rPr>
          <w:rFonts w:eastAsia="Times New Roman"/>
          <w:sz w:val="20"/>
          <w:szCs w:val="20"/>
          <w:lang w:eastAsia="ar-SA"/>
        </w:rPr>
        <w:t xml:space="preserve">-2023 r. do dnia </w:t>
      </w:r>
      <w:r>
        <w:rPr>
          <w:rFonts w:eastAsia="Times New Roman"/>
          <w:sz w:val="20"/>
          <w:szCs w:val="20"/>
          <w:lang w:eastAsia="ar-SA"/>
        </w:rPr>
        <w:t>2</w:t>
      </w:r>
      <w:r w:rsidR="00D902A5">
        <w:rPr>
          <w:rFonts w:eastAsia="Times New Roman"/>
          <w:sz w:val="20"/>
          <w:szCs w:val="20"/>
          <w:lang w:eastAsia="ar-SA"/>
        </w:rPr>
        <w:t>9</w:t>
      </w:r>
      <w:r>
        <w:rPr>
          <w:rFonts w:eastAsia="Times New Roman"/>
          <w:sz w:val="20"/>
          <w:szCs w:val="20"/>
          <w:lang w:eastAsia="ar-SA"/>
        </w:rPr>
        <w:t>-0</w:t>
      </w:r>
      <w:r>
        <w:rPr>
          <w:rFonts w:eastAsia="Times New Roman"/>
          <w:sz w:val="20"/>
          <w:szCs w:val="20"/>
          <w:lang w:eastAsia="ar-SA"/>
        </w:rPr>
        <w:t>5</w:t>
      </w:r>
      <w:r>
        <w:rPr>
          <w:rFonts w:eastAsia="Times New Roman"/>
          <w:sz w:val="20"/>
          <w:szCs w:val="20"/>
          <w:lang w:eastAsia="ar-SA"/>
        </w:rPr>
        <w:t>-2023 r.</w:t>
      </w:r>
    </w:p>
    <w:p w:rsidR="00056C0F" w:rsidRDefault="00056C0F" w:rsidP="00056C0F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056C0F" w:rsidRDefault="00056C0F" w:rsidP="00056C0F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Po upływie określonego terminu zostanie ogłoszony przetarg na zbycie nieruchomości.  Osoby, którym z mocy ustawy o gospodarce nieruchomościami / j. t. Dz. U. z 2023 r., poz. 344/ lub z mocy odrębnych przepisów przysługuje roszczenie o nabycie nieruchomości zamieszczonej w wykazie oraz poprzedni  właściciele  nieruchomości pozbawieni </w:t>
      </w:r>
      <w:r w:rsidR="003648E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prawa</w:t>
      </w:r>
      <w:r w:rsidR="003648E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bookmarkStart w:id="0" w:name="_GoBack"/>
      <w:bookmarkEnd w:id="0"/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 własności  tej  nieruchomości  przed  dniem  7.12.1990r.  lub  ich  spadkobiercy  mogą składać wnioski o nabycie nieruchomości w terminie do dnia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1</w:t>
      </w:r>
      <w:r w:rsidR="003648E0">
        <w:rPr>
          <w:rFonts w:eastAsia="Times New Roman"/>
          <w:b/>
          <w:i/>
          <w:iCs/>
          <w:sz w:val="20"/>
          <w:szCs w:val="20"/>
          <w:lang w:eastAsia="ar-SA"/>
        </w:rPr>
        <w:t>9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-0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6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-2023 r. </w:t>
      </w:r>
    </w:p>
    <w:p w:rsidR="00056260" w:rsidRDefault="00056260"/>
    <w:sectPr w:rsidR="00056260" w:rsidSect="00056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D4"/>
    <w:rsid w:val="00056260"/>
    <w:rsid w:val="00056C0F"/>
    <w:rsid w:val="003648E0"/>
    <w:rsid w:val="003D45D4"/>
    <w:rsid w:val="00D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26FC-EB8F-4D14-8295-3BAD5F54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C0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6C0F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6C0F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6C0F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056C0F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56C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6C0F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056C0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4</cp:revision>
  <dcterms:created xsi:type="dcterms:W3CDTF">2023-04-28T10:34:00Z</dcterms:created>
  <dcterms:modified xsi:type="dcterms:W3CDTF">2023-04-28T10:44:00Z</dcterms:modified>
</cp:coreProperties>
</file>