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6F72E7">
        <w:rPr>
          <w:rFonts w:ascii="Arial" w:hAnsi="Arial" w:cs="Arial"/>
          <w:b/>
        </w:rPr>
        <w:t>63</w:t>
      </w:r>
      <w:r w:rsidR="00A50E16">
        <w:rPr>
          <w:rFonts w:ascii="Arial" w:hAnsi="Arial" w:cs="Arial"/>
          <w:b/>
        </w:rPr>
        <w:t>/2023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6F72E7">
        <w:rPr>
          <w:rFonts w:ascii="Arial" w:hAnsi="Arial" w:cs="Arial"/>
          <w:b/>
        </w:rPr>
        <w:t>28</w:t>
      </w:r>
      <w:bookmarkStart w:id="0" w:name="_GoBack"/>
      <w:bookmarkEnd w:id="0"/>
      <w:r w:rsidR="006F72E7">
        <w:rPr>
          <w:rFonts w:ascii="Arial" w:hAnsi="Arial" w:cs="Arial"/>
          <w:b/>
        </w:rPr>
        <w:t xml:space="preserve"> kwietnia</w:t>
      </w:r>
      <w:r w:rsidR="00A50E16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Regulamin </w:t>
      </w:r>
      <w:r w:rsidR="006F72E7">
        <w:rPr>
          <w:rFonts w:ascii="Arial" w:hAnsi="Arial" w:cs="Arial"/>
          <w:b/>
        </w:rPr>
        <w:t xml:space="preserve">II </w:t>
      </w:r>
      <w:r w:rsidRPr="008D57C0">
        <w:rPr>
          <w:rFonts w:ascii="Arial" w:hAnsi="Arial" w:cs="Arial"/>
          <w:b/>
        </w:rPr>
        <w:t>przetarg</w:t>
      </w:r>
      <w:r w:rsidR="00F84AB9">
        <w:rPr>
          <w:rFonts w:ascii="Arial" w:hAnsi="Arial" w:cs="Arial"/>
          <w:b/>
        </w:rPr>
        <w:t>ów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F84AB9">
        <w:rPr>
          <w:rFonts w:ascii="Arial" w:hAnsi="Arial" w:cs="Arial"/>
        </w:rPr>
        <w:t>i</w:t>
      </w:r>
      <w:r w:rsidRPr="008D57C0">
        <w:rPr>
          <w:rFonts w:ascii="Arial" w:hAnsi="Arial" w:cs="Arial"/>
        </w:rPr>
        <w:t xml:space="preserve"> ma</w:t>
      </w:r>
      <w:r w:rsidR="00F84AB9">
        <w:rPr>
          <w:rFonts w:ascii="Arial" w:hAnsi="Arial" w:cs="Arial"/>
        </w:rPr>
        <w:t>ją charakter przetargów</w:t>
      </w:r>
      <w:r w:rsidRPr="008D57C0">
        <w:rPr>
          <w:rFonts w:ascii="Arial" w:hAnsi="Arial" w:cs="Arial"/>
        </w:rPr>
        <w:t xml:space="preserve"> pisemn</w:t>
      </w:r>
      <w:r w:rsidR="00F84AB9">
        <w:rPr>
          <w:rFonts w:ascii="Arial" w:hAnsi="Arial" w:cs="Arial"/>
        </w:rPr>
        <w:t>ych ofertowych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84AB9">
        <w:rPr>
          <w:rFonts w:ascii="Arial" w:hAnsi="Arial" w:cs="Arial"/>
        </w:rPr>
        <w:t>ych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przetargach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Każdy z oferentów przystępujący do </w:t>
      </w:r>
      <w:r w:rsidR="00DD6F6F">
        <w:rPr>
          <w:rFonts w:ascii="Arial" w:hAnsi="Arial" w:cs="Arial"/>
        </w:rPr>
        <w:t xml:space="preserve">danego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>, odrębnie dla każdego przetargu,</w:t>
      </w:r>
      <w:r w:rsidRPr="008D57C0">
        <w:rPr>
          <w:rFonts w:ascii="Arial" w:hAnsi="Arial" w:cs="Arial"/>
        </w:rPr>
        <w:t xml:space="preserve">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1327"/>
        <w:gridCol w:w="3686"/>
        <w:gridCol w:w="2008"/>
        <w:gridCol w:w="1843"/>
      </w:tblGrid>
      <w:tr w:rsidR="00175F65" w:rsidRPr="00F84AB9" w:rsidTr="00F84AB9">
        <w:tc>
          <w:tcPr>
            <w:tcW w:w="1327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75F65" w:rsidRPr="00F84AB9" w:rsidRDefault="00175F65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175F65" w:rsidRPr="00F84AB9" w:rsidTr="00F84AB9">
        <w:tc>
          <w:tcPr>
            <w:tcW w:w="1327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="00175F65" w:rsidRPr="00F84AB9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175F65" w:rsidRPr="00F84AB9" w:rsidRDefault="00A50E16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 xml:space="preserve">Samochód Specjalny SCANIA 94/260D, nr rej. NSZ 1E72,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175F65" w:rsidRPr="00F84AB9" w:rsidRDefault="006F72E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</w:t>
            </w:r>
            <w:r w:rsidR="00F84AB9" w:rsidRPr="00F84AB9">
              <w:rPr>
                <w:rFonts w:ascii="Arial" w:hAnsi="Arial" w:cs="Arial"/>
              </w:rPr>
              <w:t xml:space="preserve">,00 zł </w:t>
            </w:r>
            <w:r w:rsidR="00175F65" w:rsidRPr="00F84AB9"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</w:tcPr>
          <w:p w:rsidR="00175F65" w:rsidRPr="00F84AB9" w:rsidRDefault="006F72E7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0E16">
              <w:rPr>
                <w:rFonts w:ascii="Arial" w:hAnsi="Arial" w:cs="Arial"/>
              </w:rPr>
              <w:t>.0</w:t>
            </w:r>
            <w:r w:rsidR="00F84AB9" w:rsidRPr="00F84AB9">
              <w:rPr>
                <w:rFonts w:ascii="Arial" w:hAnsi="Arial" w:cs="Arial"/>
              </w:rPr>
              <w:t>00</w:t>
            </w:r>
            <w:r w:rsidR="00175F65" w:rsidRPr="00F84AB9">
              <w:rPr>
                <w:rFonts w:ascii="Arial" w:hAnsi="Arial" w:cs="Arial"/>
              </w:rPr>
              <w:t>,00 zł brutto</w:t>
            </w:r>
          </w:p>
        </w:tc>
      </w:tr>
      <w:tr w:rsidR="00A50E16" w:rsidRPr="00F84AB9" w:rsidTr="00F84AB9">
        <w:tc>
          <w:tcPr>
            <w:tcW w:w="1327" w:type="dxa"/>
          </w:tcPr>
          <w:p w:rsidR="00A50E16" w:rsidRPr="00F84AB9" w:rsidRDefault="00A50E16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A50E16" w:rsidRPr="00F84AB9" w:rsidRDefault="00A50E16" w:rsidP="00A50E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>Samochód Specjalny SCANIA 94/260D, nr rej. NSZ 1E</w:t>
            </w:r>
            <w:r>
              <w:rPr>
                <w:rFonts w:ascii="Arial" w:hAnsi="Arial" w:cs="Arial"/>
              </w:rPr>
              <w:t>48</w:t>
            </w:r>
            <w:r w:rsidRPr="00A50E16">
              <w:rPr>
                <w:rFonts w:ascii="Arial" w:hAnsi="Arial" w:cs="Arial"/>
              </w:rPr>
              <w:t xml:space="preserve">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A50E16" w:rsidRPr="00F84AB9" w:rsidRDefault="006F72E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</w:t>
            </w:r>
            <w:r w:rsidR="00A50E16"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A50E16" w:rsidRPr="00F84AB9" w:rsidRDefault="006F72E7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A50E16">
              <w:rPr>
                <w:rFonts w:ascii="Arial" w:hAnsi="Arial" w:cs="Arial"/>
              </w:rPr>
              <w:t>0</w:t>
            </w:r>
            <w:r w:rsidR="00A50E16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DD6F6F">
        <w:rPr>
          <w:rFonts w:ascii="Arial" w:hAnsi="Arial" w:cs="Arial"/>
        </w:rPr>
        <w:t xml:space="preserve">Przetarg 1: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="00A50E16" w:rsidRPr="007D6C3A">
        <w:rPr>
          <w:rFonts w:ascii="Arial" w:hAnsi="Arial" w:cs="Arial"/>
        </w:rPr>
        <w:t>SCANIA</w:t>
      </w:r>
      <w:r w:rsidR="00A50E16">
        <w:rPr>
          <w:rFonts w:ascii="Arial" w:hAnsi="Arial" w:cs="Arial"/>
        </w:rPr>
        <w:t>1E72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2: </w:t>
      </w:r>
      <w:r w:rsidR="00A50E16">
        <w:rPr>
          <w:rFonts w:ascii="Arial" w:hAnsi="Arial" w:cs="Arial"/>
        </w:rPr>
        <w:t>sprzedaż samochodu SCANIA1E48”.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4B2002"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1: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SCANIA1E72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2: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SCANIA1E48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 w:rsidR="00A50E16">
        <w:rPr>
          <w:rFonts w:ascii="Arial" w:hAnsi="Arial" w:cs="Arial"/>
          <w:b/>
        </w:rPr>
        <w:t>”.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obydwu przetargach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>05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6F72E7">
        <w:rPr>
          <w:rFonts w:ascii="Arial" w:hAnsi="Arial" w:cs="Arial"/>
        </w:rPr>
        <w:t>08.05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Przetarg</w:t>
      </w:r>
      <w:r w:rsidR="00A50E16">
        <w:rPr>
          <w:rFonts w:ascii="Arial" w:hAnsi="Arial" w:cs="Arial"/>
        </w:rPr>
        <w:t>i</w:t>
      </w:r>
      <w:r w:rsidRPr="00EB4CD0">
        <w:rPr>
          <w:rFonts w:ascii="Arial" w:hAnsi="Arial" w:cs="Arial"/>
        </w:rPr>
        <w:t xml:space="preserve">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przetargów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sporządzone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protoko</w:t>
      </w:r>
      <w:r w:rsidR="004B2002" w:rsidRPr="00EB4CD0">
        <w:rPr>
          <w:rFonts w:ascii="Arial" w:hAnsi="Arial" w:cs="Arial"/>
        </w:rPr>
        <w:t>ł</w:t>
      </w:r>
      <w:r w:rsidR="00EC2169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>, któr</w:t>
      </w:r>
      <w:r w:rsidR="00EC2169">
        <w:rPr>
          <w:rFonts w:ascii="Arial" w:hAnsi="Arial" w:cs="Arial"/>
        </w:rPr>
        <w:t>e</w:t>
      </w:r>
      <w:r w:rsidR="008810A8" w:rsidRPr="00EB4CD0">
        <w:rPr>
          <w:rFonts w:ascii="Arial" w:hAnsi="Arial" w:cs="Arial"/>
        </w:rPr>
        <w:t xml:space="preserve"> podlega</w:t>
      </w:r>
      <w:r w:rsidR="00EC2169">
        <w:rPr>
          <w:rFonts w:ascii="Arial" w:hAnsi="Arial" w:cs="Arial"/>
        </w:rPr>
        <w:t>ją</w:t>
      </w:r>
      <w:r w:rsidR="008810A8" w:rsidRPr="00EB4CD0">
        <w:rPr>
          <w:rFonts w:ascii="Arial" w:hAnsi="Arial" w:cs="Arial"/>
        </w:rPr>
        <w:t xml:space="preserve">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6F72E7">
        <w:rPr>
          <w:rFonts w:ascii="Arial" w:hAnsi="Arial" w:cs="Arial"/>
        </w:rPr>
        <w:t>28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6F72E7">
        <w:rPr>
          <w:rFonts w:ascii="Arial" w:hAnsi="Arial" w:cs="Arial"/>
        </w:rPr>
        <w:t>4</w:t>
      </w:r>
      <w:r w:rsidRPr="00481F27">
        <w:rPr>
          <w:rFonts w:ascii="Arial" w:hAnsi="Arial" w:cs="Arial"/>
        </w:rPr>
        <w:t>.20</w:t>
      </w:r>
      <w:r w:rsidR="00EC2169">
        <w:rPr>
          <w:rFonts w:ascii="Arial" w:hAnsi="Arial" w:cs="Arial"/>
        </w:rPr>
        <w:t>23</w:t>
      </w:r>
      <w:r w:rsidRPr="00481F27">
        <w:rPr>
          <w:rFonts w:ascii="Arial" w:hAnsi="Arial" w:cs="Arial"/>
        </w:rPr>
        <w:t xml:space="preserve"> r. do dnia  </w:t>
      </w:r>
      <w:r w:rsidR="006F72E7">
        <w:rPr>
          <w:rFonts w:ascii="Arial" w:hAnsi="Arial" w:cs="Arial"/>
        </w:rPr>
        <w:t>05.05.</w:t>
      </w:r>
      <w:r w:rsidRPr="00481F27">
        <w:rPr>
          <w:rFonts w:ascii="Arial" w:hAnsi="Arial" w:cs="Arial"/>
        </w:rPr>
        <w:t>20</w:t>
      </w:r>
      <w:r w:rsidR="00175F65">
        <w:rPr>
          <w:rFonts w:ascii="Arial" w:hAnsi="Arial" w:cs="Arial"/>
        </w:rPr>
        <w:t>2</w:t>
      </w:r>
      <w:r w:rsidR="00EC2169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EC2169">
        <w:rPr>
          <w:rFonts w:ascii="Arial" w:hAnsi="Arial" w:cs="Arial"/>
        </w:rPr>
        <w:t>ach</w:t>
      </w:r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2E7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6F72E7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A50E16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cp:lastPrinted>2017-01-17T08:15:00Z</cp:lastPrinted>
  <dcterms:created xsi:type="dcterms:W3CDTF">2023-04-28T05:54:00Z</dcterms:created>
  <dcterms:modified xsi:type="dcterms:W3CDTF">2023-04-28T05:54:00Z</dcterms:modified>
</cp:coreProperties>
</file>