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96" w:rsidRDefault="00072A96" w:rsidP="00072A96">
      <w:pPr>
        <w:pStyle w:val="Nagwek1"/>
        <w:tabs>
          <w:tab w:val="left" w:pos="0"/>
        </w:tabs>
        <w:rPr>
          <w:rFonts w:eastAsia="Times New Roman" w:cs="Times New Roman"/>
          <w:color w:val="auto"/>
          <w:szCs w:val="20"/>
          <w:lang w:val="pl-PL" w:eastAsia="ar-SA" w:bidi="ar-SA"/>
        </w:rPr>
      </w:pPr>
      <w:r>
        <w:rPr>
          <w:rFonts w:eastAsia="Times New Roman" w:cs="Times New Roman"/>
          <w:color w:val="auto"/>
          <w:szCs w:val="20"/>
          <w:lang w:val="pl-PL" w:eastAsia="ar-SA" w:bidi="ar-SA"/>
        </w:rPr>
        <w:t>RR-MK.6840.19.2022                                                                                                                      Szczytno dnia  28.11.2022 r.</w:t>
      </w:r>
    </w:p>
    <w:p w:rsidR="00072A96" w:rsidRDefault="00072A96" w:rsidP="00072A96">
      <w:pPr>
        <w:pStyle w:val="Nagwek2"/>
        <w:tabs>
          <w:tab w:val="left" w:pos="0"/>
        </w:tabs>
        <w:jc w:val="left"/>
        <w:rPr>
          <w:rFonts w:eastAsia="Times New Roman" w:cs="Times New Roman"/>
          <w:color w:val="auto"/>
          <w:sz w:val="28"/>
          <w:szCs w:val="20"/>
          <w:lang w:val="pl-PL" w:eastAsia="ar-SA" w:bidi="ar-SA"/>
        </w:rPr>
      </w:pPr>
    </w:p>
    <w:p w:rsidR="00072A96" w:rsidRDefault="00072A96" w:rsidP="00072A96">
      <w:pPr>
        <w:pStyle w:val="Nagwek2"/>
        <w:tabs>
          <w:tab w:val="left" w:pos="0"/>
        </w:tabs>
      </w:pPr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gruntowych</w:t>
      </w:r>
      <w:proofErr w:type="spellEnd"/>
      <w:r>
        <w:t xml:space="preserve"> </w:t>
      </w:r>
      <w:proofErr w:type="spellStart"/>
      <w:r>
        <w:t>niezabudowanych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bezprzetargowym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sąsiednich</w:t>
      </w:r>
      <w:proofErr w:type="spellEnd"/>
      <w:r>
        <w:t>.</w:t>
      </w:r>
    </w:p>
    <w:p w:rsidR="00072A96" w:rsidRDefault="00072A96" w:rsidP="00072A96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 xml:space="preserve">Na podstawie art. 35 ust 1 ustawy z dnia 21 sierpnia 1997 r. o gospodarce nieruchomościami (tekst jednolity Dz. U. z 2021 r., poz. 1899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 Wójt Gminy Szczytno zamieszcza następujący wykaz nieruchomości przeznaczonych do sprzedaży.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993"/>
        <w:gridCol w:w="1134"/>
        <w:gridCol w:w="992"/>
        <w:gridCol w:w="1134"/>
        <w:gridCol w:w="1984"/>
        <w:gridCol w:w="2657"/>
        <w:gridCol w:w="2305"/>
        <w:gridCol w:w="2305"/>
      </w:tblGrid>
      <w:tr w:rsidR="00F12EC3" w:rsidTr="00153693">
        <w:trPr>
          <w:trHeight w:val="1290"/>
        </w:trPr>
        <w:tc>
          <w:tcPr>
            <w:tcW w:w="555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F12EC3" w:rsidRDefault="00F12EC3" w:rsidP="00C77544">
            <w:pP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Cena  nieruchomości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  <w:tc>
          <w:tcPr>
            <w:tcW w:w="2305" w:type="dxa"/>
            <w:shd w:val="clear" w:color="auto" w:fill="D9D9D9"/>
          </w:tcPr>
          <w:p w:rsidR="00F12EC3" w:rsidRDefault="00F12EC3" w:rsidP="00F12EC3">
            <w:pPr>
              <w:pStyle w:val="Nagwek3"/>
              <w:numPr>
                <w:ilvl w:val="0"/>
                <w:numId w:val="0"/>
              </w:numPr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</w:p>
          <w:p w:rsidR="00F12EC3" w:rsidRPr="00F12EC3" w:rsidRDefault="00F12EC3" w:rsidP="00F12EC3">
            <w:pPr>
              <w:jc w:val="center"/>
              <w:rPr>
                <w:b/>
                <w:lang w:val="pl-PL" w:eastAsia="ar-SA" w:bidi="ar-SA"/>
              </w:rPr>
            </w:pPr>
            <w:r w:rsidRPr="00F12EC3">
              <w:rPr>
                <w:b/>
                <w:lang w:val="pl-PL" w:eastAsia="ar-SA" w:bidi="ar-SA"/>
              </w:rPr>
              <w:t>Termin zagospodarowania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993" w:type="dxa"/>
            <w:vAlign w:val="center"/>
          </w:tcPr>
          <w:p w:rsidR="00F12EC3" w:rsidRDefault="00F12EC3" w:rsidP="00F12EC3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1/4</w:t>
            </w:r>
          </w:p>
        </w:tc>
        <w:tc>
          <w:tcPr>
            <w:tcW w:w="1134" w:type="dxa"/>
            <w:vAlign w:val="center"/>
          </w:tcPr>
          <w:p w:rsidR="00F12EC3" w:rsidRDefault="00F12EC3" w:rsidP="00F12EC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0,0572</w:t>
            </w:r>
          </w:p>
        </w:tc>
        <w:tc>
          <w:tcPr>
            <w:tcW w:w="198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33.937,00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właściciela działki nr 35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2.</w:t>
            </w:r>
          </w:p>
        </w:tc>
        <w:tc>
          <w:tcPr>
            <w:tcW w:w="993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1/5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0,0492</w:t>
            </w:r>
          </w:p>
        </w:tc>
        <w:tc>
          <w:tcPr>
            <w:tcW w:w="198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26.366,00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F12EC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właściciela działki nr 5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rPr>
          <w:trHeight w:val="497"/>
        </w:trPr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3.</w:t>
            </w:r>
          </w:p>
        </w:tc>
        <w:tc>
          <w:tcPr>
            <w:tcW w:w="993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0,0686</w:t>
            </w:r>
          </w:p>
        </w:tc>
        <w:tc>
          <w:tcPr>
            <w:tcW w:w="198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36.286,00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F12EC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właściciela działki nr 10/1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15369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4.</w:t>
            </w:r>
          </w:p>
        </w:tc>
        <w:tc>
          <w:tcPr>
            <w:tcW w:w="993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1/7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0,0291</w:t>
            </w:r>
          </w:p>
        </w:tc>
        <w:tc>
          <w:tcPr>
            <w:tcW w:w="198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19.058,00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F12EC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właściciela działki nr 13/1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15369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5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</w:p>
        </w:tc>
        <w:tc>
          <w:tcPr>
            <w:tcW w:w="993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F12EC3" w:rsidP="00F12EC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1/8</w:t>
            </w:r>
          </w:p>
        </w:tc>
        <w:tc>
          <w:tcPr>
            <w:tcW w:w="1134" w:type="dxa"/>
            <w:vAlign w:val="center"/>
          </w:tcPr>
          <w:p w:rsidR="00F12EC3" w:rsidRDefault="00F12EC3" w:rsidP="00F12EC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0,0338</w:t>
            </w:r>
          </w:p>
        </w:tc>
        <w:tc>
          <w:tcPr>
            <w:tcW w:w="1984" w:type="dxa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19.0</w:t>
            </w:r>
            <w:r w:rsidR="0015369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15369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właściciela działki nr 1</w:t>
            </w:r>
            <w:r w:rsidR="0015369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F12EC3" w:rsidTr="00153693">
        <w:tc>
          <w:tcPr>
            <w:tcW w:w="555" w:type="dxa"/>
            <w:vAlign w:val="center"/>
          </w:tcPr>
          <w:p w:rsidR="00F12EC3" w:rsidRDefault="0015369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</w:p>
        </w:tc>
        <w:tc>
          <w:tcPr>
            <w:tcW w:w="993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OL1S/00021476/6</w:t>
            </w:r>
          </w:p>
        </w:tc>
        <w:tc>
          <w:tcPr>
            <w:tcW w:w="1134" w:type="dxa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F12EC3" w:rsidRDefault="00F12EC3" w:rsidP="0015369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1/</w:t>
            </w:r>
            <w:r w:rsidR="0015369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9</w:t>
            </w:r>
          </w:p>
        </w:tc>
        <w:tc>
          <w:tcPr>
            <w:tcW w:w="1134" w:type="dxa"/>
            <w:vAlign w:val="center"/>
          </w:tcPr>
          <w:p w:rsidR="00F12EC3" w:rsidRDefault="00F12EC3" w:rsidP="0015369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</w:t>
            </w:r>
            <w:r w:rsidR="0015369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412</w:t>
            </w:r>
          </w:p>
        </w:tc>
        <w:tc>
          <w:tcPr>
            <w:tcW w:w="1984" w:type="dxa"/>
            <w:vAlign w:val="center"/>
          </w:tcPr>
          <w:p w:rsidR="00F12EC3" w:rsidRDefault="0015369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22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865</w:t>
            </w:r>
            <w:r w:rsidR="00F12EC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57" w:type="dxa"/>
            <w:vAlign w:val="center"/>
          </w:tcPr>
          <w:p w:rsidR="00F12EC3" w:rsidRDefault="00F12EC3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Align w:val="center"/>
          </w:tcPr>
          <w:p w:rsidR="00F12EC3" w:rsidRDefault="00F12EC3" w:rsidP="00153693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Na własność na rzecz właściciela działki nr 1</w:t>
            </w:r>
            <w:r w:rsidR="00153693"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</w:t>
            </w:r>
          </w:p>
        </w:tc>
        <w:tc>
          <w:tcPr>
            <w:tcW w:w="2305" w:type="dxa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072A96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Nieruchomości położone są w miejscowości K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, obręb geodezyjny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Kobyłocha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. Działki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zabudowane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 zadrzewione i zakrzewione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kształt działek regularny, zbliżony do prostokąta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Ukształtowanie terenu ze spadkiem w kierunku jeziora.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</w:p>
    <w:p w:rsidR="00072A96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Wykaz niniejszy został sporządzony na okres 21 dni od dnia 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-1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-2022 r. do dnia  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22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-12-2022 r.</w:t>
      </w:r>
    </w:p>
    <w:p w:rsidR="00072A96" w:rsidRPr="00187FD4" w:rsidRDefault="00072A96" w:rsidP="00072A96">
      <w:pPr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Po upływie określonego terminu zostaną sporządzone protokoły warunków sprzedaży przedmiotowych nieruchomości. Osoby, którym z mocy ustawy o gospodarce nieruchomościami </w:t>
      </w:r>
      <w:r>
        <w:rPr>
          <w:rFonts w:eastAsia="Times New Roman" w:cs="Times New Roman"/>
          <w:color w:val="auto"/>
          <w:lang w:val="pl-PL" w:eastAsia="ar-SA" w:bidi="ar-SA"/>
        </w:rPr>
        <w:t xml:space="preserve">(tekst jednolity Dz. U. z 2021 r., poz. 1899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12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-01-2023 r. </w:t>
      </w:r>
    </w:p>
    <w:p w:rsidR="00B61A9A" w:rsidRDefault="00B61A9A"/>
    <w:p w:rsidR="0066018D" w:rsidRDefault="0066018D"/>
    <w:p w:rsidR="0066018D" w:rsidRDefault="0066018D" w:rsidP="0066018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Sporządził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: Krzysztof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Szydlik</w:t>
      </w:r>
      <w:proofErr w:type="spellEnd"/>
    </w:p>
    <w:p w:rsidR="0066018D" w:rsidRDefault="0066018D" w:rsidP="0066018D"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Zatwierdził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: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Sławomir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Wojciechowski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–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Wójt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Gminy</w:t>
      </w:r>
      <w:proofErr w:type="spellEnd"/>
      <w:r>
        <w:rPr>
          <w:rFonts w:eastAsia="Times New Roman"/>
          <w:bCs/>
          <w:iCs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Cs/>
          <w:iCs/>
          <w:sz w:val="20"/>
          <w:szCs w:val="20"/>
          <w:lang w:eastAsia="ar-SA"/>
        </w:rPr>
        <w:t>Szczytno</w:t>
      </w:r>
      <w:proofErr w:type="spellEnd"/>
    </w:p>
    <w:sectPr w:rsidR="0066018D" w:rsidSect="00072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2A96"/>
    <w:rsid w:val="00072A96"/>
    <w:rsid w:val="00153693"/>
    <w:rsid w:val="0066018D"/>
    <w:rsid w:val="00763F94"/>
    <w:rsid w:val="00B61A9A"/>
    <w:rsid w:val="00F12EC3"/>
    <w:rsid w:val="00FE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72A9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72A9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072A96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72A96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072A96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4</cp:revision>
  <dcterms:created xsi:type="dcterms:W3CDTF">2022-11-28T09:21:00Z</dcterms:created>
  <dcterms:modified xsi:type="dcterms:W3CDTF">2022-12-01T08:15:00Z</dcterms:modified>
</cp:coreProperties>
</file>