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8B" w:rsidRPr="00D714F7" w:rsidRDefault="00D5358B" w:rsidP="00D5358B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RR-MK.6840.</w:t>
      </w:r>
      <w:r>
        <w:rPr>
          <w:rFonts w:eastAsia="Times New Roman"/>
          <w:sz w:val="22"/>
          <w:szCs w:val="22"/>
          <w:lang w:eastAsia="ar-SA"/>
        </w:rPr>
        <w:t>8</w:t>
      </w:r>
      <w:r w:rsidRPr="00D714F7">
        <w:rPr>
          <w:rFonts w:eastAsia="Times New Roman"/>
          <w:sz w:val="22"/>
          <w:szCs w:val="22"/>
          <w:lang w:eastAsia="ar-SA"/>
        </w:rPr>
        <w:t xml:space="preserve">.2021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 w:rsidR="002C6FE7">
        <w:rPr>
          <w:rFonts w:eastAsia="Times New Roman"/>
          <w:sz w:val="22"/>
          <w:szCs w:val="22"/>
          <w:lang w:eastAsia="ar-SA"/>
        </w:rPr>
        <w:t>10</w:t>
      </w:r>
      <w:r w:rsidRPr="00D714F7">
        <w:rPr>
          <w:rFonts w:eastAsia="Times New Roman"/>
          <w:sz w:val="22"/>
          <w:szCs w:val="22"/>
          <w:lang w:eastAsia="ar-SA"/>
        </w:rPr>
        <w:t>.0</w:t>
      </w:r>
      <w:r w:rsidR="002C6FE7">
        <w:rPr>
          <w:rFonts w:eastAsia="Times New Roman"/>
          <w:sz w:val="22"/>
          <w:szCs w:val="22"/>
          <w:lang w:eastAsia="ar-SA"/>
        </w:rPr>
        <w:t>8</w:t>
      </w:r>
      <w:r w:rsidRPr="00D714F7">
        <w:rPr>
          <w:rFonts w:eastAsia="Times New Roman"/>
          <w:sz w:val="22"/>
          <w:szCs w:val="22"/>
          <w:lang w:eastAsia="ar-SA"/>
        </w:rPr>
        <w:t>.2021 r.</w:t>
      </w:r>
    </w:p>
    <w:p w:rsidR="002C6FE7" w:rsidRDefault="002C6FE7" w:rsidP="002C6FE7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2C6FE7" w:rsidRDefault="002C6FE7" w:rsidP="002C6FE7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1490) ogłasza przetarg ustny nieograniczony na zbycie n/w nieruchomości:</w:t>
      </w:r>
    </w:p>
    <w:tbl>
      <w:tblPr>
        <w:tblW w:w="14473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560"/>
        <w:gridCol w:w="1275"/>
        <w:gridCol w:w="2410"/>
        <w:gridCol w:w="3119"/>
        <w:gridCol w:w="992"/>
        <w:gridCol w:w="1559"/>
        <w:gridCol w:w="1276"/>
      </w:tblGrid>
      <w:tr w:rsidR="002C6FE7" w:rsidTr="002C6FE7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2C6FE7" w:rsidRPr="00DE1A92" w:rsidRDefault="002C6FE7" w:rsidP="00105F3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Pr="00DE1A92" w:rsidRDefault="002C6FE7" w:rsidP="00105F3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C6FE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2C6FE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 xml:space="preserve">Wadium </w:t>
            </w:r>
          </w:p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2C6FE7" w:rsidRPr="00DE1A92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2C6FE7" w:rsidTr="002C6FE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D535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4004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D5358B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41531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/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.700,00</w:t>
            </w:r>
          </w:p>
          <w:p w:rsidR="002C6FE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23%</w:t>
            </w:r>
          </w:p>
          <w:p w:rsidR="002C6FE7" w:rsidRPr="00D714F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(cena brutto: 206.271,00)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E7" w:rsidRPr="002C6FE7" w:rsidRDefault="002C6FE7" w:rsidP="002C6FE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2C6FE7" w:rsidRPr="002C6FE7" w:rsidRDefault="00F61EBE" w:rsidP="002C6FE7">
            <w:pPr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E7" w:rsidRPr="00D714F7" w:rsidRDefault="002C6FE7" w:rsidP="00105F3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D5358B" w:rsidRPr="00D714F7" w:rsidRDefault="00D5358B" w:rsidP="00D5358B">
      <w:pPr>
        <w:jc w:val="both"/>
        <w:rPr>
          <w:rFonts w:eastAsia="Times New Roman"/>
          <w:sz w:val="20"/>
          <w:szCs w:val="20"/>
          <w:lang w:eastAsia="ar-SA"/>
        </w:rPr>
      </w:pPr>
      <w:r w:rsidRPr="00D714F7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D714F7">
        <w:rPr>
          <w:rFonts w:eastAsia="Times New Roman"/>
          <w:sz w:val="20"/>
          <w:szCs w:val="20"/>
          <w:lang w:eastAsia="ar-SA"/>
        </w:rPr>
        <w:t xml:space="preserve"> Kształt działk</w:t>
      </w:r>
      <w:r>
        <w:rPr>
          <w:rFonts w:eastAsia="Times New Roman"/>
          <w:sz w:val="20"/>
          <w:szCs w:val="20"/>
          <w:lang w:eastAsia="ar-SA"/>
        </w:rPr>
        <w:t>i</w:t>
      </w:r>
      <w:r w:rsidRPr="00D714F7">
        <w:rPr>
          <w:rFonts w:eastAsia="Times New Roman"/>
          <w:sz w:val="20"/>
          <w:szCs w:val="20"/>
          <w:lang w:eastAsia="ar-SA"/>
        </w:rPr>
        <w:t xml:space="preserve"> regularny, zbliżony do </w:t>
      </w:r>
      <w:r>
        <w:rPr>
          <w:rFonts w:eastAsia="Times New Roman"/>
          <w:sz w:val="20"/>
          <w:szCs w:val="20"/>
          <w:lang w:eastAsia="ar-SA"/>
        </w:rPr>
        <w:t>trapezu</w:t>
      </w:r>
      <w:r w:rsidRPr="00D714F7">
        <w:rPr>
          <w:rFonts w:eastAsia="Times New Roman"/>
          <w:sz w:val="20"/>
          <w:szCs w:val="20"/>
          <w:lang w:eastAsia="ar-SA"/>
        </w:rPr>
        <w:t>. Stan zagospodarowania – działk</w:t>
      </w:r>
      <w:r>
        <w:rPr>
          <w:rFonts w:eastAsia="Times New Roman"/>
          <w:sz w:val="20"/>
          <w:szCs w:val="20"/>
          <w:lang w:eastAsia="ar-SA"/>
        </w:rPr>
        <w:t>a</w:t>
      </w:r>
      <w:r w:rsidRPr="00D714F7">
        <w:rPr>
          <w:rFonts w:eastAsia="Times New Roman"/>
          <w:sz w:val="20"/>
          <w:szCs w:val="20"/>
          <w:lang w:eastAsia="ar-SA"/>
        </w:rPr>
        <w:t xml:space="preserve"> niezabudowan</w:t>
      </w:r>
      <w:r>
        <w:rPr>
          <w:rFonts w:eastAsia="Times New Roman"/>
          <w:sz w:val="20"/>
          <w:szCs w:val="20"/>
          <w:lang w:eastAsia="ar-SA"/>
        </w:rPr>
        <w:t>a</w:t>
      </w:r>
      <w:r w:rsidRPr="00D714F7">
        <w:rPr>
          <w:rFonts w:eastAsia="Times New Roman"/>
          <w:sz w:val="20"/>
          <w:szCs w:val="20"/>
          <w:lang w:eastAsia="ar-SA"/>
        </w:rPr>
        <w:t>.</w:t>
      </w:r>
      <w:r>
        <w:rPr>
          <w:rFonts w:eastAsia="Times New Roman"/>
          <w:sz w:val="20"/>
          <w:szCs w:val="20"/>
          <w:lang w:eastAsia="ar-SA"/>
        </w:rPr>
        <w:t xml:space="preserve"> Ukształtowanie terenu z nierównościami wymagającymi zniwelowania.</w:t>
      </w:r>
    </w:p>
    <w:p w:rsidR="00F61EBE" w:rsidRDefault="00F61EBE" w:rsidP="00D5358B">
      <w:pPr>
        <w:jc w:val="both"/>
        <w:rPr>
          <w:rFonts w:eastAsia="Times New Roman"/>
          <w:sz w:val="20"/>
          <w:szCs w:val="20"/>
          <w:lang w:eastAsia="ar-SA"/>
        </w:rPr>
      </w:pPr>
    </w:p>
    <w:p w:rsidR="00F61EBE" w:rsidRDefault="00F61EBE" w:rsidP="00F61EBE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F61EBE" w:rsidRDefault="00F61EBE" w:rsidP="00F61EBE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F61EBE" w:rsidRDefault="00F61EBE" w:rsidP="00F61EBE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F61EBE">
        <w:rPr>
          <w:rFonts w:eastAsia="Times New Roman"/>
          <w:b/>
          <w:i/>
          <w:sz w:val="22"/>
          <w:szCs w:val="22"/>
          <w:lang w:eastAsia="ar-SA"/>
        </w:rPr>
        <w:t>21</w:t>
      </w:r>
      <w:r w:rsidRPr="00F61EBE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 w:rsidRPr="000A2BF6">
        <w:rPr>
          <w:rFonts w:eastAsia="Times New Roman"/>
          <w:b/>
          <w:bCs/>
          <w:i/>
          <w:sz w:val="22"/>
          <w:szCs w:val="22"/>
          <w:lang w:eastAsia="ar-SA"/>
        </w:rPr>
        <w:t>0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9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2021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F61EBE" w:rsidRDefault="00F61EBE" w:rsidP="00F61EBE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F61EBE" w:rsidRPr="005A19D3" w:rsidRDefault="00F61EBE" w:rsidP="00F61EBE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16-09-2021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 Nowe Gizewo. </w:t>
      </w:r>
    </w:p>
    <w:p w:rsidR="00F61EBE" w:rsidRDefault="00F61EBE" w:rsidP="00F61EBE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F61EBE" w:rsidRDefault="00F61EBE" w:rsidP="00F61EBE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F61EBE" w:rsidRDefault="00F61EBE" w:rsidP="00F61EBE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F61EBE" w:rsidRDefault="00F61EBE" w:rsidP="00D5358B">
      <w:pPr>
        <w:jc w:val="both"/>
        <w:rPr>
          <w:rFonts w:eastAsia="Times New Roman"/>
          <w:sz w:val="20"/>
          <w:szCs w:val="20"/>
          <w:lang w:eastAsia="ar-SA"/>
        </w:rPr>
      </w:pPr>
    </w:p>
    <w:p w:rsidR="00F61EBE" w:rsidRDefault="00F61EBE" w:rsidP="00D5358B">
      <w:pPr>
        <w:jc w:val="both"/>
        <w:rPr>
          <w:rFonts w:eastAsia="Times New Roman"/>
          <w:sz w:val="20"/>
          <w:szCs w:val="20"/>
          <w:lang w:eastAsia="ar-SA"/>
        </w:rPr>
      </w:pPr>
    </w:p>
    <w:p w:rsidR="00F61EBE" w:rsidRDefault="00F61EBE" w:rsidP="00D5358B">
      <w:pPr>
        <w:jc w:val="both"/>
        <w:rPr>
          <w:rFonts w:eastAsia="Times New Roman"/>
          <w:sz w:val="20"/>
          <w:szCs w:val="20"/>
          <w:lang w:eastAsia="ar-SA"/>
        </w:rPr>
      </w:pPr>
    </w:p>
    <w:p w:rsidR="002768A7" w:rsidRDefault="002768A7" w:rsidP="002768A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2768A7" w:rsidRDefault="002768A7" w:rsidP="002768A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2768A7" w:rsidRDefault="002768A7" w:rsidP="00D5358B">
      <w:pPr>
        <w:jc w:val="both"/>
        <w:rPr>
          <w:rFonts w:eastAsia="Times New Roman"/>
          <w:sz w:val="20"/>
          <w:szCs w:val="20"/>
          <w:lang w:eastAsia="ar-SA"/>
        </w:rPr>
      </w:pPr>
      <w:bookmarkStart w:id="0" w:name="_GoBack"/>
      <w:bookmarkEnd w:id="0"/>
    </w:p>
    <w:p w:rsidR="00D31286" w:rsidRDefault="00D31286" w:rsidP="00D5358B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D31286" w:rsidRPr="00D31286" w:rsidRDefault="00D31286" w:rsidP="00D5358B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</w:p>
    <w:sectPr w:rsidR="00D31286" w:rsidRPr="00D31286" w:rsidSect="00D53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7"/>
    <w:rsid w:val="00267007"/>
    <w:rsid w:val="002768A7"/>
    <w:rsid w:val="002C6FE7"/>
    <w:rsid w:val="005178DE"/>
    <w:rsid w:val="00A67FC0"/>
    <w:rsid w:val="00D31286"/>
    <w:rsid w:val="00D5358B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A1FB-2099-4297-A5DC-5A314B3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358B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5358B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358B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5358B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535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358B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D5358B"/>
    <w:pPr>
      <w:jc w:val="both"/>
    </w:pPr>
  </w:style>
  <w:style w:type="paragraph" w:customStyle="1" w:styleId="Tekstpodstawowy31">
    <w:name w:val="Tekst podstawowy 31"/>
    <w:basedOn w:val="Normalny"/>
    <w:rsid w:val="00F61EBE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2021-05-12T06:45:00Z</dcterms:created>
  <dcterms:modified xsi:type="dcterms:W3CDTF">2021-08-18T11:38:00Z</dcterms:modified>
</cp:coreProperties>
</file>