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305A10" w:rsidRDefault="009A3398" w:rsidP="00941F60">
      <w:pPr>
        <w:spacing w:line="360" w:lineRule="auto"/>
        <w:rPr>
          <w:rFonts w:ascii="Arial" w:hAnsi="Arial" w:cs="Arial"/>
        </w:rPr>
      </w:pPr>
      <w:r w:rsidRPr="00305A10">
        <w:rPr>
          <w:rFonts w:ascii="Arial" w:hAnsi="Arial" w:cs="Arial"/>
        </w:rPr>
        <w:t>Znak sprawy: RR.</w:t>
      </w:r>
      <w:r w:rsidR="002E6A36" w:rsidRPr="00305A10">
        <w:rPr>
          <w:rFonts w:ascii="Arial" w:hAnsi="Arial" w:cs="Arial"/>
        </w:rPr>
        <w:t>PFZ</w:t>
      </w:r>
      <w:r w:rsidRPr="00305A10">
        <w:rPr>
          <w:rFonts w:ascii="Arial" w:hAnsi="Arial" w:cs="Arial"/>
        </w:rPr>
        <w:t>.271.</w:t>
      </w:r>
      <w:r w:rsidR="00305A10" w:rsidRPr="00305A10">
        <w:rPr>
          <w:rFonts w:ascii="Arial" w:hAnsi="Arial" w:cs="Arial"/>
        </w:rPr>
        <w:t>6</w:t>
      </w:r>
      <w:r w:rsidR="00DA138B" w:rsidRPr="00305A10">
        <w:rPr>
          <w:rFonts w:ascii="Arial" w:hAnsi="Arial" w:cs="Arial"/>
        </w:rPr>
        <w:t>.2020</w:t>
      </w:r>
      <w:r w:rsidRPr="00305A10">
        <w:rPr>
          <w:rFonts w:ascii="Arial" w:hAnsi="Arial" w:cs="Arial"/>
        </w:rPr>
        <w:t xml:space="preserve">                                                Szczytno dnia, </w:t>
      </w:r>
      <w:r w:rsidR="00DA138B" w:rsidRPr="00305A10">
        <w:rPr>
          <w:rFonts w:ascii="Arial" w:hAnsi="Arial" w:cs="Arial"/>
        </w:rPr>
        <w:t>1</w:t>
      </w:r>
      <w:r w:rsidR="00926DFB">
        <w:rPr>
          <w:rFonts w:ascii="Arial" w:hAnsi="Arial" w:cs="Arial"/>
        </w:rPr>
        <w:t>5</w:t>
      </w:r>
      <w:r w:rsidRPr="00305A10">
        <w:rPr>
          <w:rFonts w:ascii="Arial" w:hAnsi="Arial" w:cs="Arial"/>
        </w:rPr>
        <w:t>.</w:t>
      </w:r>
      <w:r w:rsidR="00DA138B" w:rsidRPr="00305A10">
        <w:rPr>
          <w:rFonts w:ascii="Arial" w:hAnsi="Arial" w:cs="Arial"/>
        </w:rPr>
        <w:t>0</w:t>
      </w:r>
      <w:r w:rsidR="00305A10" w:rsidRPr="00305A10">
        <w:rPr>
          <w:rFonts w:ascii="Arial" w:hAnsi="Arial" w:cs="Arial"/>
        </w:rPr>
        <w:t>5</w:t>
      </w:r>
      <w:r w:rsidRPr="00305A10">
        <w:rPr>
          <w:rFonts w:ascii="Arial" w:hAnsi="Arial" w:cs="Arial"/>
        </w:rPr>
        <w:t>.20</w:t>
      </w:r>
      <w:r w:rsidR="00DA138B" w:rsidRPr="00305A10">
        <w:rPr>
          <w:rFonts w:ascii="Arial" w:hAnsi="Arial" w:cs="Arial"/>
        </w:rPr>
        <w:t>20</w:t>
      </w:r>
      <w:r w:rsidRPr="00305A10">
        <w:rPr>
          <w:rFonts w:ascii="Arial" w:hAnsi="Arial" w:cs="Arial"/>
        </w:rPr>
        <w:t xml:space="preserve"> r.</w:t>
      </w:r>
    </w:p>
    <w:p w:rsidR="00305A10" w:rsidRDefault="00305A10" w:rsidP="00305A10">
      <w:pPr>
        <w:jc w:val="center"/>
        <w:rPr>
          <w:rFonts w:cs="Times New Roman"/>
          <w:b/>
          <w:sz w:val="28"/>
          <w:szCs w:val="28"/>
        </w:rPr>
      </w:pPr>
    </w:p>
    <w:p w:rsidR="00305A10" w:rsidRPr="00305A10" w:rsidRDefault="00305A10" w:rsidP="00305A10">
      <w:pPr>
        <w:jc w:val="center"/>
        <w:rPr>
          <w:rFonts w:ascii="Arial" w:hAnsi="Arial" w:cs="Arial"/>
          <w:b/>
          <w:sz w:val="28"/>
          <w:szCs w:val="28"/>
        </w:rPr>
      </w:pPr>
      <w:r w:rsidRPr="00305A10">
        <w:rPr>
          <w:rFonts w:ascii="Arial" w:hAnsi="Arial" w:cs="Arial"/>
          <w:b/>
          <w:sz w:val="28"/>
          <w:szCs w:val="28"/>
        </w:rPr>
        <w:t>Zmiana treści SIWZ</w:t>
      </w:r>
    </w:p>
    <w:p w:rsidR="009A3398" w:rsidRPr="00305A10" w:rsidRDefault="009A3398" w:rsidP="00941F60">
      <w:pPr>
        <w:jc w:val="both"/>
        <w:rPr>
          <w:rFonts w:ascii="Arial" w:hAnsi="Arial" w:cs="Arial"/>
          <w:b/>
        </w:rPr>
      </w:pPr>
      <w:r w:rsidRPr="00305A10">
        <w:rPr>
          <w:rFonts w:ascii="Arial" w:hAnsi="Arial" w:cs="Arial"/>
        </w:rPr>
        <w:t>Dotyczy: Postępowania prowadzonego w tr</w:t>
      </w:r>
      <w:r w:rsidR="00F12653" w:rsidRPr="00305A10">
        <w:rPr>
          <w:rFonts w:ascii="Arial" w:hAnsi="Arial" w:cs="Arial"/>
        </w:rPr>
        <w:t>ybie przetargu nieograniczonego</w:t>
      </w:r>
      <w:r w:rsidRPr="00305A10">
        <w:rPr>
          <w:rFonts w:ascii="Arial" w:hAnsi="Arial" w:cs="Arial"/>
        </w:rPr>
        <w:t xml:space="preserve"> na </w:t>
      </w:r>
      <w:r w:rsidRPr="00305A10">
        <w:rPr>
          <w:rFonts w:ascii="Arial" w:hAnsi="Arial" w:cs="Arial"/>
          <w:b/>
        </w:rPr>
        <w:t>„</w:t>
      </w:r>
      <w:r w:rsidR="00305A10" w:rsidRPr="00305A10">
        <w:rPr>
          <w:rFonts w:ascii="Arial" w:hAnsi="Arial" w:cs="Arial"/>
          <w:b/>
        </w:rPr>
        <w:t>Budowa bloku administracyjnego z salą wielofunkcyjną oraz łącznikiem przy Szkole Podstawowej w Rudce</w:t>
      </w:r>
      <w:r w:rsidRPr="00305A10">
        <w:rPr>
          <w:rFonts w:ascii="Arial" w:hAnsi="Arial" w:cs="Arial"/>
          <w:b/>
        </w:rPr>
        <w:t>”</w:t>
      </w:r>
    </w:p>
    <w:p w:rsidR="000768C0" w:rsidRPr="00305A10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305A10" w:rsidRPr="00305A10" w:rsidRDefault="00305A10" w:rsidP="00305A10">
      <w:pPr>
        <w:spacing w:after="0" w:line="360" w:lineRule="auto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305A10">
        <w:rPr>
          <w:rFonts w:ascii="Arial" w:eastAsia="MS Mincho" w:hAnsi="Arial" w:cs="Arial"/>
          <w:sz w:val="21"/>
          <w:szCs w:val="21"/>
        </w:rPr>
        <w:t xml:space="preserve">Zamawiający zgodnie z art. 38 ustawy z dnia 29 stycznia 2004 r. Prawo zamówień publicznych (t. j. Dz. U. z 2019 r., poz. 1843 z </w:t>
      </w:r>
      <w:proofErr w:type="spellStart"/>
      <w:r w:rsidRPr="00305A10">
        <w:rPr>
          <w:rFonts w:ascii="Arial" w:eastAsia="MS Mincho" w:hAnsi="Arial" w:cs="Arial"/>
          <w:sz w:val="21"/>
          <w:szCs w:val="21"/>
        </w:rPr>
        <w:t>późn</w:t>
      </w:r>
      <w:proofErr w:type="spellEnd"/>
      <w:r w:rsidRPr="00305A10">
        <w:rPr>
          <w:rFonts w:ascii="Arial" w:eastAsia="MS Mincho" w:hAnsi="Arial" w:cs="Arial"/>
          <w:sz w:val="21"/>
          <w:szCs w:val="21"/>
        </w:rPr>
        <w:t>. zm.</w:t>
      </w:r>
      <w:r w:rsidR="00D70924">
        <w:rPr>
          <w:rFonts w:ascii="Arial" w:eastAsia="MS Mincho" w:hAnsi="Arial" w:cs="Arial"/>
          <w:sz w:val="21"/>
          <w:szCs w:val="21"/>
        </w:rPr>
        <w:t>), informuje o zmianie zapisu</w:t>
      </w:r>
      <w:r w:rsidR="00D70924">
        <w:rPr>
          <w:rFonts w:ascii="Arial" w:eastAsia="MS Mincho" w:hAnsi="Arial" w:cs="Arial"/>
          <w:sz w:val="21"/>
          <w:szCs w:val="21"/>
        </w:rPr>
        <w:br/>
      </w:r>
      <w:r w:rsidRPr="00305A10">
        <w:rPr>
          <w:rFonts w:ascii="Arial" w:eastAsia="MS Mincho" w:hAnsi="Arial" w:cs="Arial"/>
          <w:sz w:val="21"/>
          <w:szCs w:val="21"/>
        </w:rPr>
        <w:t xml:space="preserve">w Specyfikacji Istotnych Warunków Zamówienia </w:t>
      </w:r>
      <w:r w:rsidR="00926DFB">
        <w:rPr>
          <w:rFonts w:ascii="Arial" w:eastAsia="MS Mincho" w:hAnsi="Arial" w:cs="Arial"/>
          <w:sz w:val="21"/>
          <w:szCs w:val="21"/>
        </w:rPr>
        <w:t>nie</w:t>
      </w:r>
      <w:r w:rsidRPr="00305A10">
        <w:rPr>
          <w:rFonts w:ascii="Arial" w:eastAsia="MS Mincho" w:hAnsi="Arial" w:cs="Arial"/>
          <w:sz w:val="21"/>
          <w:szCs w:val="21"/>
        </w:rPr>
        <w:t>powodującej zmian</w:t>
      </w:r>
      <w:r w:rsidR="00926DFB">
        <w:rPr>
          <w:rFonts w:ascii="Arial" w:eastAsia="MS Mincho" w:hAnsi="Arial" w:cs="Arial"/>
          <w:sz w:val="21"/>
          <w:szCs w:val="21"/>
        </w:rPr>
        <w:t>y</w:t>
      </w:r>
      <w:r w:rsidR="00D70924">
        <w:rPr>
          <w:rFonts w:ascii="Arial" w:eastAsia="MS Mincho" w:hAnsi="Arial" w:cs="Arial"/>
          <w:sz w:val="21"/>
          <w:szCs w:val="21"/>
        </w:rPr>
        <w:t xml:space="preserve"> treści ogłoszenia</w:t>
      </w:r>
      <w:r w:rsidR="00D70924">
        <w:rPr>
          <w:rFonts w:ascii="Arial" w:eastAsia="MS Mincho" w:hAnsi="Arial" w:cs="Arial"/>
          <w:sz w:val="21"/>
          <w:szCs w:val="21"/>
        </w:rPr>
        <w:br/>
      </w:r>
      <w:r w:rsidRPr="00305A10">
        <w:rPr>
          <w:rFonts w:ascii="Arial" w:eastAsia="MS Mincho" w:hAnsi="Arial" w:cs="Arial"/>
          <w:sz w:val="21"/>
          <w:szCs w:val="21"/>
        </w:rPr>
        <w:t>o zamówieniu:</w:t>
      </w:r>
    </w:p>
    <w:p w:rsidR="00305A10" w:rsidRPr="00305A10" w:rsidRDefault="00305A10" w:rsidP="00305A10">
      <w:pPr>
        <w:spacing w:after="0" w:line="360" w:lineRule="auto"/>
        <w:jc w:val="both"/>
        <w:rPr>
          <w:rFonts w:ascii="Arial" w:eastAsia="MS Mincho" w:hAnsi="Arial" w:cs="Arial"/>
          <w:iCs/>
          <w:sz w:val="21"/>
          <w:szCs w:val="21"/>
        </w:rPr>
      </w:pPr>
    </w:p>
    <w:p w:rsidR="00305A10" w:rsidRPr="00305A10" w:rsidRDefault="00305A10" w:rsidP="00305A10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 w:rsidRPr="00305A10">
        <w:rPr>
          <w:rFonts w:ascii="Arial" w:eastAsia="MS Mincho" w:hAnsi="Arial" w:cs="Arial"/>
          <w:b/>
          <w:sz w:val="21"/>
          <w:szCs w:val="21"/>
        </w:rPr>
        <w:t>1</w:t>
      </w:r>
      <w:r w:rsidR="003F23CF">
        <w:rPr>
          <w:rFonts w:ascii="Arial" w:eastAsia="MS Mincho" w:hAnsi="Arial" w:cs="Arial"/>
          <w:b/>
          <w:sz w:val="21"/>
          <w:szCs w:val="21"/>
        </w:rPr>
        <w:t>.</w:t>
      </w:r>
      <w:r w:rsidRPr="00305A10">
        <w:rPr>
          <w:rFonts w:ascii="Arial" w:eastAsia="MS Mincho" w:hAnsi="Arial" w:cs="Arial"/>
          <w:b/>
          <w:sz w:val="21"/>
          <w:szCs w:val="21"/>
        </w:rPr>
        <w:t xml:space="preserve"> W dziale </w:t>
      </w:r>
      <w:r w:rsidR="00926DFB">
        <w:rPr>
          <w:rFonts w:ascii="Arial" w:eastAsia="MS Mincho" w:hAnsi="Arial" w:cs="Arial"/>
          <w:b/>
          <w:sz w:val="21"/>
          <w:szCs w:val="21"/>
        </w:rPr>
        <w:t>III</w:t>
      </w:r>
      <w:r w:rsidRPr="00305A10">
        <w:rPr>
          <w:rFonts w:ascii="Arial" w:eastAsia="MS Mincho" w:hAnsi="Arial" w:cs="Arial"/>
          <w:b/>
          <w:sz w:val="21"/>
          <w:szCs w:val="21"/>
        </w:rPr>
        <w:t>:</w:t>
      </w:r>
    </w:p>
    <w:p w:rsidR="003F23CF" w:rsidRDefault="00926DFB" w:rsidP="003F23CF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>
        <w:rPr>
          <w:rFonts w:ascii="Arial" w:eastAsia="MS Mincho" w:hAnsi="Arial" w:cs="Arial"/>
          <w:b/>
          <w:sz w:val="21"/>
          <w:szCs w:val="21"/>
        </w:rPr>
        <w:t>Dodaje się tekst:</w:t>
      </w:r>
    </w:p>
    <w:p w:rsidR="00926DFB" w:rsidRPr="00926DFB" w:rsidRDefault="00926DFB" w:rsidP="00926DFB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926DFB">
        <w:rPr>
          <w:rFonts w:ascii="Arial" w:eastAsia="MS Mincho" w:hAnsi="Arial" w:cs="Arial"/>
          <w:sz w:val="21"/>
          <w:szCs w:val="21"/>
        </w:rPr>
        <w:t xml:space="preserve">Inwestor </w:t>
      </w:r>
      <w:r w:rsidRPr="00926DFB">
        <w:rPr>
          <w:rFonts w:ascii="Arial" w:eastAsia="MS Mincho" w:hAnsi="Arial" w:cs="Arial"/>
          <w:b/>
          <w:sz w:val="21"/>
          <w:szCs w:val="21"/>
        </w:rPr>
        <w:t>rezygnuje z części zadania polegającego na remoncie części istniejącego budynku</w:t>
      </w:r>
      <w:r w:rsidRPr="00926DFB">
        <w:rPr>
          <w:rFonts w:ascii="Arial" w:eastAsia="MS Mincho" w:hAnsi="Arial" w:cs="Arial"/>
          <w:sz w:val="21"/>
          <w:szCs w:val="21"/>
        </w:rPr>
        <w:t xml:space="preserve"> jednakże w ofercie należy uwzględnić zakres prac w obrębie istniejącego budynku ujęty w dokumentacji tj</w:t>
      </w:r>
      <w:r>
        <w:rPr>
          <w:rFonts w:ascii="Arial" w:eastAsia="MS Mincho" w:hAnsi="Arial" w:cs="Arial"/>
          <w:sz w:val="21"/>
          <w:szCs w:val="21"/>
        </w:rPr>
        <w:t>.</w:t>
      </w:r>
      <w:r w:rsidRPr="00926DFB">
        <w:rPr>
          <w:rFonts w:ascii="Arial" w:eastAsia="MS Mincho" w:hAnsi="Arial" w:cs="Arial"/>
          <w:sz w:val="21"/>
          <w:szCs w:val="21"/>
        </w:rPr>
        <w:t xml:space="preserve"> prace związane z wykonaniem łącznika pomiędzy projektowanym segmentem (blok admini</w:t>
      </w:r>
      <w:r>
        <w:rPr>
          <w:rFonts w:ascii="Arial" w:eastAsia="MS Mincho" w:hAnsi="Arial" w:cs="Arial"/>
          <w:sz w:val="21"/>
          <w:szCs w:val="21"/>
        </w:rPr>
        <w:t>stracyjny z salą wielofunkcyjną</w:t>
      </w:r>
      <w:r w:rsidRPr="00926DFB">
        <w:rPr>
          <w:rFonts w:ascii="Arial" w:eastAsia="MS Mincho" w:hAnsi="Arial" w:cs="Arial"/>
          <w:sz w:val="21"/>
          <w:szCs w:val="21"/>
        </w:rPr>
        <w:t>)</w:t>
      </w:r>
      <w:r>
        <w:rPr>
          <w:rFonts w:ascii="Arial" w:eastAsia="MS Mincho" w:hAnsi="Arial" w:cs="Arial"/>
          <w:sz w:val="21"/>
          <w:szCs w:val="21"/>
        </w:rPr>
        <w:t>,</w:t>
      </w:r>
      <w:r w:rsidRPr="00926DFB">
        <w:rPr>
          <w:rFonts w:ascii="Arial" w:eastAsia="MS Mincho" w:hAnsi="Arial" w:cs="Arial"/>
          <w:sz w:val="21"/>
          <w:szCs w:val="21"/>
        </w:rPr>
        <w:t xml:space="preserve"> a istniejącym budynkiem szkoły. </w:t>
      </w:r>
    </w:p>
    <w:p w:rsidR="00926DFB" w:rsidRPr="00926DFB" w:rsidRDefault="00926DFB" w:rsidP="00926DFB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 w:rsidRPr="00926DFB">
        <w:rPr>
          <w:rFonts w:ascii="Arial" w:eastAsia="MS Mincho" w:hAnsi="Arial" w:cs="Arial"/>
          <w:b/>
          <w:sz w:val="21"/>
          <w:szCs w:val="21"/>
        </w:rPr>
        <w:t>Prace budowlane jakie należy wykonać w części istniejącej budynku:</w:t>
      </w:r>
    </w:p>
    <w:p w:rsidR="00926DFB" w:rsidRPr="00926DFB" w:rsidRDefault="00926DFB" w:rsidP="00926DFB">
      <w:pPr>
        <w:numPr>
          <w:ilvl w:val="0"/>
          <w:numId w:val="1"/>
        </w:num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926DFB">
        <w:rPr>
          <w:rFonts w:ascii="Arial" w:eastAsia="MS Mincho" w:hAnsi="Arial" w:cs="Arial"/>
          <w:sz w:val="21"/>
          <w:szCs w:val="21"/>
        </w:rPr>
        <w:t>demontaż stolarki okiennej w niezbędnym zakresie i wymiana na stolarkę o odpowiedniej odporności p.poż.; stolarka okienna istniejąca oznaczona na rys. Rzut parteru symbolem ,,</w:t>
      </w:r>
      <w:proofErr w:type="spellStart"/>
      <w:r w:rsidRPr="00926DFB">
        <w:rPr>
          <w:rFonts w:ascii="Arial" w:eastAsia="MS Mincho" w:hAnsi="Arial" w:cs="Arial"/>
          <w:sz w:val="21"/>
          <w:szCs w:val="21"/>
        </w:rPr>
        <w:t>Oi</w:t>
      </w:r>
      <w:proofErr w:type="spellEnd"/>
      <w:r w:rsidRPr="00926DFB">
        <w:rPr>
          <w:rFonts w:ascii="Arial" w:eastAsia="MS Mincho" w:hAnsi="Arial" w:cs="Arial"/>
          <w:sz w:val="21"/>
          <w:szCs w:val="21"/>
        </w:rPr>
        <w:t>'' - wymiana na stolarkę zgodnie z parametrami określonymi w dokumentacji.</w:t>
      </w:r>
    </w:p>
    <w:p w:rsidR="00926DFB" w:rsidRPr="00926DFB" w:rsidRDefault="00926DFB" w:rsidP="00926DFB">
      <w:pPr>
        <w:numPr>
          <w:ilvl w:val="0"/>
          <w:numId w:val="1"/>
        </w:num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926DFB">
        <w:rPr>
          <w:rFonts w:ascii="Arial" w:eastAsia="MS Mincho" w:hAnsi="Arial" w:cs="Arial"/>
          <w:sz w:val="21"/>
          <w:szCs w:val="21"/>
        </w:rPr>
        <w:t xml:space="preserve">demontaż stolarki drzwiowej w niezbędnym zakresie i wymiana na </w:t>
      </w:r>
      <w:r>
        <w:rPr>
          <w:rFonts w:ascii="Arial" w:eastAsia="MS Mincho" w:hAnsi="Arial" w:cs="Arial"/>
          <w:sz w:val="21"/>
          <w:szCs w:val="21"/>
        </w:rPr>
        <w:t>stolarkę o odpowiedniej odpornoś</w:t>
      </w:r>
      <w:r w:rsidRPr="00926DFB">
        <w:rPr>
          <w:rFonts w:ascii="Arial" w:eastAsia="MS Mincho" w:hAnsi="Arial" w:cs="Arial"/>
          <w:sz w:val="21"/>
          <w:szCs w:val="21"/>
        </w:rPr>
        <w:t>ci p.poż.; stolarka drzwiowa istniejąca oznaczona na rys. Rzut parteru symbolem ,,Diz1'' – wymiana na stolarkę zgodnie z parametrami określonymi w dokumentacji.</w:t>
      </w:r>
    </w:p>
    <w:p w:rsidR="00926DFB" w:rsidRPr="00926DFB" w:rsidRDefault="00926DFB" w:rsidP="00926DFB">
      <w:pPr>
        <w:numPr>
          <w:ilvl w:val="0"/>
          <w:numId w:val="1"/>
        </w:num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926DFB">
        <w:rPr>
          <w:rFonts w:ascii="Arial" w:eastAsia="MS Mincho" w:hAnsi="Arial" w:cs="Arial"/>
          <w:sz w:val="21"/>
          <w:szCs w:val="21"/>
        </w:rPr>
        <w:t>wykonanie prac rozbiórkowych w niezbędnym zakresie wg projektu.; dotyczy rozbiórek istniejących elementów utwardzenia i elementów elewacji istniejącej opisanych poniżej</w:t>
      </w:r>
    </w:p>
    <w:p w:rsidR="00926DFB" w:rsidRPr="00926DFB" w:rsidRDefault="00926DFB" w:rsidP="00926DFB">
      <w:pPr>
        <w:numPr>
          <w:ilvl w:val="0"/>
          <w:numId w:val="1"/>
        </w:num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926DFB">
        <w:rPr>
          <w:rFonts w:ascii="Arial" w:eastAsia="MS Mincho" w:hAnsi="Arial" w:cs="Arial"/>
          <w:sz w:val="21"/>
          <w:szCs w:val="21"/>
        </w:rPr>
        <w:t>Usunięcie izolacji termicznej ze styropianu na styku obiektów projektowanego i istniejącego oraz wymiana na izolację z wełny mineralnej; dotyczy ścian istniejących budynku szkoły oznacz</w:t>
      </w:r>
      <w:bookmarkStart w:id="0" w:name="_GoBack"/>
      <w:bookmarkEnd w:id="0"/>
      <w:r w:rsidRPr="00926DFB">
        <w:rPr>
          <w:rFonts w:ascii="Arial" w:eastAsia="MS Mincho" w:hAnsi="Arial" w:cs="Arial"/>
          <w:sz w:val="21"/>
          <w:szCs w:val="21"/>
        </w:rPr>
        <w:t>onych na rysunkach jako REI120. Po wymianie warstwy izolacyjnej należy wykonać tynk w technologi</w:t>
      </w:r>
      <w:r w:rsidR="001F5077">
        <w:rPr>
          <w:rFonts w:ascii="Arial" w:eastAsia="MS Mincho" w:hAnsi="Arial" w:cs="Arial"/>
          <w:sz w:val="21"/>
          <w:szCs w:val="21"/>
        </w:rPr>
        <w:t>i</w:t>
      </w:r>
      <w:r w:rsidRPr="00926DFB">
        <w:rPr>
          <w:rFonts w:ascii="Arial" w:eastAsia="MS Mincho" w:hAnsi="Arial" w:cs="Arial"/>
          <w:sz w:val="21"/>
          <w:szCs w:val="21"/>
        </w:rPr>
        <w:t xml:space="preserve"> BSO. W części zewnętrznej ściany należy wykonać tynk o strukturze i kolorze jak najbardziej zbliżonym do istniejącego. W części stanowiącej wewnętrzne ściany projektowanego łącznika wykonać tynk gładki i pomalować.</w:t>
      </w:r>
    </w:p>
    <w:p w:rsidR="00926DFB" w:rsidRPr="00926DFB" w:rsidRDefault="00926DFB" w:rsidP="00926DFB">
      <w:pPr>
        <w:numPr>
          <w:ilvl w:val="0"/>
          <w:numId w:val="1"/>
        </w:num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926DFB">
        <w:rPr>
          <w:rFonts w:ascii="Arial" w:eastAsia="MS Mincho" w:hAnsi="Arial" w:cs="Arial"/>
          <w:sz w:val="21"/>
          <w:szCs w:val="21"/>
        </w:rPr>
        <w:t xml:space="preserve">wykonanie prac ogólnobudowlanych i remontowych w niezbędnym zakresie; dotyczy prac ogólnobudowlanych wymienionych powyżej ponadto demontażu i ponownego montaż </w:t>
      </w:r>
      <w:r w:rsidRPr="00926DFB">
        <w:rPr>
          <w:rFonts w:ascii="Arial" w:eastAsia="MS Mincho" w:hAnsi="Arial" w:cs="Arial"/>
          <w:sz w:val="21"/>
          <w:szCs w:val="21"/>
        </w:rPr>
        <w:lastRenderedPageBreak/>
        <w:t>istniejącego orynnowania (rura spustowa istniejąca pełnej długości do demontażu- montaż skróconej nad dachem łącznika) oraz prac remontowych/naprawczych, od wewnątrz budynku istniejącego, związanych z</w:t>
      </w:r>
      <w:r>
        <w:rPr>
          <w:rFonts w:ascii="Arial" w:eastAsia="MS Mincho" w:hAnsi="Arial" w:cs="Arial"/>
          <w:sz w:val="21"/>
          <w:szCs w:val="21"/>
        </w:rPr>
        <w:t xml:space="preserve"> wymianą istniejącej stolarki (</w:t>
      </w:r>
      <w:r w:rsidRPr="00926DFB">
        <w:rPr>
          <w:rFonts w:ascii="Arial" w:eastAsia="MS Mincho" w:hAnsi="Arial" w:cs="Arial"/>
          <w:sz w:val="21"/>
          <w:szCs w:val="21"/>
        </w:rPr>
        <w:t>naprawa</w:t>
      </w:r>
      <w:r>
        <w:rPr>
          <w:rFonts w:ascii="Arial" w:eastAsia="MS Mincho" w:hAnsi="Arial" w:cs="Arial"/>
          <w:sz w:val="21"/>
          <w:szCs w:val="21"/>
        </w:rPr>
        <w:t>/uzupełnienie tynków, malowanie</w:t>
      </w:r>
      <w:r w:rsidRPr="00926DFB">
        <w:rPr>
          <w:rFonts w:ascii="Arial" w:eastAsia="MS Mincho" w:hAnsi="Arial" w:cs="Arial"/>
          <w:sz w:val="21"/>
          <w:szCs w:val="21"/>
        </w:rPr>
        <w:t>) oraz z wykonaniem prac instalacyjnych określonych w dokumentacji (naprawa/uzupełnienie tynków, malowanie)</w:t>
      </w:r>
    </w:p>
    <w:p w:rsidR="00926DFB" w:rsidRPr="00926DFB" w:rsidRDefault="00926DFB" w:rsidP="00926DFB">
      <w:pPr>
        <w:numPr>
          <w:ilvl w:val="0"/>
          <w:numId w:val="1"/>
        </w:num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926DFB">
        <w:rPr>
          <w:rFonts w:ascii="Arial" w:eastAsia="MS Mincho" w:hAnsi="Arial" w:cs="Arial"/>
          <w:sz w:val="21"/>
          <w:szCs w:val="21"/>
        </w:rPr>
        <w:t xml:space="preserve">wykonanie prac instalacyjnych w niezbędnym zakresie.; dotyczy wykonania prac instalacyjnych branży sanitarnej i elektrycznej w zakresie określonym w dokumentacji. </w:t>
      </w:r>
    </w:p>
    <w:p w:rsidR="00926DFB" w:rsidRPr="00926DFB" w:rsidRDefault="00926DFB" w:rsidP="00926DFB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926DFB">
        <w:rPr>
          <w:rFonts w:ascii="Arial" w:eastAsia="MS Mincho" w:hAnsi="Arial" w:cs="Arial"/>
          <w:sz w:val="21"/>
          <w:szCs w:val="21"/>
        </w:rPr>
        <w:t>Dla branży sanitarnej; wykonanie instalacji wodociągowej oraz instalacji centralnego ogrzewania za</w:t>
      </w:r>
      <w:r>
        <w:rPr>
          <w:rFonts w:ascii="Arial" w:eastAsia="MS Mincho" w:hAnsi="Arial" w:cs="Arial"/>
          <w:sz w:val="21"/>
          <w:szCs w:val="21"/>
        </w:rPr>
        <w:t>silanych z kotłowni istniejącej</w:t>
      </w:r>
      <w:r w:rsidRPr="00926DFB">
        <w:rPr>
          <w:rFonts w:ascii="Arial" w:eastAsia="MS Mincho" w:hAnsi="Arial" w:cs="Arial"/>
          <w:sz w:val="21"/>
          <w:szCs w:val="21"/>
        </w:rPr>
        <w:t xml:space="preserve"> (wykonanie instalacji wraz z włączeniem do istniejącego układu, projektowaną instalację należy wpiąć do istniejącego źródła – kotłowni gazowej poprzez rozbudowanie istniejącego obiegu dla części pierwotnej szkoły</w:t>
      </w:r>
      <w:r>
        <w:rPr>
          <w:rFonts w:ascii="Arial" w:eastAsia="MS Mincho" w:hAnsi="Arial" w:cs="Arial"/>
          <w:sz w:val="21"/>
          <w:szCs w:val="21"/>
        </w:rPr>
        <w:t>)</w:t>
      </w:r>
      <w:r w:rsidRPr="00926DFB">
        <w:rPr>
          <w:rFonts w:ascii="Arial" w:eastAsia="MS Mincho" w:hAnsi="Arial" w:cs="Arial"/>
          <w:sz w:val="21"/>
          <w:szCs w:val="21"/>
        </w:rPr>
        <w:t>.</w:t>
      </w:r>
    </w:p>
    <w:p w:rsidR="00926DFB" w:rsidRPr="00926DFB" w:rsidRDefault="00926DFB" w:rsidP="00926DFB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sz w:val="21"/>
          <w:szCs w:val="21"/>
        </w:rPr>
        <w:t>Dla branży elektrycznej</w:t>
      </w:r>
      <w:r w:rsidRPr="00926DFB">
        <w:rPr>
          <w:rFonts w:ascii="Arial" w:eastAsia="MS Mincho" w:hAnsi="Arial" w:cs="Arial"/>
          <w:sz w:val="21"/>
          <w:szCs w:val="21"/>
        </w:rPr>
        <w:t>; dotyczy prac w zakresie istniejącego złącza określonych w dokumentacji.</w:t>
      </w:r>
    </w:p>
    <w:p w:rsidR="00926DFB" w:rsidRDefault="00926DFB" w:rsidP="003F23CF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</w:p>
    <w:p w:rsidR="00305A10" w:rsidRPr="00305A10" w:rsidRDefault="00305A10" w:rsidP="00305A10">
      <w:pPr>
        <w:spacing w:after="0" w:line="360" w:lineRule="auto"/>
        <w:jc w:val="both"/>
        <w:rPr>
          <w:rFonts w:ascii="Calibri" w:eastAsia="MS Mincho" w:hAnsi="Calibri" w:cs="Calibri"/>
          <w:b/>
          <w:sz w:val="21"/>
          <w:szCs w:val="21"/>
        </w:rPr>
      </w:pPr>
    </w:p>
    <w:p w:rsidR="00D737E7" w:rsidRPr="00B65E24" w:rsidRDefault="00305A10" w:rsidP="00305A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5A10">
        <w:rPr>
          <w:rFonts w:ascii="Arial" w:hAnsi="Arial" w:cs="Arial"/>
          <w:iCs/>
          <w:sz w:val="20"/>
          <w:szCs w:val="20"/>
        </w:rPr>
        <w:t>Pozostałe zapisy SIWZ pozostają bez zmian.</w:t>
      </w:r>
      <w:r w:rsidRPr="00305A10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  <w:r w:rsidR="00305A10">
        <w:rPr>
          <w:rFonts w:ascii="Arial" w:hAnsi="Arial" w:cs="Arial"/>
          <w:sz w:val="20"/>
          <w:szCs w:val="20"/>
        </w:rPr>
        <w:t>,</w:t>
      </w:r>
    </w:p>
    <w:p w:rsidR="00305A10" w:rsidRDefault="00305A10" w:rsidP="00305A1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Szczytno</w:t>
      </w:r>
    </w:p>
    <w:p w:rsidR="00305A10" w:rsidRDefault="00305A10" w:rsidP="00305A1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Wojciechowski</w:t>
      </w:r>
    </w:p>
    <w:p w:rsidR="00DA58F6" w:rsidRDefault="00093488" w:rsidP="00DA58F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DA58F6" w:rsidRDefault="00DA58F6" w:rsidP="00DA58F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0768C0" w:rsidRPr="00E125CB" w:rsidRDefault="000768C0" w:rsidP="00DA58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94" w:rsidRDefault="00C16B94" w:rsidP="00093488">
      <w:pPr>
        <w:spacing w:after="0" w:line="240" w:lineRule="auto"/>
      </w:pPr>
      <w:r>
        <w:separator/>
      </w:r>
    </w:p>
  </w:endnote>
  <w:endnote w:type="continuationSeparator" w:id="0">
    <w:p w:rsidR="00C16B94" w:rsidRDefault="00C16B94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94" w:rsidRDefault="00C16B94" w:rsidP="00093488">
      <w:pPr>
        <w:spacing w:after="0" w:line="240" w:lineRule="auto"/>
      </w:pPr>
      <w:r>
        <w:separator/>
      </w:r>
    </w:p>
  </w:footnote>
  <w:footnote w:type="continuationSeparator" w:id="0">
    <w:p w:rsidR="00C16B94" w:rsidRDefault="00C16B94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4B5E"/>
    <w:multiLevelType w:val="multilevel"/>
    <w:tmpl w:val="338E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64BB5"/>
    <w:rsid w:val="00195A42"/>
    <w:rsid w:val="001B68D3"/>
    <w:rsid w:val="001F5077"/>
    <w:rsid w:val="00272E48"/>
    <w:rsid w:val="002A3083"/>
    <w:rsid w:val="002C28A3"/>
    <w:rsid w:val="002E1129"/>
    <w:rsid w:val="002E6A36"/>
    <w:rsid w:val="002F6202"/>
    <w:rsid w:val="0030218A"/>
    <w:rsid w:val="00305A10"/>
    <w:rsid w:val="00323CAB"/>
    <w:rsid w:val="0033193B"/>
    <w:rsid w:val="00337916"/>
    <w:rsid w:val="003762A9"/>
    <w:rsid w:val="00377AD5"/>
    <w:rsid w:val="003B1011"/>
    <w:rsid w:val="003B21B9"/>
    <w:rsid w:val="003E30DB"/>
    <w:rsid w:val="003F23CF"/>
    <w:rsid w:val="003F286F"/>
    <w:rsid w:val="00420E75"/>
    <w:rsid w:val="004377C7"/>
    <w:rsid w:val="00441A4A"/>
    <w:rsid w:val="004A52CF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B3902"/>
    <w:rsid w:val="007D40D4"/>
    <w:rsid w:val="007E0BDB"/>
    <w:rsid w:val="007F14CA"/>
    <w:rsid w:val="00864060"/>
    <w:rsid w:val="00866E14"/>
    <w:rsid w:val="008713E1"/>
    <w:rsid w:val="008779E9"/>
    <w:rsid w:val="008C49EF"/>
    <w:rsid w:val="008D1D68"/>
    <w:rsid w:val="008F4A75"/>
    <w:rsid w:val="009247E1"/>
    <w:rsid w:val="00926DFB"/>
    <w:rsid w:val="00941F60"/>
    <w:rsid w:val="009877B6"/>
    <w:rsid w:val="009A3398"/>
    <w:rsid w:val="00A37E32"/>
    <w:rsid w:val="00A74FC6"/>
    <w:rsid w:val="00AC1739"/>
    <w:rsid w:val="00AC54E0"/>
    <w:rsid w:val="00AD2CFF"/>
    <w:rsid w:val="00AD2EC6"/>
    <w:rsid w:val="00AE5387"/>
    <w:rsid w:val="00AE7ADC"/>
    <w:rsid w:val="00B051F9"/>
    <w:rsid w:val="00B12A93"/>
    <w:rsid w:val="00B61183"/>
    <w:rsid w:val="00B65E24"/>
    <w:rsid w:val="00B812E2"/>
    <w:rsid w:val="00C0707C"/>
    <w:rsid w:val="00C16B94"/>
    <w:rsid w:val="00C50392"/>
    <w:rsid w:val="00CC1338"/>
    <w:rsid w:val="00CC586D"/>
    <w:rsid w:val="00CD5D29"/>
    <w:rsid w:val="00CE5E63"/>
    <w:rsid w:val="00D70924"/>
    <w:rsid w:val="00D737E7"/>
    <w:rsid w:val="00D76AEE"/>
    <w:rsid w:val="00DA138B"/>
    <w:rsid w:val="00DA234F"/>
    <w:rsid w:val="00DA58F6"/>
    <w:rsid w:val="00DD1863"/>
    <w:rsid w:val="00DD5C75"/>
    <w:rsid w:val="00E11D96"/>
    <w:rsid w:val="00E125CB"/>
    <w:rsid w:val="00EB2043"/>
    <w:rsid w:val="00EE48BD"/>
    <w:rsid w:val="00EF7599"/>
    <w:rsid w:val="00F1139C"/>
    <w:rsid w:val="00F12653"/>
    <w:rsid w:val="00F236CF"/>
    <w:rsid w:val="00F47C57"/>
    <w:rsid w:val="00F560E5"/>
    <w:rsid w:val="00F8271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55</cp:revision>
  <cp:lastPrinted>2017-09-08T12:56:00Z</cp:lastPrinted>
  <dcterms:created xsi:type="dcterms:W3CDTF">2018-10-30T07:56:00Z</dcterms:created>
  <dcterms:modified xsi:type="dcterms:W3CDTF">2020-05-15T07:26:00Z</dcterms:modified>
</cp:coreProperties>
</file>