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8F8" w:rsidRPr="00955BFA" w:rsidRDefault="00BC58F8" w:rsidP="00BC58F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955BFA">
        <w:rPr>
          <w:rFonts w:ascii="TimesNewRomanPS-BoldMT" w:hAnsi="TimesNewRomanPS-BoldMT" w:cs="TimesNewRomanPS-BoldMT"/>
          <w:b/>
          <w:bCs/>
          <w:sz w:val="20"/>
          <w:szCs w:val="20"/>
        </w:rPr>
        <w:t>Załącznik nr 1</w:t>
      </w:r>
    </w:p>
    <w:p w:rsidR="00BC58F8" w:rsidRPr="00955BFA" w:rsidRDefault="00BC58F8" w:rsidP="00BC58F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955BFA">
        <w:rPr>
          <w:rFonts w:ascii="TimesNewRomanPS-BoldMT" w:hAnsi="TimesNewRomanPS-BoldMT" w:cs="TimesNewRomanPS-BoldMT"/>
          <w:b/>
          <w:bCs/>
          <w:sz w:val="20"/>
          <w:szCs w:val="20"/>
        </w:rPr>
        <w:t>Do Regulamin</w:t>
      </w:r>
      <w:r w:rsidR="00955BFA" w:rsidRPr="00955BFA">
        <w:rPr>
          <w:rFonts w:ascii="TimesNewRomanPS-BoldMT" w:hAnsi="TimesNewRomanPS-BoldMT" w:cs="TimesNewRomanPS-BoldMT"/>
          <w:b/>
          <w:bCs/>
          <w:sz w:val="20"/>
          <w:szCs w:val="20"/>
        </w:rPr>
        <w:t>u</w:t>
      </w:r>
      <w:r w:rsidRPr="00955BFA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przetargu </w:t>
      </w:r>
    </w:p>
    <w:p w:rsidR="00955BFA" w:rsidRPr="00955BFA" w:rsidRDefault="00BC58F8" w:rsidP="00BC58F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955BFA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na sprzedaż </w:t>
      </w:r>
      <w:r w:rsidR="002546E9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samochodu SKODA </w:t>
      </w:r>
      <w:proofErr w:type="spellStart"/>
      <w:r w:rsidR="002546E9">
        <w:rPr>
          <w:rFonts w:ascii="TimesNewRomanPS-BoldMT" w:hAnsi="TimesNewRomanPS-BoldMT" w:cs="TimesNewRomanPS-BoldMT"/>
          <w:b/>
          <w:bCs/>
          <w:sz w:val="20"/>
          <w:szCs w:val="20"/>
        </w:rPr>
        <w:t>Superb</w:t>
      </w:r>
      <w:proofErr w:type="spellEnd"/>
      <w:r w:rsidRPr="00955BFA">
        <w:rPr>
          <w:rFonts w:ascii="TimesNewRomanPS-BoldMT" w:hAnsi="TimesNewRomanPS-BoldMT" w:cs="TimesNewRomanPS-BoldMT"/>
          <w:b/>
          <w:bCs/>
          <w:sz w:val="20"/>
          <w:szCs w:val="20"/>
        </w:rPr>
        <w:t>,</w:t>
      </w:r>
    </w:p>
    <w:p w:rsidR="00BC58F8" w:rsidRPr="00955BFA" w:rsidRDefault="00BC58F8" w:rsidP="00BC58F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955BFA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którego właścicielem jest Gmina Szczytno</w:t>
      </w:r>
    </w:p>
    <w:p w:rsidR="00BC58F8" w:rsidRDefault="00BC58F8" w:rsidP="00BC58F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C58F8" w:rsidRDefault="00BC58F8" w:rsidP="00BC58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WÓJT GMINY SZCZYTNO</w:t>
      </w:r>
    </w:p>
    <w:p w:rsidR="00BC58F8" w:rsidRDefault="00BC58F8" w:rsidP="00BC58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OGŁASZA NIEOGRANICZONY PRZETARG PISEMNY OFERTOWY DOTYCZĄCY SPRZEDAŻY MAJĄTKU RUCHOMEGO</w:t>
      </w:r>
    </w:p>
    <w:p w:rsidR="00BC58F8" w:rsidRDefault="00BC58F8" w:rsidP="00BC5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C58F8" w:rsidRDefault="00BC58F8" w:rsidP="00BC5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Na podstawie art. </w:t>
      </w:r>
      <w:r w:rsidR="00C82DEF" w:rsidRPr="005719DE">
        <w:rPr>
          <w:rFonts w:ascii="Arial" w:hAnsi="Arial" w:cs="Arial"/>
          <w:sz w:val="24"/>
          <w:szCs w:val="24"/>
        </w:rPr>
        <w:t>art. 30 ust. 2 pkt 3 ustawy z dnia 8 marca 1990 r. o samorządzie gminnym (</w:t>
      </w:r>
      <w:proofErr w:type="spellStart"/>
      <w:r w:rsidR="00C82DEF" w:rsidRPr="005719DE">
        <w:rPr>
          <w:rFonts w:ascii="Arial" w:hAnsi="Arial" w:cs="Arial"/>
          <w:sz w:val="24"/>
          <w:szCs w:val="24"/>
        </w:rPr>
        <w:t>t.j</w:t>
      </w:r>
      <w:proofErr w:type="spellEnd"/>
      <w:r w:rsidR="00C82DEF" w:rsidRPr="005719DE">
        <w:rPr>
          <w:rFonts w:ascii="Arial" w:hAnsi="Arial" w:cs="Arial"/>
          <w:sz w:val="24"/>
          <w:szCs w:val="24"/>
        </w:rPr>
        <w:t xml:space="preserve">.-Dz.U. z 2016, poz. 446, z </w:t>
      </w:r>
      <w:proofErr w:type="spellStart"/>
      <w:r w:rsidR="00C82DEF" w:rsidRPr="005719DE">
        <w:rPr>
          <w:rFonts w:ascii="Arial" w:hAnsi="Arial" w:cs="Arial"/>
          <w:sz w:val="24"/>
          <w:szCs w:val="24"/>
        </w:rPr>
        <w:t>późn</w:t>
      </w:r>
      <w:proofErr w:type="spellEnd"/>
      <w:r w:rsidR="00C82DEF" w:rsidRPr="005719DE">
        <w:rPr>
          <w:rFonts w:ascii="Arial" w:hAnsi="Arial" w:cs="Arial"/>
          <w:sz w:val="24"/>
          <w:szCs w:val="24"/>
        </w:rPr>
        <w:t>. zm.)</w:t>
      </w:r>
      <w:r>
        <w:rPr>
          <w:rFonts w:ascii="TimesNewRomanPSMT" w:hAnsi="TimesNewRomanPSMT" w:cs="TimesNewRomanPSMT"/>
          <w:sz w:val="24"/>
          <w:szCs w:val="24"/>
        </w:rPr>
        <w:t>, Wójt Gminy Szczytno informuje o zbędnych składnikach majątku ruchomego przeznaczonych do sprzedaży</w:t>
      </w:r>
    </w:p>
    <w:p w:rsidR="00BC58F8" w:rsidRDefault="00BC58F8" w:rsidP="00BC58F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C58F8" w:rsidRDefault="00BC58F8" w:rsidP="00BC5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 xml:space="preserve">Data ogłoszenia przetargu: </w:t>
      </w:r>
      <w:r w:rsidR="00BA5845">
        <w:rPr>
          <w:rFonts w:ascii="TimesNewRomanPSMT" w:hAnsi="TimesNewRomanPSMT" w:cs="TimesNewRomanPSMT"/>
          <w:sz w:val="24"/>
          <w:szCs w:val="24"/>
        </w:rPr>
        <w:t>17</w:t>
      </w:r>
      <w:r w:rsidR="00C82DEF">
        <w:rPr>
          <w:rFonts w:ascii="TimesNewRomanPSMT" w:hAnsi="TimesNewRomanPSMT" w:cs="TimesNewRomanPSMT"/>
          <w:sz w:val="24"/>
          <w:szCs w:val="24"/>
        </w:rPr>
        <w:t xml:space="preserve"> </w:t>
      </w:r>
      <w:r w:rsidR="00955BFA">
        <w:rPr>
          <w:rFonts w:ascii="TimesNewRomanPSMT" w:hAnsi="TimesNewRomanPSMT" w:cs="TimesNewRomanPSMT"/>
          <w:sz w:val="24"/>
          <w:szCs w:val="24"/>
        </w:rPr>
        <w:t>stycznia 2017</w:t>
      </w:r>
      <w:r>
        <w:rPr>
          <w:rFonts w:ascii="TimesNewRomanPSMT" w:hAnsi="TimesNewRomanPSMT" w:cs="TimesNewRomanPSMT"/>
          <w:sz w:val="24"/>
          <w:szCs w:val="24"/>
        </w:rPr>
        <w:t xml:space="preserve"> r.</w:t>
      </w:r>
    </w:p>
    <w:p w:rsidR="00BC58F8" w:rsidRDefault="00BC58F8" w:rsidP="00BC5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 xml:space="preserve">Miejsce i termin składania ofert: </w:t>
      </w:r>
      <w:r w:rsidR="00C82DEF" w:rsidRPr="00C82DEF">
        <w:rPr>
          <w:rFonts w:ascii="Arial" w:hAnsi="Arial" w:cs="Arial"/>
          <w:sz w:val="24"/>
          <w:szCs w:val="24"/>
          <w:u w:val="single"/>
        </w:rPr>
        <w:t>Urząd</w:t>
      </w:r>
      <w:r w:rsidRPr="00C82DEF">
        <w:rPr>
          <w:rFonts w:ascii="Arial" w:hAnsi="Arial" w:cs="Arial"/>
          <w:sz w:val="24"/>
          <w:szCs w:val="24"/>
          <w:u w:val="single"/>
        </w:rPr>
        <w:t xml:space="preserve"> Gminy Szczytno, ul. Łomżyńska 3, 12-100 Szczytno</w:t>
      </w:r>
      <w:r>
        <w:rPr>
          <w:rFonts w:ascii="TimesNewRomanPSMT" w:hAnsi="TimesNewRomanPSMT" w:cs="TimesNewRomanPSMT"/>
          <w:sz w:val="24"/>
          <w:szCs w:val="24"/>
        </w:rPr>
        <w:t xml:space="preserve">, do dnia </w:t>
      </w:r>
      <w:r w:rsidR="00BA5845">
        <w:rPr>
          <w:rFonts w:ascii="TimesNewRomanPSMT" w:hAnsi="TimesNewRomanPSMT" w:cs="TimesNewRomanPSMT"/>
          <w:sz w:val="24"/>
          <w:szCs w:val="24"/>
        </w:rPr>
        <w:t>01</w:t>
      </w:r>
      <w:r w:rsidR="00C82DEF">
        <w:rPr>
          <w:rFonts w:ascii="TimesNewRomanPSMT" w:hAnsi="TimesNewRomanPSMT" w:cs="TimesNewRomanPSMT"/>
          <w:sz w:val="24"/>
          <w:szCs w:val="24"/>
        </w:rPr>
        <w:t>.</w:t>
      </w:r>
      <w:r w:rsidR="00955BFA">
        <w:rPr>
          <w:rFonts w:ascii="TimesNewRomanPSMT" w:hAnsi="TimesNewRomanPSMT" w:cs="TimesNewRomanPSMT"/>
          <w:sz w:val="24"/>
          <w:szCs w:val="24"/>
        </w:rPr>
        <w:t>0</w:t>
      </w:r>
      <w:r w:rsidR="00BA5845">
        <w:rPr>
          <w:rFonts w:ascii="TimesNewRomanPSMT" w:hAnsi="TimesNewRomanPSMT" w:cs="TimesNewRomanPSMT"/>
          <w:sz w:val="24"/>
          <w:szCs w:val="24"/>
        </w:rPr>
        <w:t>2</w:t>
      </w:r>
      <w:r w:rsidR="00C82DEF">
        <w:rPr>
          <w:rFonts w:ascii="TimesNewRomanPSMT" w:hAnsi="TimesNewRomanPSMT" w:cs="TimesNewRomanPSMT"/>
          <w:sz w:val="24"/>
          <w:szCs w:val="24"/>
        </w:rPr>
        <w:t>.201</w:t>
      </w:r>
      <w:r w:rsidR="00955BFA">
        <w:rPr>
          <w:rFonts w:ascii="TimesNewRomanPSMT" w:hAnsi="TimesNewRomanPSMT" w:cs="TimesNewRomanPSMT"/>
          <w:sz w:val="24"/>
          <w:szCs w:val="24"/>
        </w:rPr>
        <w:t>7</w:t>
      </w:r>
      <w:r>
        <w:rPr>
          <w:rFonts w:ascii="TimesNewRomanPSMT" w:hAnsi="TimesNewRomanPSMT" w:cs="TimesNewRomanPSMT"/>
          <w:sz w:val="24"/>
          <w:szCs w:val="24"/>
        </w:rPr>
        <w:t xml:space="preserve"> r. do godz. </w:t>
      </w:r>
      <w:r w:rsidR="00C82DEF">
        <w:rPr>
          <w:rFonts w:ascii="TimesNewRomanPSMT" w:hAnsi="TimesNewRomanPSMT" w:cs="TimesNewRomanPSMT"/>
          <w:sz w:val="24"/>
          <w:szCs w:val="24"/>
        </w:rPr>
        <w:t>11.00.</w:t>
      </w:r>
    </w:p>
    <w:p w:rsidR="00BC58F8" w:rsidRDefault="00BC58F8" w:rsidP="00BC5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Miejsce i termin w którym można obejrzeć sprzedawane składniki majątku ruchomego</w:t>
      </w:r>
      <w:r w:rsidR="00C82DEF">
        <w:rPr>
          <w:rFonts w:ascii="TimesNewRomanPSMT" w:hAnsi="TimesNewRomanPSMT" w:cs="TimesNewRomanPSMT"/>
          <w:sz w:val="24"/>
          <w:szCs w:val="24"/>
        </w:rPr>
        <w:t xml:space="preserve"> ( po uprzednim uzgodnieniu telefonicznym)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:rsidR="00BC58F8" w:rsidRDefault="00C82DEF" w:rsidP="00955BF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4"/>
          <w:szCs w:val="24"/>
        </w:rPr>
        <w:t xml:space="preserve">W dni robocze (od poniedziałku do piątku) </w:t>
      </w:r>
      <w:r w:rsidR="00BC58F8">
        <w:rPr>
          <w:rFonts w:ascii="TimesNewRomanPSMT" w:hAnsi="TimesNewRomanPSMT" w:cs="TimesNewRomanPSMT"/>
          <w:sz w:val="24"/>
          <w:szCs w:val="24"/>
        </w:rPr>
        <w:t xml:space="preserve">od </w:t>
      </w:r>
      <w:r>
        <w:rPr>
          <w:rFonts w:ascii="TimesNewRomanPSMT" w:hAnsi="TimesNewRomanPSMT" w:cs="TimesNewRomanPSMT"/>
          <w:sz w:val="24"/>
          <w:szCs w:val="24"/>
        </w:rPr>
        <w:t xml:space="preserve">dnia </w:t>
      </w:r>
      <w:r w:rsidR="00BA5845">
        <w:rPr>
          <w:rFonts w:ascii="TimesNewRomanPSMT" w:hAnsi="TimesNewRomanPSMT" w:cs="TimesNewRomanPSMT"/>
          <w:sz w:val="24"/>
          <w:szCs w:val="24"/>
        </w:rPr>
        <w:t>18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="00955BFA">
        <w:rPr>
          <w:rFonts w:ascii="TimesNewRomanPSMT" w:hAnsi="TimesNewRomanPSMT" w:cs="TimesNewRomanPSMT"/>
          <w:sz w:val="24"/>
          <w:szCs w:val="24"/>
        </w:rPr>
        <w:t>0</w:t>
      </w:r>
      <w:r>
        <w:rPr>
          <w:rFonts w:ascii="TimesNewRomanPSMT" w:hAnsi="TimesNewRomanPSMT" w:cs="TimesNewRomanPSMT"/>
          <w:sz w:val="24"/>
          <w:szCs w:val="24"/>
        </w:rPr>
        <w:t>1.201</w:t>
      </w:r>
      <w:r w:rsidR="00955BFA">
        <w:rPr>
          <w:rFonts w:ascii="TimesNewRomanPSMT" w:hAnsi="TimesNewRomanPSMT" w:cs="TimesNewRomanPSMT"/>
          <w:sz w:val="24"/>
          <w:szCs w:val="24"/>
        </w:rPr>
        <w:t>7</w:t>
      </w:r>
      <w:r>
        <w:rPr>
          <w:rFonts w:ascii="TimesNewRomanPSMT" w:hAnsi="TimesNewRomanPSMT" w:cs="TimesNewRomanPSMT"/>
          <w:sz w:val="24"/>
          <w:szCs w:val="24"/>
        </w:rPr>
        <w:t xml:space="preserve"> r</w:t>
      </w:r>
      <w:r w:rsidR="00955BFA">
        <w:rPr>
          <w:rFonts w:ascii="TimesNewRomanPSMT" w:hAnsi="TimesNewRomanPSMT" w:cs="TimesNewRomanPSMT"/>
          <w:sz w:val="24"/>
          <w:szCs w:val="24"/>
        </w:rPr>
        <w:t>oku</w:t>
      </w:r>
      <w:r w:rsidR="00BC58F8">
        <w:rPr>
          <w:rFonts w:ascii="TimesNewRomanPSMT" w:hAnsi="TimesNewRomanPSMT" w:cs="TimesNewRomanPSMT"/>
          <w:sz w:val="24"/>
          <w:szCs w:val="24"/>
        </w:rPr>
        <w:t xml:space="preserve"> do</w:t>
      </w:r>
      <w:r>
        <w:rPr>
          <w:rFonts w:ascii="TimesNewRomanPSMT" w:hAnsi="TimesNewRomanPSMT" w:cs="TimesNewRomanPSMT"/>
          <w:sz w:val="24"/>
          <w:szCs w:val="24"/>
        </w:rPr>
        <w:t xml:space="preserve"> dnia </w:t>
      </w:r>
      <w:r w:rsidR="00BA5845">
        <w:rPr>
          <w:rFonts w:ascii="TimesNewRomanPSMT" w:hAnsi="TimesNewRomanPSMT" w:cs="TimesNewRomanPSMT"/>
          <w:sz w:val="24"/>
          <w:szCs w:val="24"/>
        </w:rPr>
        <w:t>31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="00955BFA">
        <w:rPr>
          <w:rFonts w:ascii="TimesNewRomanPSMT" w:hAnsi="TimesNewRomanPSMT" w:cs="TimesNewRomanPSMT"/>
          <w:sz w:val="24"/>
          <w:szCs w:val="24"/>
        </w:rPr>
        <w:t>01</w:t>
      </w:r>
      <w:r>
        <w:rPr>
          <w:rFonts w:ascii="TimesNewRomanPSMT" w:hAnsi="TimesNewRomanPSMT" w:cs="TimesNewRomanPSMT"/>
          <w:sz w:val="24"/>
          <w:szCs w:val="24"/>
        </w:rPr>
        <w:t>.201</w:t>
      </w:r>
      <w:r w:rsidR="00955BFA">
        <w:rPr>
          <w:rFonts w:ascii="TimesNewRomanPSMT" w:hAnsi="TimesNewRomanPSMT" w:cs="TimesNewRomanPSMT"/>
          <w:sz w:val="24"/>
          <w:szCs w:val="24"/>
        </w:rPr>
        <w:t xml:space="preserve">7 </w:t>
      </w:r>
      <w:r w:rsidR="00BC58F8">
        <w:rPr>
          <w:rFonts w:ascii="TimesNewRomanPSMT" w:hAnsi="TimesNewRomanPSMT" w:cs="TimesNewRomanPSMT"/>
          <w:sz w:val="24"/>
          <w:szCs w:val="24"/>
        </w:rPr>
        <w:t>r</w:t>
      </w:r>
      <w:r w:rsidR="00955BFA">
        <w:rPr>
          <w:rFonts w:ascii="TimesNewRomanPSMT" w:hAnsi="TimesNewRomanPSMT" w:cs="TimesNewRomanPSMT"/>
          <w:sz w:val="24"/>
          <w:szCs w:val="24"/>
        </w:rPr>
        <w:t>oku</w:t>
      </w:r>
      <w:r w:rsidR="00BC58F8">
        <w:rPr>
          <w:rFonts w:ascii="TimesNewRomanPSMT" w:hAnsi="TimesNewRomanPSMT" w:cs="TimesNewRomanPSMT"/>
          <w:sz w:val="24"/>
          <w:szCs w:val="24"/>
        </w:rPr>
        <w:t xml:space="preserve"> w godzinach </w:t>
      </w:r>
      <w:r w:rsidR="00BA5845">
        <w:rPr>
          <w:rFonts w:ascii="TimesNewRomanPSMT" w:hAnsi="TimesNewRomanPSMT" w:cs="TimesNewRomanPSMT"/>
          <w:sz w:val="24"/>
          <w:szCs w:val="24"/>
        </w:rPr>
        <w:t>7.00 – 15</w:t>
      </w:r>
      <w:r w:rsidRPr="00C82DEF">
        <w:rPr>
          <w:rFonts w:ascii="TimesNewRomanPSMT" w:hAnsi="TimesNewRomanPSMT" w:cs="TimesNewRomanPSMT"/>
          <w:sz w:val="24"/>
          <w:szCs w:val="24"/>
        </w:rPr>
        <w:t>.</w:t>
      </w:r>
    </w:p>
    <w:p w:rsidR="00BC58F8" w:rsidRDefault="00BC58F8" w:rsidP="00BC5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>Rodzaj sprzedawanego majątku ruchomego, wysokość wadium, cena wywoławcza:</w:t>
      </w:r>
    </w:p>
    <w:tbl>
      <w:tblPr>
        <w:tblStyle w:val="Tabela-Siatka"/>
        <w:tblW w:w="0" w:type="auto"/>
        <w:tblInd w:w="624" w:type="dxa"/>
        <w:tblLook w:val="04A0" w:firstRow="1" w:lastRow="0" w:firstColumn="1" w:lastColumn="0" w:noHBand="0" w:noVBand="1"/>
      </w:tblPr>
      <w:tblGrid>
        <w:gridCol w:w="598"/>
        <w:gridCol w:w="3430"/>
        <w:gridCol w:w="2026"/>
        <w:gridCol w:w="1439"/>
        <w:gridCol w:w="1171"/>
      </w:tblGrid>
      <w:tr w:rsidR="00BA5845" w:rsidTr="00BA584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45" w:rsidRDefault="00BA5845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45" w:rsidRDefault="00BA5845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45" w:rsidRDefault="00BA5845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45" w:rsidRDefault="00BA5845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wywoławcza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45" w:rsidRDefault="00BA5845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wadium</w:t>
            </w:r>
          </w:p>
        </w:tc>
      </w:tr>
      <w:tr w:rsidR="00BA5845" w:rsidTr="00BA584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45" w:rsidRDefault="00BA5845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45" w:rsidRDefault="00BA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SKODA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Superb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1.9 TDI  MR`07  Classic Nr rejestracyjny: NSZ 01GG, Rok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.: 2007, Rodzaj pojazdu: samochód osobowy,</w:t>
            </w:r>
          </w:p>
          <w:p w:rsidR="00BA5845" w:rsidRDefault="00BA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identyfikacyjny (VIN) TMBDC23U979017792</w:t>
            </w:r>
          </w:p>
          <w:p w:rsidR="00BA5845" w:rsidRDefault="00BA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pierwszej rejestracji 2007/04/25</w:t>
            </w:r>
          </w:p>
          <w:p w:rsidR="00BA5845" w:rsidRDefault="00BA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Przebieg na dzień 2017/01/04   312477 km</w:t>
            </w:r>
          </w:p>
          <w:p w:rsidR="00BA5845" w:rsidRDefault="00BA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Okres eksploatacji pojazdu (2007/04/25-2017/01/04) 116 mies.</w:t>
            </w:r>
          </w:p>
          <w:p w:rsidR="00BA5845" w:rsidRDefault="00BA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powłoki lakierowej,  2-warstwowy z efektem metalicznym</w:t>
            </w:r>
          </w:p>
          <w:p w:rsidR="00BA5845" w:rsidRDefault="00BA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masa całkowita: 2050 kg</w:t>
            </w:r>
          </w:p>
          <w:p w:rsidR="00BA5845" w:rsidRDefault="00BA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nadwozia: sedan 4 drzwiowy</w:t>
            </w:r>
          </w:p>
          <w:p w:rsidR="00BA5845" w:rsidRDefault="00BA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silnika: z zapłonem samoczynnym</w:t>
            </w:r>
          </w:p>
          <w:p w:rsidR="00BA5845" w:rsidRDefault="00BA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Pojemność / Moc silnika: 1896 ccm / 85kW (116KM)</w:t>
            </w:r>
          </w:p>
          <w:p w:rsidR="00BA5845" w:rsidRDefault="00BA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Doładowanie: turbosprężarka z chłodnicą powietrza</w:t>
            </w:r>
          </w:p>
          <w:p w:rsidR="00BA5845" w:rsidRDefault="00BA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cylindrów/Układ cylindrów/Liczba zaworów 4 / rzędowy / 8</w:t>
            </w:r>
          </w:p>
          <w:p w:rsidR="00BA5845" w:rsidRDefault="00BA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skrzyni biegów: manualna</w:t>
            </w:r>
          </w:p>
          <w:p w:rsidR="00BA5845" w:rsidRDefault="00BA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napędu: przedni (4x2)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45" w:rsidRDefault="00BA584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Stan techniczny: pojazd sprawny. </w:t>
            </w:r>
          </w:p>
          <w:p w:rsidR="00066EE1" w:rsidRDefault="00066EE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EE1" w:rsidRDefault="00214A1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pojeździe dokonano następujących napraw i wymian części:</w:t>
            </w:r>
          </w:p>
          <w:p w:rsidR="00214A10" w:rsidRDefault="00214A1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2015 roku: </w:t>
            </w:r>
          </w:p>
          <w:p w:rsidR="00214A10" w:rsidRDefault="00214A1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miska olejowa</w:t>
            </w:r>
          </w:p>
          <w:p w:rsidR="00214A10" w:rsidRDefault="00214A1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rozrząd i chłodnica</w:t>
            </w:r>
          </w:p>
          <w:p w:rsidR="00214A10" w:rsidRDefault="00214A1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szyba czołowa</w:t>
            </w:r>
          </w:p>
          <w:p w:rsidR="00214A10" w:rsidRDefault="00214A1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przegub napędowy</w:t>
            </w:r>
          </w:p>
          <w:p w:rsidR="00214A10" w:rsidRDefault="00214A1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wahacze tylne lewy i prawy</w:t>
            </w:r>
          </w:p>
          <w:p w:rsidR="00214A10" w:rsidRDefault="00214A1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2016 roku:</w:t>
            </w:r>
          </w:p>
          <w:p w:rsidR="00214A10" w:rsidRDefault="00214A1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akumulator</w:t>
            </w:r>
          </w:p>
          <w:p w:rsidR="00214A10" w:rsidRDefault="00214A1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miska olejowa</w:t>
            </w:r>
          </w:p>
          <w:p w:rsidR="00214A10" w:rsidRDefault="00214A1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osłona silnika</w:t>
            </w:r>
          </w:p>
          <w:p w:rsidR="00214A10" w:rsidRDefault="00214A1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rozrusznik</w:t>
            </w:r>
          </w:p>
          <w:p w:rsidR="00214A10" w:rsidRDefault="00214A1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klocki hamulcowe</w:t>
            </w:r>
          </w:p>
          <w:p w:rsidR="00214A10" w:rsidRDefault="00214A1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amortyzator, poduszka amortyzatora</w:t>
            </w:r>
          </w:p>
          <w:p w:rsidR="00214A10" w:rsidRDefault="00214A1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koło pasowe alternatora</w:t>
            </w:r>
          </w:p>
          <w:p w:rsidR="00214A10" w:rsidRDefault="00214A1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filtr kabinowy, wentylator chłodnicy   </w:t>
            </w:r>
          </w:p>
          <w:p w:rsidR="00214A10" w:rsidRDefault="00214A1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koło dwumasowe</w:t>
            </w:r>
          </w:p>
          <w:p w:rsidR="00214A10" w:rsidRDefault="00214A1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sprzęgło, łożysko pilotujące.</w:t>
            </w:r>
            <w:bookmarkStart w:id="0" w:name="_GoBack"/>
            <w:bookmarkEnd w:id="0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45" w:rsidRDefault="00BA584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13.700,00 zł brutto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45" w:rsidRDefault="00BA584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1.500,00 zł brutto</w:t>
            </w:r>
          </w:p>
        </w:tc>
      </w:tr>
    </w:tbl>
    <w:p w:rsidR="00BA5845" w:rsidRDefault="00BA5845" w:rsidP="00BC5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A5845" w:rsidRDefault="00BA5845" w:rsidP="00BC5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C58F8" w:rsidRDefault="00BC58F8" w:rsidP="00BC5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sectPr w:rsidR="00BC5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F8"/>
    <w:rsid w:val="00066EE1"/>
    <w:rsid w:val="00214A10"/>
    <w:rsid w:val="002546E9"/>
    <w:rsid w:val="00302EBA"/>
    <w:rsid w:val="007459BA"/>
    <w:rsid w:val="007A15FA"/>
    <w:rsid w:val="00955BFA"/>
    <w:rsid w:val="00BA5845"/>
    <w:rsid w:val="00BC58F8"/>
    <w:rsid w:val="00C8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D18C7-4B48-48C1-B6B6-1AAA57B2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58F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C5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HP</cp:lastModifiedBy>
  <cp:revision>8</cp:revision>
  <cp:lastPrinted>2016-11-18T10:57:00Z</cp:lastPrinted>
  <dcterms:created xsi:type="dcterms:W3CDTF">2016-11-18T10:47:00Z</dcterms:created>
  <dcterms:modified xsi:type="dcterms:W3CDTF">2017-01-17T08:11:00Z</dcterms:modified>
</cp:coreProperties>
</file>