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4FE8" w14:textId="77777777" w:rsidR="00521F80" w:rsidRPr="005925AF" w:rsidRDefault="006F0253" w:rsidP="00135DC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5AF">
        <w:rPr>
          <w:rFonts w:ascii="Times New Roman" w:hAnsi="Times New Roman" w:cs="Times New Roman"/>
          <w:b/>
          <w:sz w:val="28"/>
          <w:szCs w:val="28"/>
        </w:rPr>
        <w:tab/>
      </w:r>
      <w:r w:rsidRPr="005925AF">
        <w:rPr>
          <w:rFonts w:ascii="Times New Roman" w:hAnsi="Times New Roman" w:cs="Times New Roman"/>
          <w:b/>
          <w:sz w:val="28"/>
          <w:szCs w:val="28"/>
        </w:rPr>
        <w:tab/>
      </w:r>
      <w:r w:rsidR="00877C41" w:rsidRPr="005925AF">
        <w:rPr>
          <w:rFonts w:ascii="Times New Roman" w:hAnsi="Times New Roman" w:cs="Times New Roman"/>
          <w:sz w:val="28"/>
          <w:szCs w:val="28"/>
        </w:rPr>
        <w:tab/>
      </w:r>
      <w:r w:rsidR="00543711" w:rsidRPr="0059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A563A0" w14:textId="77777777" w:rsidR="00521F80" w:rsidRPr="005925AF" w:rsidRDefault="00B75AD2" w:rsidP="00592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F746C3" w:rsidRPr="005925AF">
        <w:rPr>
          <w:rFonts w:ascii="Times New Roman" w:hAnsi="Times New Roman" w:cs="Times New Roman"/>
          <w:sz w:val="28"/>
          <w:szCs w:val="28"/>
        </w:rPr>
        <w:tab/>
      </w:r>
      <w:r w:rsidR="00F746C3" w:rsidRPr="005925AF">
        <w:rPr>
          <w:rFonts w:ascii="Times New Roman" w:hAnsi="Times New Roman" w:cs="Times New Roman"/>
          <w:sz w:val="28"/>
          <w:szCs w:val="28"/>
        </w:rPr>
        <w:tab/>
      </w:r>
      <w:r w:rsidR="00F746C3" w:rsidRPr="005925AF">
        <w:rPr>
          <w:rFonts w:ascii="Times New Roman" w:hAnsi="Times New Roman" w:cs="Times New Roman"/>
          <w:sz w:val="28"/>
          <w:szCs w:val="28"/>
        </w:rPr>
        <w:tab/>
      </w:r>
      <w:r w:rsidR="00FC2A0F" w:rsidRPr="005925AF">
        <w:rPr>
          <w:rFonts w:ascii="Times New Roman" w:hAnsi="Times New Roman" w:cs="Times New Roman"/>
          <w:sz w:val="28"/>
          <w:szCs w:val="28"/>
        </w:rPr>
        <w:tab/>
      </w:r>
      <w:r w:rsidR="00B50131">
        <w:rPr>
          <w:rFonts w:ascii="Times New Roman" w:hAnsi="Times New Roman" w:cs="Times New Roman"/>
          <w:sz w:val="28"/>
          <w:szCs w:val="28"/>
        </w:rPr>
        <w:tab/>
      </w:r>
      <w:r w:rsidR="008754E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925AF" w:rsidRPr="00592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BE3FD" w14:textId="77777777" w:rsidR="00521F80" w:rsidRPr="005925AF" w:rsidRDefault="00B75AD2" w:rsidP="005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754EE">
        <w:rPr>
          <w:rFonts w:ascii="Times New Roman" w:hAnsi="Times New Roman" w:cs="Times New Roman"/>
          <w:sz w:val="28"/>
          <w:szCs w:val="28"/>
        </w:rPr>
        <w:tab/>
      </w:r>
      <w:r w:rsidR="008754EE">
        <w:rPr>
          <w:rFonts w:ascii="Times New Roman" w:hAnsi="Times New Roman" w:cs="Times New Roman"/>
          <w:sz w:val="28"/>
          <w:szCs w:val="28"/>
        </w:rPr>
        <w:tab/>
      </w:r>
      <w:r w:rsidR="008754EE">
        <w:rPr>
          <w:rFonts w:ascii="Times New Roman" w:hAnsi="Times New Roman" w:cs="Times New Roman"/>
          <w:sz w:val="28"/>
          <w:szCs w:val="28"/>
        </w:rPr>
        <w:tab/>
      </w:r>
      <w:r w:rsidR="008754EE">
        <w:rPr>
          <w:rFonts w:ascii="Times New Roman" w:hAnsi="Times New Roman" w:cs="Times New Roman"/>
          <w:sz w:val="28"/>
          <w:szCs w:val="28"/>
        </w:rPr>
        <w:tab/>
      </w:r>
      <w:r w:rsidR="008754EE">
        <w:rPr>
          <w:rFonts w:ascii="Times New Roman" w:hAnsi="Times New Roman" w:cs="Times New Roman"/>
          <w:sz w:val="28"/>
          <w:szCs w:val="28"/>
        </w:rPr>
        <w:tab/>
      </w:r>
      <w:r w:rsidR="00AD3A3E" w:rsidRPr="00287E03">
        <w:rPr>
          <w:rFonts w:ascii="Times New Roman" w:hAnsi="Times New Roman" w:cs="Times New Roman"/>
          <w:sz w:val="18"/>
          <w:szCs w:val="18"/>
        </w:rPr>
        <w:tab/>
      </w:r>
      <w:r w:rsidR="008754EE" w:rsidRPr="00287E03">
        <w:rPr>
          <w:rFonts w:ascii="Times New Roman" w:hAnsi="Times New Roman" w:cs="Times New Roman"/>
          <w:sz w:val="18"/>
          <w:szCs w:val="18"/>
        </w:rPr>
        <w:t>( miejscowość, data)</w:t>
      </w:r>
      <w:r w:rsidR="00875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64C35" w14:textId="77777777" w:rsidR="00521F80" w:rsidRPr="005925AF" w:rsidRDefault="00B75AD2" w:rsidP="005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32F66B4A" w14:textId="77777777" w:rsidR="008754EE" w:rsidRDefault="00B75AD2" w:rsidP="00135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5B76098" w14:textId="013C83B8" w:rsidR="00B75AD2" w:rsidRPr="00287E03" w:rsidRDefault="008754EE" w:rsidP="00135DC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7E03">
        <w:rPr>
          <w:rFonts w:ascii="Times New Roman" w:hAnsi="Times New Roman" w:cs="Times New Roman"/>
          <w:sz w:val="18"/>
          <w:szCs w:val="18"/>
        </w:rPr>
        <w:t>(imię nazwisko,</w:t>
      </w:r>
      <w:r w:rsidR="00287E03" w:rsidRPr="00287E03">
        <w:rPr>
          <w:rFonts w:ascii="Times New Roman" w:hAnsi="Times New Roman" w:cs="Times New Roman"/>
          <w:sz w:val="18"/>
          <w:szCs w:val="18"/>
        </w:rPr>
        <w:t xml:space="preserve"> adres zamieszkania, </w:t>
      </w:r>
      <w:r w:rsidRPr="00287E03">
        <w:rPr>
          <w:rFonts w:ascii="Times New Roman" w:hAnsi="Times New Roman" w:cs="Times New Roman"/>
          <w:sz w:val="18"/>
          <w:szCs w:val="18"/>
        </w:rPr>
        <w:t xml:space="preserve"> nr telefonu)</w:t>
      </w:r>
    </w:p>
    <w:p w14:paraId="01283DF6" w14:textId="03ECD6A3" w:rsidR="00081CF4" w:rsidRPr="00C56ECC" w:rsidRDefault="00521F80" w:rsidP="00C87FC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32B">
        <w:rPr>
          <w:rFonts w:ascii="Times New Roman" w:hAnsi="Times New Roman" w:cs="Times New Roman"/>
          <w:sz w:val="24"/>
          <w:szCs w:val="24"/>
        </w:rPr>
        <w:tab/>
      </w:r>
      <w:r w:rsidR="0026032B">
        <w:rPr>
          <w:rFonts w:ascii="Times New Roman" w:hAnsi="Times New Roman" w:cs="Times New Roman"/>
          <w:sz w:val="24"/>
          <w:szCs w:val="24"/>
        </w:rPr>
        <w:tab/>
      </w:r>
      <w:r w:rsidR="0026032B">
        <w:rPr>
          <w:rFonts w:ascii="Times New Roman" w:hAnsi="Times New Roman" w:cs="Times New Roman"/>
          <w:sz w:val="24"/>
          <w:szCs w:val="24"/>
        </w:rPr>
        <w:tab/>
      </w:r>
      <w:r w:rsidR="0026032B">
        <w:rPr>
          <w:rFonts w:ascii="Times New Roman" w:hAnsi="Times New Roman" w:cs="Times New Roman"/>
          <w:sz w:val="24"/>
          <w:szCs w:val="24"/>
        </w:rPr>
        <w:tab/>
      </w:r>
      <w:r w:rsidRPr="00C56ECC">
        <w:rPr>
          <w:rFonts w:ascii="Times New Roman" w:hAnsi="Times New Roman" w:cs="Times New Roman"/>
          <w:b/>
          <w:sz w:val="28"/>
          <w:szCs w:val="28"/>
        </w:rPr>
        <w:t>Wójt Gminy Szczytno</w:t>
      </w:r>
    </w:p>
    <w:p w14:paraId="7FDDA8FB" w14:textId="77777777" w:rsidR="00081CF4" w:rsidRPr="00C56ECC" w:rsidRDefault="00521F80" w:rsidP="00081C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Ł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135DC6" w:rsidRPr="00C56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6ECC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</w:p>
    <w:p w14:paraId="75A8A23D" w14:textId="77777777" w:rsidR="00081CF4" w:rsidRPr="00135DC6" w:rsidRDefault="00081CF4" w:rsidP="00081C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164E9AE" w14:textId="607084D6" w:rsidR="00081CF4" w:rsidRPr="00081CF4" w:rsidRDefault="00410230" w:rsidP="0026032B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ZAMIARU</w:t>
      </w:r>
      <w:r w:rsidR="00081CF4" w:rsidRPr="00081CF4">
        <w:rPr>
          <w:rFonts w:ascii="Times New Roman" w:hAnsi="Times New Roman" w:cs="Times New Roman"/>
          <w:b/>
          <w:sz w:val="24"/>
          <w:szCs w:val="24"/>
        </w:rPr>
        <w:t xml:space="preserve"> USUNIĘCIA DRZEW</w:t>
      </w:r>
      <w:r w:rsidR="00F77244">
        <w:rPr>
          <w:rFonts w:ascii="Times New Roman" w:hAnsi="Times New Roman" w:cs="Times New Roman"/>
          <w:b/>
          <w:sz w:val="24"/>
          <w:szCs w:val="24"/>
        </w:rPr>
        <w:t>/A</w:t>
      </w:r>
    </w:p>
    <w:p w14:paraId="7765AB39" w14:textId="77777777" w:rsidR="00081CF4" w:rsidRPr="00081CF4" w:rsidRDefault="00081CF4" w:rsidP="0026032B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F4">
        <w:rPr>
          <w:rFonts w:ascii="Times New Roman" w:hAnsi="Times New Roman" w:cs="Times New Roman"/>
          <w:b/>
          <w:sz w:val="24"/>
          <w:szCs w:val="24"/>
        </w:rPr>
        <w:t>z nieruchomości stanowiącej własność wyłącznie osób fizycznych</w:t>
      </w:r>
    </w:p>
    <w:p w14:paraId="1266A2F2" w14:textId="77777777" w:rsidR="00990481" w:rsidRDefault="00081CF4" w:rsidP="0026032B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F4">
        <w:rPr>
          <w:rFonts w:ascii="Times New Roman" w:hAnsi="Times New Roman" w:cs="Times New Roman"/>
          <w:b/>
          <w:sz w:val="24"/>
          <w:szCs w:val="24"/>
        </w:rPr>
        <w:t>na cele niezwiązane z prowadzeniem działalności gospodarczej</w:t>
      </w:r>
    </w:p>
    <w:p w14:paraId="0685CD7F" w14:textId="77777777" w:rsidR="002E0671" w:rsidRPr="00C87FCF" w:rsidRDefault="002E0671" w:rsidP="0026032B">
      <w:pPr>
        <w:spacing w:after="0" w:line="22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62941B9" w14:textId="77777777" w:rsidR="00081CF4" w:rsidRPr="00C87FCF" w:rsidRDefault="00081CF4" w:rsidP="00081CF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0A7BE27" w14:textId="0BE1C31E" w:rsidR="00F746C3" w:rsidRPr="00C87FCF" w:rsidRDefault="00521F80" w:rsidP="0026032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7FCF">
        <w:rPr>
          <w:rFonts w:ascii="Times New Roman" w:hAnsi="Times New Roman" w:cs="Times New Roman"/>
          <w:sz w:val="23"/>
          <w:szCs w:val="23"/>
        </w:rPr>
        <w:t>Na podstawie art. 83f ust. 4</w:t>
      </w:r>
      <w:r w:rsidR="00B203C4" w:rsidRPr="00C87FCF">
        <w:rPr>
          <w:rFonts w:ascii="Times New Roman" w:hAnsi="Times New Roman" w:cs="Times New Roman"/>
          <w:sz w:val="23"/>
          <w:szCs w:val="23"/>
        </w:rPr>
        <w:t xml:space="preserve"> ustawy z dnia 16 kwietnia 2004 r. o ochronie przyrody</w:t>
      </w:r>
      <w:r w:rsidR="00952796" w:rsidRPr="00C87FCF">
        <w:rPr>
          <w:rFonts w:ascii="Times New Roman" w:hAnsi="Times New Roman" w:cs="Times New Roman"/>
          <w:sz w:val="23"/>
          <w:szCs w:val="23"/>
        </w:rPr>
        <w:t xml:space="preserve"> (t. j. Dz. U. z</w:t>
      </w:r>
      <w:r w:rsidR="00C87FCF">
        <w:rPr>
          <w:rFonts w:ascii="Times New Roman" w:hAnsi="Times New Roman" w:cs="Times New Roman"/>
          <w:sz w:val="23"/>
          <w:szCs w:val="23"/>
        </w:rPr>
        <w:t> </w:t>
      </w:r>
      <w:r w:rsidR="00952796" w:rsidRPr="00C87FCF">
        <w:rPr>
          <w:rFonts w:ascii="Times New Roman" w:hAnsi="Times New Roman" w:cs="Times New Roman"/>
          <w:sz w:val="23"/>
          <w:szCs w:val="23"/>
        </w:rPr>
        <w:t>2020</w:t>
      </w:r>
      <w:r w:rsidR="00B203C4" w:rsidRPr="00C87FCF">
        <w:rPr>
          <w:rFonts w:ascii="Times New Roman" w:hAnsi="Times New Roman" w:cs="Times New Roman"/>
          <w:sz w:val="23"/>
          <w:szCs w:val="23"/>
        </w:rPr>
        <w:t xml:space="preserve"> r., poz. </w:t>
      </w:r>
      <w:r w:rsidR="00952796" w:rsidRPr="00C87FCF">
        <w:rPr>
          <w:rFonts w:ascii="Times New Roman" w:hAnsi="Times New Roman" w:cs="Times New Roman"/>
          <w:sz w:val="23"/>
          <w:szCs w:val="23"/>
        </w:rPr>
        <w:t xml:space="preserve">55 </w:t>
      </w:r>
      <w:r w:rsidR="00B203C4" w:rsidRPr="00C87FCF">
        <w:rPr>
          <w:rFonts w:ascii="Times New Roman" w:hAnsi="Times New Roman" w:cs="Times New Roman"/>
          <w:sz w:val="23"/>
          <w:szCs w:val="23"/>
        </w:rPr>
        <w:t>ze zm.)</w:t>
      </w:r>
      <w:r w:rsidR="00135DC6" w:rsidRPr="00C87FCF">
        <w:rPr>
          <w:rFonts w:ascii="Times New Roman" w:hAnsi="Times New Roman" w:cs="Times New Roman"/>
          <w:sz w:val="23"/>
          <w:szCs w:val="23"/>
        </w:rPr>
        <w:t xml:space="preserve"> </w:t>
      </w:r>
      <w:r w:rsidR="00B203C4" w:rsidRPr="00C87FCF">
        <w:rPr>
          <w:rFonts w:ascii="Times New Roman" w:hAnsi="Times New Roman" w:cs="Times New Roman"/>
          <w:sz w:val="23"/>
          <w:szCs w:val="23"/>
        </w:rPr>
        <w:t>zgłaszam z</w:t>
      </w:r>
      <w:r w:rsidRPr="00C87FCF">
        <w:rPr>
          <w:rFonts w:ascii="Times New Roman" w:hAnsi="Times New Roman" w:cs="Times New Roman"/>
          <w:sz w:val="23"/>
          <w:szCs w:val="23"/>
        </w:rPr>
        <w:t xml:space="preserve">amiar usunięcia </w:t>
      </w:r>
      <w:r w:rsidR="00135DC6" w:rsidRPr="00C87FCF">
        <w:rPr>
          <w:rFonts w:ascii="Times New Roman" w:hAnsi="Times New Roman" w:cs="Times New Roman"/>
          <w:sz w:val="23"/>
          <w:szCs w:val="23"/>
        </w:rPr>
        <w:t>drzew</w:t>
      </w:r>
      <w:r w:rsidR="00765D7A" w:rsidRPr="00C87FCF">
        <w:rPr>
          <w:rFonts w:ascii="Times New Roman" w:hAnsi="Times New Roman" w:cs="Times New Roman"/>
          <w:sz w:val="23"/>
          <w:szCs w:val="23"/>
        </w:rPr>
        <w:t>(-</w:t>
      </w:r>
      <w:r w:rsidR="00124128" w:rsidRPr="00C87FCF">
        <w:rPr>
          <w:rFonts w:ascii="Times New Roman" w:hAnsi="Times New Roman" w:cs="Times New Roman"/>
          <w:sz w:val="23"/>
          <w:szCs w:val="23"/>
        </w:rPr>
        <w:t>a</w:t>
      </w:r>
      <w:r w:rsidR="00765D7A" w:rsidRPr="00C87FCF">
        <w:rPr>
          <w:rFonts w:ascii="Times New Roman" w:hAnsi="Times New Roman" w:cs="Times New Roman"/>
          <w:sz w:val="23"/>
          <w:szCs w:val="23"/>
        </w:rPr>
        <w:t>)</w:t>
      </w:r>
      <w:r w:rsidR="00135DC6" w:rsidRPr="00C87FCF">
        <w:rPr>
          <w:rFonts w:ascii="Times New Roman" w:hAnsi="Times New Roman" w:cs="Times New Roman"/>
          <w:sz w:val="23"/>
          <w:szCs w:val="23"/>
        </w:rPr>
        <w:t xml:space="preserve"> z terenu działki nr</w:t>
      </w:r>
      <w:r w:rsidR="008754EE" w:rsidRPr="00C87FCF">
        <w:rPr>
          <w:rFonts w:ascii="Times New Roman" w:hAnsi="Times New Roman" w:cs="Times New Roman"/>
          <w:sz w:val="23"/>
          <w:szCs w:val="23"/>
        </w:rPr>
        <w:t>………….………</w:t>
      </w:r>
      <w:r w:rsidR="00135DC6" w:rsidRPr="00C87FCF">
        <w:rPr>
          <w:rFonts w:ascii="Times New Roman" w:hAnsi="Times New Roman" w:cs="Times New Roman"/>
          <w:sz w:val="23"/>
          <w:szCs w:val="23"/>
        </w:rPr>
        <w:t xml:space="preserve">obręb geodezyjny </w:t>
      </w:r>
      <w:r w:rsidR="008754EE" w:rsidRPr="00C87FCF">
        <w:rPr>
          <w:rFonts w:ascii="Times New Roman" w:hAnsi="Times New Roman" w:cs="Times New Roman"/>
          <w:sz w:val="23"/>
          <w:szCs w:val="23"/>
        </w:rPr>
        <w:t>………………………</w:t>
      </w:r>
      <w:r w:rsidR="00C25EEE">
        <w:rPr>
          <w:rFonts w:ascii="Times New Roman" w:hAnsi="Times New Roman" w:cs="Times New Roman"/>
          <w:sz w:val="23"/>
          <w:szCs w:val="23"/>
        </w:rPr>
        <w:t>…………</w:t>
      </w:r>
    </w:p>
    <w:p w14:paraId="56FD21D4" w14:textId="4807A479" w:rsidR="00A24FE0" w:rsidRDefault="000E37C2" w:rsidP="000E37C2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7C2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14:paraId="01C2B2FC" w14:textId="556F77EA" w:rsidR="000E37C2" w:rsidRPr="00C87FCF" w:rsidRDefault="00765D7A" w:rsidP="0026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FCF">
        <w:rPr>
          <w:rFonts w:ascii="Times New Roman" w:hAnsi="Times New Roman" w:cs="Times New Roman"/>
          <w:b/>
          <w:sz w:val="24"/>
          <w:szCs w:val="24"/>
        </w:rPr>
        <w:t>R</w:t>
      </w:r>
      <w:r w:rsidR="00F328C1" w:rsidRPr="00C87FCF">
        <w:rPr>
          <w:rFonts w:ascii="Times New Roman" w:hAnsi="Times New Roman" w:cs="Times New Roman"/>
          <w:b/>
          <w:sz w:val="24"/>
          <w:szCs w:val="24"/>
        </w:rPr>
        <w:t>ysunek/mapka określająca</w:t>
      </w:r>
      <w:r w:rsidR="000E37C2" w:rsidRPr="00C87FCF">
        <w:rPr>
          <w:rFonts w:ascii="Times New Roman" w:hAnsi="Times New Roman" w:cs="Times New Roman"/>
          <w:b/>
          <w:sz w:val="24"/>
          <w:szCs w:val="24"/>
        </w:rPr>
        <w:t xml:space="preserve"> usytuowanie drzew</w:t>
      </w:r>
      <w:r w:rsidRPr="00C87FCF">
        <w:rPr>
          <w:rFonts w:ascii="Times New Roman" w:hAnsi="Times New Roman" w:cs="Times New Roman"/>
          <w:b/>
          <w:sz w:val="24"/>
          <w:szCs w:val="24"/>
        </w:rPr>
        <w:t>(-</w:t>
      </w:r>
      <w:r w:rsidR="000E37C2" w:rsidRPr="00C87FCF">
        <w:rPr>
          <w:rFonts w:ascii="Times New Roman" w:hAnsi="Times New Roman" w:cs="Times New Roman"/>
          <w:b/>
          <w:sz w:val="24"/>
          <w:szCs w:val="24"/>
        </w:rPr>
        <w:t>a</w:t>
      </w:r>
      <w:r w:rsidRPr="00C87FCF">
        <w:rPr>
          <w:rFonts w:ascii="Times New Roman" w:hAnsi="Times New Roman" w:cs="Times New Roman"/>
          <w:b/>
          <w:sz w:val="24"/>
          <w:szCs w:val="24"/>
        </w:rPr>
        <w:t>)</w:t>
      </w:r>
      <w:r w:rsidR="000E37C2" w:rsidRPr="00C87FCF">
        <w:rPr>
          <w:rFonts w:ascii="Times New Roman" w:hAnsi="Times New Roman" w:cs="Times New Roman"/>
          <w:b/>
          <w:sz w:val="24"/>
          <w:szCs w:val="24"/>
        </w:rPr>
        <w:t xml:space="preserve"> na nieruchomości.</w:t>
      </w:r>
    </w:p>
    <w:p w14:paraId="1586BE8C" w14:textId="02062C65" w:rsidR="00C87FCF" w:rsidRDefault="00A24FE0" w:rsidP="0026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FCF">
        <w:rPr>
          <w:rFonts w:ascii="Times New Roman" w:hAnsi="Times New Roman" w:cs="Times New Roman"/>
          <w:b/>
          <w:sz w:val="24"/>
          <w:szCs w:val="24"/>
        </w:rPr>
        <w:t xml:space="preserve">Tabela przedstawiająca wykaz drzew zgłoszonych do usunięcia </w:t>
      </w:r>
    </w:p>
    <w:p w14:paraId="41E1BFF6" w14:textId="56487884" w:rsidR="00C56ECC" w:rsidRDefault="00C56ECC" w:rsidP="0026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44E79" w14:textId="77777777" w:rsidR="00B60E3C" w:rsidRPr="00C87FCF" w:rsidRDefault="00B60E3C" w:rsidP="0026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526D4" w14:textId="77777777" w:rsidR="00135DC6" w:rsidRDefault="00135DC6" w:rsidP="0026032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E067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76F80C9" w14:textId="18834EBA" w:rsidR="00135DC6" w:rsidRDefault="002E0671" w:rsidP="0026032B">
      <w:pPr>
        <w:spacing w:after="0" w:line="240" w:lineRule="auto"/>
        <w:ind w:right="283"/>
        <w:jc w:val="right"/>
        <w:rPr>
          <w:rFonts w:ascii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</w:t>
      </w:r>
      <w:r w:rsidR="00135DC6" w:rsidRPr="00135DC6">
        <w:rPr>
          <w:rFonts w:ascii="Times New Roman" w:hAnsi="Times New Roman" w:cs="Times New Roman"/>
          <w:sz w:val="32"/>
          <w:szCs w:val="24"/>
          <w:vertAlign w:val="superscript"/>
        </w:rPr>
        <w:t>(</w:t>
      </w:r>
      <w:r w:rsidR="00135DC6">
        <w:rPr>
          <w:rFonts w:ascii="Times New Roman" w:hAnsi="Times New Roman" w:cs="Times New Roman"/>
          <w:sz w:val="32"/>
          <w:szCs w:val="24"/>
          <w:vertAlign w:val="superscript"/>
        </w:rPr>
        <w:t>podpis właściciela</w:t>
      </w:r>
      <w:r w:rsidR="004F6F0D">
        <w:rPr>
          <w:rFonts w:ascii="Times New Roman" w:hAnsi="Times New Roman" w:cs="Times New Roman"/>
          <w:sz w:val="32"/>
          <w:szCs w:val="24"/>
          <w:vertAlign w:val="superscript"/>
        </w:rPr>
        <w:t xml:space="preserve">/ właścicieli </w:t>
      </w:r>
      <w:r w:rsidR="00135DC6">
        <w:rPr>
          <w:rFonts w:ascii="Times New Roman" w:hAnsi="Times New Roman" w:cs="Times New Roman"/>
          <w:sz w:val="32"/>
          <w:szCs w:val="24"/>
          <w:vertAlign w:val="superscript"/>
        </w:rPr>
        <w:t xml:space="preserve"> nieruchomości)</w:t>
      </w:r>
    </w:p>
    <w:p w14:paraId="006FF616" w14:textId="77777777" w:rsidR="00B60E3C" w:rsidRDefault="00B60E3C" w:rsidP="0026032B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6BAC7CD4" w14:textId="77777777" w:rsidR="00081CF4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UWAGA: w przypadku gdy nieruchomość stanowi współwłasność np. męża i żony, rodzeństwa lub innych osób, niezbędne jest pisemne wyrażenie zgody na usunięcie drzew/krzewów przez wszystkich współwłaścicieli. Zgoda może być wyrażona w formie podpisu pod zgłoszeniem, bądź jako osobne oświadczenie dołączone do zgłoszenia.</w:t>
      </w:r>
    </w:p>
    <w:p w14:paraId="533DBABD" w14:textId="77777777" w:rsidR="00081CF4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231C9E4" w14:textId="77777777" w:rsidR="00081CF4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  <w:u w:val="single"/>
        </w:rPr>
        <w:t>Bez zgłoszenia</w:t>
      </w:r>
      <w:r w:rsidRPr="0026032B">
        <w:rPr>
          <w:rFonts w:ascii="Times New Roman" w:hAnsi="Times New Roman" w:cs="Times New Roman"/>
          <w:sz w:val="20"/>
          <w:szCs w:val="20"/>
        </w:rPr>
        <w:t xml:space="preserve"> wolno usuwać drzewa, jeżeli obwód pnia / pni mierzony na wysokości 5 cm nie przekracza:</w:t>
      </w:r>
    </w:p>
    <w:p w14:paraId="4B1AF284" w14:textId="77777777" w:rsidR="00081CF4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1)  80 cm     – w przypadku topoli, wierzb, klonu jesionolistnego oraz klonu srebrzystego,</w:t>
      </w:r>
    </w:p>
    <w:p w14:paraId="7C92C7E5" w14:textId="78CC2290" w:rsidR="00C56ECC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2) 65 cm – w przypadku kasztanowca zwyczajnego, robinii akacjowej oraz platanu</w:t>
      </w:r>
      <w:r w:rsidR="002E0671" w:rsidRPr="0026032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6032B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26032B">
        <w:rPr>
          <w:rFonts w:ascii="Times New Roman" w:hAnsi="Times New Roman" w:cs="Times New Roman"/>
          <w:sz w:val="20"/>
          <w:szCs w:val="20"/>
        </w:rPr>
        <w:t>,</w:t>
      </w:r>
      <w:r w:rsidRPr="0026032B">
        <w:rPr>
          <w:rFonts w:ascii="Times New Roman" w:hAnsi="Times New Roman" w:cs="Times New Roman"/>
          <w:sz w:val="20"/>
          <w:szCs w:val="20"/>
        </w:rPr>
        <w:tab/>
      </w:r>
    </w:p>
    <w:p w14:paraId="7D96F21D" w14:textId="77777777" w:rsidR="00097A9E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3)  50 cm     – w przypadku pozostałych gatunków drzew;</w:t>
      </w:r>
    </w:p>
    <w:p w14:paraId="237807B8" w14:textId="5D897694" w:rsidR="00081CF4" w:rsidRPr="0026032B" w:rsidRDefault="00F7724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Pracownik Urzędu Gminy Szczytno </w:t>
      </w:r>
      <w:r w:rsidR="00081CF4" w:rsidRPr="0026032B">
        <w:rPr>
          <w:rFonts w:ascii="Times New Roman" w:hAnsi="Times New Roman" w:cs="Times New Roman"/>
          <w:sz w:val="20"/>
          <w:szCs w:val="20"/>
        </w:rPr>
        <w:t xml:space="preserve">w terminie 21 dni od dnia doręczenia zgłoszenia, dokonuje </w:t>
      </w:r>
      <w:r w:rsidR="00081CF4" w:rsidRPr="0026032B">
        <w:rPr>
          <w:rFonts w:ascii="Times New Roman" w:hAnsi="Times New Roman" w:cs="Times New Roman"/>
          <w:sz w:val="20"/>
          <w:szCs w:val="20"/>
          <w:u w:val="single"/>
        </w:rPr>
        <w:t>oględzin</w:t>
      </w:r>
      <w:r w:rsidR="00081CF4" w:rsidRPr="0026032B">
        <w:rPr>
          <w:rFonts w:ascii="Times New Roman" w:hAnsi="Times New Roman" w:cs="Times New Roman"/>
          <w:sz w:val="20"/>
          <w:szCs w:val="20"/>
        </w:rPr>
        <w:t xml:space="preserve"> drzew objętych zamiarem usunięcia i sporządza </w:t>
      </w:r>
      <w:r w:rsidR="00081CF4" w:rsidRPr="0026032B">
        <w:rPr>
          <w:rFonts w:ascii="Times New Roman" w:hAnsi="Times New Roman" w:cs="Times New Roman"/>
          <w:sz w:val="20"/>
          <w:szCs w:val="20"/>
          <w:u w:val="single"/>
        </w:rPr>
        <w:t>protokół</w:t>
      </w:r>
      <w:r w:rsidR="00081CF4" w:rsidRPr="0026032B">
        <w:rPr>
          <w:rFonts w:ascii="Times New Roman" w:hAnsi="Times New Roman" w:cs="Times New Roman"/>
          <w:sz w:val="20"/>
          <w:szCs w:val="20"/>
        </w:rPr>
        <w:t xml:space="preserve"> z tej czynności. </w:t>
      </w:r>
    </w:p>
    <w:p w14:paraId="4CC062CF" w14:textId="6944D603" w:rsidR="00C87FCF" w:rsidRPr="0026032B" w:rsidRDefault="00081CF4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W terminie 14 dni od dnia oględzin organ może, w drodze decyzji administracyjnej, </w:t>
      </w:r>
      <w:r w:rsidRPr="0026032B">
        <w:rPr>
          <w:rFonts w:ascii="Times New Roman" w:hAnsi="Times New Roman" w:cs="Times New Roman"/>
          <w:sz w:val="20"/>
          <w:szCs w:val="20"/>
          <w:u w:val="single"/>
        </w:rPr>
        <w:t>wnieść sprzeciw</w:t>
      </w:r>
      <w:r w:rsidRPr="0026032B">
        <w:rPr>
          <w:rFonts w:ascii="Times New Roman" w:hAnsi="Times New Roman" w:cs="Times New Roman"/>
          <w:sz w:val="20"/>
          <w:szCs w:val="20"/>
        </w:rPr>
        <w:t xml:space="preserve"> co do zamierzonego usunięcia drzewa / drzew. </w:t>
      </w:r>
    </w:p>
    <w:p w14:paraId="6A0F2C12" w14:textId="0AD3AFD9" w:rsidR="00C87FCF" w:rsidRPr="0026032B" w:rsidRDefault="00C87FCF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W przypadku nie usunięcia drzewa przed upływem </w:t>
      </w:r>
      <w:r w:rsidRPr="0026032B">
        <w:rPr>
          <w:rFonts w:ascii="Times New Roman" w:hAnsi="Times New Roman" w:cs="Times New Roman"/>
          <w:sz w:val="20"/>
          <w:szCs w:val="20"/>
          <w:u w:val="single"/>
        </w:rPr>
        <w:t>6 miesięcy</w:t>
      </w:r>
      <w:r w:rsidRPr="0026032B">
        <w:rPr>
          <w:rFonts w:ascii="Times New Roman" w:hAnsi="Times New Roman" w:cs="Times New Roman"/>
          <w:sz w:val="20"/>
          <w:szCs w:val="20"/>
        </w:rPr>
        <w:t xml:space="preserve"> od przeprowadzonych oględzin usunięcie drzewa może nastąpić po dokonaniu ponownego zgłoszenia</w:t>
      </w:r>
    </w:p>
    <w:p w14:paraId="11108D9C" w14:textId="32BF47D4" w:rsidR="00C87FCF" w:rsidRPr="0026032B" w:rsidRDefault="00C87FCF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Jeżeli  usunięcia przedmiotowych drzew będą odbywać się w </w:t>
      </w:r>
      <w:r w:rsidRPr="0026032B">
        <w:rPr>
          <w:rFonts w:ascii="Times New Roman" w:hAnsi="Times New Roman" w:cs="Times New Roman"/>
          <w:sz w:val="20"/>
          <w:szCs w:val="20"/>
          <w:u w:val="single"/>
        </w:rPr>
        <w:t xml:space="preserve">okresie lęgowym ptaków, tj. od 1 marca do </w:t>
      </w:r>
      <w:r w:rsidR="00C56ECC" w:rsidRPr="0026032B">
        <w:rPr>
          <w:rFonts w:ascii="Times New Roman" w:hAnsi="Times New Roman" w:cs="Times New Roman"/>
          <w:sz w:val="20"/>
          <w:szCs w:val="20"/>
          <w:u w:val="single"/>
        </w:rPr>
        <w:t>15 października</w:t>
      </w:r>
      <w:r w:rsidRPr="0026032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26032B">
        <w:rPr>
          <w:rFonts w:ascii="Times New Roman" w:hAnsi="Times New Roman" w:cs="Times New Roman"/>
          <w:sz w:val="20"/>
          <w:szCs w:val="20"/>
        </w:rPr>
        <w:t xml:space="preserve"> należy zwrócić uwagę na występowanie na nich gniazd ptasich, budek lęgowych. W przypadku prawdopodobieństwa naruszenia zakazów, o których mowa w art. 52 ust. 1 Ustawy o ochronie przyrody, tj. zakazu niszczenia siedlisk, ostoi będących obszarem rozrodu, wychowu młodych zwierząt, pw. ptaków, w razie wątpliwości związanych z ich występowaniem, należy posiłkować się opinią ornitologa.</w:t>
      </w:r>
    </w:p>
    <w:p w14:paraId="08D4302A" w14:textId="227FC504" w:rsidR="00C87FCF" w:rsidRPr="0026032B" w:rsidRDefault="00C87FCF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</w:t>
      </w:r>
      <w:r w:rsidRPr="0026032B">
        <w:rPr>
          <w:rFonts w:ascii="Times New Roman" w:hAnsi="Times New Roman" w:cs="Times New Roman"/>
          <w:sz w:val="20"/>
          <w:szCs w:val="20"/>
          <w:u w:val="single"/>
        </w:rPr>
        <w:t>organ, o którym mowa w art. 83a ust. 1, uwzględniając dane ustalone na podstawie oględzin, nakłada na właściciela nieruchomości, w drodze decyzji administracyjnej, obowiązek uiszczenia opłaty za usunięcie drzewa.</w:t>
      </w:r>
    </w:p>
    <w:p w14:paraId="28EBB750" w14:textId="2FF2EFA0" w:rsidR="00C87FCF" w:rsidRDefault="00C87FCF" w:rsidP="00D37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A0BF" w14:textId="3F268E23" w:rsidR="0026032B" w:rsidRDefault="0026032B" w:rsidP="00D37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AAE2" w14:textId="320FD80D" w:rsidR="0026032B" w:rsidRDefault="0026032B" w:rsidP="00D37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05C45" w14:textId="77777777" w:rsidR="00B60E3C" w:rsidRDefault="00B60E3C" w:rsidP="00D37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32BB9" w14:textId="77777777" w:rsidR="0026032B" w:rsidRDefault="0026032B" w:rsidP="00D37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56" w:type="pct"/>
        <w:tblLook w:val="04A0" w:firstRow="1" w:lastRow="0" w:firstColumn="1" w:lastColumn="0" w:noHBand="0" w:noVBand="1"/>
      </w:tblPr>
      <w:tblGrid>
        <w:gridCol w:w="1125"/>
        <w:gridCol w:w="4157"/>
        <w:gridCol w:w="1331"/>
        <w:gridCol w:w="2031"/>
        <w:gridCol w:w="2158"/>
      </w:tblGrid>
      <w:tr w:rsidR="00A24FE0" w14:paraId="28514ABA" w14:textId="77777777" w:rsidTr="0026032B">
        <w:trPr>
          <w:trHeight w:val="288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911C2B4" w14:textId="77777777" w:rsidR="00A24FE0" w:rsidRPr="0026032B" w:rsidRDefault="00A24FE0" w:rsidP="00A2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EE8C4" w14:textId="77777777" w:rsidR="004E6837" w:rsidRDefault="004E6837" w:rsidP="004E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</w:t>
            </w:r>
            <w:r w:rsidR="00A24FE0"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 drzew zgłoszonych do usunięcia</w:t>
            </w:r>
          </w:p>
          <w:p w14:paraId="726BD9E9" w14:textId="74ED9F53" w:rsidR="00A24FE0" w:rsidRPr="0026032B" w:rsidRDefault="004E6837" w:rsidP="004E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(zgodny z załączonym rysunkiem/ mapą określającą  </w:t>
            </w:r>
            <w:r w:rsidRPr="004E6837">
              <w:rPr>
                <w:rFonts w:ascii="Times New Roman" w:hAnsi="Times New Roman" w:cs="Times New Roman"/>
                <w:sz w:val="20"/>
                <w:szCs w:val="20"/>
              </w:rPr>
              <w:t>usytuowanie drzew(-a) na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ABA7CD" w14:textId="2E93B043" w:rsidR="00A24FE0" w:rsidRPr="0026032B" w:rsidRDefault="00A24FE0" w:rsidP="00A2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30590600" w14:textId="77777777" w:rsidTr="0026032B">
        <w:trPr>
          <w:trHeight w:val="473"/>
        </w:trPr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3F7B5C72" w14:textId="46A9EF01" w:rsidR="00A24FE0" w:rsidRPr="0026032B" w:rsidRDefault="00A24FE0" w:rsidP="00A2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24" w:type="pct"/>
            <w:shd w:val="clear" w:color="auto" w:fill="D9D9D9" w:themeFill="background1" w:themeFillShade="D9"/>
            <w:vAlign w:val="center"/>
          </w:tcPr>
          <w:p w14:paraId="7A96539B" w14:textId="540EB7DE" w:rsidR="00A24FE0" w:rsidRPr="0026032B" w:rsidRDefault="00A24FE0" w:rsidP="00A2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Gatunek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74126B79" w14:textId="7331263C" w:rsidR="00A24FE0" w:rsidRPr="0026032B" w:rsidRDefault="00A24FE0" w:rsidP="00A2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01B1FF11" w14:textId="2AADB1B1" w:rsidR="00A24FE0" w:rsidRPr="0026032B" w:rsidRDefault="00A24FE0" w:rsidP="00A2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Obwód </w:t>
            </w:r>
            <w:r w:rsidR="00097A9E"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pnia </w:t>
            </w: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mierzony na wysokości 5</w:t>
            </w:r>
            <w:r w:rsidR="00927305"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8" w:type="pct"/>
            <w:shd w:val="clear" w:color="auto" w:fill="D9D9D9" w:themeFill="background1" w:themeFillShade="D9"/>
            <w:vAlign w:val="center"/>
          </w:tcPr>
          <w:p w14:paraId="2492D744" w14:textId="5437606E" w:rsidR="00A24FE0" w:rsidRPr="0026032B" w:rsidRDefault="00A24FE0" w:rsidP="00A2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Obwód </w:t>
            </w:r>
            <w:r w:rsidR="00097A9E"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pnia </w:t>
            </w: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mierzony na wysokości 1,30</w:t>
            </w:r>
            <w:r w:rsidR="00927305"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A24FE0" w14:paraId="5E4EB1DA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6248049E" w14:textId="4BA8B379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4" w:type="pct"/>
          </w:tcPr>
          <w:p w14:paraId="7FE5FA56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34C1A663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0418E23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49ABC919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1D88B150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0C09D602" w14:textId="21FA17EE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pct"/>
          </w:tcPr>
          <w:p w14:paraId="7063CE16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3FE60725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76ACF8AB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64CCBD5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5B60AB5F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20070376" w14:textId="1274B950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pct"/>
          </w:tcPr>
          <w:p w14:paraId="481C7E96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08312D9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61AEBF50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07EE4884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23C9EE5D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269B36ED" w14:textId="22F60037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4" w:type="pct"/>
          </w:tcPr>
          <w:p w14:paraId="2B96ECA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5801923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4F542A9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6AF3BDE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40B0C601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14CA215B" w14:textId="527302C4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pct"/>
          </w:tcPr>
          <w:p w14:paraId="296E630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0ADA85AD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7C46E7C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4737BF40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4A20519A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58A8E057" w14:textId="213DE94E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4" w:type="pct"/>
          </w:tcPr>
          <w:p w14:paraId="61B34A7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363D71E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6E488D1A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705A0FE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45499C63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54E76E90" w14:textId="5F2C0F7B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4" w:type="pct"/>
          </w:tcPr>
          <w:p w14:paraId="4D89808D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2F156CD4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63FCBF0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723A6535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5FAC64B9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0607AEFA" w14:textId="385AB9BA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4" w:type="pct"/>
          </w:tcPr>
          <w:p w14:paraId="6FD0658A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28D44C3B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737D38E4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25FC6B48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3AC556CA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38DC5136" w14:textId="0B93D875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4" w:type="pct"/>
          </w:tcPr>
          <w:p w14:paraId="77245DC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492EA15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1CF05EC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4C7189E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4784EE7B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3040BC70" w14:textId="5ABE105A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4" w:type="pct"/>
          </w:tcPr>
          <w:p w14:paraId="3E89F3E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4D5F796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62C147FF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2BF3EAD6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4E76B8B1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18394DA7" w14:textId="5C8FB24E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4" w:type="pct"/>
          </w:tcPr>
          <w:p w14:paraId="6964C0B4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5941ACB4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478B642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498D5806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700F96ED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3542D220" w14:textId="28C7B33F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4" w:type="pct"/>
          </w:tcPr>
          <w:p w14:paraId="5F83E51F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1F9CBBF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470A5765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72C7A4F1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3A831F09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330F9713" w14:textId="3E6A49B2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4" w:type="pct"/>
          </w:tcPr>
          <w:p w14:paraId="782381D3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05387843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626A5883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24D27FF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430D5B52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7999395E" w14:textId="4730E01A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4" w:type="pct"/>
          </w:tcPr>
          <w:p w14:paraId="063AB540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15481385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0921A2CC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6A6F188A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70F01429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27A4306C" w14:textId="0A0465A4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4" w:type="pct"/>
          </w:tcPr>
          <w:p w14:paraId="60E25F7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7748BCD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7D242D2E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6FE64B9F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536DC0F7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71568EFB" w14:textId="75E0517F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4" w:type="pct"/>
          </w:tcPr>
          <w:p w14:paraId="20B83064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552533E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0F4450DA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4ADE7650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14B76219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6C953BAB" w14:textId="50324CD5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4" w:type="pct"/>
          </w:tcPr>
          <w:p w14:paraId="341F0DFA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2667F73B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7D8449E1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57132676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2F66C2BD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0488A767" w14:textId="6ECB8085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4" w:type="pct"/>
          </w:tcPr>
          <w:p w14:paraId="098AD19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2D96758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00278B5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08188303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7AA71059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492471B6" w14:textId="128DAEB1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4" w:type="pct"/>
          </w:tcPr>
          <w:p w14:paraId="162B3AE5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137F2CA0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10DFA9E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6F85CA19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E0" w14:paraId="5179577C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0065C9D7" w14:textId="4A7C7578" w:rsidR="00A24FE0" w:rsidRPr="0026032B" w:rsidRDefault="00515A07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4" w:type="pct"/>
          </w:tcPr>
          <w:p w14:paraId="5BFCF167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11C5F462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723D0E0B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2B50AFE9" w14:textId="77777777" w:rsidR="00A24FE0" w:rsidRPr="0026032B" w:rsidRDefault="00A24FE0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9E" w14:paraId="0B266C37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28CE958C" w14:textId="1AC53059" w:rsidR="00097A9E" w:rsidRPr="0026032B" w:rsidRDefault="00097A9E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4" w:type="pct"/>
          </w:tcPr>
          <w:p w14:paraId="184BE930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333D9B4C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5D7B89AD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675D8E3B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9E" w14:paraId="31870E5C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32CCEA3B" w14:textId="3BE058DC" w:rsidR="00097A9E" w:rsidRPr="0026032B" w:rsidRDefault="00097A9E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4" w:type="pct"/>
          </w:tcPr>
          <w:p w14:paraId="7A42AEC6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B37DDDC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59472B8B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5E5F9F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9E" w14:paraId="78FE705A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07C14ABE" w14:textId="15146274" w:rsidR="00097A9E" w:rsidRPr="0026032B" w:rsidRDefault="00097A9E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4" w:type="pct"/>
          </w:tcPr>
          <w:p w14:paraId="1D5D0E21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15F3B6D2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41B95DEC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7F54F315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9E" w14:paraId="0091398A" w14:textId="77777777" w:rsidTr="0026032B">
        <w:trPr>
          <w:trHeight w:val="236"/>
        </w:trPr>
        <w:tc>
          <w:tcPr>
            <w:tcW w:w="521" w:type="pct"/>
            <w:vAlign w:val="center"/>
          </w:tcPr>
          <w:p w14:paraId="2BFE5D7D" w14:textId="245728E4" w:rsidR="00097A9E" w:rsidRPr="0026032B" w:rsidRDefault="00097A9E" w:rsidP="0051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4" w:type="pct"/>
          </w:tcPr>
          <w:p w14:paraId="5855587B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5D3038E1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1E02F38C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14:paraId="7245F33C" w14:textId="77777777" w:rsidR="00097A9E" w:rsidRPr="0026032B" w:rsidRDefault="00097A9E" w:rsidP="00D37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94C262" w14:textId="77777777" w:rsidR="00C87FCF" w:rsidRPr="0026032B" w:rsidRDefault="00C87FCF" w:rsidP="002603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AA0C922" w14:textId="47323C2C" w:rsidR="00707791" w:rsidRPr="0026032B" w:rsidRDefault="00707791" w:rsidP="0026032B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32B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5510D5F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Na   podstawie   rozporządzenia   Parlamentu   Europejskiego   i   Rady  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017ABE32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informujemy, że:</w:t>
      </w:r>
    </w:p>
    <w:p w14:paraId="5CDF3EFB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1) administratorem przetwarzanych danych osobowych jest:</w:t>
      </w:r>
    </w:p>
    <w:p w14:paraId="7B801393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032B">
        <w:rPr>
          <w:rFonts w:ascii="Times New Roman" w:hAnsi="Times New Roman" w:cs="Times New Roman"/>
          <w:b/>
          <w:sz w:val="20"/>
          <w:szCs w:val="20"/>
        </w:rPr>
        <w:t>Urząd Gminy Szczytno, adres: ul. Łomżyńska 3, 12-100 Szczytno (zwany dalej „Administratorem”)</w:t>
      </w:r>
    </w:p>
    <w:p w14:paraId="7B7BE563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2) kontakt z inspektorem ochrony danych u Administratora - jest możliwy przy użyciu danych kontaktowych:  email: IODO@ug.szczytno.pl</w:t>
      </w:r>
    </w:p>
    <w:p w14:paraId="5B1BF1E3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14:paraId="5A1B7318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3)   powierzone nam dane   osobowe   są   przetwarzane   w   celu realizacji zadań publicznych i obowiązków ustawowych spoczywających na Administratorze, a także na podstawie zgody osoby, której dane dotyczą  (m.in. wykonywanie innych zadań związanych w szczególności z działalnością promocyjną, integracyjną, konkursową Gminy Szczytno):</w:t>
      </w:r>
    </w:p>
    <w:p w14:paraId="6A1B538E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356167BF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14:paraId="74D5D935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5) dane osobowe nie będą przekazywane do państwa trzeciego ani do organizacji międzynarodowej;</w:t>
      </w:r>
    </w:p>
    <w:p w14:paraId="4AFAC9C1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14:paraId="121AC290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7) Dane osobowe przetwarzane na podstawie udzielonej zgody będą usuwane po ich wykorzystaniu (dane osobowe zamieszczone na podstawie zgody na stronach internetowych, portalach społecznościowych, w celach informacyjnych, promocyjnych, archiwalnych zostaną usunięte na żądanie osoby, której dotyczą). </w:t>
      </w:r>
    </w:p>
    <w:p w14:paraId="27A6D2CC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14:paraId="45F1B6B3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9) Osobom, których dane osobowe dotyczą  przysługuje prawo:</w:t>
      </w:r>
    </w:p>
    <w:p w14:paraId="64FABBA7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a)  dostępu do danych osobowych, żądania ich sprostowania lub usunięcia, </w:t>
      </w:r>
    </w:p>
    <w:p w14:paraId="01FDF294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b) prawo do żądania ograniczenia przetwarzania danych osobowych w przypadkach określonych w art. 18 RODO,</w:t>
      </w:r>
    </w:p>
    <w:p w14:paraId="064FC361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c) prawo do wniesienia sprzeciwu na podstawie art. 21 RODO w przypadku, gdy dane są przetwarzane na postawie art. 6 ust. 1 lit. e) lub f) RODO, </w:t>
      </w:r>
    </w:p>
    <w:p w14:paraId="3D0708C7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d) prawo do przenoszenia danych na podstawie art. 20 RODO; </w:t>
      </w:r>
    </w:p>
    <w:p w14:paraId="51E88F07" w14:textId="77777777" w:rsidR="00707791" w:rsidRPr="0026032B" w:rsidRDefault="00707791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14:paraId="625237EB" w14:textId="77777777" w:rsidR="00097A9E" w:rsidRPr="0026032B" w:rsidRDefault="00097A9E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344FE5E" w14:textId="77777777" w:rsidR="00D37A72" w:rsidRPr="0026032B" w:rsidRDefault="00D37A72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404C696" w14:textId="27C5EC8B" w:rsidR="00097A9E" w:rsidRPr="0026032B" w:rsidRDefault="00097A9E" w:rsidP="0026032B">
      <w:pPr>
        <w:spacing w:after="0" w:line="180" w:lineRule="exact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>……………………………..………………………</w:t>
      </w:r>
    </w:p>
    <w:p w14:paraId="358603D3" w14:textId="5207B8E3" w:rsidR="00081CF4" w:rsidRPr="0026032B" w:rsidRDefault="00097A9E" w:rsidP="0026032B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032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6032B">
        <w:rPr>
          <w:rFonts w:ascii="Times New Roman" w:hAnsi="Times New Roman" w:cs="Times New Roman"/>
          <w:sz w:val="20"/>
          <w:szCs w:val="20"/>
        </w:rPr>
        <w:tab/>
      </w:r>
      <w:r w:rsidRPr="0026032B">
        <w:rPr>
          <w:rFonts w:ascii="Times New Roman" w:hAnsi="Times New Roman" w:cs="Times New Roman"/>
          <w:sz w:val="20"/>
          <w:szCs w:val="20"/>
        </w:rPr>
        <w:tab/>
      </w:r>
      <w:r w:rsidRPr="0026032B">
        <w:rPr>
          <w:rFonts w:ascii="Times New Roman" w:hAnsi="Times New Roman" w:cs="Times New Roman"/>
          <w:sz w:val="20"/>
          <w:szCs w:val="20"/>
        </w:rPr>
        <w:tab/>
      </w:r>
      <w:r w:rsidRPr="0026032B">
        <w:rPr>
          <w:rFonts w:ascii="Times New Roman" w:hAnsi="Times New Roman" w:cs="Times New Roman"/>
          <w:sz w:val="20"/>
          <w:szCs w:val="20"/>
        </w:rPr>
        <w:tab/>
      </w:r>
      <w:r w:rsidRPr="0026032B">
        <w:rPr>
          <w:rFonts w:ascii="Times New Roman" w:hAnsi="Times New Roman" w:cs="Times New Roman"/>
          <w:sz w:val="20"/>
          <w:szCs w:val="20"/>
        </w:rPr>
        <w:tab/>
      </w:r>
      <w:r w:rsidRPr="0026032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6032B">
        <w:rPr>
          <w:rFonts w:ascii="Times New Roman" w:hAnsi="Times New Roman" w:cs="Times New Roman"/>
          <w:sz w:val="20"/>
          <w:szCs w:val="20"/>
        </w:rPr>
        <w:tab/>
      </w:r>
      <w:r w:rsidR="0026032B">
        <w:rPr>
          <w:rFonts w:ascii="Times New Roman" w:hAnsi="Times New Roman" w:cs="Times New Roman"/>
          <w:sz w:val="20"/>
          <w:szCs w:val="20"/>
        </w:rPr>
        <w:tab/>
      </w:r>
      <w:r w:rsidR="0026032B">
        <w:rPr>
          <w:rFonts w:ascii="Times New Roman" w:hAnsi="Times New Roman" w:cs="Times New Roman"/>
          <w:sz w:val="20"/>
          <w:szCs w:val="20"/>
        </w:rPr>
        <w:tab/>
      </w:r>
      <w:r w:rsidRPr="0026032B">
        <w:rPr>
          <w:rFonts w:ascii="Times New Roman" w:hAnsi="Times New Roman" w:cs="Times New Roman"/>
          <w:sz w:val="20"/>
          <w:szCs w:val="20"/>
        </w:rPr>
        <w:t>(podpis właściciela/ właścicieli  nieruchomości)</w:t>
      </w:r>
    </w:p>
    <w:sectPr w:rsidR="00081CF4" w:rsidRPr="0026032B" w:rsidSect="00260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80"/>
    <w:rsid w:val="00025426"/>
    <w:rsid w:val="00050EDA"/>
    <w:rsid w:val="00081CF4"/>
    <w:rsid w:val="00097A9E"/>
    <w:rsid w:val="000A2806"/>
    <w:rsid w:val="000E37C2"/>
    <w:rsid w:val="00124128"/>
    <w:rsid w:val="00135DC6"/>
    <w:rsid w:val="00155706"/>
    <w:rsid w:val="001974B4"/>
    <w:rsid w:val="00204701"/>
    <w:rsid w:val="002370D6"/>
    <w:rsid w:val="0026032B"/>
    <w:rsid w:val="00287E03"/>
    <w:rsid w:val="002B6F6B"/>
    <w:rsid w:val="002E0671"/>
    <w:rsid w:val="00410230"/>
    <w:rsid w:val="00464225"/>
    <w:rsid w:val="004D3E7C"/>
    <w:rsid w:val="004E6837"/>
    <w:rsid w:val="004F6F0D"/>
    <w:rsid w:val="00515A07"/>
    <w:rsid w:val="00521F80"/>
    <w:rsid w:val="00527144"/>
    <w:rsid w:val="00543711"/>
    <w:rsid w:val="00564988"/>
    <w:rsid w:val="005925AF"/>
    <w:rsid w:val="005A0482"/>
    <w:rsid w:val="00655012"/>
    <w:rsid w:val="006F0253"/>
    <w:rsid w:val="00707791"/>
    <w:rsid w:val="00765D7A"/>
    <w:rsid w:val="00782321"/>
    <w:rsid w:val="007878DE"/>
    <w:rsid w:val="00795DF4"/>
    <w:rsid w:val="007F710B"/>
    <w:rsid w:val="00816E23"/>
    <w:rsid w:val="00861CC2"/>
    <w:rsid w:val="008754EE"/>
    <w:rsid w:val="00877C41"/>
    <w:rsid w:val="008B4140"/>
    <w:rsid w:val="008E041C"/>
    <w:rsid w:val="00927305"/>
    <w:rsid w:val="00952796"/>
    <w:rsid w:val="00967DE0"/>
    <w:rsid w:val="009746D6"/>
    <w:rsid w:val="00990481"/>
    <w:rsid w:val="00A24FE0"/>
    <w:rsid w:val="00A352F6"/>
    <w:rsid w:val="00A95768"/>
    <w:rsid w:val="00AA317F"/>
    <w:rsid w:val="00AA5203"/>
    <w:rsid w:val="00AC13F6"/>
    <w:rsid w:val="00AD2794"/>
    <w:rsid w:val="00AD3A3E"/>
    <w:rsid w:val="00B203C4"/>
    <w:rsid w:val="00B324CD"/>
    <w:rsid w:val="00B428A9"/>
    <w:rsid w:val="00B50131"/>
    <w:rsid w:val="00B52B4E"/>
    <w:rsid w:val="00B60E3C"/>
    <w:rsid w:val="00B75AD2"/>
    <w:rsid w:val="00B97991"/>
    <w:rsid w:val="00C25EEE"/>
    <w:rsid w:val="00C56ECC"/>
    <w:rsid w:val="00C73A58"/>
    <w:rsid w:val="00C87FCF"/>
    <w:rsid w:val="00D37A72"/>
    <w:rsid w:val="00D93B1F"/>
    <w:rsid w:val="00E814C1"/>
    <w:rsid w:val="00ED173D"/>
    <w:rsid w:val="00F328C1"/>
    <w:rsid w:val="00F746C3"/>
    <w:rsid w:val="00F77244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630"/>
  <w15:docId w15:val="{94AF8D7C-F338-4AB9-BC68-2389FA2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A2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CB86-1E35-4D84-B37A-0D4D2803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P104K1</cp:lastModifiedBy>
  <cp:revision>47</cp:revision>
  <cp:lastPrinted>2021-04-29T08:56:00Z</cp:lastPrinted>
  <dcterms:created xsi:type="dcterms:W3CDTF">2017-06-14T12:21:00Z</dcterms:created>
  <dcterms:modified xsi:type="dcterms:W3CDTF">2021-05-12T11:35:00Z</dcterms:modified>
</cp:coreProperties>
</file>