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DF" w:rsidRPr="006B7C39" w:rsidRDefault="006844B2" w:rsidP="00770646">
      <w:pPr>
        <w:tabs>
          <w:tab w:val="left" w:pos="2520"/>
          <w:tab w:val="left" w:pos="2700"/>
          <w:tab w:val="left" w:pos="3960"/>
        </w:tabs>
        <w:jc w:val="right"/>
        <w:rPr>
          <w:color w:val="3366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-126365</wp:posOffset>
            </wp:positionV>
            <wp:extent cx="856615" cy="1045210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DF" w:rsidRPr="006B7C39">
        <w:rPr>
          <w:rFonts w:ascii="Verdana" w:hAnsi="Verdana" w:cs="Verdana"/>
        </w:rPr>
        <w:t xml:space="preserve">   </w:t>
      </w:r>
      <w:r w:rsidR="009102DF" w:rsidRPr="006B7C39">
        <w:rPr>
          <w:rFonts w:ascii="Verdana" w:hAnsi="Verdana" w:cs="Verdana"/>
        </w:rPr>
        <w:tab/>
        <w:t xml:space="preserve">             </w:t>
      </w:r>
      <w:r w:rsidR="009102DF" w:rsidRPr="006B7C39">
        <w:rPr>
          <w:color w:val="3366FF"/>
        </w:rPr>
        <w:tab/>
        <w:t xml:space="preserve">        </w:t>
      </w:r>
      <w:r w:rsidR="009102DF" w:rsidRPr="006B7C39">
        <w:rPr>
          <w:color w:val="3366FF"/>
        </w:rPr>
        <w:tab/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color w:val="3366FF"/>
        </w:rPr>
        <w:t xml:space="preserve">         </w:t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  <w:t xml:space="preserve">           </w:t>
      </w:r>
      <w:r w:rsidRPr="006B7C39">
        <w:rPr>
          <w:b/>
          <w:bCs/>
          <w:color w:val="002060"/>
        </w:rPr>
        <w:t xml:space="preserve">11-500 Giżycko </w:t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>ul. Mickiewicza 33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rFonts w:ascii="Verdana" w:hAnsi="Verdana" w:cs="Verdana"/>
          <w:b/>
          <w:bCs/>
          <w:sz w:val="25"/>
          <w:szCs w:val="25"/>
        </w:rPr>
        <w:t xml:space="preserve">           </w:t>
      </w:r>
      <w:r w:rsidRPr="006B7C39">
        <w:rPr>
          <w:b/>
          <w:bCs/>
          <w:sz w:val="36"/>
          <w:szCs w:val="36"/>
        </w:rPr>
        <w:t>GMINA GIŻYCKO</w:t>
      </w:r>
      <w:r w:rsidRPr="006B7C39">
        <w:rPr>
          <w:b/>
          <w:bCs/>
          <w:sz w:val="36"/>
          <w:szCs w:val="36"/>
        </w:rPr>
        <w:tab/>
      </w:r>
      <w:r w:rsidRPr="006B7C39">
        <w:rPr>
          <w:rFonts w:ascii="Verdana" w:hAnsi="Verdana" w:cs="Verdana"/>
          <w:b/>
          <w:bCs/>
        </w:rPr>
        <w:t xml:space="preserve">   </w:t>
      </w:r>
      <w:r w:rsidRPr="006B7C39">
        <w:rPr>
          <w:rFonts w:ascii="Verdana" w:hAnsi="Verdana" w:cs="Verdana"/>
          <w:b/>
          <w:bCs/>
        </w:rPr>
        <w:tab/>
        <w:t xml:space="preserve">    </w:t>
      </w:r>
      <w:r w:rsidRPr="006B7C39">
        <w:rPr>
          <w:b/>
          <w:bCs/>
          <w:color w:val="002060"/>
        </w:rPr>
        <w:t>tel. 87/ 429 99 60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 xml:space="preserve"> </w:t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  <w:t>fax 87/ 429  99 76</w:t>
      </w:r>
    </w:p>
    <w:p w:rsidR="009102DF" w:rsidRDefault="00B34006" w:rsidP="00770646">
      <w:pPr>
        <w:spacing w:before="120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2pt;margin-top:11.55pt;width:461.85pt;height:0;flip:x;z-index:251659264" o:connectortype="straight"/>
        </w:pict>
      </w:r>
    </w:p>
    <w:p w:rsidR="009102DF" w:rsidRDefault="00DD3E6F" w:rsidP="00770646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Giżycko, dnia </w:t>
      </w:r>
      <w:r w:rsidR="00065127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.0</w:t>
      </w:r>
      <w:r w:rsidR="00065127">
        <w:rPr>
          <w:color w:val="000000"/>
          <w:sz w:val="22"/>
          <w:szCs w:val="22"/>
        </w:rPr>
        <w:t>8</w:t>
      </w:r>
      <w:r w:rsidR="009102DF" w:rsidRPr="00D12CD3">
        <w:rPr>
          <w:color w:val="000000"/>
          <w:sz w:val="22"/>
          <w:szCs w:val="22"/>
        </w:rPr>
        <w:t>.201</w:t>
      </w:r>
      <w:r w:rsidR="008C4338">
        <w:rPr>
          <w:color w:val="000000"/>
          <w:sz w:val="22"/>
          <w:szCs w:val="22"/>
        </w:rPr>
        <w:t>9</w:t>
      </w:r>
      <w:r w:rsidR="009102DF" w:rsidRPr="00D12CD3">
        <w:rPr>
          <w:color w:val="000000"/>
          <w:sz w:val="22"/>
          <w:szCs w:val="22"/>
        </w:rPr>
        <w:t xml:space="preserve"> r.</w:t>
      </w:r>
    </w:p>
    <w:p w:rsidR="009102DF" w:rsidRPr="00D12CD3" w:rsidRDefault="009102DF" w:rsidP="00770646">
      <w:pPr>
        <w:spacing w:before="120"/>
        <w:jc w:val="both"/>
        <w:rPr>
          <w:color w:val="000000"/>
          <w:sz w:val="22"/>
          <w:szCs w:val="22"/>
        </w:rPr>
      </w:pPr>
      <w:r w:rsidRPr="00A8311C">
        <w:rPr>
          <w:b/>
          <w:bCs/>
          <w:sz w:val="22"/>
          <w:szCs w:val="22"/>
        </w:rPr>
        <w:t>RRG.271.</w:t>
      </w:r>
      <w:r w:rsidR="008C4338">
        <w:rPr>
          <w:b/>
          <w:bCs/>
          <w:sz w:val="22"/>
          <w:szCs w:val="22"/>
        </w:rPr>
        <w:t>10</w:t>
      </w:r>
      <w:r w:rsidR="00DD3E6F">
        <w:rPr>
          <w:b/>
          <w:bCs/>
          <w:sz w:val="22"/>
          <w:szCs w:val="22"/>
        </w:rPr>
        <w:t>.201</w:t>
      </w:r>
      <w:r w:rsidR="008C4338">
        <w:rPr>
          <w:b/>
          <w:bCs/>
          <w:sz w:val="22"/>
          <w:szCs w:val="22"/>
        </w:rPr>
        <w:t>9</w:t>
      </w:r>
      <w:r w:rsidRPr="00A8311C">
        <w:rPr>
          <w:b/>
          <w:bCs/>
          <w:sz w:val="22"/>
          <w:szCs w:val="22"/>
        </w:rPr>
        <w:t>.RC</w:t>
      </w:r>
      <w:r w:rsidR="008C4338">
        <w:rPr>
          <w:b/>
          <w:bCs/>
          <w:sz w:val="22"/>
          <w:szCs w:val="22"/>
        </w:rPr>
        <w:t>.2</w:t>
      </w:r>
    </w:p>
    <w:p w:rsidR="009102DF" w:rsidRDefault="009102DF" w:rsidP="00770646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wg  rozdzielnika</w:t>
      </w:r>
    </w:p>
    <w:p w:rsidR="009102DF" w:rsidRDefault="009102DF" w:rsidP="009E5823">
      <w:r>
        <w:tab/>
      </w:r>
    </w:p>
    <w:p w:rsidR="009102DF" w:rsidRPr="00374AB7" w:rsidRDefault="009102DF" w:rsidP="00770646">
      <w:pPr>
        <w:spacing w:line="270" w:lineRule="atLeast"/>
        <w:jc w:val="center"/>
        <w:rPr>
          <w:rFonts w:eastAsia="Times New Roman"/>
          <w:b/>
          <w:bCs/>
          <w:color w:val="333333"/>
          <w:sz w:val="28"/>
          <w:szCs w:val="28"/>
          <w:lang w:eastAsia="pl-PL"/>
        </w:rPr>
      </w:pPr>
      <w:r w:rsidRPr="00374AB7">
        <w:rPr>
          <w:rFonts w:eastAsia="Times New Roman"/>
          <w:b/>
          <w:bCs/>
          <w:color w:val="333333"/>
          <w:sz w:val="28"/>
          <w:szCs w:val="28"/>
          <w:lang w:eastAsia="pl-PL"/>
        </w:rPr>
        <w:t>INFORMACJA O WYBORZE OFERTY</w:t>
      </w:r>
    </w:p>
    <w:p w:rsidR="009102DF" w:rsidRPr="008C4338" w:rsidRDefault="009102DF" w:rsidP="008C4338">
      <w:pPr>
        <w:jc w:val="both"/>
        <w:rPr>
          <w:b/>
        </w:rPr>
      </w:pPr>
      <w:r w:rsidRPr="00C43EC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            </w:t>
      </w:r>
      <w:r w:rsidRPr="00C43EC2">
        <w:rPr>
          <w:rFonts w:eastAsia="Times New Roman"/>
          <w:lang w:eastAsia="pl-PL"/>
        </w:rPr>
        <w:t xml:space="preserve">Wójt Gminy Giżycko informuje, że w przeprowadzonym rozpoznaniu cenowym dotyczącym zamówienia na zadanie </w:t>
      </w:r>
      <w:r w:rsidRPr="00B9607A">
        <w:rPr>
          <w:rFonts w:eastAsia="Times New Roman"/>
          <w:b/>
          <w:bCs/>
          <w:lang w:eastAsia="pl-PL"/>
        </w:rPr>
        <w:t>„</w:t>
      </w:r>
      <w:r w:rsidR="008C4338" w:rsidRPr="00A87B2E">
        <w:rPr>
          <w:b/>
        </w:rPr>
        <w:t xml:space="preserve">Dostawa i montaż elementów małej architektury na terenie Gminy Giżycko w miejscowościach: Gajewo, </w:t>
      </w:r>
      <w:r w:rsidR="008C4338">
        <w:rPr>
          <w:b/>
        </w:rPr>
        <w:t>Kamionki, Kożuchy Wielkie, Pierkunowo, Sterławki Małe, Sulimy, Upałty Małe, Wilkasy, Doba</w:t>
      </w:r>
      <w:r w:rsidR="008C4338" w:rsidRPr="00FF7135">
        <w:rPr>
          <w:b/>
        </w:rPr>
        <w:t>.</w:t>
      </w:r>
      <w:r w:rsidRPr="00B9607A">
        <w:rPr>
          <w:rFonts w:eastAsia="Times New Roman"/>
          <w:b/>
          <w:bCs/>
          <w:lang w:eastAsia="pl-PL"/>
        </w:rPr>
        <w:t xml:space="preserve">” </w:t>
      </w:r>
      <w:r w:rsidRPr="00C43EC2">
        <w:rPr>
          <w:rFonts w:eastAsia="Times New Roman"/>
          <w:lang w:eastAsia="pl-PL"/>
        </w:rPr>
        <w:t>wybrano</w:t>
      </w:r>
      <w:r>
        <w:rPr>
          <w:rFonts w:eastAsia="Times New Roman"/>
          <w:lang w:eastAsia="pl-PL"/>
        </w:rPr>
        <w:t xml:space="preserve"> najkorzystniejsze oferty złożone przez </w:t>
      </w:r>
      <w:r w:rsidRPr="00C43EC2">
        <w:rPr>
          <w:rFonts w:eastAsia="Times New Roman"/>
          <w:lang w:eastAsia="pl-PL"/>
        </w:rPr>
        <w:t>:</w:t>
      </w:r>
    </w:p>
    <w:p w:rsidR="009102DF" w:rsidRPr="00C43EC2" w:rsidRDefault="009102DF" w:rsidP="003019DE">
      <w:pPr>
        <w:spacing w:line="270" w:lineRule="atLeast"/>
        <w:jc w:val="both"/>
        <w:rPr>
          <w:rFonts w:eastAsia="Times New Roman"/>
          <w:lang w:eastAsia="pl-PL"/>
        </w:rPr>
      </w:pPr>
    </w:p>
    <w:p w:rsidR="009102DF" w:rsidRPr="00065127" w:rsidRDefault="009102DF" w:rsidP="009A4A62">
      <w:pPr>
        <w:spacing w:line="360" w:lineRule="auto"/>
        <w:contextualSpacing/>
        <w:jc w:val="both"/>
        <w:rPr>
          <w:lang w:eastAsia="pl-PL"/>
        </w:rPr>
      </w:pPr>
      <w:r w:rsidRPr="00DD3E6F">
        <w:rPr>
          <w:rFonts w:eastAsia="Times New Roman"/>
          <w:lang w:eastAsia="pl-PL"/>
        </w:rPr>
        <w:t>ZADANIE</w:t>
      </w:r>
      <w:r w:rsidRPr="00065127">
        <w:rPr>
          <w:rFonts w:eastAsia="Times New Roman"/>
          <w:lang w:eastAsia="pl-PL"/>
        </w:rPr>
        <w:t xml:space="preserve"> NR 1 </w:t>
      </w:r>
      <w:r w:rsidR="008C4338" w:rsidRPr="00065127">
        <w:rPr>
          <w:rFonts w:eastAsia="Times New Roman"/>
          <w:lang w:eastAsia="pl-PL"/>
        </w:rPr>
        <w:t>–</w:t>
      </w:r>
      <w:r w:rsidRPr="00065127">
        <w:rPr>
          <w:rFonts w:eastAsia="Times New Roman"/>
          <w:lang w:eastAsia="pl-PL"/>
        </w:rPr>
        <w:t xml:space="preserve"> </w:t>
      </w:r>
      <w:r w:rsidR="00065127" w:rsidRPr="00065127">
        <w:rPr>
          <w:rFonts w:eastAsia="Times New Roman"/>
          <w:lang w:eastAsia="pl-PL"/>
        </w:rPr>
        <w:t>ABRYS Technika Sp. z o.o., ul. Wiślana 46, 60-401 Poznań</w:t>
      </w:r>
      <w:r w:rsidR="00065127">
        <w:rPr>
          <w:lang w:eastAsia="pl-PL"/>
        </w:rPr>
        <w:t xml:space="preserve"> </w:t>
      </w:r>
      <w:r w:rsidR="00065127">
        <w:rPr>
          <w:lang w:eastAsia="pl-PL"/>
        </w:rPr>
        <w:br/>
        <w:t>za kwotę 897,90 zł,</w:t>
      </w:r>
    </w:p>
    <w:p w:rsidR="009102DF" w:rsidRPr="003019DE" w:rsidRDefault="009102DF" w:rsidP="009A4A62">
      <w:pPr>
        <w:spacing w:line="360" w:lineRule="auto"/>
        <w:contextualSpacing/>
        <w:jc w:val="both"/>
        <w:rPr>
          <w:rFonts w:eastAsia="Times New Roman"/>
          <w:lang w:eastAsia="pl-PL"/>
        </w:rPr>
      </w:pPr>
      <w:r w:rsidRPr="00DD254C">
        <w:rPr>
          <w:rFonts w:eastAsia="Times New Roman"/>
          <w:lang w:eastAsia="pl-PL"/>
        </w:rPr>
        <w:t xml:space="preserve">ZADANIE NR 2 </w:t>
      </w:r>
      <w:r w:rsidR="00DD3E6F">
        <w:rPr>
          <w:rFonts w:eastAsia="Times New Roman"/>
          <w:lang w:eastAsia="pl-PL"/>
        </w:rPr>
        <w:t>–</w:t>
      </w:r>
      <w:r w:rsidRPr="00DD254C">
        <w:rPr>
          <w:rFonts w:eastAsia="Times New Roman"/>
          <w:lang w:eastAsia="pl-PL"/>
        </w:rPr>
        <w:t xml:space="preserve"> </w:t>
      </w:r>
      <w:r w:rsidR="00065127">
        <w:rPr>
          <w:rFonts w:eastAsia="Times New Roman"/>
          <w:lang w:eastAsia="pl-PL"/>
        </w:rPr>
        <w:t>kwota przekroczona</w:t>
      </w:r>
      <w:r w:rsidR="00DD3E6F">
        <w:rPr>
          <w:rFonts w:eastAsia="Times New Roman"/>
          <w:lang w:eastAsia="pl-PL"/>
        </w:rPr>
        <w:t>,</w:t>
      </w:r>
    </w:p>
    <w:p w:rsidR="009E5823" w:rsidRDefault="009102DF" w:rsidP="009A4A62">
      <w:pPr>
        <w:spacing w:line="360" w:lineRule="auto"/>
        <w:contextualSpacing/>
        <w:jc w:val="both"/>
        <w:rPr>
          <w:lang w:eastAsia="pl-PL"/>
        </w:rPr>
      </w:pPr>
      <w:r w:rsidRPr="00DD254C">
        <w:rPr>
          <w:lang w:eastAsia="pl-PL"/>
        </w:rPr>
        <w:t xml:space="preserve">ZADANIE NR 3 </w:t>
      </w:r>
      <w:r>
        <w:rPr>
          <w:lang w:eastAsia="pl-PL"/>
        </w:rPr>
        <w:t>-</w:t>
      </w:r>
      <w:r w:rsidRPr="00DD254C">
        <w:rPr>
          <w:lang w:eastAsia="pl-PL"/>
        </w:rPr>
        <w:t xml:space="preserve"> </w:t>
      </w:r>
      <w:r w:rsidR="005B1880">
        <w:rPr>
          <w:lang w:eastAsia="pl-PL"/>
        </w:rPr>
        <w:t xml:space="preserve"> </w:t>
      </w:r>
      <w:r w:rsidR="00065127">
        <w:rPr>
          <w:lang w:eastAsia="pl-PL"/>
        </w:rPr>
        <w:t>kwota przekroczona</w:t>
      </w:r>
      <w:r w:rsidR="009E5823">
        <w:rPr>
          <w:lang w:eastAsia="pl-PL"/>
        </w:rPr>
        <w:t>,</w:t>
      </w:r>
    </w:p>
    <w:p w:rsidR="009102DF" w:rsidRDefault="009102DF" w:rsidP="009A4A62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NR 4 - </w:t>
      </w:r>
      <w:r w:rsidR="005B1880">
        <w:rPr>
          <w:lang w:eastAsia="pl-PL"/>
        </w:rPr>
        <w:t xml:space="preserve"> </w:t>
      </w:r>
      <w:r w:rsidR="00065127" w:rsidRPr="00065127">
        <w:rPr>
          <w:bCs/>
          <w:lang w:eastAsia="pl-PL"/>
        </w:rPr>
        <w:t>NAMIX Sebastian Zieliński, ul. Szarych Szeregów 3, 05-110 Jabłonna</w:t>
      </w:r>
      <w:r w:rsidR="009E5823" w:rsidRPr="00065127">
        <w:rPr>
          <w:rFonts w:eastAsia="Times New Roman"/>
          <w:bCs/>
          <w:lang w:eastAsia="pl-PL"/>
        </w:rPr>
        <w:t xml:space="preserve"> </w:t>
      </w:r>
      <w:r w:rsidR="00065127">
        <w:rPr>
          <w:rFonts w:eastAsia="Times New Roman"/>
          <w:bCs/>
          <w:lang w:eastAsia="pl-PL"/>
        </w:rPr>
        <w:br/>
      </w:r>
      <w:r w:rsidR="009E5823" w:rsidRPr="00065127">
        <w:rPr>
          <w:rFonts w:eastAsia="Times New Roman"/>
          <w:bCs/>
          <w:lang w:eastAsia="pl-PL"/>
        </w:rPr>
        <w:t xml:space="preserve">za kwotę brutto </w:t>
      </w:r>
      <w:r w:rsidR="00065127">
        <w:rPr>
          <w:bCs/>
          <w:lang w:eastAsia="pl-PL"/>
        </w:rPr>
        <w:t>529</w:t>
      </w:r>
      <w:r w:rsidR="009E5823" w:rsidRPr="00065127">
        <w:rPr>
          <w:bCs/>
          <w:lang w:eastAsia="pl-PL"/>
        </w:rPr>
        <w:t>,</w:t>
      </w:r>
      <w:r w:rsidR="00065127">
        <w:rPr>
          <w:bCs/>
          <w:lang w:eastAsia="pl-PL"/>
        </w:rPr>
        <w:t>0</w:t>
      </w:r>
      <w:r w:rsidR="008C4338" w:rsidRPr="00065127">
        <w:rPr>
          <w:bCs/>
          <w:lang w:eastAsia="pl-PL"/>
        </w:rPr>
        <w:t>0</w:t>
      </w:r>
      <w:r w:rsidR="009E5823" w:rsidRPr="00065127">
        <w:rPr>
          <w:bCs/>
          <w:lang w:eastAsia="pl-PL"/>
        </w:rPr>
        <w:t xml:space="preserve"> zł,</w:t>
      </w:r>
    </w:p>
    <w:p w:rsidR="009102DF" w:rsidRDefault="009102DF" w:rsidP="009A4A62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NR 5 - </w:t>
      </w:r>
      <w:r w:rsidR="005B1880">
        <w:rPr>
          <w:lang w:eastAsia="pl-PL"/>
        </w:rPr>
        <w:t xml:space="preserve"> </w:t>
      </w:r>
      <w:r w:rsidR="00065127">
        <w:rPr>
          <w:bCs/>
          <w:lang w:eastAsia="pl-PL"/>
        </w:rPr>
        <w:t>kwota przekroczona</w:t>
      </w:r>
      <w:r w:rsidR="005B1880">
        <w:rPr>
          <w:lang w:eastAsia="pl-PL"/>
        </w:rPr>
        <w:t>,</w:t>
      </w:r>
    </w:p>
    <w:p w:rsidR="009102DF" w:rsidRDefault="009102DF" w:rsidP="009A4A62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</w:t>
      </w:r>
      <w:r w:rsidRPr="00065127">
        <w:rPr>
          <w:lang w:eastAsia="pl-PL"/>
        </w:rPr>
        <w:t xml:space="preserve">NR 6- </w:t>
      </w:r>
      <w:r w:rsidR="005B1880" w:rsidRPr="00065127">
        <w:rPr>
          <w:lang w:eastAsia="pl-PL"/>
        </w:rPr>
        <w:t xml:space="preserve">  </w:t>
      </w:r>
      <w:r w:rsidR="00065127" w:rsidRPr="00065127">
        <w:rPr>
          <w:rFonts w:eastAsia="Times New Roman"/>
          <w:lang w:eastAsia="pl-PL"/>
        </w:rPr>
        <w:t>UNI-ARCZ Sp. z o.o., ul. Wiolinowa 13/32, 02-785 Warszawa</w:t>
      </w:r>
      <w:r w:rsidR="00065127">
        <w:rPr>
          <w:lang w:eastAsia="pl-PL"/>
        </w:rPr>
        <w:t xml:space="preserve"> </w:t>
      </w:r>
      <w:r w:rsidR="00065127">
        <w:rPr>
          <w:lang w:eastAsia="pl-PL"/>
        </w:rPr>
        <w:br/>
        <w:t>za kwotę 3 185,70 zł,</w:t>
      </w:r>
    </w:p>
    <w:p w:rsidR="00065127" w:rsidRPr="00065127" w:rsidRDefault="009102DF" w:rsidP="00065127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NR 7 </w:t>
      </w:r>
      <w:r w:rsidR="008C4338">
        <w:rPr>
          <w:lang w:eastAsia="pl-PL"/>
        </w:rPr>
        <w:t>–</w:t>
      </w:r>
      <w:r w:rsidR="00577A20">
        <w:rPr>
          <w:lang w:eastAsia="pl-PL"/>
        </w:rPr>
        <w:t xml:space="preserve"> </w:t>
      </w:r>
      <w:r w:rsidR="00065127" w:rsidRPr="00065127">
        <w:rPr>
          <w:rFonts w:eastAsia="Times New Roman"/>
          <w:lang w:eastAsia="pl-PL"/>
        </w:rPr>
        <w:t>ABRYS Technika Sp. z o.o., ul. Wiślana 46, 60-401 Poznań</w:t>
      </w:r>
      <w:r w:rsidR="00065127">
        <w:rPr>
          <w:lang w:eastAsia="pl-PL"/>
        </w:rPr>
        <w:t xml:space="preserve"> </w:t>
      </w:r>
      <w:r w:rsidR="00065127">
        <w:rPr>
          <w:lang w:eastAsia="pl-PL"/>
        </w:rPr>
        <w:br/>
        <w:t>za kwotę 455,10 zł.</w:t>
      </w:r>
    </w:p>
    <w:p w:rsidR="009102DF" w:rsidRDefault="009102DF" w:rsidP="009A4A62">
      <w:pPr>
        <w:spacing w:line="360" w:lineRule="auto"/>
        <w:contextualSpacing/>
        <w:jc w:val="both"/>
        <w:rPr>
          <w:lang w:eastAsia="pl-PL"/>
        </w:rPr>
      </w:pPr>
    </w:p>
    <w:p w:rsidR="00B45857" w:rsidRDefault="00B45857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4C6C43" w:rsidRDefault="004C6C43" w:rsidP="009A4A62">
      <w:pPr>
        <w:spacing w:line="360" w:lineRule="auto"/>
        <w:contextualSpacing/>
        <w:jc w:val="both"/>
        <w:rPr>
          <w:lang w:eastAsia="pl-PL"/>
        </w:rPr>
      </w:pPr>
    </w:p>
    <w:p w:rsidR="00B45857" w:rsidRDefault="00B45857" w:rsidP="009A4A62">
      <w:pPr>
        <w:spacing w:line="360" w:lineRule="auto"/>
        <w:contextualSpacing/>
        <w:jc w:val="both"/>
        <w:rPr>
          <w:lang w:eastAsia="pl-PL"/>
        </w:rPr>
      </w:pPr>
    </w:p>
    <w:p w:rsidR="00B45857" w:rsidRDefault="00B45857" w:rsidP="009A4A62">
      <w:pPr>
        <w:spacing w:line="360" w:lineRule="auto"/>
        <w:contextualSpacing/>
        <w:jc w:val="both"/>
        <w:rPr>
          <w:lang w:eastAsia="pl-PL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939"/>
        <w:gridCol w:w="1843"/>
        <w:gridCol w:w="1843"/>
      </w:tblGrid>
      <w:tr w:rsidR="00FA7D44" w:rsidRPr="00724663" w:rsidTr="00FA7D44">
        <w:trPr>
          <w:trHeight w:val="300"/>
        </w:trPr>
        <w:tc>
          <w:tcPr>
            <w:tcW w:w="1675" w:type="dxa"/>
            <w:vAlign w:val="center"/>
          </w:tcPr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939" w:type="dxa"/>
            <w:vAlign w:val="center"/>
          </w:tcPr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</w:tcPr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</w:tcPr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</w:tr>
      <w:tr w:rsidR="00FA7D44" w:rsidRPr="00724663" w:rsidTr="00FA7D44">
        <w:trPr>
          <w:trHeight w:val="1920"/>
        </w:trPr>
        <w:tc>
          <w:tcPr>
            <w:tcW w:w="1675" w:type="dxa"/>
            <w:vAlign w:val="center"/>
          </w:tcPr>
          <w:p w:rsidR="00FA7D44" w:rsidRPr="00724663" w:rsidRDefault="00FA7D44" w:rsidP="0072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1939" w:type="dxa"/>
            <w:vAlign w:val="center"/>
          </w:tcPr>
          <w:p w:rsidR="00FA7D44" w:rsidRPr="00B45857" w:rsidRDefault="00FA7D44" w:rsidP="00DD3E6F">
            <w:pPr>
              <w:rPr>
                <w:rFonts w:ascii="Calibri" w:hAnsi="Calibri" w:cs="Calibri"/>
                <w:b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NAMIX Sebastian Zieliński, </w:t>
            </w:r>
            <w:r>
              <w:rPr>
                <w:b/>
                <w:sz w:val="22"/>
                <w:szCs w:val="22"/>
                <w:lang w:eastAsia="pl-PL"/>
              </w:rPr>
              <w:br/>
              <w:t>ul. Szarych Szeregów 3, 05-110 Jabłonna</w:t>
            </w:r>
          </w:p>
        </w:tc>
        <w:tc>
          <w:tcPr>
            <w:tcW w:w="1843" w:type="dxa"/>
          </w:tcPr>
          <w:p w:rsidR="00FA7D44" w:rsidRDefault="00FA7D44" w:rsidP="00724663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FA7D44" w:rsidRPr="00B45857" w:rsidRDefault="00FA7D44" w:rsidP="00724663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UNI-ARCZ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Sp. z o.o., ul. Wiolinowa 13/32, 02-785 Warszawa</w:t>
            </w:r>
          </w:p>
        </w:tc>
        <w:tc>
          <w:tcPr>
            <w:tcW w:w="1843" w:type="dxa"/>
            <w:vAlign w:val="center"/>
          </w:tcPr>
          <w:p w:rsidR="00FA7D44" w:rsidRPr="00B45857" w:rsidRDefault="00FA7D44" w:rsidP="00724663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ABRYS Technika Sp. z o.o.,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 xml:space="preserve">ul. Wiślana 46,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br/>
              <w:t>60-401 Poznań</w:t>
            </w:r>
          </w:p>
        </w:tc>
      </w:tr>
      <w:tr w:rsidR="00FA7D44" w:rsidRPr="00724663" w:rsidTr="00FA7D44">
        <w:trPr>
          <w:trHeight w:val="435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Gajewo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2 081,16</w:t>
            </w:r>
          </w:p>
        </w:tc>
        <w:tc>
          <w:tcPr>
            <w:tcW w:w="1843" w:type="dxa"/>
            <w:vAlign w:val="center"/>
          </w:tcPr>
          <w:p w:rsidR="00FA7D44" w:rsidRPr="0025296B" w:rsidRDefault="00FA7D44" w:rsidP="007246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5296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897,90</w:t>
            </w:r>
          </w:p>
        </w:tc>
      </w:tr>
      <w:tr w:rsidR="00FA7D44" w:rsidRPr="00724663" w:rsidTr="00FA7D44">
        <w:trPr>
          <w:trHeight w:val="420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Pierkunowo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4 169,70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A7D44" w:rsidRPr="00724663" w:rsidTr="00FA7D44">
        <w:trPr>
          <w:trHeight w:val="480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Doba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1 361,61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A7D44" w:rsidRPr="00724663" w:rsidTr="00FA7D44">
        <w:trPr>
          <w:trHeight w:val="450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Kożuchy Wielkie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5296B" w:rsidRDefault="00FA7D44" w:rsidP="007246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5296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529,00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1 311,18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A7D44" w:rsidRPr="00724663" w:rsidTr="00FA7D44">
        <w:trPr>
          <w:trHeight w:val="465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Sterławki Małe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3 670,00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9A4A62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13 111,80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9A4A62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A7D44" w:rsidRPr="00724663" w:rsidTr="00FA7D44">
        <w:trPr>
          <w:trHeight w:val="465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6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Sulimy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FA7D44" w:rsidRPr="00065127" w:rsidRDefault="00FA7D44" w:rsidP="007E1E2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06512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3 185,70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E1E2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FA7D44" w:rsidRPr="00724663" w:rsidTr="00FA7D44">
        <w:trPr>
          <w:trHeight w:val="525"/>
        </w:trPr>
        <w:tc>
          <w:tcPr>
            <w:tcW w:w="1675" w:type="dxa"/>
            <w:vAlign w:val="center"/>
          </w:tcPr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 7</w:t>
            </w:r>
          </w:p>
          <w:p w:rsidR="00FA7D44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Doba</w:t>
            </w:r>
          </w:p>
          <w:p w:rsidR="00FA7D44" w:rsidRPr="00724663" w:rsidRDefault="00FA7D44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939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FA7D44" w:rsidRPr="002D7D5E" w:rsidRDefault="00FA7D44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2D7D5E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806,88</w:t>
            </w:r>
          </w:p>
        </w:tc>
        <w:tc>
          <w:tcPr>
            <w:tcW w:w="1843" w:type="dxa"/>
            <w:vAlign w:val="center"/>
          </w:tcPr>
          <w:p w:rsidR="00FA7D44" w:rsidRPr="0025296B" w:rsidRDefault="00FA7D44" w:rsidP="007246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5296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455,10</w:t>
            </w:r>
          </w:p>
        </w:tc>
      </w:tr>
    </w:tbl>
    <w:p w:rsidR="009102DF" w:rsidRDefault="009102DF" w:rsidP="00770646">
      <w:pPr>
        <w:spacing w:line="270" w:lineRule="atLeast"/>
        <w:jc w:val="both"/>
        <w:rPr>
          <w:rFonts w:eastAsia="Times New Roman"/>
          <w:lang w:eastAsia="pl-PL"/>
        </w:rPr>
      </w:pPr>
    </w:p>
    <w:p w:rsidR="009102DF" w:rsidRPr="00EF1238" w:rsidRDefault="009102DF" w:rsidP="00770646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9102DF" w:rsidRDefault="009102DF" w:rsidP="00770646">
      <w:pPr>
        <w:jc w:val="both"/>
        <w:rPr>
          <w:rFonts w:eastAsia="Times New Roman"/>
          <w:lang w:eastAsia="pl-PL"/>
        </w:rPr>
      </w:pPr>
    </w:p>
    <w:p w:rsidR="009102DF" w:rsidRDefault="009102DF" w:rsidP="00D946A8">
      <w:pPr>
        <w:spacing w:line="360" w:lineRule="auto"/>
        <w:jc w:val="both"/>
      </w:pPr>
      <w:r>
        <w:tab/>
        <w:t xml:space="preserve">Dziękujemy za założenie oferty i zapraszamy do uczestnictwa w kolejnych postępowaniach. </w:t>
      </w:r>
    </w:p>
    <w:p w:rsidR="009102DF" w:rsidRPr="007B0C10" w:rsidRDefault="009102DF" w:rsidP="00D946A8">
      <w:pPr>
        <w:spacing w:line="360" w:lineRule="auto"/>
        <w:jc w:val="both"/>
      </w:pPr>
    </w:p>
    <w:p w:rsidR="009102DF" w:rsidRPr="008E0A0F" w:rsidRDefault="009102DF" w:rsidP="00770646">
      <w:pPr>
        <w:tabs>
          <w:tab w:val="left" w:pos="7050"/>
        </w:tabs>
        <w:jc w:val="center"/>
        <w:rPr>
          <w:rFonts w:eastAsia="Times New Roman"/>
          <w:lang w:eastAsia="pl-PL"/>
        </w:rPr>
      </w:pPr>
      <w:r>
        <w:t xml:space="preserve">                                                                                                   </w:t>
      </w:r>
    </w:p>
    <w:p w:rsidR="009102DF" w:rsidRPr="008E0A0F" w:rsidRDefault="009102DF" w:rsidP="00770646">
      <w:pPr>
        <w:jc w:val="right"/>
        <w:rPr>
          <w:rFonts w:eastAsia="Times New Roman"/>
          <w:lang w:eastAsia="pl-PL"/>
        </w:rPr>
      </w:pPr>
    </w:p>
    <w:p w:rsidR="009102DF" w:rsidRDefault="005B1880">
      <w:r>
        <w:t>O</w:t>
      </w:r>
      <w:r w:rsidR="009102DF">
        <w:t>trzymują: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 xml:space="preserve">Wg rozdzielnika 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>a/a</w:t>
      </w:r>
    </w:p>
    <w:p w:rsidR="009A4A62" w:rsidRDefault="009A4A62" w:rsidP="009A4A62"/>
    <w:p w:rsidR="009102DF" w:rsidRDefault="009102DF"/>
    <w:p w:rsidR="005B1880" w:rsidRPr="001242D5" w:rsidRDefault="005B1880" w:rsidP="00452A5E">
      <w:pPr>
        <w:spacing w:line="360" w:lineRule="auto"/>
        <w:ind w:left="720"/>
      </w:pPr>
    </w:p>
    <w:sectPr w:rsidR="005B1880" w:rsidRPr="001242D5" w:rsidSect="005B18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06" w:rsidRDefault="00B34006" w:rsidP="005B1880">
      <w:r>
        <w:separator/>
      </w:r>
    </w:p>
  </w:endnote>
  <w:endnote w:type="continuationSeparator" w:id="0">
    <w:p w:rsidR="00B34006" w:rsidRDefault="00B34006" w:rsidP="005B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80" w:rsidRPr="005B1880" w:rsidRDefault="005B1880" w:rsidP="005B1880">
    <w:pPr>
      <w:rPr>
        <w:rFonts w:eastAsia="Times New Roman"/>
        <w:i/>
        <w:sz w:val="18"/>
        <w:szCs w:val="18"/>
        <w:lang w:eastAsia="pl-PL"/>
      </w:rPr>
    </w:pPr>
    <w:r w:rsidRPr="005B1880">
      <w:rPr>
        <w:rFonts w:eastAsia="Times New Roman"/>
        <w:i/>
        <w:sz w:val="18"/>
        <w:szCs w:val="18"/>
        <w:lang w:eastAsia="pl-PL"/>
      </w:rPr>
      <w:t xml:space="preserve">Sprawę prowadzi: </w:t>
    </w:r>
    <w:r w:rsidR="00452A5E">
      <w:rPr>
        <w:rFonts w:eastAsia="Times New Roman"/>
        <w:i/>
        <w:sz w:val="18"/>
        <w:szCs w:val="18"/>
        <w:lang w:eastAsia="pl-PL"/>
      </w:rPr>
      <w:t>Karol Gawlicki</w:t>
    </w:r>
    <w:r w:rsidRPr="005B1880">
      <w:rPr>
        <w:rFonts w:eastAsia="Times New Roman"/>
        <w:i/>
        <w:sz w:val="18"/>
        <w:szCs w:val="18"/>
        <w:lang w:eastAsia="pl-PL"/>
      </w:rPr>
      <w:t xml:space="preserve"> tel.: 87 429 99 </w:t>
    </w:r>
    <w:r w:rsidR="00452A5E">
      <w:rPr>
        <w:rFonts w:eastAsia="Times New Roman"/>
        <w:i/>
        <w:sz w:val="18"/>
        <w:szCs w:val="18"/>
        <w:lang w:eastAsia="pl-PL"/>
      </w:rPr>
      <w:t>41</w:t>
    </w:r>
  </w:p>
  <w:p w:rsidR="005B1880" w:rsidRDefault="005B1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06" w:rsidRDefault="00B34006" w:rsidP="005B1880">
      <w:r>
        <w:separator/>
      </w:r>
    </w:p>
  </w:footnote>
  <w:footnote w:type="continuationSeparator" w:id="0">
    <w:p w:rsidR="00B34006" w:rsidRDefault="00B34006" w:rsidP="005B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7E2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C364E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46"/>
    <w:rsid w:val="00065127"/>
    <w:rsid w:val="0009006C"/>
    <w:rsid w:val="001242D5"/>
    <w:rsid w:val="00186702"/>
    <w:rsid w:val="00192B87"/>
    <w:rsid w:val="001B27BA"/>
    <w:rsid w:val="001B4E15"/>
    <w:rsid w:val="001B6B6A"/>
    <w:rsid w:val="001C2803"/>
    <w:rsid w:val="0021789A"/>
    <w:rsid w:val="00250EB5"/>
    <w:rsid w:val="0025296B"/>
    <w:rsid w:val="002D7D5E"/>
    <w:rsid w:val="002E65FD"/>
    <w:rsid w:val="003019DE"/>
    <w:rsid w:val="003069AA"/>
    <w:rsid w:val="003421AE"/>
    <w:rsid w:val="00374AB7"/>
    <w:rsid w:val="004130D8"/>
    <w:rsid w:val="00452A5E"/>
    <w:rsid w:val="004A6D71"/>
    <w:rsid w:val="004C6C43"/>
    <w:rsid w:val="00541ACC"/>
    <w:rsid w:val="00577A20"/>
    <w:rsid w:val="005B1880"/>
    <w:rsid w:val="005D1B6D"/>
    <w:rsid w:val="00630024"/>
    <w:rsid w:val="0064393D"/>
    <w:rsid w:val="00681BB1"/>
    <w:rsid w:val="006844B2"/>
    <w:rsid w:val="006B7C39"/>
    <w:rsid w:val="006F6BA9"/>
    <w:rsid w:val="00707F7D"/>
    <w:rsid w:val="00723480"/>
    <w:rsid w:val="00724663"/>
    <w:rsid w:val="0074536F"/>
    <w:rsid w:val="00767782"/>
    <w:rsid w:val="00770646"/>
    <w:rsid w:val="007854CE"/>
    <w:rsid w:val="007B0C10"/>
    <w:rsid w:val="007C6A1C"/>
    <w:rsid w:val="007D6C9C"/>
    <w:rsid w:val="007E1E2D"/>
    <w:rsid w:val="0082382D"/>
    <w:rsid w:val="00841900"/>
    <w:rsid w:val="00861533"/>
    <w:rsid w:val="008C4338"/>
    <w:rsid w:val="008E0A0F"/>
    <w:rsid w:val="008E3CF3"/>
    <w:rsid w:val="008F1663"/>
    <w:rsid w:val="009102DF"/>
    <w:rsid w:val="00976EB6"/>
    <w:rsid w:val="009A4A62"/>
    <w:rsid w:val="009E5823"/>
    <w:rsid w:val="00A14440"/>
    <w:rsid w:val="00A8311C"/>
    <w:rsid w:val="00A9573E"/>
    <w:rsid w:val="00AC7674"/>
    <w:rsid w:val="00AF212F"/>
    <w:rsid w:val="00B30EA2"/>
    <w:rsid w:val="00B34006"/>
    <w:rsid w:val="00B45857"/>
    <w:rsid w:val="00B86B3D"/>
    <w:rsid w:val="00B9607A"/>
    <w:rsid w:val="00C36175"/>
    <w:rsid w:val="00C43EC2"/>
    <w:rsid w:val="00C90397"/>
    <w:rsid w:val="00CC69D1"/>
    <w:rsid w:val="00D12CD3"/>
    <w:rsid w:val="00D946A8"/>
    <w:rsid w:val="00DB47A0"/>
    <w:rsid w:val="00DD193B"/>
    <w:rsid w:val="00DD254C"/>
    <w:rsid w:val="00DD3E6F"/>
    <w:rsid w:val="00DF23CD"/>
    <w:rsid w:val="00E55502"/>
    <w:rsid w:val="00E5781D"/>
    <w:rsid w:val="00EB66F3"/>
    <w:rsid w:val="00EC5F51"/>
    <w:rsid w:val="00EF1238"/>
    <w:rsid w:val="00F26C8D"/>
    <w:rsid w:val="00F9765F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0958896"/>
  <w15:docId w15:val="{CE9A6A2C-7C4C-403A-A27E-1B0ECB6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46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4A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3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338"/>
    <w:rPr>
      <w:rFonts w:ascii="Times New Roman" w:eastAsia="SimSu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338"/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3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3FD0-4C41-4E0B-B206-CA3762E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Gawlicki Karol</cp:lastModifiedBy>
  <cp:revision>10</cp:revision>
  <cp:lastPrinted>2019-08-01T11:25:00Z</cp:lastPrinted>
  <dcterms:created xsi:type="dcterms:W3CDTF">2017-02-16T12:37:00Z</dcterms:created>
  <dcterms:modified xsi:type="dcterms:W3CDTF">2019-08-02T09:25:00Z</dcterms:modified>
</cp:coreProperties>
</file>