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63DF" w14:textId="77777777" w:rsidR="005B0ED4" w:rsidRDefault="005B0ED4" w:rsidP="005B0ED4">
      <w:pPr>
        <w:jc w:val="center"/>
        <w:rPr>
          <w:b/>
        </w:rPr>
      </w:pPr>
      <w:r>
        <w:rPr>
          <w:b/>
        </w:rPr>
        <w:t xml:space="preserve">UMOWA </w:t>
      </w:r>
    </w:p>
    <w:p w14:paraId="73BA28E4" w14:textId="77777777" w:rsidR="005B0ED4" w:rsidRDefault="005B0ED4" w:rsidP="005B0ED4">
      <w:pPr>
        <w:jc w:val="both"/>
      </w:pPr>
      <w:r>
        <w:t xml:space="preserve">zawarta w dniu </w:t>
      </w:r>
      <w:r>
        <w:rPr>
          <w:b/>
          <w:bCs/>
        </w:rPr>
        <w:t>…………</w:t>
      </w:r>
      <w:r>
        <w:t xml:space="preserve"> r. pomiędzy: </w:t>
      </w:r>
    </w:p>
    <w:p w14:paraId="47BFAC96" w14:textId="77777777" w:rsidR="005B0ED4" w:rsidRDefault="005B0ED4" w:rsidP="005B0ED4">
      <w:pPr>
        <w:jc w:val="both"/>
        <w:rPr>
          <w:b/>
        </w:rPr>
      </w:pPr>
      <w:r>
        <w:rPr>
          <w:b/>
        </w:rPr>
        <w:t xml:space="preserve">Powiatem Krasnostawskim, </w:t>
      </w:r>
    </w:p>
    <w:p w14:paraId="1F4CD6C7" w14:textId="77777777" w:rsidR="005B0ED4" w:rsidRDefault="005B0ED4" w:rsidP="005B0ED4">
      <w:pPr>
        <w:jc w:val="both"/>
        <w:rPr>
          <w:b/>
        </w:rPr>
      </w:pPr>
      <w:r>
        <w:rPr>
          <w:b/>
        </w:rPr>
        <w:t xml:space="preserve">ul. Sobieskiego 3, 22-300 Krasnystaw reprezentowanym przez: </w:t>
      </w:r>
    </w:p>
    <w:p w14:paraId="61D8536D" w14:textId="77777777" w:rsidR="005B0ED4" w:rsidRDefault="005B0ED4" w:rsidP="005B0ED4">
      <w:pPr>
        <w:jc w:val="both"/>
        <w:rPr>
          <w:b/>
          <w:bCs/>
        </w:rPr>
      </w:pPr>
      <w:r>
        <w:t xml:space="preserve">1. </w:t>
      </w:r>
      <w:r>
        <w:rPr>
          <w:b/>
          <w:bCs/>
        </w:rPr>
        <w:t>Janusza Szpaka – Starostę</w:t>
      </w:r>
    </w:p>
    <w:p w14:paraId="43057336" w14:textId="77777777" w:rsidR="005B0ED4" w:rsidRDefault="005B0ED4" w:rsidP="005B0ED4">
      <w:pPr>
        <w:jc w:val="both"/>
        <w:rPr>
          <w:b/>
          <w:bCs/>
        </w:rPr>
      </w:pPr>
      <w:r>
        <w:rPr>
          <w:b/>
          <w:bCs/>
        </w:rPr>
        <w:t>2. Marka Nowosadzkiego – Wicestarostę</w:t>
      </w:r>
    </w:p>
    <w:p w14:paraId="4321A6B3" w14:textId="77777777" w:rsidR="005B0ED4" w:rsidRDefault="005B0ED4" w:rsidP="005B0ED4">
      <w:pPr>
        <w:rPr>
          <w:b/>
          <w:bCs/>
        </w:rPr>
      </w:pPr>
      <w:r>
        <w:t xml:space="preserve">przy kontrasygnacie </w:t>
      </w:r>
      <w:r>
        <w:rPr>
          <w:b/>
          <w:bCs/>
        </w:rPr>
        <w:t>Janusza Cięciery – Skarbnika Powiatu</w:t>
      </w:r>
    </w:p>
    <w:p w14:paraId="7D04F0D3" w14:textId="77777777" w:rsidR="005B0ED4" w:rsidRDefault="005B0ED4" w:rsidP="005B0ED4">
      <w:pPr>
        <w:jc w:val="both"/>
      </w:pPr>
      <w:r>
        <w:t xml:space="preserve">zwanym dalej w treści Umowy </w:t>
      </w:r>
      <w:r>
        <w:rPr>
          <w:b/>
        </w:rPr>
        <w:t>„Zamawiającym”</w:t>
      </w:r>
      <w:r>
        <w:t xml:space="preserve">  </w:t>
      </w:r>
    </w:p>
    <w:p w14:paraId="4197B9A6" w14:textId="77777777" w:rsidR="005B0ED4" w:rsidRDefault="005B0ED4" w:rsidP="005B0ED4">
      <w:pPr>
        <w:jc w:val="both"/>
        <w:rPr>
          <w:b/>
        </w:rPr>
      </w:pPr>
      <w:r>
        <w:rPr>
          <w:b/>
        </w:rPr>
        <w:t xml:space="preserve">a </w:t>
      </w:r>
    </w:p>
    <w:p w14:paraId="74B9FDD4" w14:textId="77777777" w:rsidR="005B0ED4" w:rsidRDefault="005B0ED4" w:rsidP="005B0ED4">
      <w:pPr>
        <w:jc w:val="both"/>
        <w:rPr>
          <w:b/>
        </w:rPr>
      </w:pPr>
      <w:r>
        <w:rPr>
          <w:b/>
        </w:rPr>
        <w:t>reprezentowanym przez:</w:t>
      </w:r>
    </w:p>
    <w:p w14:paraId="3E95F6CF" w14:textId="77777777" w:rsidR="005B0ED4" w:rsidRPr="008D11EC" w:rsidRDefault="005B0ED4" w:rsidP="005B0ED4">
      <w:pPr>
        <w:jc w:val="both"/>
        <w:rPr>
          <w:b/>
        </w:rPr>
      </w:pPr>
    </w:p>
    <w:p w14:paraId="1A2A2703" w14:textId="77777777" w:rsidR="005B0ED4" w:rsidRDefault="005B0ED4" w:rsidP="005B0ED4">
      <w:pPr>
        <w:jc w:val="both"/>
      </w:pPr>
      <w:r>
        <w:t xml:space="preserve">zwanym dalej w treści Umowy </w:t>
      </w:r>
      <w:r>
        <w:rPr>
          <w:b/>
        </w:rPr>
        <w:t>„Wykonawcą”,</w:t>
      </w:r>
      <w:r>
        <w:t xml:space="preserve"> </w:t>
      </w:r>
    </w:p>
    <w:p w14:paraId="5E276053" w14:textId="77777777" w:rsidR="005B0ED4" w:rsidRDefault="005B0ED4" w:rsidP="005B0ED4">
      <w:pPr>
        <w:jc w:val="both"/>
        <w:rPr>
          <w:b/>
        </w:rPr>
      </w:pPr>
      <w:r>
        <w:t xml:space="preserve">zaś wspólnie zwanymi dalej </w:t>
      </w:r>
      <w:r>
        <w:rPr>
          <w:b/>
        </w:rPr>
        <w:t>„Stronami”.</w:t>
      </w:r>
    </w:p>
    <w:p w14:paraId="27A73FDF" w14:textId="77777777" w:rsidR="005B0ED4" w:rsidRDefault="005B0ED4" w:rsidP="005B0ED4">
      <w:pPr>
        <w:jc w:val="both"/>
      </w:pPr>
    </w:p>
    <w:p w14:paraId="564A212E" w14:textId="77777777" w:rsidR="005B0ED4" w:rsidRDefault="005B0ED4" w:rsidP="005B0ED4">
      <w:pPr>
        <w:jc w:val="both"/>
      </w:pPr>
      <w:r>
        <w:t>została zawarta Umowa o następującej treści:</w:t>
      </w:r>
    </w:p>
    <w:p w14:paraId="74E7D360" w14:textId="77777777" w:rsidR="005B0ED4" w:rsidRDefault="005B0ED4" w:rsidP="005B0ED4">
      <w:pPr>
        <w:jc w:val="both"/>
      </w:pPr>
    </w:p>
    <w:p w14:paraId="7CA4F8C4" w14:textId="77777777" w:rsidR="005B0ED4" w:rsidRDefault="005B0ED4" w:rsidP="005B0ED4">
      <w:pPr>
        <w:jc w:val="center"/>
        <w:rPr>
          <w:b/>
        </w:rPr>
      </w:pPr>
      <w:r>
        <w:rPr>
          <w:b/>
        </w:rPr>
        <w:t>§ 1</w:t>
      </w:r>
    </w:p>
    <w:p w14:paraId="5FE870CF" w14:textId="77777777" w:rsidR="005B0ED4" w:rsidRDefault="005B0ED4" w:rsidP="005B0ED4">
      <w:pPr>
        <w:jc w:val="both"/>
      </w:pPr>
      <w:r>
        <w:t xml:space="preserve">Strony oświadczają, że umowa została zawarta z wyłączeniem przepisów ustawy z dnia </w:t>
      </w:r>
      <w:r>
        <w:br/>
        <w:t>11 września 2019 r. Prawo zamówień publicznych (Dz. U. z 2021, poz. 1129 z późn. zm.).</w:t>
      </w:r>
    </w:p>
    <w:p w14:paraId="733CADE8" w14:textId="77777777" w:rsidR="005B0ED4" w:rsidRDefault="005B0ED4" w:rsidP="005B0ED4">
      <w:pPr>
        <w:jc w:val="both"/>
      </w:pPr>
    </w:p>
    <w:p w14:paraId="79E88F05" w14:textId="77777777" w:rsidR="005B0ED4" w:rsidRDefault="005B0ED4" w:rsidP="005B0ED4">
      <w:pPr>
        <w:jc w:val="both"/>
      </w:pPr>
    </w:p>
    <w:p w14:paraId="69C3A8D4" w14:textId="77777777" w:rsidR="005B0ED4" w:rsidRDefault="005B0ED4" w:rsidP="005B0ED4">
      <w:pPr>
        <w:jc w:val="center"/>
        <w:rPr>
          <w:b/>
        </w:rPr>
      </w:pPr>
      <w:r>
        <w:rPr>
          <w:b/>
        </w:rPr>
        <w:t>§ 2</w:t>
      </w:r>
    </w:p>
    <w:p w14:paraId="1230AA28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Przedmiot umowy obejmuje sukcesywną dostawę na potrzeby Starostwa Powiatowego </w:t>
      </w:r>
      <w:r>
        <w:br/>
        <w:t xml:space="preserve">w Krasnymstawie </w:t>
      </w:r>
      <w:r>
        <w:rPr>
          <w:b/>
        </w:rPr>
        <w:t>materiałów biurowych i papieru kserograficznego</w:t>
      </w:r>
      <w:r>
        <w:t>.</w:t>
      </w:r>
    </w:p>
    <w:p w14:paraId="6FFC6B8A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t>Ilościowe i jakościowe zestawienie materiałów o których mowa w ust. 1 określa opis przedmiotu zamówienia zawarty w zaproszeniu do złożenia oferty oraz oferta Wykonawcy stanowiącą załącznik do umowy.</w:t>
      </w:r>
    </w:p>
    <w:p w14:paraId="41B67103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t>Zamawiający zastrzega sobie możliwość dokonywania zmian ilości towaru podanych w opisie przedmiotu zamówienia, w zakresie poszczególnych pozycji przedmiotu zamówienia (tzn. Zamawiający będzie uprawniony do zamawiania niektórych towarów w ilościach większych, aniżeli będzie to wynikało z przedmiotu umowy, a niektórych w ilościach mniejszych, aniżeli określone w umowie) przy zachowaniu ogólnej wartości umowy określonej w § 3 ust. 1 i 2 umowy. Zmiany takie nie będą powodowały konieczności zmiany umowy.</w:t>
      </w:r>
    </w:p>
    <w:p w14:paraId="0F1A5EE1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przypadku, gdy Zamawiający dokona zakupów w ramach niniejszej Umowy w ilości mniejszej od maksymalnej, określonej w opisie przedmiotu zamówienia Wykonawcy nie przysługują z tego tytułu żadne roszczenia.</w:t>
      </w:r>
    </w:p>
    <w:p w14:paraId="01B6889A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t>W przypadku, gdy Zamawiający dokona zakupów w ramach niniejszej Umowy w ilości większej od maksymalnej, określonej opisie przedmiotu zamówienia, kosztem zmniejszenia ilości zamawianych towarów innych typów, Wykonawca dostarczy przedmiot zamówienia w cenie brutto zgodnej z ofertą Wykonawcy, stanowiącą załącznik do umowy, bez dodatkowych roszczeń.</w:t>
      </w:r>
    </w:p>
    <w:p w14:paraId="52A32B86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Przedmiot umowy, będzie realizowany na podstawie pisemnych zamówień, przesyłanych za pośrednictwem faksu lub e-maila ze Starostwa Powiatowego w Krasnymstawie. </w:t>
      </w:r>
    </w:p>
    <w:p w14:paraId="58C99AA2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rPr>
          <w:rStyle w:val="FontStyle22"/>
          <w:rFonts w:eastAsiaTheme="majorEastAsia"/>
        </w:rPr>
        <w:t xml:space="preserve">Umowa wykonywana będzie sukcesywnie </w:t>
      </w:r>
      <w:r>
        <w:rPr>
          <w:b/>
        </w:rPr>
        <w:t>od dnia podpisania umowy do dnia 31.12.2025 r.</w:t>
      </w:r>
      <w:r>
        <w:rPr>
          <w:rStyle w:val="FontStyle22"/>
          <w:rFonts w:eastAsiaTheme="majorEastAsia"/>
        </w:rPr>
        <w:t>, bądź do wykorzystania asortymentu lub wartości umowy.</w:t>
      </w:r>
    </w:p>
    <w:p w14:paraId="493E195C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bookmarkStart w:id="0" w:name="16"/>
      <w:bookmarkEnd w:id="0"/>
      <w:r>
        <w:t>Wykonawca jest zobowiązany do zapewnienia takiego opakowania przedmiotu zamówienia, jakie jest wymagane, by nie dopuścić do uszkodzenia lub pogorszenia jakości materiałów w trakcie transportu do miejsca dostawy.</w:t>
      </w:r>
    </w:p>
    <w:p w14:paraId="6E5FB676" w14:textId="77777777" w:rsidR="005B0ED4" w:rsidRDefault="005B0ED4" w:rsidP="005B0ED4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>Wielkość każdej dostawy partii materiałów wynikać będzie z jednostronnych dyspozycji wyznaczonego pracownika Starostwa Powiatowego w Krasnymstawie wyrażonych na piśmie przesłanych Wykonawcy faksem lub e-mailem.</w:t>
      </w:r>
    </w:p>
    <w:p w14:paraId="68E7B71D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 xml:space="preserve"> Realizacja poszczególnych dostaw: w ciągu 5 dni roboczych od dnia złożenia zlecenia, w godzinach od 8.00 do 15.00 od poniedziałku do piątku.</w:t>
      </w:r>
    </w:p>
    <w:p w14:paraId="1C68C341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W uzasadnionych przypadkach na wniosek Wykonawcy Zamawiający może wyrazić zgodę na przedłużenie terminu dostawy do 7 dni roboczych.</w:t>
      </w:r>
    </w:p>
    <w:p w14:paraId="7A1767C8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rPr>
          <w:rFonts w:eastAsiaTheme="minorHAnsi"/>
          <w:lang w:eastAsia="en-US"/>
        </w:rPr>
        <w:t xml:space="preserve">Za dzień roboczy przyjmuje się dzień tygodnia od poniedziałku do piątku włącznie z zastrzeżeniem dni ustawowo wolnych od pracy . </w:t>
      </w:r>
    </w:p>
    <w:p w14:paraId="6EF55552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Ubezpieczenie i transport materiałów do siedziby Zamawiającego odbywać się będzie na koszt i ryzyko Wykonawcy.</w:t>
      </w:r>
    </w:p>
    <w:p w14:paraId="54D719C2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Do obowiązków Wykonawcy należy wniesienie przedmiotu dostawy, przez pracowników Wykonawcy, do pomieszczenia wskazanego przez upoważnionego pracownika Zamawiającego.</w:t>
      </w:r>
    </w:p>
    <w:p w14:paraId="5B0401C4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Dostarczane towary muszą być  wolne od wad, pełnowartościowe i nie noszące znamion użytkowania.</w:t>
      </w:r>
    </w:p>
    <w:p w14:paraId="43C49152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Jeżeli uszkodzenie lub zniszczenie dostarczonych, poszczególnych elementów przedmiotu umowy nastąpiło w czasie trwania transportu, odpowiedzialność za wynikłe szkody ponosi Wykonawca. Jest on zobowiązany dostarczyć przedmiot umowy w takiej samej ilości i jakości, wolny od wad.</w:t>
      </w:r>
    </w:p>
    <w:p w14:paraId="6707DDD0" w14:textId="77777777" w:rsidR="005B0ED4" w:rsidRDefault="005B0ED4" w:rsidP="005B0ED4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>
        <w:t>Wykonawca oświadcza, że przedmiot umowy jest fabrycznie nowy pochodzi z bieżącej produkcji, pełnowartościowy, nieregenerowany i nieprefabrykowany, wolny od wad technicznych, wyprodukowany wyłącznie ze 100% nowych komponentów oraz, że będzie dostarczony w oryginalnych opakowaniach producenta.</w:t>
      </w:r>
    </w:p>
    <w:p w14:paraId="33D56B66" w14:textId="77777777" w:rsidR="005B0ED4" w:rsidRDefault="005B0ED4" w:rsidP="005B0ED4">
      <w:pPr>
        <w:tabs>
          <w:tab w:val="left" w:pos="426"/>
        </w:tabs>
        <w:jc w:val="both"/>
      </w:pPr>
    </w:p>
    <w:p w14:paraId="1D86050B" w14:textId="77777777" w:rsidR="005B0ED4" w:rsidRDefault="005B0ED4" w:rsidP="005B0ED4">
      <w:pPr>
        <w:tabs>
          <w:tab w:val="left" w:pos="426"/>
        </w:tabs>
        <w:jc w:val="center"/>
        <w:rPr>
          <w:b/>
        </w:rPr>
      </w:pPr>
      <w:r>
        <w:rPr>
          <w:b/>
        </w:rPr>
        <w:t>§ 3</w:t>
      </w:r>
    </w:p>
    <w:p w14:paraId="397C3A6F" w14:textId="77777777" w:rsidR="005B0ED4" w:rsidRDefault="005B0ED4" w:rsidP="005B0ED4">
      <w:pPr>
        <w:rPr>
          <w:b/>
        </w:rPr>
      </w:pPr>
    </w:p>
    <w:p w14:paraId="718A5596" w14:textId="6C1EABB2" w:rsidR="005B0ED4" w:rsidRPr="00571936" w:rsidRDefault="005B0ED4" w:rsidP="005B0ED4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b/>
          <w:bCs/>
        </w:rPr>
      </w:pPr>
      <w:r>
        <w:t xml:space="preserve">Za realizację Zamówienia Strony ustalają łączne maksymalne wynagrodzenie do wysokości </w:t>
      </w:r>
      <w:r w:rsidR="00571936">
        <w:t>………….</w:t>
      </w:r>
      <w:r>
        <w:t>(słownie brutto</w:t>
      </w:r>
      <w:r w:rsidRPr="00571936">
        <w:t>:</w:t>
      </w:r>
      <w:r w:rsidR="00F81B49">
        <w:t>…..</w:t>
      </w:r>
      <w:r w:rsidRPr="00571936">
        <w:t>).</w:t>
      </w:r>
    </w:p>
    <w:p w14:paraId="6302534D" w14:textId="77777777" w:rsidR="005B0ED4" w:rsidRDefault="005B0ED4" w:rsidP="005B0ED4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Wynagrodzenie Wykonawcy za wykonanie przedmiotu Umowy, o którym mowa w ust. 1 obejmuje wszystkie koszty jakie poniesie Wykonawca w celu prawidłowej realizacji umowy w tym między innymi koszty transportu, rozładunku i dostarczenie do miejsca/jednostki wskazanego/j w zamówieniu.</w:t>
      </w:r>
    </w:p>
    <w:p w14:paraId="6B429BE5" w14:textId="77777777" w:rsidR="005B0ED4" w:rsidRDefault="005B0ED4" w:rsidP="005B0ED4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Wykonawca będzie dostarczał przedmiot zamówienia w cenie brutto poszczególnych materiałów, zgodnej z ofertą Wykonawcy, stanowiącą załącznik do umowy i</w:t>
      </w:r>
      <w:r>
        <w:rPr>
          <w:rFonts w:ascii="TimesNewRomanPSMT" w:hAnsi="TimesNewRomanPSMT" w:cs="TimesNewRomanPSMT"/>
        </w:rPr>
        <w:t xml:space="preserve"> </w:t>
      </w:r>
      <w:r>
        <w:t>ceny brutto z oferty są niezmienne przez okres trwania Umowy.</w:t>
      </w:r>
    </w:p>
    <w:p w14:paraId="756381BF" w14:textId="77777777" w:rsidR="005B0ED4" w:rsidRDefault="005B0ED4" w:rsidP="005B0ED4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Zapłata wynagrodzenia nastąpi przelewem na rachunek bankowy wskazany przez Wykonawcę w terminie 14 dni kalendarzowych od dnia otrzymania przez Zamawiającego prawidłowo wystawionych faktur VAT – odrębnie dla każdej dostawy, zgodnej z przekazanym zleceniem, przy czym suma wartości wszystkich faktur nie może przewyższyć kwoty wynagrodzenia określonej w ust. 1.</w:t>
      </w:r>
    </w:p>
    <w:p w14:paraId="05756969" w14:textId="77777777" w:rsidR="005B0ED4" w:rsidRDefault="005B0ED4" w:rsidP="005B0ED4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Jako dzień zapłaty Strony ustalają dzień wydania dyspozycji przelewu z rachunku bankowego Zamawiającego.</w:t>
      </w:r>
    </w:p>
    <w:p w14:paraId="04599FB7" w14:textId="77777777" w:rsidR="005B0ED4" w:rsidRDefault="005B0ED4" w:rsidP="005B0ED4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W przypadku zmiany stawki podatku VAT w trakcie obowiązywania umowy dopuszcza się zmianę wartości umowy o różnicę wynikającą ze zmiany wartości podatku VAT. Taka zmiana może nastąpić po zaakceptowaniu przez Zamawiającego pisemnego wniosku Wykonawcy zawierającego uzasadnienie faktyczne i prawne.</w:t>
      </w:r>
    </w:p>
    <w:p w14:paraId="7D50D64A" w14:textId="77777777" w:rsidR="005B0ED4" w:rsidRDefault="005B0ED4" w:rsidP="005B0ED4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Style w:val="colour"/>
          <w:rFonts w:eastAsiaTheme="majorEastAsia"/>
        </w:rPr>
      </w:pPr>
      <w:r>
        <w:rPr>
          <w:rStyle w:val="colour"/>
          <w:rFonts w:eastAsiaTheme="majorEastAsia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</w:t>
      </w:r>
      <w:r>
        <w:rPr>
          <w:rStyle w:val="colour"/>
          <w:rFonts w:eastAsiaTheme="majorEastAsia"/>
        </w:rPr>
        <w:lastRenderedPageBreak/>
        <w:t>budowlane lub usługi oraz partnerstwie publiczno-prywatnym (Dz. U. z 2020 r. poz. 1666 z późn. zm ). Przed złożeniem Faktury Wykonawca poinformuje Zamawiającego o wybranym przez siebie sposobie złożenia faktury.</w:t>
      </w:r>
    </w:p>
    <w:p w14:paraId="2139D889" w14:textId="77777777" w:rsidR="005B0ED4" w:rsidRDefault="005B0ED4" w:rsidP="005B0ED4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Zapłata za faktury nastąpi z uwzględnieniem przepisów art. 108a ust. 1a ustawy z dnia 11 marca 2004 r. o podatku od towarów i usług (t.j. Dz.U. z 2020 r. poz. 106 z późn. zm.) Wykonawca jest zobowiązany podać na fakturze adnotację </w:t>
      </w:r>
      <w:r>
        <w:rPr>
          <w:i/>
          <w:iCs/>
        </w:rPr>
        <w:t>„mechanizm podzielonej płatności”.</w:t>
      </w:r>
    </w:p>
    <w:p w14:paraId="4334B8CA" w14:textId="77777777" w:rsidR="005B0ED4" w:rsidRDefault="005B0ED4" w:rsidP="005B0ED4">
      <w:pPr>
        <w:rPr>
          <w:b/>
        </w:rPr>
      </w:pPr>
    </w:p>
    <w:p w14:paraId="58A1FFFD" w14:textId="77777777" w:rsidR="005B0ED4" w:rsidRDefault="005B0ED4" w:rsidP="005B0ED4">
      <w:pPr>
        <w:jc w:val="center"/>
        <w:rPr>
          <w:b/>
        </w:rPr>
      </w:pPr>
      <w:r>
        <w:rPr>
          <w:b/>
        </w:rPr>
        <w:t>§ 4</w:t>
      </w:r>
    </w:p>
    <w:p w14:paraId="59E6683F" w14:textId="77777777" w:rsidR="005B0ED4" w:rsidRDefault="005B0ED4" w:rsidP="005B0ED4">
      <w:pPr>
        <w:pStyle w:val="Akapitzlist"/>
        <w:numPr>
          <w:ilvl w:val="0"/>
          <w:numId w:val="3"/>
        </w:numPr>
        <w:ind w:left="284" w:hanging="284"/>
        <w:jc w:val="both"/>
      </w:pPr>
      <w:r>
        <w:t>Strony postanawiają, że obowiązującą je formą odszkodowań będą kary umowne.</w:t>
      </w:r>
    </w:p>
    <w:p w14:paraId="773A22D5" w14:textId="77777777" w:rsidR="005B0ED4" w:rsidRDefault="005B0ED4" w:rsidP="005B0ED4">
      <w:pPr>
        <w:pStyle w:val="Akapitzlist"/>
        <w:numPr>
          <w:ilvl w:val="0"/>
          <w:numId w:val="3"/>
        </w:numPr>
        <w:ind w:left="284" w:hanging="284"/>
        <w:jc w:val="both"/>
      </w:pPr>
      <w:r>
        <w:t>Podstawą do naliczania kar umownych jest wynagrodzenie brutto określone w § 3 ust. 1 umowy.</w:t>
      </w:r>
    </w:p>
    <w:p w14:paraId="0C573F71" w14:textId="77777777" w:rsidR="005B0ED4" w:rsidRDefault="005B0ED4" w:rsidP="005B0ED4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Wykonawca zapłaci Zamawiającemu karę umowną: </w:t>
      </w:r>
    </w:p>
    <w:p w14:paraId="0A29817C" w14:textId="77777777" w:rsidR="005B0ED4" w:rsidRDefault="005B0ED4" w:rsidP="005B0ED4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0,05% wynagrodzenia określonego w § 3 ust. 1 umowy za każdy dzień zwłoki w realizacji niniejszej umowy.</w:t>
      </w:r>
    </w:p>
    <w:p w14:paraId="755924B2" w14:textId="77777777" w:rsidR="005B0ED4" w:rsidRDefault="005B0ED4" w:rsidP="005B0ED4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0,5% wynagrodzenia określonego w § 3 ust. 1 umowy za każdy dzień zwłoki w usunięciu wad stwierdzonych przy odbiorze lub w trakcie rękojmi lub gwarancji licząc od dnia wyznaczonego na usunięcie wad.</w:t>
      </w:r>
    </w:p>
    <w:p w14:paraId="77E1B8C5" w14:textId="77777777" w:rsidR="005B0ED4" w:rsidRDefault="005B0ED4" w:rsidP="005B0ED4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10% wartości umowy, o której mowa w § 3 ust. 1  w przypadku odstąpienia Wykonawcy od realizacji umowy lub jej rozwiązania.</w:t>
      </w:r>
    </w:p>
    <w:p w14:paraId="297A645D" w14:textId="77777777" w:rsidR="005B0ED4" w:rsidRDefault="005B0ED4" w:rsidP="005B0ED4">
      <w:pPr>
        <w:pStyle w:val="Akapitzlist"/>
        <w:numPr>
          <w:ilvl w:val="0"/>
          <w:numId w:val="4"/>
        </w:numPr>
        <w:ind w:left="284" w:hanging="284"/>
        <w:jc w:val="both"/>
      </w:pPr>
      <w:r>
        <w:t>w wysokości 10% wartości umowy, o której mowa w § 3 ust. 1  w przypadku odstąpienia Zamawiającego od realizacji umowy z winy Wykonawcy lub jej rozwiązania.</w:t>
      </w:r>
    </w:p>
    <w:p w14:paraId="576914EE" w14:textId="77777777" w:rsidR="005B0ED4" w:rsidRDefault="005B0ED4" w:rsidP="005B0ED4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W przypadku rażącego naruszenia postanowień niniejszej umowy (w szczególności, gdy Wykonawca dostarczy towar niezgodny z ofertą więcej niż 3 razy, nie dotrzyma terminu dostawy więcej niż 3 razy lub jeśli pojedyncza zwłoka w realizacji umowy przekroczy 5 dni), Zamawiający może rozwiązać umowę z winy Wykonawcy ze skutkiem natychmiastowym w drodze pisemnego powiadomienia Wykonawcy, a Wykonawca zobowiązany jest do zapłaty kar umownych.</w:t>
      </w:r>
    </w:p>
    <w:p w14:paraId="7554E3CC" w14:textId="77777777" w:rsidR="005B0ED4" w:rsidRDefault="005B0ED4" w:rsidP="005B0ED4">
      <w:pPr>
        <w:pStyle w:val="Akapitzlist"/>
        <w:numPr>
          <w:ilvl w:val="0"/>
          <w:numId w:val="3"/>
        </w:numPr>
        <w:ind w:left="284" w:hanging="284"/>
        <w:jc w:val="both"/>
      </w:pPr>
      <w:r>
        <w:t>Zapłata kary umownej nie zwalnia Wykonawcy od odpowiedzialności za wyrządzoną szkodę. Zamawiający ma prawo dochodzić odszkodowania przewyższającego zastrzeżone kary umowne, jeżeli szkoda przewyższy wysokość kar umownych.</w:t>
      </w:r>
    </w:p>
    <w:p w14:paraId="54B3F42E" w14:textId="77777777" w:rsidR="005B0ED4" w:rsidRDefault="005B0ED4" w:rsidP="005B0ED4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W przypadku zwłoki w zapłacie należności Zamawiający zapłaci Wykonawcy odsetki ustawowe.</w:t>
      </w:r>
    </w:p>
    <w:p w14:paraId="16AB7848" w14:textId="77777777" w:rsidR="005B0ED4" w:rsidRDefault="005B0ED4" w:rsidP="005B0ED4">
      <w:pPr>
        <w:pStyle w:val="Akapitzlist"/>
        <w:numPr>
          <w:ilvl w:val="0"/>
          <w:numId w:val="3"/>
        </w:numPr>
        <w:ind w:left="284" w:hanging="284"/>
        <w:jc w:val="both"/>
      </w:pPr>
      <w:r>
        <w:t>Strony uzgadniają, że w razie naliczenia przez Zamawiającego kar umownych, Zamawiający potrąci kwotę będącą równowartością tych kar z kwoty należnego Wykonawcy wynagrodzenia, na co Wykonawca wyraża zgodę.</w:t>
      </w:r>
    </w:p>
    <w:p w14:paraId="4B322764" w14:textId="77777777" w:rsidR="005B0ED4" w:rsidRDefault="005B0ED4" w:rsidP="005B0ED4">
      <w:pPr>
        <w:rPr>
          <w:b/>
        </w:rPr>
      </w:pPr>
    </w:p>
    <w:p w14:paraId="5E1DFADF" w14:textId="77777777" w:rsidR="005B0ED4" w:rsidRDefault="005B0ED4" w:rsidP="005B0ED4">
      <w:pPr>
        <w:jc w:val="center"/>
        <w:rPr>
          <w:b/>
        </w:rPr>
      </w:pPr>
      <w:r>
        <w:rPr>
          <w:b/>
        </w:rPr>
        <w:t>§ 5</w:t>
      </w:r>
    </w:p>
    <w:p w14:paraId="3F2E2B28" w14:textId="77777777" w:rsidR="005B0ED4" w:rsidRDefault="005B0ED4" w:rsidP="005B0ED4">
      <w:pPr>
        <w:pStyle w:val="Akapitzlist"/>
        <w:numPr>
          <w:ilvl w:val="0"/>
          <w:numId w:val="5"/>
        </w:numPr>
        <w:ind w:left="284" w:hanging="284"/>
        <w:jc w:val="both"/>
      </w:pPr>
      <w:r>
        <w:t>Do współpracy w sprawach związanych z wykonaniem umowy upoważnia się:</w:t>
      </w:r>
    </w:p>
    <w:p w14:paraId="693A77D1" w14:textId="77777777" w:rsidR="005B0ED4" w:rsidRDefault="005B0ED4" w:rsidP="005B0ED4">
      <w:pPr>
        <w:pStyle w:val="Akapitzlist"/>
        <w:numPr>
          <w:ilvl w:val="0"/>
          <w:numId w:val="6"/>
        </w:numPr>
        <w:ind w:left="284" w:firstLine="0"/>
        <w:jc w:val="both"/>
      </w:pPr>
      <w:r>
        <w:t xml:space="preserve">Ze strony Zamawiającego: Weronika Szewczak, Tel 82/576-52-11 do 13, faks: 82/576-72- 89,  e-mail: </w:t>
      </w:r>
      <w:hyperlink r:id="rId5" w:history="1">
        <w:r>
          <w:rPr>
            <w:rStyle w:val="Hipercze"/>
            <w:rFonts w:eastAsiaTheme="majorEastAsia"/>
          </w:rPr>
          <w:t>starostwo@krasnystaw-powiat.pl</w:t>
        </w:r>
      </w:hyperlink>
      <w:r>
        <w:t xml:space="preserve"> </w:t>
      </w:r>
    </w:p>
    <w:p w14:paraId="03138869" w14:textId="77777777" w:rsidR="005B0ED4" w:rsidRDefault="005B0ED4" w:rsidP="005B0ED4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Ze strony Wykonawcy: </w:t>
      </w:r>
    </w:p>
    <w:p w14:paraId="1F64E4CF" w14:textId="77777777" w:rsidR="005B0ED4" w:rsidRDefault="005B0ED4" w:rsidP="005B0ED4">
      <w:pPr>
        <w:pStyle w:val="Akapitzlist"/>
        <w:numPr>
          <w:ilvl w:val="0"/>
          <w:numId w:val="5"/>
        </w:numPr>
        <w:ind w:left="284" w:hanging="284"/>
        <w:jc w:val="both"/>
      </w:pPr>
      <w:r>
        <w:t>Zmiana osób o których mowa w ust. 1, następuje poprzez pisemne powiadomienie drugiej Strony i nie stanowi zmiany treści umowy.</w:t>
      </w:r>
    </w:p>
    <w:p w14:paraId="7CAAA9AC" w14:textId="77777777" w:rsidR="005B0ED4" w:rsidRDefault="005B0ED4" w:rsidP="005B0ED4">
      <w:pPr>
        <w:pStyle w:val="Akapitzlist"/>
        <w:numPr>
          <w:ilvl w:val="0"/>
          <w:numId w:val="5"/>
        </w:numPr>
        <w:ind w:left="284" w:hanging="284"/>
        <w:jc w:val="both"/>
      </w:pPr>
      <w:r>
        <w:t>Strony zobowiązują się niezwłocznie poinformować wzajemnie o każdej zmianie danych adresowych, w tym również numerów telefonów lub faksu. W przypadku nie powiadomienia o takiej zmianie, wszelkie doręczenia dokonane na adres dotychczasowy uznaje się za skuteczne, a strona, która nie powiadomiła o zmianie odpowiada za wynikłą szkodę.</w:t>
      </w:r>
    </w:p>
    <w:p w14:paraId="3A3C1F79" w14:textId="77777777" w:rsidR="005B0ED4" w:rsidRDefault="005B0ED4" w:rsidP="005B0ED4">
      <w:pPr>
        <w:rPr>
          <w:b/>
        </w:rPr>
      </w:pPr>
    </w:p>
    <w:p w14:paraId="2F9045B1" w14:textId="77777777" w:rsidR="005B0ED4" w:rsidRDefault="005B0ED4" w:rsidP="005B0ED4">
      <w:pPr>
        <w:jc w:val="center"/>
        <w:rPr>
          <w:b/>
        </w:rPr>
      </w:pPr>
      <w:r>
        <w:rPr>
          <w:b/>
        </w:rPr>
        <w:t>§ 6</w:t>
      </w:r>
    </w:p>
    <w:p w14:paraId="4CCE5DE2" w14:textId="77777777" w:rsidR="005B0ED4" w:rsidRDefault="005B0ED4" w:rsidP="005B0ED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Strony ustalają, że zamawiającemu przysługuje prawo odstąpienia od umowy lub jej rozwiązania w następujących przypadkach: </w:t>
      </w:r>
    </w:p>
    <w:p w14:paraId="23F484FD" w14:textId="77777777" w:rsidR="005B0ED4" w:rsidRDefault="005B0ED4" w:rsidP="005B0ED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zostanie ogłoszona upadłość lub likwidacja Wykonawcy, </w:t>
      </w:r>
    </w:p>
    <w:p w14:paraId="769EA83C" w14:textId="77777777" w:rsidR="005B0ED4" w:rsidRDefault="005B0ED4" w:rsidP="005B0ED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pozostaje w opóźnieniu z wykonaniem umowy więcej niż 10 dni roboczych;</w:t>
      </w:r>
    </w:p>
    <w:p w14:paraId="3FA90D31" w14:textId="77777777" w:rsidR="005B0ED4" w:rsidRDefault="005B0ED4" w:rsidP="005B0ED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Wykonawca wykonuje przedmiot umowy w sposób nienależyty;</w:t>
      </w:r>
    </w:p>
    <w:p w14:paraId="536BF355" w14:textId="77777777" w:rsidR="005B0ED4" w:rsidRDefault="005B0ED4" w:rsidP="005B0ED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Naliczenie kar umownych z tytułu odstąpienia od umowy nie wyklucza możliwości dochodzenia przez Zamawiającego kar umownych z tytułu pozostawania w opóźnieniu z realizacją umowy przez Wykonawcę do terminu odstąpienia przez Zamawiającego. </w:t>
      </w:r>
    </w:p>
    <w:p w14:paraId="6F62D83F" w14:textId="77777777" w:rsidR="005B0ED4" w:rsidRDefault="005B0ED4" w:rsidP="005B0ED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 xml:space="preserve">Zamawiający może odstąpić od umowy lub ją rozwiązać w terminie 30 dni od powzięcia wiadomości o wystąpieniu istotnej zmiany okoliczności powodującej, że wykonanie umowy nie leży w interesie publicznym, czego nie można było przewidzieć w chwili zawarcia umowy. </w:t>
      </w:r>
    </w:p>
    <w:p w14:paraId="3E0ED6F5" w14:textId="77777777" w:rsidR="005B0ED4" w:rsidRDefault="005B0ED4" w:rsidP="005B0ED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W przypadku określonym w ust. 3 Wykonawca może żądać jedynie należnego mu wynagrodzenia, z tytułu wykonania części umowy.</w:t>
      </w:r>
    </w:p>
    <w:p w14:paraId="5A594866" w14:textId="77777777" w:rsidR="005B0ED4" w:rsidRDefault="005B0ED4" w:rsidP="005B0ED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Odstąpienie od umowy lub jej rozwiązanie następuje w formie pisemnej pod rygorem nieważności i powinno być uzasadnione.</w:t>
      </w:r>
    </w:p>
    <w:p w14:paraId="2E3B5144" w14:textId="77777777" w:rsidR="005B0ED4" w:rsidRDefault="005B0ED4" w:rsidP="005B0ED4">
      <w:pPr>
        <w:rPr>
          <w:b/>
        </w:rPr>
      </w:pPr>
    </w:p>
    <w:p w14:paraId="34A959DF" w14:textId="77777777" w:rsidR="005B0ED4" w:rsidRDefault="005B0ED4" w:rsidP="005B0ED4">
      <w:pPr>
        <w:jc w:val="center"/>
        <w:rPr>
          <w:b/>
        </w:rPr>
      </w:pPr>
      <w:r>
        <w:rPr>
          <w:b/>
        </w:rPr>
        <w:t>§ 7</w:t>
      </w:r>
    </w:p>
    <w:p w14:paraId="5FE99461" w14:textId="77777777" w:rsidR="005B0ED4" w:rsidRDefault="005B0ED4" w:rsidP="005B0ED4">
      <w:pPr>
        <w:rPr>
          <w:b/>
        </w:rPr>
      </w:pPr>
    </w:p>
    <w:p w14:paraId="1EEE3B4F" w14:textId="77777777" w:rsidR="005B0ED4" w:rsidRDefault="005B0ED4" w:rsidP="005B0ED4">
      <w:pPr>
        <w:jc w:val="both"/>
      </w:pPr>
      <w:r>
        <w:t>Zmiany treści umowy wymagają formy pisemnej pod rygorem nieważności.</w:t>
      </w:r>
    </w:p>
    <w:p w14:paraId="34661905" w14:textId="77777777" w:rsidR="005B0ED4" w:rsidRDefault="005B0ED4" w:rsidP="005B0ED4">
      <w:pPr>
        <w:jc w:val="both"/>
        <w:rPr>
          <w:b/>
        </w:rPr>
      </w:pPr>
    </w:p>
    <w:p w14:paraId="4BDAAE0E" w14:textId="77777777" w:rsidR="005B0ED4" w:rsidRDefault="005B0ED4" w:rsidP="005B0ED4">
      <w:pPr>
        <w:jc w:val="center"/>
        <w:rPr>
          <w:b/>
        </w:rPr>
      </w:pPr>
      <w:r>
        <w:rPr>
          <w:b/>
        </w:rPr>
        <w:t>§  8</w:t>
      </w:r>
    </w:p>
    <w:p w14:paraId="1F5435BD" w14:textId="77777777" w:rsidR="005B0ED4" w:rsidRDefault="005B0ED4" w:rsidP="005B0ED4">
      <w:pPr>
        <w:jc w:val="both"/>
      </w:pPr>
      <w:r>
        <w:t>W sprawach nie uregulowanych niniejszą umową mają zastosowanie przepisy obowiązującego prawa w tym Kodeksu cywilnego.</w:t>
      </w:r>
    </w:p>
    <w:p w14:paraId="7C9E67A7" w14:textId="77777777" w:rsidR="005B0ED4" w:rsidRDefault="005B0ED4" w:rsidP="005B0ED4">
      <w:pPr>
        <w:jc w:val="both"/>
        <w:rPr>
          <w:b/>
        </w:rPr>
      </w:pPr>
    </w:p>
    <w:p w14:paraId="63FB6342" w14:textId="77777777" w:rsidR="005B0ED4" w:rsidRDefault="005B0ED4" w:rsidP="005B0ED4">
      <w:pPr>
        <w:jc w:val="center"/>
        <w:rPr>
          <w:b/>
        </w:rPr>
      </w:pPr>
      <w:r>
        <w:rPr>
          <w:b/>
        </w:rPr>
        <w:t>§ 9</w:t>
      </w:r>
    </w:p>
    <w:p w14:paraId="3E1BC2E7" w14:textId="77777777" w:rsidR="005B0ED4" w:rsidRDefault="005B0ED4" w:rsidP="005B0ED4">
      <w:pPr>
        <w:jc w:val="both"/>
      </w:pPr>
      <w:r>
        <w:t>Spory powstałe w związku z realizacją niniejszej umowy będą rozpoznawane przez sąd właściwy miejscowo ze względu na siedzibę Zamawiającego.</w:t>
      </w:r>
    </w:p>
    <w:p w14:paraId="4A10EF49" w14:textId="77777777" w:rsidR="005B0ED4" w:rsidRDefault="005B0ED4" w:rsidP="005B0ED4">
      <w:pPr>
        <w:ind w:left="4245" w:firstLine="3"/>
        <w:jc w:val="both"/>
        <w:rPr>
          <w:b/>
        </w:rPr>
      </w:pPr>
    </w:p>
    <w:p w14:paraId="06B8956C" w14:textId="77777777" w:rsidR="005B0ED4" w:rsidRDefault="005B0ED4" w:rsidP="005B0ED4">
      <w:pPr>
        <w:ind w:left="4245" w:firstLine="3"/>
        <w:jc w:val="both"/>
        <w:rPr>
          <w:b/>
        </w:rPr>
      </w:pPr>
      <w:r>
        <w:rPr>
          <w:b/>
        </w:rPr>
        <w:t>§ 10</w:t>
      </w:r>
    </w:p>
    <w:p w14:paraId="7248F1CD" w14:textId="77777777" w:rsidR="005B0ED4" w:rsidRDefault="005B0ED4" w:rsidP="005B0ED4">
      <w:pPr>
        <w:jc w:val="both"/>
      </w:pPr>
      <w:r>
        <w:t>Umowę sporządzono w czterech jednobrzmiących egzemplarzach - trzech dla Zamawiającego i jednym dla Wykonawcy.</w:t>
      </w:r>
    </w:p>
    <w:p w14:paraId="73712DB2" w14:textId="77777777" w:rsidR="005B0ED4" w:rsidRDefault="005B0ED4" w:rsidP="005B0ED4">
      <w:pPr>
        <w:jc w:val="both"/>
      </w:pPr>
    </w:p>
    <w:p w14:paraId="57F2F8FA" w14:textId="77777777" w:rsidR="005B0ED4" w:rsidRDefault="005B0ED4" w:rsidP="005B0ED4">
      <w:pPr>
        <w:jc w:val="both"/>
      </w:pPr>
    </w:p>
    <w:p w14:paraId="1F467DA4" w14:textId="77777777" w:rsidR="005B0ED4" w:rsidRDefault="005B0ED4" w:rsidP="005B0ED4">
      <w:pPr>
        <w:jc w:val="both"/>
      </w:pPr>
      <w:r>
        <w:rPr>
          <w:b/>
        </w:rPr>
        <w:t xml:space="preserve">     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Zamawiający</w:t>
      </w:r>
    </w:p>
    <w:p w14:paraId="6E4EC8DA" w14:textId="77777777" w:rsidR="005B0ED4" w:rsidRDefault="005B0ED4" w:rsidP="005B0ED4"/>
    <w:p w14:paraId="5F7C4FF3" w14:textId="77777777" w:rsidR="005B0ED4" w:rsidRDefault="005B0ED4" w:rsidP="005B0ED4"/>
    <w:p w14:paraId="5DDF1A20" w14:textId="77777777" w:rsidR="00311A37" w:rsidRDefault="00311A37"/>
    <w:sectPr w:rsidR="0031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7A79"/>
    <w:multiLevelType w:val="hybridMultilevel"/>
    <w:tmpl w:val="9818359A"/>
    <w:lvl w:ilvl="0" w:tplc="5C463C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B13"/>
    <w:multiLevelType w:val="hybridMultilevel"/>
    <w:tmpl w:val="E6B436B4"/>
    <w:lvl w:ilvl="0" w:tplc="666217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C794B"/>
    <w:multiLevelType w:val="hybridMultilevel"/>
    <w:tmpl w:val="FE3E5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8BD"/>
    <w:multiLevelType w:val="hybridMultilevel"/>
    <w:tmpl w:val="DD4C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432D7"/>
    <w:multiLevelType w:val="hybridMultilevel"/>
    <w:tmpl w:val="A75E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21D82"/>
    <w:multiLevelType w:val="hybridMultilevel"/>
    <w:tmpl w:val="DE4C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1504B"/>
    <w:multiLevelType w:val="hybridMultilevel"/>
    <w:tmpl w:val="065C4548"/>
    <w:lvl w:ilvl="0" w:tplc="875EC9C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16CB8"/>
    <w:multiLevelType w:val="hybridMultilevel"/>
    <w:tmpl w:val="D03C3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33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14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456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06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790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473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59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204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D4"/>
    <w:rsid w:val="00025D6A"/>
    <w:rsid w:val="00311A37"/>
    <w:rsid w:val="00571936"/>
    <w:rsid w:val="005B0ED4"/>
    <w:rsid w:val="00C1708D"/>
    <w:rsid w:val="00CA79D6"/>
    <w:rsid w:val="00DD321F"/>
    <w:rsid w:val="00F81B49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1445"/>
  <w15:chartTrackingRefBased/>
  <w15:docId w15:val="{67C1BD1B-6A20-49A4-8A36-EA29F7C3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ED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0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E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E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E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E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E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E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ED4"/>
    <w:rPr>
      <w:i/>
      <w:iCs/>
      <w:color w:val="404040" w:themeColor="text1" w:themeTint="BF"/>
    </w:rPr>
  </w:style>
  <w:style w:type="paragraph" w:styleId="Akapitzlist">
    <w:name w:val="List Paragraph"/>
    <w:aliases w:val="Colorful List Accent 1,CW_Lista,List Paragraph,Akapit z listą4,Akapit z listą1,Średnia siatka 1 — akcent 21,sw tekst,Colorful List - Accent 11"/>
    <w:basedOn w:val="Normalny"/>
    <w:link w:val="AkapitzlistZnak"/>
    <w:qFormat/>
    <w:rsid w:val="005B0E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E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E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ED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0ED4"/>
    <w:rPr>
      <w:color w:val="0563C1" w:themeColor="hyperlink"/>
      <w:u w:val="single"/>
    </w:rPr>
  </w:style>
  <w:style w:type="character" w:customStyle="1" w:styleId="AkapitzlistZnak">
    <w:name w:val="Akapit z listą Znak"/>
    <w:aliases w:val="Colorful List Accent 1 Znak,CW_Lista Znak,List Paragraph Znak,Akapit z listą4 Znak,Akapit z listą1 Znak,Średnia siatka 1 — akcent 21 Znak,sw tekst Znak,Colorful List - Accent 11 Znak"/>
    <w:link w:val="Akapitzlist"/>
    <w:locked/>
    <w:rsid w:val="005B0ED4"/>
  </w:style>
  <w:style w:type="character" w:customStyle="1" w:styleId="FontStyle22">
    <w:name w:val="Font Style22"/>
    <w:uiPriority w:val="99"/>
    <w:rsid w:val="005B0ED4"/>
    <w:rPr>
      <w:rFonts w:ascii="Times New Roman" w:hAnsi="Times New Roman" w:cs="Times New Roman" w:hint="default"/>
      <w:sz w:val="22"/>
      <w:szCs w:val="22"/>
    </w:rPr>
  </w:style>
  <w:style w:type="character" w:customStyle="1" w:styleId="colour">
    <w:name w:val="colour"/>
    <w:basedOn w:val="Domylnaczcionkaakapitu"/>
    <w:rsid w:val="005B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krasnystaw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1471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Niemiec</dc:creator>
  <cp:keywords/>
  <dc:description/>
  <cp:lastModifiedBy>Katarzyna Niemiec</cp:lastModifiedBy>
  <cp:revision>5</cp:revision>
  <dcterms:created xsi:type="dcterms:W3CDTF">2025-01-21T11:52:00Z</dcterms:created>
  <dcterms:modified xsi:type="dcterms:W3CDTF">2025-01-22T12:08:00Z</dcterms:modified>
</cp:coreProperties>
</file>