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6" w:rsidRDefault="00F00746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 xml:space="preserve">Załącznik do  rozporządzenia Rady Ministrów </w:t>
      </w:r>
    </w:p>
    <w:p w:rsidR="00F00746" w:rsidRDefault="00F00746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 xml:space="preserve">z dnia 27 września 2005 r. w sprawie sposobu, </w:t>
      </w:r>
    </w:p>
    <w:p w:rsidR="00F00746" w:rsidRDefault="00F00746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 xml:space="preserve">zakresu i trybu udostępniania danych </w:t>
      </w:r>
    </w:p>
    <w:p w:rsidR="00F00746" w:rsidRDefault="00F00746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>zgromadzonych w rejestrze publicznym</w:t>
      </w:r>
    </w:p>
    <w:p w:rsidR="00F00746" w:rsidRPr="00F17DDE" w:rsidRDefault="00F00746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 xml:space="preserve"> (Dz. U. Nr 205, poz. 1692)</w:t>
      </w:r>
    </w:p>
    <w:p w:rsidR="00F00746" w:rsidRPr="00F17DDE" w:rsidRDefault="00F00746" w:rsidP="00F17DDE">
      <w:pPr>
        <w:spacing w:line="240" w:lineRule="atLeast"/>
        <w:textAlignment w:val="top"/>
        <w:rPr>
          <w:sz w:val="16"/>
          <w:szCs w:val="16"/>
        </w:rPr>
      </w:pPr>
    </w:p>
    <w:p w:rsidR="00F00746" w:rsidRPr="008A7E98" w:rsidRDefault="00F00746" w:rsidP="00AE6A1D">
      <w:pPr>
        <w:spacing w:line="240" w:lineRule="atLeast"/>
        <w:textAlignment w:val="top"/>
        <w:rPr>
          <w:rFonts w:ascii="Tahoma" w:hAnsi="Tahoma" w:cs="Tahoma"/>
          <w:sz w:val="28"/>
          <w:szCs w:val="28"/>
        </w:rPr>
      </w:pPr>
    </w:p>
    <w:p w:rsidR="00F00746" w:rsidRPr="008A7E98" w:rsidRDefault="00F0074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FF2206">
      <w:pPr>
        <w:tabs>
          <w:tab w:val="right" w:leader="dot" w:pos="4536"/>
        </w:tabs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F17DDE">
      <w:pPr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      (nazwa podmiotu ubiegającego się o udostępnienie</w:t>
      </w:r>
    </w:p>
    <w:p w:rsidR="00F00746" w:rsidRPr="008A7E98" w:rsidRDefault="00F0074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                  danych zgromadzonych w rejestrze)</w:t>
      </w:r>
    </w:p>
    <w:p w:rsidR="00F00746" w:rsidRPr="008A7E98" w:rsidRDefault="00F0074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465AF5">
      <w:pPr>
        <w:tabs>
          <w:tab w:val="right" w:leader="dot" w:pos="4536"/>
        </w:tabs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                (adres siedziby wnioskodawcy)</w:t>
      </w:r>
    </w:p>
    <w:p w:rsidR="00F00746" w:rsidRPr="008A7E98" w:rsidRDefault="00F0074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465AF5">
      <w:pPr>
        <w:tabs>
          <w:tab w:val="right" w:leader="dot" w:pos="4536"/>
        </w:tabs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465AF5">
      <w:pPr>
        <w:tabs>
          <w:tab w:val="right" w:leader="dot" w:pos="4536"/>
        </w:tabs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                  (Nr REGON wnioskodawcy)</w:t>
      </w:r>
    </w:p>
    <w:p w:rsidR="00F00746" w:rsidRPr="008A7E98" w:rsidRDefault="00F0074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F17DDE">
      <w:pPr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     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  <w:t> </w:t>
      </w:r>
    </w:p>
    <w:p w:rsidR="00F00746" w:rsidRPr="008A7E98" w:rsidRDefault="00F00746" w:rsidP="00D62760">
      <w:pPr>
        <w:tabs>
          <w:tab w:val="right" w:leader="dot" w:pos="8789"/>
        </w:tabs>
        <w:spacing w:line="240" w:lineRule="atLeast"/>
        <w:ind w:left="3969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       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ab/>
        <w:t>(nazwa podmiotu, do którego jest skierowany wniosek)</w:t>
      </w:r>
    </w:p>
    <w:p w:rsidR="00F00746" w:rsidRPr="008A7E98" w:rsidRDefault="00F0074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F17DDE">
      <w:pPr>
        <w:spacing w:line="240" w:lineRule="atLeast"/>
        <w:jc w:val="center"/>
        <w:textAlignment w:val="top"/>
        <w:rPr>
          <w:rFonts w:ascii="Tahoma" w:hAnsi="Tahoma" w:cs="Tahoma"/>
          <w:b/>
          <w:bCs/>
          <w:sz w:val="17"/>
          <w:szCs w:val="17"/>
        </w:rPr>
      </w:pPr>
    </w:p>
    <w:p w:rsidR="00F00746" w:rsidRPr="008A7E98" w:rsidRDefault="00F00746" w:rsidP="00F17DDE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Fonts w:ascii="Tahoma" w:hAnsi="Tahoma" w:cs="Tahoma"/>
          <w:b/>
          <w:bCs/>
          <w:sz w:val="17"/>
          <w:szCs w:val="17"/>
        </w:rPr>
        <w:t>WNIOSEK</w:t>
      </w:r>
    </w:p>
    <w:p w:rsidR="00F00746" w:rsidRPr="008A7E98" w:rsidRDefault="00F00746" w:rsidP="00F17DDE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Fonts w:ascii="Tahoma" w:hAnsi="Tahoma" w:cs="Tahoma"/>
          <w:b/>
          <w:bCs/>
          <w:sz w:val="17"/>
          <w:szCs w:val="17"/>
        </w:rPr>
        <w:t>o udostępnienie danych zgromadzonych w rejestrze publicznym</w:t>
      </w:r>
    </w:p>
    <w:p w:rsidR="00F00746" w:rsidRPr="008A7E98" w:rsidRDefault="00F0074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FE766C">
      <w:pPr>
        <w:tabs>
          <w:tab w:val="right" w:leader="dot" w:pos="9072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1.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F17871">
      <w:pPr>
        <w:spacing w:line="240" w:lineRule="atLeast"/>
        <w:ind w:left="284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(wskazanie zadania publicznego i podstawy prawnej jego realizacji przez podmiot ubiegający się o udostępnienie danych zgromadzonych w rejestrze, którego wykonanie wymaga udostępnienia tych danych)</w:t>
      </w:r>
    </w:p>
    <w:p w:rsidR="00F00746" w:rsidRPr="008A7E98" w:rsidRDefault="00F0074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</w:t>
      </w:r>
    </w:p>
    <w:p w:rsidR="00F00746" w:rsidRPr="008A7E98" w:rsidRDefault="00F00746" w:rsidP="00F17871">
      <w:pPr>
        <w:tabs>
          <w:tab w:val="right" w:leader="dot" w:pos="9072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2.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F17871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(określenie rejestru, w którym są zgromadzone dane, które mają być udostępnione)</w:t>
      </w:r>
    </w:p>
    <w:p w:rsidR="00F00746" w:rsidRPr="008A7E98" w:rsidRDefault="00F0074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F17871">
      <w:pPr>
        <w:tabs>
          <w:tab w:val="right" w:leader="dot" w:pos="9072"/>
        </w:tabs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3.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F17871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(zakres żądanych danych i wskazanie sposobu ich udostępniania)</w:t>
      </w:r>
    </w:p>
    <w:p w:rsidR="00F00746" w:rsidRPr="008A7E98" w:rsidRDefault="00F0074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932E4F">
      <w:pPr>
        <w:tabs>
          <w:tab w:val="right" w:leader="dot" w:pos="9072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4.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932E4F">
      <w:pPr>
        <w:tabs>
          <w:tab w:val="right" w:leader="dot" w:pos="9072"/>
        </w:tabs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(wskazanie okresu udostępnienia danych)</w:t>
      </w:r>
    </w:p>
    <w:p w:rsidR="00F00746" w:rsidRPr="008A7E98" w:rsidRDefault="00F0074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932E4F">
      <w:pPr>
        <w:tabs>
          <w:tab w:val="right" w:leader="dot" w:pos="8647"/>
        </w:tabs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932E4F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zobowiązuje się do wykorzystywania udostępnionych danych wyłącznie </w:t>
      </w:r>
      <w:r w:rsidRPr="008A7E98">
        <w:rPr>
          <w:rStyle w:val="t3"/>
          <w:rFonts w:ascii="Tahoma" w:hAnsi="Tahoma" w:cs="Tahoma"/>
          <w:sz w:val="17"/>
          <w:szCs w:val="17"/>
        </w:rPr>
        <w:br/>
        <w:t>do realizacji zadania publicznego wskazanego w pkt 1.</w:t>
      </w:r>
    </w:p>
    <w:p w:rsidR="00F00746" w:rsidRPr="008A7E98" w:rsidRDefault="00F00746" w:rsidP="00932E4F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(nazwa podmiotu)</w:t>
      </w:r>
    </w:p>
    <w:p w:rsidR="00F00746" w:rsidRPr="008A7E98" w:rsidRDefault="00F00746" w:rsidP="00932E4F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</w:p>
    <w:p w:rsidR="00F00746" w:rsidRPr="008A7E98" w:rsidRDefault="00F00746" w:rsidP="00932E4F">
      <w:pPr>
        <w:tabs>
          <w:tab w:val="right" w:leader="dot" w:pos="8647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 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FF2206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oświadcza, że spełnia warunki zabezpieczeń technicznych i organizacyjnych niezbędnych do uzyskania </w:t>
      </w:r>
      <w:r w:rsidRPr="008A7E98">
        <w:rPr>
          <w:rStyle w:val="t3"/>
          <w:rFonts w:ascii="Tahoma" w:hAnsi="Tahoma" w:cs="Tahoma"/>
          <w:sz w:val="17"/>
          <w:szCs w:val="17"/>
        </w:rPr>
        <w:br/>
        <w:t>dostępu do danych zgromadzonych w rejestrze wskazanym w pkt 2.</w:t>
      </w:r>
    </w:p>
    <w:p w:rsidR="00F00746" w:rsidRPr="008A7E98" w:rsidRDefault="00F00746" w:rsidP="00FF2206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(nazwa podmiotu)</w:t>
      </w:r>
    </w:p>
    <w:p w:rsidR="00F00746" w:rsidRPr="008A7E98" w:rsidRDefault="00F0074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</w:t>
      </w:r>
    </w:p>
    <w:p w:rsidR="00F00746" w:rsidRPr="008A7E98" w:rsidRDefault="00F00746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</w:t>
      </w:r>
    </w:p>
    <w:p w:rsidR="00F00746" w:rsidRPr="008A7E98" w:rsidRDefault="00F0074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F00746" w:rsidRPr="008A7E98" w:rsidRDefault="00F00746" w:rsidP="00FF2206">
      <w:pPr>
        <w:tabs>
          <w:tab w:val="right" w:leader="dot" w:pos="4536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00746" w:rsidRPr="008A7E98" w:rsidRDefault="00F0074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  (data, podpis, pieczęć osoby reprezentującej podmiot)</w:t>
      </w:r>
    </w:p>
    <w:p w:rsidR="00F00746" w:rsidRPr="008A7E98" w:rsidRDefault="00F00746"/>
    <w:sectPr w:rsidR="00F00746" w:rsidRPr="008A7E98" w:rsidSect="003B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DDE"/>
    <w:rsid w:val="00181282"/>
    <w:rsid w:val="003B43CF"/>
    <w:rsid w:val="003B55AA"/>
    <w:rsid w:val="00465AF5"/>
    <w:rsid w:val="008A7E98"/>
    <w:rsid w:val="00932E4F"/>
    <w:rsid w:val="00A15DD6"/>
    <w:rsid w:val="00A96EFD"/>
    <w:rsid w:val="00AE6A1D"/>
    <w:rsid w:val="00D62760"/>
    <w:rsid w:val="00EA3B7B"/>
    <w:rsid w:val="00ED70CD"/>
    <w:rsid w:val="00F00746"/>
    <w:rsid w:val="00F17871"/>
    <w:rsid w:val="00F17DDE"/>
    <w:rsid w:val="00FE766C"/>
    <w:rsid w:val="00FF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A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3">
    <w:name w:val="t3"/>
    <w:basedOn w:val="DefaultParagraphFont"/>
    <w:uiPriority w:val="99"/>
    <w:rsid w:val="00F17DDE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F1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60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3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304</Words>
  <Characters>1829</Characters>
  <Application>Microsoft Office Outlook</Application>
  <DocSecurity>0</DocSecurity>
  <Lines>0</Lines>
  <Paragraphs>0</Paragraphs>
  <ScaleCrop>false</ScaleCrop>
  <Company>GUGiK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 rozporządzenia Rady Ministrów</dc:title>
  <dc:subject/>
  <dc:creator>MKoselska</dc:creator>
  <cp:keywords/>
  <dc:description/>
  <cp:lastModifiedBy>marcin.skrzypiec</cp:lastModifiedBy>
  <cp:revision>4</cp:revision>
  <dcterms:created xsi:type="dcterms:W3CDTF">2016-02-05T11:24:00Z</dcterms:created>
  <dcterms:modified xsi:type="dcterms:W3CDTF">2018-01-08T11:52:00Z</dcterms:modified>
</cp:coreProperties>
</file>