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2A" w:rsidRPr="00403E2A" w:rsidRDefault="00AB5E81" w:rsidP="00E444E5">
      <w:pPr>
        <w:spacing w:after="0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Załącznik nr </w:t>
      </w:r>
      <w:r w:rsidR="00B87EF4">
        <w:rPr>
          <w:rFonts w:asciiTheme="minorHAnsi" w:hAnsiTheme="minorHAnsi"/>
          <w:bCs/>
        </w:rPr>
        <w:t>4</w:t>
      </w:r>
      <w:r w:rsidR="00E444E5">
        <w:rPr>
          <w:rFonts w:asciiTheme="minorHAnsi" w:hAnsiTheme="minorHAnsi"/>
          <w:bCs/>
        </w:rPr>
        <w:t xml:space="preserve"> </w:t>
      </w:r>
      <w:r w:rsidR="00E444E5">
        <w:rPr>
          <w:rFonts w:asciiTheme="minorHAnsi" w:hAnsiTheme="minorHAnsi"/>
          <w:bCs/>
        </w:rPr>
        <w:br/>
        <w:t>do zapytania ofertowego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</w:p>
    <w:p w:rsidR="00403E2A" w:rsidRPr="00403E2A" w:rsidRDefault="00981F5F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/>
          <w:color w:val="000000"/>
        </w:rPr>
        <w:t>IZD.271.1.5</w:t>
      </w:r>
      <w:r w:rsidR="00403E2A" w:rsidRPr="00403E2A">
        <w:rPr>
          <w:rFonts w:asciiTheme="minorHAnsi" w:eastAsiaTheme="minorHAnsi" w:hAnsiTheme="minorHAnsi"/>
          <w:color w:val="000000"/>
        </w:rPr>
        <w:t xml:space="preserve">.2017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AB5E81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Oświadczenie wykonawcy </w:t>
      </w:r>
    </w:p>
    <w:p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val="x-none" w:eastAsia="ar-SA"/>
        </w:rPr>
        <w:t xml:space="preserve">DOTYCZĄCE </w:t>
      </w:r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UDZIALU W POSTĘPOWANIU</w:t>
      </w:r>
    </w:p>
    <w:p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My, niżej podpisani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</w:t>
      </w:r>
      <w:r w:rsidR="00981F5F">
        <w:rPr>
          <w:rFonts w:eastAsia="Times New Roman"/>
          <w:b/>
          <w:lang w:eastAsia="pl-PL"/>
        </w:rPr>
        <w:t>B</w:t>
      </w:r>
      <w:r w:rsidR="00AB5E81" w:rsidRPr="00AB5E81">
        <w:rPr>
          <w:rFonts w:eastAsia="Times New Roman"/>
          <w:b/>
          <w:lang w:eastAsia="pl-PL"/>
        </w:rPr>
        <w:t>udow</w:t>
      </w:r>
      <w:r w:rsidR="00981F5F">
        <w:rPr>
          <w:rFonts w:eastAsia="Times New Roman"/>
          <w:b/>
          <w:lang w:eastAsia="pl-PL"/>
        </w:rPr>
        <w:t>ę</w:t>
      </w:r>
      <w:r w:rsidR="00AB5E81" w:rsidRPr="00AB5E81">
        <w:rPr>
          <w:rFonts w:eastAsia="Times New Roman"/>
          <w:b/>
          <w:lang w:eastAsia="pl-PL"/>
        </w:rPr>
        <w:t xml:space="preserve"> </w:t>
      </w:r>
      <w:r w:rsidR="00981F5F">
        <w:rPr>
          <w:rFonts w:eastAsia="Times New Roman"/>
          <w:b/>
          <w:lang w:eastAsia="pl-PL"/>
        </w:rPr>
        <w:t>pompowni sieciowej we wsi Żebry-Laskowiec</w:t>
      </w:r>
      <w:r w:rsidR="00B87EF4">
        <w:rPr>
          <w:rFonts w:eastAsia="Times New Roman"/>
          <w:lang w:eastAsia="pl-PL"/>
        </w:rPr>
        <w:t xml:space="preserve"> oświadczamy, iż</w:t>
      </w:r>
      <w:r w:rsidR="00B87EF4" w:rsidRPr="00B87EF4">
        <w:rPr>
          <w:rFonts w:eastAsia="Times New Roman"/>
          <w:lang w:eastAsia="pl-PL"/>
        </w:rPr>
        <w:t xml:space="preserve"> spełniam</w:t>
      </w:r>
      <w:r w:rsidR="00B87EF4">
        <w:rPr>
          <w:rFonts w:eastAsia="Times New Roman"/>
          <w:lang w:eastAsia="pl-PL"/>
        </w:rPr>
        <w:t>y</w:t>
      </w:r>
      <w:r w:rsidR="00B87EF4" w:rsidRPr="00B87EF4">
        <w:rPr>
          <w:rFonts w:eastAsia="Times New Roman"/>
          <w:lang w:eastAsia="pl-PL"/>
        </w:rPr>
        <w:t xml:space="preserve"> warunki udziału </w:t>
      </w:r>
      <w:r w:rsidR="00981F5F">
        <w:rPr>
          <w:rFonts w:eastAsia="Times New Roman"/>
          <w:lang w:eastAsia="pl-PL"/>
        </w:rPr>
        <w:br/>
      </w:r>
      <w:bookmarkStart w:id="0" w:name="_GoBack"/>
      <w:bookmarkEnd w:id="0"/>
      <w:r w:rsidR="00B87EF4" w:rsidRPr="00B87EF4">
        <w:rPr>
          <w:rFonts w:eastAsia="Times New Roman"/>
          <w:lang w:eastAsia="pl-PL"/>
        </w:rPr>
        <w:t xml:space="preserve">w postępowaniu określone przez zamawiającego w </w:t>
      </w:r>
      <w:r w:rsidR="00B87EF4">
        <w:rPr>
          <w:rFonts w:eastAsia="Times New Roman"/>
          <w:lang w:eastAsia="pl-PL"/>
        </w:rPr>
        <w:t>zapytaniu ofertowym.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sectPr w:rsidR="00AB5E81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CF4" w:rsidRDefault="005E0CF4" w:rsidP="001103DB">
      <w:pPr>
        <w:spacing w:after="0" w:line="240" w:lineRule="auto"/>
      </w:pPr>
      <w:r>
        <w:separator/>
      </w:r>
    </w:p>
  </w:endnote>
  <w:endnote w:type="continuationSeparator" w:id="0">
    <w:p w:rsidR="005E0CF4" w:rsidRDefault="005E0CF4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CF4" w:rsidRDefault="005E0CF4" w:rsidP="001103DB">
      <w:pPr>
        <w:spacing w:after="0" w:line="240" w:lineRule="auto"/>
      </w:pPr>
      <w:r>
        <w:separator/>
      </w:r>
    </w:p>
  </w:footnote>
  <w:footnote w:type="continuationSeparator" w:id="0">
    <w:p w:rsidR="005E0CF4" w:rsidRDefault="005E0CF4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027A59"/>
    <w:rsid w:val="001103DB"/>
    <w:rsid w:val="003313E8"/>
    <w:rsid w:val="00403E2A"/>
    <w:rsid w:val="005E0CF4"/>
    <w:rsid w:val="006277D0"/>
    <w:rsid w:val="006A1723"/>
    <w:rsid w:val="00981F5F"/>
    <w:rsid w:val="00AB5E81"/>
    <w:rsid w:val="00B87EF4"/>
    <w:rsid w:val="00BA558F"/>
    <w:rsid w:val="00E4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2017-06-30T12:04:00Z</cp:lastPrinted>
  <dcterms:created xsi:type="dcterms:W3CDTF">2017-07-03T10:35:00Z</dcterms:created>
  <dcterms:modified xsi:type="dcterms:W3CDTF">2017-07-03T10:35:00Z</dcterms:modified>
</cp:coreProperties>
</file>