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3D23C" w14:textId="7CAB590B" w:rsidR="00672998" w:rsidRPr="00672998" w:rsidRDefault="00672998" w:rsidP="00672998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o wyrażeniu dobrowolnej zgody na przetwarzanie danych osobowych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 xml:space="preserve">do celów rekrutacji oraz klauzula informacyjna o przetwarzaniu danych osobowych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>w związku  z naborem na stanowisk</w:t>
      </w:r>
      <w:r w:rsidR="00B36B4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43A">
        <w:rPr>
          <w:rFonts w:ascii="Times New Roman" w:eastAsia="Times New Roman" w:hAnsi="Times New Roman" w:cs="Times New Roman"/>
          <w:b/>
          <w:sz w:val="24"/>
          <w:szCs w:val="24"/>
        </w:rPr>
        <w:t>Kierownik  Klubu „Senior+”</w:t>
      </w:r>
      <w:r w:rsidR="00B36B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781E14">
        <w:rPr>
          <w:rFonts w:ascii="Times New Roman" w:eastAsia="Times New Roman" w:hAnsi="Times New Roman" w:cs="Times New Roman"/>
          <w:b/>
          <w:sz w:val="24"/>
          <w:szCs w:val="24"/>
        </w:rPr>
        <w:t>Gminnym Ośrodku Pomocy Społecznej w Nurze</w:t>
      </w: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 xml:space="preserve"> (wg artykułu 13 ogólnego rozporządzenia o ochronie danych). </w:t>
      </w:r>
    </w:p>
    <w:p w14:paraId="1B751799" w14:textId="7A509B9C" w:rsidR="00672998" w:rsidRPr="00672998" w:rsidRDefault="00672998" w:rsidP="00672998">
      <w:pPr>
        <w:numPr>
          <w:ilvl w:val="0"/>
          <w:numId w:val="1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Administratorem przetwarzanych danych osobowych jest </w:t>
      </w:r>
      <w:r w:rsidR="00781E14">
        <w:rPr>
          <w:rFonts w:ascii="Times New Roman" w:eastAsia="Times New Roman" w:hAnsi="Times New Roman" w:cs="Times New Roman"/>
          <w:sz w:val="24"/>
          <w:szCs w:val="24"/>
        </w:rPr>
        <w:t>Gminny Ośrodek Pomocy Społecznej w Nurze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 reprezentowany przez </w:t>
      </w:r>
      <w:r w:rsidR="00781E14">
        <w:rPr>
          <w:rFonts w:ascii="Times New Roman" w:eastAsia="Times New Roman" w:hAnsi="Times New Roman" w:cs="Times New Roman"/>
          <w:sz w:val="24"/>
          <w:szCs w:val="24"/>
        </w:rPr>
        <w:t>Kierownika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>. Adres administratora: ul. Drohiczyńska 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>07-322 Nur.</w:t>
      </w:r>
    </w:p>
    <w:p w14:paraId="65885824" w14:textId="484595BD" w:rsidR="00672998" w:rsidRPr="00672998" w:rsidRDefault="00672998" w:rsidP="00672998">
      <w:pPr>
        <w:numPr>
          <w:ilvl w:val="0"/>
          <w:numId w:val="1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Celem przetwarzania danych jest wykonanie procedur naboru na</w:t>
      </w:r>
      <w:r w:rsidR="00B36B4D">
        <w:rPr>
          <w:rFonts w:ascii="Times New Roman" w:eastAsia="Times New Roman" w:hAnsi="Times New Roman" w:cs="Times New Roman"/>
          <w:sz w:val="24"/>
          <w:szCs w:val="24"/>
        </w:rPr>
        <w:t xml:space="preserve"> wolne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 stanowisko </w:t>
      </w:r>
      <w:r w:rsidR="00B36B4D">
        <w:rPr>
          <w:rFonts w:ascii="Times New Roman" w:eastAsia="Times New Roman" w:hAnsi="Times New Roman" w:cs="Times New Roman"/>
          <w:sz w:val="24"/>
          <w:szCs w:val="24"/>
        </w:rPr>
        <w:t>urzędnicze w Gminnym Ośrodku Pomocy Społecznej w Nurze - Kierownik Klubu „Senior+”.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62DF81" w14:textId="7E6431F3" w:rsidR="00672998" w:rsidRPr="00672998" w:rsidRDefault="00672998" w:rsidP="00672998">
      <w:pPr>
        <w:numPr>
          <w:ilvl w:val="0"/>
          <w:numId w:val="1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W celu skontaktowania się z inspektorem ochrony danych należy napisać na adres e-mail: </w:t>
      </w:r>
      <w:r w:rsidRPr="00672998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7E"/>
        </w:rPr>
        <w:t>iod@gminanur.pl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2540B1" w14:textId="44929937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Dane kandydata będą przetwarzane w celu realizacji procedur naboru na stanowisko </w:t>
      </w:r>
      <w:r w:rsidR="00B36B4D">
        <w:rPr>
          <w:rFonts w:ascii="Times New Roman" w:eastAsia="Times New Roman" w:hAnsi="Times New Roman" w:cs="Times New Roman"/>
          <w:sz w:val="24"/>
          <w:szCs w:val="24"/>
        </w:rPr>
        <w:t>Kierownik Klubu „Senior+”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>.  Przetwarzamy  je   zgodnie   z   prawem.   Przetwarzanie   jest   niezbędne do wypełnienia obowiązku prawnego ciążącego na administratorze (art. 6 ust.1 lit c RODO), który nakłada na niego Ustawa Kodeks pracy z dnia 26 czerwca 1974 r. W przypadku gdy w dokumentach aplikacyjnych zostaną podanych więcej danych ponad te, które są wymagane na podstawie powyższych aktów prawnych, będę dodatkowo przetwarzane na podstawie zgody kandydata (art. 6 ust.1 lit a RODO).</w:t>
      </w:r>
    </w:p>
    <w:p w14:paraId="012F7E47" w14:textId="77777777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Długość przechowywania danych jest określona w instrukcji kancelaryjnej obowiązującej administratora danych.</w:t>
      </w:r>
    </w:p>
    <w:p w14:paraId="160C1135" w14:textId="77777777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Dane osobowe mogą być udostępniane innym, na podstawie odpowiednich przepisów prawa, a w uzasadnionych przypadkach na podstawie umów powierzenia.</w:t>
      </w:r>
    </w:p>
    <w:p w14:paraId="67FCE68F" w14:textId="77777777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Kandydatowi przysługują następujące prawa wynikające z ogólnego rozporządzenia o ochronie danych, tj.:</w:t>
      </w:r>
    </w:p>
    <w:p w14:paraId="6C25EC27" w14:textId="77777777" w:rsidR="00672998" w:rsidRPr="00672998" w:rsidRDefault="00672998" w:rsidP="00672998">
      <w:pPr>
        <w:numPr>
          <w:ilvl w:val="1"/>
          <w:numId w:val="2"/>
        </w:numPr>
        <w:spacing w:after="0" w:line="360" w:lineRule="auto"/>
        <w:ind w:hanging="341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prawo żądania dostępu do danych osobowych,</w:t>
      </w:r>
    </w:p>
    <w:p w14:paraId="05E1816B" w14:textId="77777777" w:rsidR="00672998" w:rsidRPr="00672998" w:rsidRDefault="00672998" w:rsidP="00672998">
      <w:pPr>
        <w:numPr>
          <w:ilvl w:val="1"/>
          <w:numId w:val="2"/>
        </w:numPr>
        <w:spacing w:after="0" w:line="360" w:lineRule="auto"/>
        <w:ind w:hanging="341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prawo  żądania  ich  sprostowania   –   gdy   zauważymy,   że   dane   są   nieprawidłowe lub niekompletne,</w:t>
      </w:r>
    </w:p>
    <w:p w14:paraId="372E930E" w14:textId="77777777" w:rsidR="00672998" w:rsidRPr="00672998" w:rsidRDefault="00672998" w:rsidP="00672998">
      <w:pPr>
        <w:numPr>
          <w:ilvl w:val="1"/>
          <w:numId w:val="2"/>
        </w:numPr>
        <w:spacing w:after="0" w:line="360" w:lineRule="auto"/>
        <w:ind w:hanging="341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prawo żądania usunięcia  danych  (bycia  zapomnianym)  –  gdy  nasze  dane  nie  będą już niezbędne do celów, dla których zostały zebrane, dane będą przetwarzane niezgodnie z prawem, dane powinny być usunięte w celu wywiązania się z 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lastRenderedPageBreak/>
        <w:t>obowiązku wynikającego z przepisu prawa, dane zostały zebrane na podstawie zgody,</w:t>
      </w:r>
    </w:p>
    <w:p w14:paraId="10CC47DF" w14:textId="77777777" w:rsidR="00672998" w:rsidRPr="00672998" w:rsidRDefault="00672998" w:rsidP="00672998">
      <w:pPr>
        <w:numPr>
          <w:ilvl w:val="1"/>
          <w:numId w:val="2"/>
        </w:numPr>
        <w:spacing w:after="0" w:line="360" w:lineRule="auto"/>
        <w:ind w:hanging="341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żądania ograniczenia ich przetwarzania – gdy nasze dane są nieprawidłowe, można żądać ograniczenia przetwarzania danych na okres pozwalający nam sprawdzić prawidłowość tych danych, dane będą przetwarzane niezgodnie z prawem, ale nie będziemy chcieli, aby zostały usunięte,  dane  nie  będą   nam   już   potrzebne,   ale   mogą   być   potrzebne   do   obrony lub dochodzenia roszczeń, lub wniesiemy sprzeciw wobec przetwarzania danych – do czasu ustalenia, czy prawnie uzasadnione podstawy po naszej stronie są nadrzędne wobec podstawy sprzeciwu.</w:t>
      </w:r>
    </w:p>
    <w:p w14:paraId="07EDE9F1" w14:textId="77777777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Osoby, których dane przetwarzamy, mają prawo wniesienia skargi w związku z przetwarzaniem przez nas danych osobowych, do organu nadzorczego, którym jest Prezes Urzędu  Ochrony Danych Osobowych (adres: ul. Stawki 2, 00-193 Warszawa).</w:t>
      </w:r>
    </w:p>
    <w:p w14:paraId="4D34714E" w14:textId="3F57073B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Podanie  informacji,  które  są  wymagane  w  ogłoszeniu  o  naborze,  jest  wymogiem  prawa, w przypadku ich niepodania oferta kandydata zostanie </w:t>
      </w:r>
      <w:r w:rsidR="00C41AE2">
        <w:rPr>
          <w:rFonts w:ascii="Times New Roman" w:eastAsia="Times New Roman" w:hAnsi="Times New Roman" w:cs="Times New Roman"/>
          <w:sz w:val="24"/>
          <w:szCs w:val="24"/>
        </w:rPr>
        <w:t>odrzucona.</w:t>
      </w:r>
    </w:p>
    <w:p w14:paraId="3E0D5442" w14:textId="060816D2" w:rsidR="00672998" w:rsidRPr="00672998" w:rsidRDefault="00672998" w:rsidP="00672998">
      <w:pPr>
        <w:spacing w:after="0" w:line="360" w:lineRule="auto"/>
        <w:ind w:firstLine="71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osobowych, które podałem w dokumentach aplikacyjnych, a których podanie nie jest obowiązkowe i nie wynika z przepisu prawa, dla potrzeb niniejszego naboru. Potwierdzam zaznajomienie się z powyższą klauzulą informacyjną. </w:t>
      </w:r>
    </w:p>
    <w:p w14:paraId="68EE1150" w14:textId="7F602B56" w:rsidR="004540EE" w:rsidRDefault="004540EE" w:rsidP="00672998">
      <w:pPr>
        <w:jc w:val="both"/>
      </w:pPr>
    </w:p>
    <w:p w14:paraId="5629B1C5" w14:textId="77777777" w:rsidR="00672998" w:rsidRDefault="00672998" w:rsidP="00672998">
      <w:pPr>
        <w:jc w:val="both"/>
      </w:pPr>
      <w:r>
        <w:t xml:space="preserve">              </w:t>
      </w:r>
    </w:p>
    <w:p w14:paraId="4131E162" w14:textId="6AA0FEF2" w:rsidR="00672998" w:rsidRPr="00672998" w:rsidRDefault="007603D1" w:rsidP="007603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276B7329" w14:textId="65035D23" w:rsidR="00672998" w:rsidRPr="00B636AE" w:rsidRDefault="00672998" w:rsidP="00672998">
      <w:pPr>
        <w:jc w:val="both"/>
        <w:rPr>
          <w:rFonts w:ascii="Times New Roman" w:hAnsi="Times New Roman" w:cs="Times New Roman"/>
          <w:sz w:val="20"/>
          <w:szCs w:val="20"/>
        </w:rPr>
      </w:pPr>
      <w:r w:rsidRPr="00B636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B636A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636AE">
        <w:rPr>
          <w:rFonts w:ascii="Times New Roman" w:hAnsi="Times New Roman" w:cs="Times New Roman"/>
          <w:sz w:val="20"/>
          <w:szCs w:val="20"/>
        </w:rPr>
        <w:t xml:space="preserve">    Data i czytelny podpis kandydata</w:t>
      </w:r>
    </w:p>
    <w:sectPr w:rsidR="00672998" w:rsidRPr="00B6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777C"/>
    <w:multiLevelType w:val="hybridMultilevel"/>
    <w:tmpl w:val="51662362"/>
    <w:lvl w:ilvl="0" w:tplc="C728D3C6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14FD86">
      <w:start w:val="1"/>
      <w:numFmt w:val="decimal"/>
      <w:lvlText w:val="%2)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4A26306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763C40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A86042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1E20EFA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B0A40E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20EA168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B68886C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F340BA"/>
    <w:multiLevelType w:val="hybridMultilevel"/>
    <w:tmpl w:val="E37807C8"/>
    <w:lvl w:ilvl="0" w:tplc="EC1205D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D225F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B66A4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BB4FA8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28887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2A545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62FBA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7C008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964A2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98"/>
    <w:rsid w:val="00081D6A"/>
    <w:rsid w:val="004540EE"/>
    <w:rsid w:val="00672998"/>
    <w:rsid w:val="007603D1"/>
    <w:rsid w:val="00781E14"/>
    <w:rsid w:val="00792D74"/>
    <w:rsid w:val="00991709"/>
    <w:rsid w:val="00A865B3"/>
    <w:rsid w:val="00B36B4D"/>
    <w:rsid w:val="00B636AE"/>
    <w:rsid w:val="00C41AE2"/>
    <w:rsid w:val="00CB243A"/>
    <w:rsid w:val="00E777C5"/>
    <w:rsid w:val="00F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ACFB"/>
  <w15:docId w15:val="{8A223702-1EDF-4711-830D-11532ACC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99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2</cp:revision>
  <cp:lastPrinted>2020-12-07T12:55:00Z</cp:lastPrinted>
  <dcterms:created xsi:type="dcterms:W3CDTF">2022-04-29T07:30:00Z</dcterms:created>
  <dcterms:modified xsi:type="dcterms:W3CDTF">2022-04-29T07:30:00Z</dcterms:modified>
</cp:coreProperties>
</file>