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>
      <w:bookmarkStart w:id="0" w:name="_GoBack"/>
      <w:bookmarkEnd w:id="0"/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62187CA5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AD652D" w:rsidRPr="00AD652D">
        <w:rPr>
          <w:rFonts w:cstheme="minorHAnsi"/>
          <w:i/>
          <w:iCs/>
          <w:sz w:val="24"/>
          <w:szCs w:val="24"/>
        </w:rPr>
        <w:t>Przebudowa dróg w miejscowości Przytarnia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AD652D">
        <w:rPr>
          <w:rFonts w:cstheme="minorHAnsi"/>
          <w:i/>
          <w:iCs/>
          <w:sz w:val="24"/>
          <w:szCs w:val="24"/>
        </w:rPr>
        <w:t>3</w:t>
      </w:r>
      <w:r w:rsidR="00C32598">
        <w:rPr>
          <w:rFonts w:cstheme="minorHAnsi"/>
          <w:i/>
          <w:iCs/>
          <w:sz w:val="24"/>
          <w:szCs w:val="24"/>
        </w:rPr>
        <w:t>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DE13E" w14:textId="77777777" w:rsidR="00F93199" w:rsidRDefault="00F93199" w:rsidP="0038231F">
      <w:pPr>
        <w:spacing w:after="0" w:line="240" w:lineRule="auto"/>
      </w:pPr>
      <w:r>
        <w:separator/>
      </w:r>
    </w:p>
  </w:endnote>
  <w:endnote w:type="continuationSeparator" w:id="0">
    <w:p w14:paraId="51F2F8A7" w14:textId="77777777" w:rsidR="00F93199" w:rsidRDefault="00F931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660C0" w14:textId="77777777" w:rsidR="00F93199" w:rsidRDefault="00F93199" w:rsidP="0038231F">
      <w:pPr>
        <w:spacing w:after="0" w:line="240" w:lineRule="auto"/>
      </w:pPr>
      <w:r>
        <w:separator/>
      </w:r>
    </w:p>
  </w:footnote>
  <w:footnote w:type="continuationSeparator" w:id="0">
    <w:p w14:paraId="4233852E" w14:textId="77777777" w:rsidR="00F93199" w:rsidRDefault="00F931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C00A7"/>
    <w:rsid w:val="00AD652D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84B7E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9DF5-5D65-45E7-A795-36329B30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25</cp:revision>
  <cp:lastPrinted>2021-01-21T12:55:00Z</cp:lastPrinted>
  <dcterms:created xsi:type="dcterms:W3CDTF">2021-02-03T11:06:00Z</dcterms:created>
  <dcterms:modified xsi:type="dcterms:W3CDTF">2023-03-23T11:49:00Z</dcterms:modified>
</cp:coreProperties>
</file>