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4A" w:rsidRPr="00DB384A" w:rsidRDefault="00DB384A" w:rsidP="00DB38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EF7C43">
        <w:rPr>
          <w:rFonts w:ascii="Times New Roman" w:eastAsia="Times New Roman" w:hAnsi="Times New Roman" w:cs="Times New Roman"/>
          <w:sz w:val="24"/>
          <w:szCs w:val="24"/>
          <w:lang w:eastAsia="pl-PL"/>
        </w:rPr>
        <w:t>Mikstat</w:t>
      </w: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</w:t>
      </w:r>
    </w:p>
    <w:p w:rsidR="00DB384A" w:rsidRPr="00DB384A" w:rsidRDefault="00DB384A" w:rsidP="00DB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</w:t>
      </w:r>
      <w:r w:rsidRPr="00DB384A">
        <w:rPr>
          <w:rFonts w:ascii="Times New Roman" w:eastAsia="Times New Roman" w:hAnsi="Times New Roman" w:cs="Times New Roman"/>
          <w:szCs w:val="24"/>
          <w:lang w:eastAsia="pl-PL"/>
        </w:rPr>
        <w:t>nazwisko i imię (imiona) wnioskodawcy)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Cs w:val="24"/>
          <w:lang w:eastAsia="pl-PL"/>
        </w:rPr>
        <w:t xml:space="preserve">            (adres wnioskodawcy)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</w:t>
      </w:r>
    </w:p>
    <w:p w:rsidR="00DB384A" w:rsidRPr="00DB384A" w:rsidRDefault="00DB384A" w:rsidP="00DB384A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keepNext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EF7C43" w:rsidP="00DB384A">
      <w:pPr>
        <w:keepNext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</w:t>
      </w:r>
    </w:p>
    <w:p w:rsidR="00DB384A" w:rsidRPr="00DB384A" w:rsidRDefault="00EF7C43" w:rsidP="00DB38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Mikstat</w:t>
      </w:r>
    </w:p>
    <w:p w:rsidR="00DB384A" w:rsidRPr="00DB384A" w:rsidRDefault="00DB384A" w:rsidP="00DB384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miejscu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B3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WNIOSEK O UDOSTĘPNIENIE SPISU WYBORCÓW</w:t>
      </w: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B384A" w:rsidRPr="00DB384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36 ustawy z dnia 5 stycznia  2011 r. – Kodeks wyborczy </w:t>
      </w:r>
      <w:r w:rsidR="00F85F2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</w:t>
      </w:r>
      <w:r w:rsidR="00635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754 z</w:t>
      </w:r>
      <w:r w:rsidR="006359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proszę o potwierdzenie, że figuruję w spisie wyborców: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imię (imiona) ..........................................................................................................................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nazwisko ..................................................................................................................................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adres zamieszkania 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 gmina (miasto, dzielnica) 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 miejscowość ...........................................................................................................................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ulica ........................................................................................................................................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d) nr domu .................................................................................................................................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e) nr mieszkania ........................................................................................................................</w:t>
      </w:r>
    </w:p>
    <w:p w:rsidR="00DB384A" w:rsidRPr="00DB384A" w:rsidRDefault="00DB384A" w:rsidP="00DB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</w:t>
      </w:r>
    </w:p>
    <w:p w:rsidR="00DB384A" w:rsidRPr="00DB384A" w:rsidRDefault="00DB384A" w:rsidP="00DB38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DB384A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Wyjaśnienie</w:t>
      </w:r>
    </w:p>
    <w:p w:rsidR="00DB384A" w:rsidRPr="00DB384A" w:rsidRDefault="00DB384A" w:rsidP="00DB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DB384A" w:rsidRPr="00DB384A" w:rsidRDefault="00DB384A" w:rsidP="00DB384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0"/>
          <w:szCs w:val="24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</w:t>
      </w:r>
    </w:p>
    <w:p w:rsidR="00DB384A" w:rsidRPr="00DB384A" w:rsidRDefault="00DB384A" w:rsidP="00DB384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Reklamację wnosi się pisemnie lub ustnie do protokołu (art. 37 </w:t>
      </w:r>
      <w:r w:rsidRPr="00DB384A">
        <w:rPr>
          <w:rFonts w:ascii="Palatino Linotype" w:eastAsia="Times New Roman" w:hAnsi="Palatino Linotype" w:cs="Times New Roman"/>
          <w:sz w:val="20"/>
          <w:szCs w:val="24"/>
          <w:lang w:eastAsia="pl-PL"/>
        </w:rPr>
        <w:t>§</w:t>
      </w:r>
      <w:r w:rsidRPr="00DB384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1 i 2 ustawy z dnia 5 stycznia 2011r. – Kodeks wyborczy).</w:t>
      </w:r>
    </w:p>
    <w:p w:rsidR="006821BA" w:rsidRDefault="00DB384A" w:rsidP="00DB3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złożenia wniosku: od </w:t>
      </w:r>
      <w:r w:rsidR="00FC7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maja do 20</w:t>
      </w:r>
      <w:r w:rsidRPr="00DB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7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DB38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2018r.</w:t>
      </w:r>
    </w:p>
    <w:p w:rsidR="00EF7C43" w:rsidRDefault="00EF7C43" w:rsidP="00EF7C43">
      <w:pPr>
        <w:spacing w:line="280" w:lineRule="auto"/>
        <w:jc w:val="both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lastRenderedPageBreak/>
        <w:t xml:space="preserve">Zgodnie z art. 13 Rozporządzenia Parlamentu Europejskiego i Rady (UE) 2016/679 z dnia 27 kwietnia 2016r. w sprawie ochrony osób fizycznych </w:t>
      </w:r>
      <w:r>
        <w:rPr>
          <w:rFonts w:ascii="Arial" w:hAnsi="Arial"/>
          <w:b/>
          <w:i/>
          <w:u w:val="single"/>
        </w:rPr>
        <w:br/>
        <w:t>w związku z przetwarzaniem danych osobowych i w sprawie swobodnego przepływu takich danych oraz uchylenia dyrektywy 95/46/WE (ogólne rozporządzenie o ochronie danych) informuję, iż:</w:t>
      </w:r>
    </w:p>
    <w:p w:rsidR="00EF7C43" w:rsidRDefault="00EF7C43" w:rsidP="00EF7C43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EF7C43" w:rsidRDefault="00EF7C43" w:rsidP="00EF7C43">
      <w:pPr>
        <w:spacing w:line="280" w:lineRule="auto"/>
        <w:jc w:val="both"/>
        <w:rPr>
          <w:rFonts w:ascii="Arial" w:hAnsi="Arial"/>
          <w:sz w:val="18"/>
          <w:szCs w:val="18"/>
        </w:rPr>
      </w:pP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Administratorem Danych jest Miasto i Gmina Mikstat,  63-510 Mikstat, ul. Krakowska 17, tel.: (62) 73-10-043, fax.: (62) 73-10-043, e-mail: </w:t>
      </w:r>
      <w:hyperlink r:id="rId5" w:history="1">
        <w:r w:rsidRPr="001811CB">
          <w:rPr>
            <w:rStyle w:val="Hipercze"/>
            <w:rFonts w:ascii="Arial" w:hAnsi="Arial"/>
            <w:b/>
            <w:bCs/>
          </w:rPr>
          <w:t>umig@mikstat.pl</w:t>
        </w:r>
      </w:hyperlink>
      <w:r>
        <w:rPr>
          <w:rFonts w:ascii="Arial" w:hAnsi="Arial"/>
          <w:b/>
          <w:bCs/>
        </w:rPr>
        <w:t xml:space="preserve">,  strona internetowa: </w:t>
      </w:r>
      <w:hyperlink r:id="rId6" w:history="1">
        <w:r w:rsidRPr="001811CB">
          <w:rPr>
            <w:rStyle w:val="Hipercze"/>
            <w:rFonts w:ascii="Arial" w:hAnsi="Arial"/>
            <w:b/>
            <w:bCs/>
          </w:rPr>
          <w:t>www.mikstat.pl</w:t>
        </w:r>
      </w:hyperlink>
      <w:r>
        <w:rPr>
          <w:rFonts w:ascii="Arial" w:hAnsi="Arial"/>
          <w:b/>
          <w:bCs/>
        </w:rPr>
        <w:t>, BIP: www.bip.mikstat.pl.</w:t>
      </w: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  <w:rPr>
          <w:rStyle w:val="Pogrubienie"/>
        </w:rPr>
      </w:pPr>
      <w:r>
        <w:rPr>
          <w:rFonts w:ascii="Arial" w:hAnsi="Arial"/>
          <w:b/>
          <w:bCs/>
        </w:rPr>
        <w:t xml:space="preserve">Administrator Danych wyznaczył Inspektora Ochrony Danych Osobowych,            z siedzibą w Urzędzie Miasta i Gminy, 63-510 Mikstat, ul. Krakowska 17, tel.: (62) 73-10-043, fax.: (62) 73-10-043, e-mail: </w:t>
      </w:r>
      <w:hyperlink r:id="rId7" w:history="1">
        <w:r w:rsidRPr="001811CB">
          <w:rPr>
            <w:rStyle w:val="Hipercze"/>
            <w:rFonts w:ascii="Arial" w:hAnsi="Arial"/>
            <w:b/>
            <w:bCs/>
          </w:rPr>
          <w:t>iodo@mikstat.pl</w:t>
        </w:r>
      </w:hyperlink>
      <w:r>
        <w:rPr>
          <w:rFonts w:ascii="Arial" w:hAnsi="Arial"/>
          <w:b/>
          <w:bCs/>
        </w:rPr>
        <w:t>.</w:t>
      </w: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Dane osobowe są gromadzone i przetwarzane w celu realizacji obowiązków Administratora Danych, w związku z załatwianą sprawą, na podstawie art. 6 ust. </w:t>
      </w:r>
      <w:r>
        <w:rPr>
          <w:rFonts w:ascii="Arial" w:hAnsi="Arial"/>
          <w:b/>
          <w:bCs/>
        </w:rPr>
        <w:br/>
      </w:r>
      <w:r>
        <w:rPr>
          <w:rStyle w:val="Pogrubienie"/>
          <w:rFonts w:ascii="Arial" w:hAnsi="Arial"/>
        </w:rPr>
        <w:t>1 lit. c)</w:t>
      </w:r>
    </w:p>
    <w:p w:rsidR="00EF7C43" w:rsidRDefault="00EF7C43" w:rsidP="00EF7C43">
      <w:pPr>
        <w:numPr>
          <w:ilvl w:val="1"/>
          <w:numId w:val="2"/>
        </w:numPr>
        <w:suppressAutoHyphens/>
        <w:spacing w:after="0" w:line="280" w:lineRule="auto"/>
        <w:jc w:val="both"/>
        <w:rPr>
          <w:rStyle w:val="Pogrubienie"/>
          <w:rFonts w:ascii="Liberation Serif" w:hAnsi="Liberation Serif"/>
          <w:b w:val="0"/>
          <w:bCs w:val="0"/>
        </w:rPr>
      </w:pPr>
      <w:r>
        <w:rPr>
          <w:rStyle w:val="Pogrubienie"/>
          <w:rFonts w:ascii="Arial" w:hAnsi="Arial"/>
        </w:rPr>
        <w:t>przetwarzanie jest niezbędne do wypełnienia obowiązku prawnego ciążącego na administratorze</w:t>
      </w:r>
    </w:p>
    <w:p w:rsidR="00EF7C43" w:rsidRDefault="00EF7C43" w:rsidP="00EF7C43">
      <w:pPr>
        <w:spacing w:line="280" w:lineRule="auto"/>
        <w:ind w:left="1080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- ustawa z dnia 5 stycznia 2011r. Kodeks wyborczy </w:t>
      </w:r>
    </w:p>
    <w:p w:rsidR="00EF7C43" w:rsidRDefault="00EF7C43" w:rsidP="00EF7C43">
      <w:pPr>
        <w:spacing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 xml:space="preserve">             ◦    w celach archiwalnych.</w:t>
      </w: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>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>
        <w:rPr>
          <w:rStyle w:val="Uwydatnienie"/>
          <w:rFonts w:ascii="Arial" w:hAnsi="Arial"/>
          <w:b/>
          <w:bCs/>
        </w:rPr>
        <w:t xml:space="preserve"> lub innych przepisach prawa, regulujących czas przetwarzania danych, którym podlega Administrator Danych. </w:t>
      </w: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  <w:rPr>
          <w:rStyle w:val="Pogrubienie"/>
          <w:rFonts w:ascii="Arial" w:hAnsi="Arial"/>
        </w:rPr>
      </w:pPr>
      <w:r>
        <w:rPr>
          <w:rStyle w:val="Pogrubienie"/>
          <w:rFonts w:ascii="Arial" w:hAnsi="Arial"/>
        </w:rPr>
        <w:t>Dane osobowe mogą być udostępnione podmiotom upoważnionym na podstawie przepisów prawa, np. organom administracji publicznej.</w:t>
      </w:r>
    </w:p>
    <w:p w:rsidR="00EF7C43" w:rsidRDefault="00EF7C43" w:rsidP="00EF7C43">
      <w:pPr>
        <w:numPr>
          <w:ilvl w:val="0"/>
          <w:numId w:val="1"/>
        </w:numPr>
        <w:suppressAutoHyphens/>
        <w:spacing w:after="0" w:line="280" w:lineRule="auto"/>
        <w:jc w:val="both"/>
      </w:pPr>
      <w:r>
        <w:rPr>
          <w:rStyle w:val="Pogrubienie"/>
          <w:rFonts w:ascii="Arial" w:hAnsi="Arial"/>
        </w:rPr>
        <w:t xml:space="preserve">Osoba, której dane są przetwarzane, w granicach określonych Rozporządzeniem, </w:t>
      </w:r>
      <w:r>
        <w:rPr>
          <w:rFonts w:ascii="Arial" w:hAnsi="Arial"/>
          <w:b/>
          <w:bCs/>
        </w:rPr>
        <w:t xml:space="preserve"> ma prawo do:</w:t>
      </w:r>
    </w:p>
    <w:p w:rsidR="00EF7C43" w:rsidRDefault="00EF7C43" w:rsidP="00EF7C43">
      <w:pPr>
        <w:numPr>
          <w:ilvl w:val="1"/>
          <w:numId w:val="3"/>
        </w:numPr>
        <w:suppressAutoHyphens/>
        <w:spacing w:after="0" w:line="28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Dostępu do swoich danych osobowych, sprostowania, ograniczenie, przetwarzania lub wniesienia sprzeciwu wobec przetwarzania danych,</w:t>
      </w:r>
    </w:p>
    <w:p w:rsidR="00EF7C43" w:rsidRDefault="00EF7C43" w:rsidP="00EF7C43">
      <w:pPr>
        <w:numPr>
          <w:ilvl w:val="1"/>
          <w:numId w:val="3"/>
        </w:numPr>
        <w:suppressAutoHyphens/>
        <w:spacing w:after="0" w:line="278" w:lineRule="auto"/>
        <w:jc w:val="both"/>
        <w:rPr>
          <w:rFonts w:ascii="Liberation Serif" w:hAnsi="Liberation Serif"/>
        </w:rPr>
      </w:pPr>
      <w:r>
        <w:rPr>
          <w:rFonts w:ascii="Arial" w:hAnsi="Arial"/>
          <w:b/>
          <w:bCs/>
        </w:rPr>
        <w:t>wniesienia skargi do organu nadzorczego - Prezesa Urzędu Ochrony Danych Osobowych.</w:t>
      </w:r>
    </w:p>
    <w:p w:rsidR="00147981" w:rsidRPr="00DB384A" w:rsidRDefault="00147981" w:rsidP="00EF7C43">
      <w:pPr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47981" w:rsidRPr="00DB384A" w:rsidSect="00BC23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4A"/>
    <w:rsid w:val="00147981"/>
    <w:rsid w:val="006359B6"/>
    <w:rsid w:val="006821BA"/>
    <w:rsid w:val="008475B4"/>
    <w:rsid w:val="00C0298C"/>
    <w:rsid w:val="00DB384A"/>
    <w:rsid w:val="00EF7C43"/>
    <w:rsid w:val="00F85F2A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EB2E"/>
  <w15:docId w15:val="{3F9BAC09-829F-4AA4-825C-848AB5A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47981"/>
    <w:rPr>
      <w:color w:val="000080"/>
      <w:u w:val="single"/>
    </w:rPr>
  </w:style>
  <w:style w:type="character" w:styleId="Pogrubienie">
    <w:name w:val="Strong"/>
    <w:basedOn w:val="Domylnaczcionkaakapitu"/>
    <w:qFormat/>
    <w:rsid w:val="00147981"/>
    <w:rPr>
      <w:b/>
      <w:bCs/>
    </w:rPr>
  </w:style>
  <w:style w:type="character" w:styleId="Uwydatnienie">
    <w:name w:val="Emphasis"/>
    <w:basedOn w:val="Domylnaczcionkaakapitu"/>
    <w:qFormat/>
    <w:rsid w:val="00147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ks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stat.pl/" TargetMode="External"/><Relationship Id="rId5" Type="http://schemas.openxmlformats.org/officeDocument/2006/relationships/hyperlink" Target="mailto:umig@mikst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Forycka</dc:creator>
  <cp:lastModifiedBy>Halina Zadka</cp:lastModifiedBy>
  <cp:revision>3</cp:revision>
  <dcterms:created xsi:type="dcterms:W3CDTF">2019-03-14T13:36:00Z</dcterms:created>
  <dcterms:modified xsi:type="dcterms:W3CDTF">2019-04-26T12:29:00Z</dcterms:modified>
</cp:coreProperties>
</file>