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6A6A" w14:textId="2F267F4C" w:rsidR="00C83427" w:rsidRPr="00DF7F6A" w:rsidRDefault="00C83427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OBWIESZCZENIE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069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Gminnej Komisji Wyborczej w Gościeradowie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6069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 marca 2024</w:t>
      </w: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04B73D27" w14:textId="77777777" w:rsidR="00BF5D59" w:rsidRPr="00DF7F6A" w:rsidRDefault="00BF5D59" w:rsidP="00D60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BC9781" w14:textId="139FF7BF" w:rsidR="00BF5D59" w:rsidRPr="00DF7F6A" w:rsidRDefault="00C83427" w:rsidP="00670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Na podstawie art. 434 § 1 ustawy z dnia 5 stycznia 2011</w:t>
      </w:r>
      <w:r w:rsidR="00DF7F6A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r. – Kodeks wyborczy (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Dz. U. z 2023 r. poz. 2408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) 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Gminna Komisja Wyborcza w Gościeradowie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 wzywa 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zarejestrowane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komitety wyborcze do dokonania dodatkowych zgłoszeń lis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t kandydatów na radnych </w:t>
      </w:r>
      <w:r w:rsidR="005F281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wyborach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organów jednostek samorządu terytorialnego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zarządzonych na dzień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7 kwietnia 2024 r.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następujących okręgach wyborczych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10CF817" w14:textId="7EEE4FB4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Marynopole, Liśnik Duży-Kolonia</w:t>
      </w:r>
    </w:p>
    <w:p w14:paraId="74015CD3" w14:textId="6ABC2FB1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0C77DA1F" w14:textId="77777777" w:rsidR="009C40E5" w:rsidRDefault="00C83427" w:rsidP="009C40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14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Szczecyn, Wólka Szczecka</w:t>
      </w:r>
    </w:p>
    <w:p w14:paraId="6CF78305" w14:textId="77777777" w:rsidR="00D47586" w:rsidRDefault="00D47586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4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507E8486" w14:textId="77777777" w:rsidR="00A81B71" w:rsidRDefault="00A81B71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5305D5" w14:textId="2418EFED" w:rsidR="009C40E5" w:rsidRDefault="00C83427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Dodatkowe zgłoszenia list kandydatów na radnych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Gminna Komisja Wyborcza w Gościeradowie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przyjmuje w swojej siedzibie </w:t>
      </w:r>
      <w:r w:rsidR="00444869">
        <w:rPr>
          <w:rFonts w:ascii="Times New Roman" w:eastAsia="Times New Roman" w:hAnsi="Times New Roman"/>
          <w:sz w:val="24"/>
          <w:szCs w:val="24"/>
          <w:lang w:eastAsia="pl-PL"/>
        </w:rPr>
        <w:t>w Urzędzie Gminy Gościeradów, Gościeradów Ukazowy 61, 23-275 Gościeradów</w:t>
      </w:r>
      <w:r w:rsidR="009C40E5">
        <w:rPr>
          <w:rFonts w:ascii="Times New Roman" w:eastAsia="Times New Roman" w:hAnsi="Times New Roman"/>
          <w:sz w:val="24"/>
          <w:szCs w:val="24"/>
          <w:lang w:eastAsia="pl-PL"/>
        </w:rPr>
        <w:t xml:space="preserve"> do dnia</w:t>
      </w:r>
      <w:r w:rsidR="00670065">
        <w:rPr>
          <w:rFonts w:ascii="Times New Roman" w:eastAsia="Times New Roman" w:hAnsi="Times New Roman"/>
          <w:sz w:val="24"/>
          <w:szCs w:val="24"/>
          <w:lang w:eastAsia="pl-PL"/>
        </w:rPr>
        <w:t xml:space="preserve"> 11 marca 2024 r. do godz. 16.00</w:t>
      </w:r>
    </w:p>
    <w:p w14:paraId="6708A0AE" w14:textId="77777777" w:rsidR="00670065" w:rsidRDefault="00670065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13ADE5" w14:textId="3D3C9630" w:rsidR="00C90FAA" w:rsidRPr="00DF7F6A" w:rsidRDefault="00DF7F6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Dyżury</w:t>
      </w:r>
      <w:r w:rsidR="00670065">
        <w:rPr>
          <w:rFonts w:ascii="Times New Roman" w:eastAsia="Times New Roman" w:hAnsi="Times New Roman"/>
          <w:sz w:val="24"/>
          <w:szCs w:val="24"/>
          <w:lang w:eastAsia="pl-PL"/>
        </w:rPr>
        <w:t xml:space="preserve"> GKW w celu przyjmowania dodatkowych zgłoszeń list kandydatów na radnych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B4AC0BD" w14:textId="111223F6" w:rsidR="00670065" w:rsidRPr="00670065" w:rsidRDefault="00670065" w:rsidP="006700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065">
        <w:rPr>
          <w:rFonts w:ascii="Times New Roman" w:eastAsia="Times New Roman" w:hAnsi="Times New Roman"/>
          <w:sz w:val="24"/>
          <w:szCs w:val="24"/>
          <w:lang w:eastAsia="pl-PL"/>
        </w:rPr>
        <w:t xml:space="preserve">07.03.2024  (czwartek)   </w:t>
      </w:r>
      <w:r w:rsidRPr="00670065">
        <w:rPr>
          <w:rFonts w:ascii="Times New Roman" w:eastAsia="Times New Roman" w:hAnsi="Times New Roman"/>
          <w:sz w:val="24"/>
          <w:szCs w:val="24"/>
          <w:lang w:eastAsia="pl-PL"/>
        </w:rPr>
        <w:tab/>
        <w:t>– w godz. 8:00 – 10:00,</w:t>
      </w:r>
    </w:p>
    <w:p w14:paraId="7DD11003" w14:textId="7FFA4FDB" w:rsidR="00670065" w:rsidRPr="00670065" w:rsidRDefault="00670065" w:rsidP="006700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0065">
        <w:rPr>
          <w:rFonts w:ascii="Times New Roman" w:eastAsia="Times New Roman" w:hAnsi="Times New Roman"/>
          <w:sz w:val="24"/>
          <w:szCs w:val="24"/>
          <w:lang w:eastAsia="pl-PL"/>
        </w:rPr>
        <w:t xml:space="preserve">11.03.2024 (poniedziałek) </w:t>
      </w:r>
      <w:r w:rsidRPr="00670065">
        <w:rPr>
          <w:rFonts w:ascii="Times New Roman" w:eastAsia="Times New Roman" w:hAnsi="Times New Roman"/>
          <w:sz w:val="24"/>
          <w:szCs w:val="24"/>
          <w:lang w:eastAsia="pl-PL"/>
        </w:rPr>
        <w:tab/>
        <w:t>– w godz. 12:00 – 16:00.</w:t>
      </w:r>
    </w:p>
    <w:p w14:paraId="50D26C29" w14:textId="77777777" w:rsidR="00C90FAA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38C54A9" w14:textId="77777777" w:rsidR="00C83427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998A339" w14:textId="77777777" w:rsidR="00DF7F6A" w:rsidRPr="00DF7F6A" w:rsidRDefault="00C83427" w:rsidP="00F426E9">
      <w:pPr>
        <w:spacing w:before="100" w:beforeAutospacing="1" w:after="100" w:afterAutospacing="1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14:paraId="13E5A76F" w14:textId="27B49A24" w:rsidR="00C90FAA" w:rsidRPr="00DF7F6A" w:rsidRDefault="0060694E" w:rsidP="00F426E9">
      <w:pPr>
        <w:spacing w:before="100" w:beforeAutospacing="1" w:after="100" w:afterAutospacing="1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Gminnej Komisji Wyborczej w Gościeradowie</w:t>
      </w:r>
    </w:p>
    <w:p w14:paraId="6C54FBDA" w14:textId="3728F6ED" w:rsidR="00EB680A" w:rsidRPr="00DF7F6A" w:rsidRDefault="0060694E" w:rsidP="00F426E9">
      <w:pPr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Magdalena Agnieszka Majcher</w:t>
      </w:r>
    </w:p>
    <w:sectPr w:rsidR="00EB680A" w:rsidRPr="00DF7F6A" w:rsidSect="00AE4E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832"/>
    <w:multiLevelType w:val="hybridMultilevel"/>
    <w:tmpl w:val="9F1C6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7DDC"/>
    <w:multiLevelType w:val="multilevel"/>
    <w:tmpl w:val="4932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116506">
    <w:abstractNumId w:val="1"/>
  </w:num>
  <w:num w:numId="2" w16cid:durableId="115102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27"/>
    <w:rsid w:val="00015B31"/>
    <w:rsid w:val="000D5283"/>
    <w:rsid w:val="001C0A8B"/>
    <w:rsid w:val="00275361"/>
    <w:rsid w:val="002D5ED0"/>
    <w:rsid w:val="0035796C"/>
    <w:rsid w:val="0036754D"/>
    <w:rsid w:val="00444869"/>
    <w:rsid w:val="004E148B"/>
    <w:rsid w:val="005F2815"/>
    <w:rsid w:val="0060694E"/>
    <w:rsid w:val="00653917"/>
    <w:rsid w:val="00670065"/>
    <w:rsid w:val="006D582F"/>
    <w:rsid w:val="00775DBA"/>
    <w:rsid w:val="009653BD"/>
    <w:rsid w:val="0099215F"/>
    <w:rsid w:val="009C40E5"/>
    <w:rsid w:val="00A81B71"/>
    <w:rsid w:val="00AA4AD4"/>
    <w:rsid w:val="00AE4E43"/>
    <w:rsid w:val="00AF6124"/>
    <w:rsid w:val="00B45492"/>
    <w:rsid w:val="00B80217"/>
    <w:rsid w:val="00BC47BF"/>
    <w:rsid w:val="00BF5D59"/>
    <w:rsid w:val="00C83427"/>
    <w:rsid w:val="00C90FAA"/>
    <w:rsid w:val="00CF5038"/>
    <w:rsid w:val="00D47586"/>
    <w:rsid w:val="00D6009D"/>
    <w:rsid w:val="00DF7F6A"/>
    <w:rsid w:val="00EB680A"/>
    <w:rsid w:val="00F41D18"/>
    <w:rsid w:val="00F426E9"/>
    <w:rsid w:val="00F74AAE"/>
    <w:rsid w:val="00FA0261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A0C"/>
  <w15:chartTrackingRefBased/>
  <w15:docId w15:val="{FE566B27-C9D6-46ED-AC74-32CFFBC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3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Maziarczyk</dc:creator>
  <cp:keywords/>
  <dc:description/>
  <cp:lastModifiedBy>Ewa Maziarczyk</cp:lastModifiedBy>
  <cp:revision>2</cp:revision>
  <cp:lastPrinted>2024-03-04T14:01:00Z</cp:lastPrinted>
  <dcterms:created xsi:type="dcterms:W3CDTF">2024-03-04T14:02:00Z</dcterms:created>
  <dcterms:modified xsi:type="dcterms:W3CDTF">2024-03-04T14:02:00Z</dcterms:modified>
  <dc:identifier/>
  <dc:language/>
</cp:coreProperties>
</file>