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KONSULTACYJNA - DELIMITACJA OBSZARU ZDEGRADOWANEGO I OBSZARU REWITALIZACJI NA TERENIE GMINY GOŚCIERADÓW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ma na celu diagnozę problemów Gminy Gościeradów występujących w sferze społecznej, gospodarczej, technicznej i przestrzennej oraz stanu środowiska. Diagnoza wskazuje na wieloaspektowy i złożony charakter stwierdzonych zjawisk kryzysowych, na podstawie których dokonano wyodrębniania obszarów (na poziomie sołectw), w odniesieniu do których niezbędna jest kompleksowa interwencja. </w:t>
      </w:r>
      <w:proofErr w:type="spellStart"/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Zdelimitowany</w:t>
      </w:r>
      <w:proofErr w:type="spellEnd"/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ten sposób obszar zdegradowany i obszar rewitalizacji wskazują, gdzie koncentracja problemów jest największa.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Ankieta jest w pełni anonimowa, a jej wyniki zostaną wykorzystane w procesie opracowania Gminnego Programu Rewitalizacji dla Gminy Gościeradów.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wypełnienie ankiety potrzeba ok. 5-10 minut.</w:t>
      </w:r>
    </w:p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Default="00C57534"/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ANKIETA KONSULTACYJNA - DELIMITACJA OBSZARU ZDEGRADOWANEGO I OBSZARU REWITALIZACJI NA TERENIE GMINY GOŚCIERADÓW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*Wymagane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statystyczne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Płeć? *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Przedział wiekowy *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18 lat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18-25 lat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25-40 lat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40-60 lat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60 lat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Wykształcenie*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techniczne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mieszkańcem Gminy Gościeradów: *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Najważniejsze problemy Gminy Gościeradów do rozwiązania w ramach Gminnego Programu Rewitalizacji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najważniejsze problemy społeczne dotyczące mieszkańców Gminy Gościeradów wymagające rozwiązania w ramach GPR?</w:t>
      </w:r>
      <w:r w:rsidR="00850C5C" w:rsidRPr="00850C5C">
        <w:t xml:space="preserve"> </w:t>
      </w:r>
      <w:r w:rsidR="00850C5C"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alkoholizm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bezrobocie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starzenie się społeczeństwa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bezradność w sprawach opiekuńczo-wychowawczych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długotrwałe lub ciężkie choroby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rozpad więzi rodzinnych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 losowe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ubóstwo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w rodzinie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złe warunki mieszkaniowe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bezdomność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sieroctwo społeczne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narkomania</w:t>
      </w: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przestępczość</w:t>
      </w:r>
    </w:p>
    <w:p w:rsid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</w:t>
      </w: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najważniejsze problemy środowiskowe dotyczące mieszkańców Gminy Gościeradów wymag</w:t>
      </w:r>
      <w:r w:rsid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 rozwiązania w ramach GPR?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50C5C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Zanieczyszczenie powietrza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 zbiorników i cieków wodnych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Zanieczyszczenie gleb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zły stan terenów zielonych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Dzikie wysypiska śmieci i problemy z gospodarką odpadami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budynków z azbestem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Duża liczba pieców tzw. "kopciuchów"</w:t>
      </w:r>
    </w:p>
    <w:p w:rsid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:rsidR="00850C5C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skaż najważniejsze problemy gospodarcze dotyczące mieszkańców Gminy Gościeradów wymag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 rozwiązania w ramach GPR?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50C5C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Mała przedsiębiorczość mieszkańców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wykwalifikowanych pracowników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nowych miejsc pracy dostosowanych do kwalifikacji zawodowych mieszkańców.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Zbyt mała liczba lokali usługowych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Zbyt mała/brak zakładów produkcyjnych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miejsc/stref ekonomicznych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dostępu do komunikacji publicznej w celach związanych z dojazdem do pracy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Wskaż najważniejsze problemy przestrzenno-funkcjonalne dotyczące mieszkańców Gminy Gościeradów wymag</w:t>
      </w:r>
      <w:r w:rsid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 rozwiązania w ramach GPR?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50C5C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stan, brak lub mała dostępność do infrastruktury edukacyjnej: placówki edukacyjne - szkoły, placówki opiekuńcze - żłobki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stan, brak lub mała dostępność do miejsc spotkań dla mieszkańców (np. organizacji pozarządowych, seniorów, młodzieży, kółek zainteresowań innych) .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lub niewystarczający stopień zagospodarowania miejsc publicznie dostępnych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Niedostosowanie miejsc publicznie dostępnych do potrzeb osób niepełnosprawnych (brak podjazdów, wind, inne)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stan, brak lub mała dostępność do obiektów kulturalnych.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stan, brak lub mała dostępność do obiektów sportowych,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Zły stan, brak lub mała dostępność do infrastruktury opieki społecznej (domy opieki dla osób starszych, niepełnosprawnych)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C57534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najważniejsze problemy techniczne dotyczące mieszkańców Gminy Gościeradów wymag</w:t>
      </w:r>
      <w:r w:rsid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 rozwiązania w ramach GPR? </w:t>
      </w:r>
      <w:r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50C5C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 dostępnością infrastruktury mieszkaniowej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Braki lub zła jakość infrastruktury drogowej, wodnokanalizacyjnej, energetycznej, gazowej,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Braki lub zła jakość infrastruktury teleinformatycznej, internetowej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Niewystarczająca liczba mieszkań socjalnych/komunalnych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azbestu w obiektach mieszkaniowych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Nieefektywne energetycznie budynki publiczne</w:t>
      </w:r>
    </w:p>
    <w:p w:rsidR="00C57534" w:rsidRPr="00C57534" w:rsidRDefault="00850C5C" w:rsidP="00C5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34" w:rsidRPr="00C57534"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:rsidR="00850C5C" w:rsidRDefault="00850C5C"/>
    <w:p w:rsidR="00850C5C" w:rsidRPr="00850C5C" w:rsidRDefault="00850C5C" w:rsidP="00850C5C"/>
    <w:p w:rsidR="00850C5C" w:rsidRPr="00850C5C" w:rsidRDefault="00850C5C" w:rsidP="00850C5C"/>
    <w:p w:rsidR="00850C5C" w:rsidRDefault="00850C5C" w:rsidP="00850C5C"/>
    <w:p w:rsidR="00850C5C" w:rsidRDefault="00850C5C" w:rsidP="00850C5C"/>
    <w:p w:rsidR="00850C5C" w:rsidRDefault="00850C5C" w:rsidP="00850C5C"/>
    <w:p w:rsidR="00850C5C" w:rsidRDefault="00850C5C" w:rsidP="00850C5C"/>
    <w:p w:rsidR="00850C5C" w:rsidRDefault="00850C5C" w:rsidP="00850C5C"/>
    <w:p w:rsidR="00850C5C" w:rsidRDefault="00850C5C" w:rsidP="00850C5C"/>
    <w:p w:rsidR="00850C5C" w:rsidRPr="00850C5C" w:rsidRDefault="00850C5C" w:rsidP="00850C5C"/>
    <w:p w:rsidR="00850C5C" w:rsidRPr="00850C5C" w:rsidRDefault="00850C5C" w:rsidP="00850C5C"/>
    <w:p w:rsidR="00850C5C" w:rsidRDefault="00850C5C" w:rsidP="00850C5C"/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Ocena obszaru zdegradowanego i obszaru rewitalizacji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poprawność wyznaczenia obszaru zdegradowanego na terenie Gminy Gościeradów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źle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dobrze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poprawność wyznaczenia obszaru rewitalizacji na terenie Gminy Gościeradów *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źle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dobrze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grupy powinny być głównymi odbiorcami działań rewitalizacyjnych? *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 małymi dziećmi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Seniorzy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bezrobotne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zagrożone ubóstwem i wykluczeniem społecznym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zagrożone patologiami (alkoholizm, narkomania, przestępczość, itp.)</w:t>
      </w: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działania rewitalizacyjne należy przeprowadzić w Gminie Gościeradów, aby poprawić sytuację społecz</w:t>
      </w:r>
      <w:r w:rsidR="0080752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bookmarkStart w:id="0" w:name="_GoBack"/>
      <w:bookmarkEnd w:id="0"/>
      <w:r w:rsidRPr="00850C5C">
        <w:rPr>
          <w:rFonts w:ascii="Times New Roman" w:eastAsia="Times New Roman" w:hAnsi="Times New Roman" w:cs="Times New Roman"/>
          <w:sz w:val="24"/>
          <w:szCs w:val="24"/>
          <w:lang w:eastAsia="pl-PL"/>
        </w:rPr>
        <w:t>o-gospodarczą mieszkańców?</w:t>
      </w:r>
    </w:p>
    <w:p w:rsidR="00850C5C" w:rsidRPr="00850C5C" w:rsidRDefault="00850C5C" w:rsidP="00850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534" w:rsidRPr="00850C5C" w:rsidRDefault="00850C5C" w:rsidP="00850C5C">
      <w:pPr>
        <w:rPr>
          <w:rFonts w:ascii="Times New Roman" w:hAnsi="Times New Roman" w:cs="Times New Roman"/>
          <w:sz w:val="24"/>
          <w:szCs w:val="24"/>
        </w:rPr>
      </w:pPr>
      <w:r w:rsidRPr="00850C5C">
        <w:rPr>
          <w:rFonts w:ascii="Times New Roman" w:hAnsi="Times New Roman" w:cs="Times New Roman"/>
          <w:sz w:val="24"/>
          <w:szCs w:val="24"/>
        </w:rPr>
        <w:t>Twoja odpowiedź:</w:t>
      </w:r>
    </w:p>
    <w:sectPr w:rsidR="00C57534" w:rsidRPr="00850C5C" w:rsidSect="0043621E">
      <w:pgSz w:w="11907" w:h="16840" w:code="9"/>
      <w:pgMar w:top="1418" w:right="147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4"/>
    <w:rsid w:val="001975A9"/>
    <w:rsid w:val="00294D36"/>
    <w:rsid w:val="003F5FC5"/>
    <w:rsid w:val="0043621E"/>
    <w:rsid w:val="004A698C"/>
    <w:rsid w:val="006531B7"/>
    <w:rsid w:val="006E1093"/>
    <w:rsid w:val="0080752D"/>
    <w:rsid w:val="00850C5C"/>
    <w:rsid w:val="008A1798"/>
    <w:rsid w:val="008E625E"/>
    <w:rsid w:val="00952534"/>
    <w:rsid w:val="00A17401"/>
    <w:rsid w:val="00C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bmsme">
    <w:name w:val="ebmsme"/>
    <w:basedOn w:val="Domylnaczcionkaakapitu"/>
    <w:rsid w:val="00C57534"/>
  </w:style>
  <w:style w:type="character" w:customStyle="1" w:styleId="q99pad">
    <w:name w:val="q99pad"/>
    <w:basedOn w:val="Domylnaczcionkaakapitu"/>
    <w:rsid w:val="00C57534"/>
  </w:style>
  <w:style w:type="character" w:styleId="Hipercze">
    <w:name w:val="Hyperlink"/>
    <w:basedOn w:val="Domylnaczcionkaakapitu"/>
    <w:uiPriority w:val="99"/>
    <w:semiHidden/>
    <w:unhideWhenUsed/>
    <w:rsid w:val="00C57534"/>
    <w:rPr>
      <w:color w:val="0000FF"/>
      <w:u w:val="single"/>
    </w:rPr>
  </w:style>
  <w:style w:type="character" w:customStyle="1" w:styleId="m7eme">
    <w:name w:val="m7eme"/>
    <w:basedOn w:val="Domylnaczcionkaakapitu"/>
    <w:rsid w:val="00C57534"/>
  </w:style>
  <w:style w:type="character" w:customStyle="1" w:styleId="vnumgf">
    <w:name w:val="vnumgf"/>
    <w:basedOn w:val="Domylnaczcionkaakapitu"/>
    <w:rsid w:val="00C57534"/>
  </w:style>
  <w:style w:type="character" w:customStyle="1" w:styleId="adtyne">
    <w:name w:val="adtyne"/>
    <w:basedOn w:val="Domylnaczcionkaakapitu"/>
    <w:rsid w:val="00C57534"/>
  </w:style>
  <w:style w:type="paragraph" w:styleId="Akapitzlist">
    <w:name w:val="List Paragraph"/>
    <w:basedOn w:val="Normalny"/>
    <w:uiPriority w:val="34"/>
    <w:qFormat/>
    <w:rsid w:val="00C57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bmsme">
    <w:name w:val="ebmsme"/>
    <w:basedOn w:val="Domylnaczcionkaakapitu"/>
    <w:rsid w:val="00C57534"/>
  </w:style>
  <w:style w:type="character" w:customStyle="1" w:styleId="q99pad">
    <w:name w:val="q99pad"/>
    <w:basedOn w:val="Domylnaczcionkaakapitu"/>
    <w:rsid w:val="00C57534"/>
  </w:style>
  <w:style w:type="character" w:styleId="Hipercze">
    <w:name w:val="Hyperlink"/>
    <w:basedOn w:val="Domylnaczcionkaakapitu"/>
    <w:uiPriority w:val="99"/>
    <w:semiHidden/>
    <w:unhideWhenUsed/>
    <w:rsid w:val="00C57534"/>
    <w:rPr>
      <w:color w:val="0000FF"/>
      <w:u w:val="single"/>
    </w:rPr>
  </w:style>
  <w:style w:type="character" w:customStyle="1" w:styleId="m7eme">
    <w:name w:val="m7eme"/>
    <w:basedOn w:val="Domylnaczcionkaakapitu"/>
    <w:rsid w:val="00C57534"/>
  </w:style>
  <w:style w:type="character" w:customStyle="1" w:styleId="vnumgf">
    <w:name w:val="vnumgf"/>
    <w:basedOn w:val="Domylnaczcionkaakapitu"/>
    <w:rsid w:val="00C57534"/>
  </w:style>
  <w:style w:type="character" w:customStyle="1" w:styleId="adtyne">
    <w:name w:val="adtyne"/>
    <w:basedOn w:val="Domylnaczcionkaakapitu"/>
    <w:rsid w:val="00C57534"/>
  </w:style>
  <w:style w:type="paragraph" w:styleId="Akapitzlist">
    <w:name w:val="List Paragraph"/>
    <w:basedOn w:val="Normalny"/>
    <w:uiPriority w:val="34"/>
    <w:qFormat/>
    <w:rsid w:val="00C5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7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6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3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5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0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99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2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4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9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Wójcik</dc:creator>
  <cp:lastModifiedBy>Iwona Wójcik</cp:lastModifiedBy>
  <cp:revision>2</cp:revision>
  <dcterms:created xsi:type="dcterms:W3CDTF">2023-04-05T13:36:00Z</dcterms:created>
  <dcterms:modified xsi:type="dcterms:W3CDTF">2023-04-05T13:57:00Z</dcterms:modified>
</cp:coreProperties>
</file>