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31" w:rsidRPr="00190A36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190A36">
        <w:rPr>
          <w:b/>
          <w:sz w:val="64"/>
          <w:szCs w:val="64"/>
        </w:rPr>
        <w:t>OBWIESZCZENIE</w:t>
      </w:r>
    </w:p>
    <w:p w:rsidR="00AB5C31" w:rsidRPr="00190A36" w:rsidRDefault="002B43AF">
      <w:pPr>
        <w:pStyle w:val="Tekstpodstawowy"/>
        <w:spacing w:line="240" w:lineRule="auto"/>
      </w:pPr>
      <w:r w:rsidRPr="00190A36">
        <w:rPr>
          <w:b/>
        </w:rPr>
        <w:t>Gminnej Komisji Wyborczej w Gościeradowie</w:t>
      </w:r>
    </w:p>
    <w:p w:rsidR="00AB5C31" w:rsidRPr="00190A36" w:rsidRDefault="0036021D">
      <w:pPr>
        <w:pStyle w:val="Tekstpodstawowy"/>
        <w:spacing w:line="240" w:lineRule="auto"/>
      </w:pPr>
      <w:r>
        <w:t>z dnia 7 lutego 2022</w:t>
      </w:r>
      <w:bookmarkStart w:id="0" w:name="_GoBack"/>
      <w:bookmarkEnd w:id="0"/>
      <w:r w:rsidR="002B43AF" w:rsidRPr="00190A36">
        <w:t xml:space="preserve"> r.</w:t>
      </w:r>
    </w:p>
    <w:p w:rsidR="00AB5C31" w:rsidRPr="00190A36" w:rsidRDefault="002B43AF">
      <w:pPr>
        <w:spacing w:before="240" w:line="240" w:lineRule="auto"/>
        <w:jc w:val="center"/>
        <w:rPr>
          <w:b/>
        </w:rPr>
      </w:pPr>
      <w:r w:rsidRPr="00190A36">
        <w:rPr>
          <w:b/>
        </w:rPr>
        <w:t>o przyznanych numerach list ka</w:t>
      </w:r>
      <w:r w:rsidR="006619E8" w:rsidRPr="00190A36">
        <w:rPr>
          <w:b/>
        </w:rPr>
        <w:t>ndydatów na radnych</w:t>
      </w:r>
      <w:r w:rsidR="006619E8" w:rsidRPr="00190A36">
        <w:rPr>
          <w:b/>
        </w:rPr>
        <w:br/>
        <w:t xml:space="preserve"> w </w:t>
      </w:r>
      <w:r w:rsidR="001944FD" w:rsidRPr="00190A36">
        <w:rPr>
          <w:b/>
        </w:rPr>
        <w:t xml:space="preserve">wyborach </w:t>
      </w:r>
      <w:r w:rsidRPr="00190A36">
        <w:rPr>
          <w:b/>
        </w:rPr>
        <w:t>uzupełniających do Rady Gminy Gościeradów</w:t>
      </w:r>
      <w:r w:rsidR="00AB5AED" w:rsidRPr="00190A36">
        <w:rPr>
          <w:b/>
        </w:rPr>
        <w:t xml:space="preserve"> </w:t>
      </w:r>
      <w:r w:rsidRPr="00190A36">
        <w:rPr>
          <w:b/>
        </w:rPr>
        <w:t>zarządzonych na dzień 13 marca 2022 r.</w:t>
      </w:r>
    </w:p>
    <w:p w:rsidR="00AB5C31" w:rsidRPr="00190A36" w:rsidRDefault="002B43AF">
      <w:pPr>
        <w:pStyle w:val="Tekstpodstawowy2"/>
        <w:rPr>
          <w:sz w:val="12"/>
        </w:rPr>
      </w:pPr>
      <w:r w:rsidRPr="00190A36">
        <w:rPr>
          <w:sz w:val="12"/>
        </w:rPr>
        <w:tab/>
      </w:r>
    </w:p>
    <w:p w:rsidR="00AB5C31" w:rsidRPr="00190A36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190A36">
        <w:rPr>
          <w:rFonts w:ascii="Times New Roman" w:hAnsi="Times New Roman" w:cs="Times New Roman"/>
        </w:rPr>
        <w:t>Na podstawie art. 410 § 8 ustawy z dnia 5 stycznia 2011 r. – Kodeks wyborczy</w:t>
      </w:r>
      <w:r w:rsidR="00190A36">
        <w:rPr>
          <w:rFonts w:ascii="Times New Roman" w:hAnsi="Times New Roman" w:cs="Times New Roman"/>
        </w:rPr>
        <w:t xml:space="preserve"> </w:t>
      </w:r>
      <w:r w:rsidRPr="00190A36">
        <w:rPr>
          <w:rFonts w:ascii="Times New Roman" w:hAnsi="Times New Roman" w:cs="Times New Roman"/>
        </w:rPr>
        <w:t>(</w:t>
      </w:r>
      <w:r w:rsidR="004E15BF" w:rsidRPr="004E15BF">
        <w:rPr>
          <w:rFonts w:ascii="Times New Roman" w:hAnsi="Times New Roman" w:cs="Times New Roman"/>
        </w:rPr>
        <w:t>Dz. U. z 2020 r. poz. 1319 oraz z 2021 r. poz. 1834 i 2054</w:t>
      </w:r>
      <w:r w:rsidRPr="00190A36">
        <w:rPr>
          <w:rFonts w:ascii="Times New Roman" w:hAnsi="Times New Roman" w:cs="Times New Roman"/>
        </w:rPr>
        <w:t>) Gminna Komisja Wyborcza w Gościeradowie</w:t>
      </w:r>
      <w:r w:rsidRPr="00190A36">
        <w:rPr>
          <w:rFonts w:ascii="Times New Roman" w:hAnsi="Times New Roman" w:cs="Times New Roman"/>
          <w:color w:val="000000"/>
        </w:rPr>
        <w:t xml:space="preserve"> </w:t>
      </w:r>
      <w:r w:rsidRPr="00190A36">
        <w:rPr>
          <w:rFonts w:ascii="Times New Roman" w:hAnsi="Times New Roman" w:cs="Times New Roman"/>
        </w:rPr>
        <w:t>podaje do publicznej wiadomości informację o przyznanych numerach list kandydatów</w:t>
      </w:r>
      <w:r w:rsidRPr="00190A36">
        <w:rPr>
          <w:rFonts w:ascii="Times New Roman" w:hAnsi="Times New Roman" w:cs="Times New Roman"/>
          <w:color w:val="000000"/>
        </w:rPr>
        <w:t xml:space="preserve"> na radnych </w:t>
      </w:r>
      <w:r w:rsidR="006619E8" w:rsidRPr="00190A36">
        <w:rPr>
          <w:rFonts w:ascii="Times New Roman" w:hAnsi="Times New Roman" w:cs="Times New Roman"/>
          <w:bCs/>
          <w:color w:val="000000"/>
        </w:rPr>
        <w:t xml:space="preserve">w </w:t>
      </w:r>
      <w:r w:rsidR="001944FD" w:rsidRPr="00190A36">
        <w:rPr>
          <w:rFonts w:ascii="Times New Roman" w:hAnsi="Times New Roman" w:cs="Times New Roman"/>
          <w:bCs/>
          <w:color w:val="000000"/>
        </w:rPr>
        <w:t xml:space="preserve">wyborach </w:t>
      </w:r>
      <w:r w:rsidRPr="00190A36">
        <w:rPr>
          <w:rFonts w:ascii="Times New Roman" w:hAnsi="Times New Roman" w:cs="Times New Roman"/>
          <w:bCs/>
          <w:color w:val="000000"/>
        </w:rPr>
        <w:t>uzupełniających do Rady Gminy Gościeradów zarządzonych na dzień 13 marca 2022 r.</w:t>
      </w:r>
    </w:p>
    <w:p w:rsidR="00AB5C31" w:rsidRPr="00190A36" w:rsidRDefault="00AB5C31">
      <w:pPr>
        <w:spacing w:line="240" w:lineRule="auto"/>
        <w:jc w:val="center"/>
        <w:rPr>
          <w:sz w:val="2"/>
        </w:rPr>
      </w:pPr>
    </w:p>
    <w:p w:rsidR="00AB5C31" w:rsidRPr="00190A36" w:rsidRDefault="00AB5C31">
      <w:pPr>
        <w:spacing w:line="240" w:lineRule="auto"/>
        <w:jc w:val="both"/>
      </w:pPr>
    </w:p>
    <w:p w:rsidR="00AB5C31" w:rsidRPr="00190A36" w:rsidRDefault="002B43AF">
      <w:pPr>
        <w:spacing w:line="240" w:lineRule="auto"/>
        <w:ind w:firstLine="567"/>
        <w:jc w:val="both"/>
      </w:pPr>
      <w:r w:rsidRPr="00190A36">
        <w:t>Liście kandydatów na radnych zarejestrowanej w jednym okręgu wyborczym przyznano następujący numer:</w:t>
      </w:r>
    </w:p>
    <w:p w:rsidR="00AB5C31" w:rsidRPr="00190A36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190A36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  <w:rPr>
                <w:b/>
              </w:rPr>
            </w:pPr>
            <w:r w:rsidRPr="00190A36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  <w:rPr>
                <w:b/>
              </w:rPr>
            </w:pPr>
            <w:r w:rsidRPr="00190A36">
              <w:rPr>
                <w:b/>
              </w:rPr>
              <w:t>Nazwa komitetu wyborczego</w:t>
            </w:r>
          </w:p>
        </w:tc>
      </w:tr>
      <w:tr w:rsidR="00AB5C31" w:rsidRPr="00190A36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>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>KOMITET WYBORCZY WYBORCÓW ANETY STASIAK</w:t>
            </w:r>
          </w:p>
        </w:tc>
      </w:tr>
    </w:tbl>
    <w:p w:rsidR="00AB5C31" w:rsidRPr="00190A36" w:rsidRDefault="00AB5C31">
      <w:pPr>
        <w:spacing w:line="240" w:lineRule="auto"/>
      </w:pPr>
    </w:p>
    <w:p w:rsidR="00AB5C31" w:rsidRPr="00190A36" w:rsidRDefault="002B43AF">
      <w:pPr>
        <w:ind w:left="3540" w:firstLine="708"/>
        <w:jc w:val="center"/>
      </w:pPr>
      <w:r w:rsidRPr="00190A36">
        <w:t>Przewodniczący</w:t>
      </w:r>
    </w:p>
    <w:p w:rsidR="00AB5C31" w:rsidRPr="00190A36" w:rsidRDefault="002B43AF">
      <w:pPr>
        <w:ind w:left="3540" w:firstLine="708"/>
        <w:jc w:val="center"/>
      </w:pPr>
      <w:r w:rsidRPr="00190A36">
        <w:t>Gminnej Komisji Wyborczej w Gościeradowie</w:t>
      </w:r>
    </w:p>
    <w:p w:rsidR="00AB5C31" w:rsidRPr="00190A36" w:rsidRDefault="00AB5C31">
      <w:pPr>
        <w:jc w:val="center"/>
      </w:pPr>
    </w:p>
    <w:p w:rsidR="00AB5C31" w:rsidRPr="00190A36" w:rsidRDefault="002B43AF" w:rsidP="00A07FAD">
      <w:pPr>
        <w:ind w:left="3540" w:firstLine="708"/>
        <w:jc w:val="center"/>
      </w:pPr>
      <w:r w:rsidRPr="00190A36">
        <w:t>Karina Przywara</w:t>
      </w:r>
    </w:p>
    <w:sectPr w:rsidR="00AB5C31" w:rsidRPr="00190A36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31"/>
    <w:rsid w:val="00190A36"/>
    <w:rsid w:val="001944FD"/>
    <w:rsid w:val="002B43AF"/>
    <w:rsid w:val="0036021D"/>
    <w:rsid w:val="004E15BF"/>
    <w:rsid w:val="006619E8"/>
    <w:rsid w:val="00A07FAD"/>
    <w:rsid w:val="00AB5AED"/>
    <w:rsid w:val="00AB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adamm</dc:creator>
  <cp:lastModifiedBy>Ewa Maziarczyk</cp:lastModifiedBy>
  <cp:revision>2</cp:revision>
  <cp:lastPrinted>2022-02-08T07:25:00Z</cp:lastPrinted>
  <dcterms:created xsi:type="dcterms:W3CDTF">2022-02-08T07:25:00Z</dcterms:created>
  <dcterms:modified xsi:type="dcterms:W3CDTF">2022-02-08T07:25:00Z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