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Załącznik Nr </w:t>
      </w:r>
      <w:r w:rsidR="004653B2">
        <w:rPr>
          <w:rFonts w:ascii="Times New Roman" w:hAnsi="Times New Roman" w:cs="Times New Roman"/>
          <w:szCs w:val="24"/>
        </w:rPr>
        <w:t>6</w:t>
      </w:r>
      <w:r w:rsidR="001F5A3C">
        <w:rPr>
          <w:rFonts w:ascii="Times New Roman" w:hAnsi="Times New Roman" w:cs="Times New Roman"/>
          <w:szCs w:val="24"/>
        </w:rPr>
        <w:t xml:space="preserve"> do S</w:t>
      </w:r>
      <w:r w:rsidRPr="00800DE2">
        <w:rPr>
          <w:rFonts w:ascii="Times New Roman" w:hAnsi="Times New Roman" w:cs="Times New Roman"/>
          <w:szCs w:val="24"/>
        </w:rPr>
        <w:t>WZ</w:t>
      </w:r>
    </w:p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 xml:space="preserve">wykazu </w:t>
      </w:r>
      <w:r w:rsidR="006B47FF">
        <w:rPr>
          <w:rFonts w:ascii="Times New Roman" w:hAnsi="Times New Roman" w:cs="Times New Roman"/>
          <w:szCs w:val="24"/>
        </w:rPr>
        <w:t>dostaw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776DB" w:rsidRPr="004171C7" w:rsidRDefault="00BA175F" w:rsidP="00BA175F">
      <w:pPr>
        <w:pStyle w:val="Tekstpodstawowy"/>
        <w:tabs>
          <w:tab w:val="left" w:pos="4424"/>
        </w:tabs>
        <w:spacing w:line="276" w:lineRule="auto"/>
        <w:contextualSpacing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lang w:val="pl-PL"/>
        </w:rPr>
        <w:t>Wykonawca:</w:t>
      </w:r>
      <w:r w:rsidR="006776DB" w:rsidRPr="004171C7">
        <w:rPr>
          <w:rFonts w:cs="Times New Roman"/>
          <w:b/>
          <w:sz w:val="24"/>
          <w:szCs w:val="24"/>
        </w:rPr>
        <w:t xml:space="preserve">           </w:t>
      </w:r>
    </w:p>
    <w:p w:rsidR="002362AF" w:rsidRDefault="00BA175F" w:rsidP="00BA175F">
      <w:pPr>
        <w:tabs>
          <w:tab w:val="left" w:pos="442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76DB" w:rsidRPr="004171C7" w:rsidRDefault="006776DB" w:rsidP="00BA175F">
      <w:pPr>
        <w:tabs>
          <w:tab w:val="left" w:pos="442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5F6611" w:rsidRDefault="00BA175F" w:rsidP="00BA175F">
      <w:pPr>
        <w:pStyle w:val="Standard"/>
        <w:spacing w:line="360" w:lineRule="auto"/>
        <w:ind w:right="51"/>
        <w:jc w:val="both"/>
      </w:pPr>
      <w:r>
        <w:t>………………………………………………</w:t>
      </w:r>
    </w:p>
    <w:p w:rsidR="00BA175F" w:rsidRDefault="00BA175F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0192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WYKAZ WYKONANYCH/ WYKONYWANYCH</w:t>
      </w:r>
      <w:r w:rsidR="006B47FF">
        <w:rPr>
          <w:rFonts w:ascii="Times New Roman" w:hAnsi="Times New Roman" w:cs="Times New Roman"/>
          <w:bCs/>
          <w:sz w:val="24"/>
          <w:szCs w:val="24"/>
        </w:rPr>
        <w:t xml:space="preserve"> DOSTAW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</w:t>
      </w:r>
      <w:r w:rsidR="001F5A3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A60BA">
        <w:rPr>
          <w:rFonts w:ascii="Times New Roman" w:hAnsi="Times New Roman" w:cs="Times New Roman"/>
          <w:caps/>
          <w:sz w:val="24"/>
          <w:szCs w:val="24"/>
        </w:rPr>
        <w:t xml:space="preserve">spełnianie warunku </w:t>
      </w:r>
      <w:r w:rsidR="00BE0192">
        <w:rPr>
          <w:rFonts w:ascii="Times New Roman" w:hAnsi="Times New Roman" w:cs="Times New Roman"/>
          <w:caps/>
          <w:sz w:val="24"/>
          <w:szCs w:val="24"/>
        </w:rPr>
        <w:t>UDZIAŁU</w:t>
      </w:r>
    </w:p>
    <w:p w:rsidR="005F6611" w:rsidRDefault="005F6611" w:rsidP="005F6611">
      <w:pPr>
        <w:pStyle w:val="Standard"/>
        <w:ind w:left="360"/>
        <w:jc w:val="center"/>
        <w:rPr>
          <w:b/>
          <w:bCs/>
        </w:rPr>
      </w:pPr>
    </w:p>
    <w:p w:rsidR="00CA60BA" w:rsidRPr="00CA60BA" w:rsidRDefault="00CA60BA" w:rsidP="00CA60BA">
      <w:pPr>
        <w:pStyle w:val="Tytu"/>
        <w:spacing w:line="360" w:lineRule="auto"/>
        <w:jc w:val="left"/>
        <w:rPr>
          <w:b/>
          <w:bCs/>
          <w:sz w:val="22"/>
        </w:rPr>
      </w:pPr>
      <w:r w:rsidRPr="00CA60BA">
        <w:rPr>
          <w:b/>
          <w:bCs/>
          <w:sz w:val="22"/>
        </w:rPr>
        <w:t xml:space="preserve">Dot. zadania </w:t>
      </w:r>
      <w:proofErr w:type="spellStart"/>
      <w:r w:rsidRPr="00CA60BA">
        <w:rPr>
          <w:b/>
          <w:bCs/>
          <w:sz w:val="22"/>
        </w:rPr>
        <w:t>pn</w:t>
      </w:r>
      <w:proofErr w:type="spellEnd"/>
      <w:r w:rsidRPr="00CA60BA">
        <w:rPr>
          <w:b/>
          <w:bCs/>
          <w:sz w:val="22"/>
        </w:rPr>
        <w:t xml:space="preserve">: </w:t>
      </w:r>
    </w:p>
    <w:p w:rsidR="008339AA" w:rsidRDefault="008339AA" w:rsidP="005F6611">
      <w:pPr>
        <w:pStyle w:val="Standard"/>
        <w:spacing w:before="6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8339AA">
        <w:rPr>
          <w:b/>
          <w:bCs/>
          <w:sz w:val="24"/>
          <w:szCs w:val="24"/>
        </w:rPr>
        <w:t>Dostawa i montaż instalacji fotowoltaicznych, kolektorów słonecznych i kotłó</w:t>
      </w:r>
      <w:r>
        <w:rPr>
          <w:b/>
          <w:bCs/>
          <w:sz w:val="24"/>
          <w:szCs w:val="24"/>
        </w:rPr>
        <w:t xml:space="preserve">w na biomasę </w:t>
      </w:r>
      <w:r w:rsidRPr="008339AA">
        <w:rPr>
          <w:b/>
          <w:bCs/>
          <w:sz w:val="24"/>
          <w:szCs w:val="24"/>
        </w:rPr>
        <w:t>w ramach projektu pn. „Eko Energia w Gminie Gościeradów”</w:t>
      </w:r>
      <w:r>
        <w:rPr>
          <w:b/>
          <w:bCs/>
          <w:sz w:val="24"/>
          <w:szCs w:val="24"/>
        </w:rPr>
        <w:t xml:space="preserve"> </w:t>
      </w:r>
    </w:p>
    <w:p w:rsidR="008339AA" w:rsidRPr="008339AA" w:rsidRDefault="008339AA" w:rsidP="008339AA">
      <w:pPr>
        <w:pStyle w:val="Standard"/>
        <w:spacing w:before="60" w:after="60"/>
        <w:jc w:val="center"/>
        <w:rPr>
          <w:b/>
          <w:bCs/>
          <w:sz w:val="12"/>
          <w:szCs w:val="24"/>
        </w:rPr>
      </w:pPr>
    </w:p>
    <w:p w:rsidR="005F6611" w:rsidRPr="008339AA" w:rsidRDefault="008339AA" w:rsidP="008339AA">
      <w:pPr>
        <w:pStyle w:val="Standard"/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B47FF">
        <w:rPr>
          <w:b/>
          <w:sz w:val="24"/>
          <w:szCs w:val="24"/>
        </w:rPr>
        <w:t>część ……….</w:t>
      </w:r>
    </w:p>
    <w:p w:rsidR="002362AF" w:rsidRDefault="002362AF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p w:rsidR="00CA60BA" w:rsidRDefault="00CA60BA" w:rsidP="00CA60B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reprezentowana przeze mnie firma </w:t>
      </w:r>
      <w:r w:rsidR="008339AA">
        <w:rPr>
          <w:rFonts w:ascii="Times New Roman" w:hAnsi="Times New Roman" w:cs="Times New Roman"/>
          <w:b/>
          <w:sz w:val="24"/>
          <w:szCs w:val="24"/>
        </w:rPr>
        <w:t>wykonała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trzech lat przed </w:t>
      </w:r>
      <w:r>
        <w:rPr>
          <w:rFonts w:ascii="Times New Roman" w:hAnsi="Times New Roman" w:cs="Times New Roman"/>
          <w:sz w:val="24"/>
          <w:szCs w:val="24"/>
          <w:lang w:eastAsia="en-US"/>
        </w:rPr>
        <w:t>upływem terminu składania ofert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tym okresie), następujące </w:t>
      </w:r>
      <w:r w:rsidR="008339AA">
        <w:rPr>
          <w:rFonts w:ascii="Times New Roman" w:hAnsi="Times New Roman" w:cs="Times New Roman"/>
          <w:sz w:val="24"/>
          <w:szCs w:val="24"/>
          <w:lang w:eastAsia="en-US"/>
        </w:rPr>
        <w:t>dostawy</w:t>
      </w:r>
      <w:r w:rsidR="00AC1C3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F6611" w:rsidRDefault="005F6611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tbl>
      <w:tblPr>
        <w:tblW w:w="9692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924"/>
        <w:gridCol w:w="1620"/>
        <w:gridCol w:w="2526"/>
        <w:gridCol w:w="2126"/>
      </w:tblGrid>
      <w:tr w:rsidR="002362AF" w:rsidTr="002362AF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Default="002362AF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362AF" w:rsidRPr="00CA60BA" w:rsidRDefault="002362AF" w:rsidP="008339AA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 xml:space="preserve">(krótka charakterystyka wykonanych </w:t>
            </w:r>
            <w:r w:rsidR="008339AA">
              <w:rPr>
                <w:b/>
                <w:bCs/>
              </w:rPr>
              <w:t>dostaw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Pr="00CA60BA" w:rsidRDefault="008339AA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zamontowanych instalacji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Podmiot, na rzecz którego usługi zostały wykonane lub są wykonywane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A60BA">
              <w:rPr>
                <w:b/>
                <w:bCs/>
              </w:rPr>
              <w:t>rozpoczęcie</w:t>
            </w:r>
            <w:r>
              <w:rPr>
                <w:b/>
                <w:bCs/>
              </w:rPr>
              <w:t xml:space="preserve"> i </w:t>
            </w:r>
          </w:p>
          <w:p w:rsidR="002362AF" w:rsidRPr="00CA60BA" w:rsidRDefault="009D2CD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</w:t>
            </w:r>
            <w:r w:rsidR="002362AF">
              <w:rPr>
                <w:b/>
                <w:bCs/>
              </w:rPr>
              <w:t>)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362AF" w:rsidTr="009D2CDF">
        <w:trPr>
          <w:trHeight w:val="22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</w:tr>
    </w:tbl>
    <w:p w:rsidR="00B7299B" w:rsidRDefault="00B7299B" w:rsidP="009D2CDF">
      <w:pPr>
        <w:pStyle w:val="Standard"/>
        <w:autoSpaceDE w:val="0"/>
        <w:jc w:val="both"/>
        <w:rPr>
          <w:sz w:val="22"/>
        </w:rPr>
      </w:pPr>
    </w:p>
    <w:p w:rsidR="008809BE" w:rsidRPr="008809BE" w:rsidRDefault="008809BE" w:rsidP="008809BE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8809BE" w:rsidRPr="00440C1E" w:rsidRDefault="008809BE" w:rsidP="008809B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dokument należy podpisać </w:t>
      </w:r>
    </w:p>
    <w:p w:rsidR="008809BE" w:rsidRPr="00440C1E" w:rsidRDefault="008809BE" w:rsidP="008809BE">
      <w:pPr>
        <w:spacing w:after="0" w:line="240" w:lineRule="auto"/>
        <w:ind w:left="4248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    kwalifikowanym podpisem elektronicznym </w:t>
      </w:r>
    </w:p>
    <w:p w:rsidR="008809BE" w:rsidRPr="00440C1E" w:rsidRDefault="008809BE" w:rsidP="008809B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przez osobę/y upoważnione </w:t>
      </w:r>
    </w:p>
    <w:p w:rsidR="008809BE" w:rsidRPr="00BA175F" w:rsidRDefault="008809BE" w:rsidP="00BA175F">
      <w:pPr>
        <w:spacing w:after="0" w:line="240" w:lineRule="auto"/>
        <w:ind w:left="4956"/>
        <w:rPr>
          <w:i/>
          <w:sz w:val="20"/>
        </w:rPr>
      </w:pPr>
      <w:r w:rsidRPr="00440C1E">
        <w:rPr>
          <w:i/>
          <w:sz w:val="14"/>
          <w:szCs w:val="16"/>
        </w:rPr>
        <w:t xml:space="preserve">           do reprezentowania Wykonawcy</w:t>
      </w:r>
    </w:p>
    <w:p w:rsidR="00BA175F" w:rsidRPr="00440C1E" w:rsidRDefault="00BA175F" w:rsidP="008809BE">
      <w:pPr>
        <w:rPr>
          <w:rFonts w:ascii="Times New Roman" w:hAnsi="Times New Roman" w:cs="Times New Roman"/>
          <w:sz w:val="20"/>
          <w:szCs w:val="24"/>
        </w:rPr>
      </w:pPr>
    </w:p>
    <w:p w:rsidR="008809BE" w:rsidRPr="00BA175F" w:rsidRDefault="008809BE" w:rsidP="008809B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14"/>
        </w:rPr>
      </w:pPr>
      <w:r w:rsidRPr="00BA175F">
        <w:rPr>
          <w:b/>
          <w:i/>
          <w:sz w:val="14"/>
        </w:rPr>
        <w:t xml:space="preserve">UWAGA: </w:t>
      </w:r>
    </w:p>
    <w:p w:rsidR="008809BE" w:rsidRPr="00BA175F" w:rsidRDefault="008809BE" w:rsidP="008809BE">
      <w:pPr>
        <w:pStyle w:val="Default"/>
        <w:jc w:val="both"/>
        <w:rPr>
          <w:rFonts w:ascii="Times New Roman" w:hAnsi="Times New Roman" w:cs="Times New Roman"/>
          <w:bCs/>
          <w:i/>
          <w:sz w:val="16"/>
          <w:szCs w:val="20"/>
        </w:rPr>
      </w:pPr>
      <w:r w:rsidRPr="00BA175F">
        <w:rPr>
          <w:rFonts w:ascii="Times New Roman" w:hAnsi="Times New Roman" w:cs="Times New Roman"/>
          <w:bCs/>
          <w:i/>
          <w:sz w:val="16"/>
          <w:szCs w:val="20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BA175F">
        <w:rPr>
          <w:rFonts w:ascii="Times New Roman" w:hAnsi="Times New Roman" w:cs="Times New Roman"/>
          <w:bCs/>
          <w:i/>
          <w:sz w:val="16"/>
          <w:szCs w:val="20"/>
        </w:rPr>
        <w:t>Pzp</w:t>
      </w:r>
      <w:proofErr w:type="spellEnd"/>
      <w:r w:rsidRPr="00BA175F">
        <w:rPr>
          <w:rFonts w:ascii="Times New Roman" w:hAnsi="Times New Roman" w:cs="Times New Roman"/>
          <w:bCs/>
          <w:i/>
          <w:sz w:val="16"/>
          <w:szCs w:val="20"/>
        </w:rPr>
        <w:t>.</w:t>
      </w:r>
    </w:p>
    <w:p w:rsidR="008809BE" w:rsidRPr="00BA175F" w:rsidRDefault="008809BE" w:rsidP="008809BE">
      <w:pPr>
        <w:jc w:val="both"/>
        <w:rPr>
          <w:rFonts w:ascii="Times New Roman" w:hAnsi="Times New Roman" w:cs="Times New Roman"/>
          <w:bCs/>
          <w:i/>
          <w:sz w:val="16"/>
          <w:szCs w:val="20"/>
        </w:rPr>
      </w:pPr>
    </w:p>
    <w:p w:rsidR="008809BE" w:rsidRPr="00BA175F" w:rsidRDefault="008809BE" w:rsidP="008809BE">
      <w:pPr>
        <w:jc w:val="both"/>
        <w:rPr>
          <w:rFonts w:ascii="Times New Roman" w:hAnsi="Times New Roman" w:cs="Times New Roman"/>
          <w:sz w:val="16"/>
          <w:szCs w:val="24"/>
        </w:rPr>
      </w:pPr>
      <w:r w:rsidRPr="00BA175F">
        <w:rPr>
          <w:rFonts w:ascii="Times New Roman" w:hAnsi="Times New Roman" w:cs="Times New Roman"/>
          <w:i/>
          <w:sz w:val="16"/>
          <w:szCs w:val="24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</w:t>
      </w:r>
    </w:p>
    <w:sectPr w:rsidR="008809BE" w:rsidRPr="00BA175F" w:rsidSect="00BA175F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80" w:rsidRDefault="00831680" w:rsidP="008339AA">
      <w:pPr>
        <w:spacing w:after="0" w:line="240" w:lineRule="auto"/>
      </w:pPr>
      <w:r>
        <w:separator/>
      </w:r>
    </w:p>
  </w:endnote>
  <w:endnote w:type="continuationSeparator" w:id="0">
    <w:p w:rsidR="00831680" w:rsidRDefault="00831680" w:rsidP="008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80" w:rsidRDefault="00831680" w:rsidP="008339AA">
      <w:pPr>
        <w:spacing w:after="0" w:line="240" w:lineRule="auto"/>
      </w:pPr>
      <w:r>
        <w:separator/>
      </w:r>
    </w:p>
  </w:footnote>
  <w:footnote w:type="continuationSeparator" w:id="0">
    <w:p w:rsidR="00831680" w:rsidRDefault="00831680" w:rsidP="008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AA" w:rsidRDefault="008339AA">
    <w:pPr>
      <w:pStyle w:val="Nagwek"/>
    </w:pPr>
    <w:r>
      <w:rPr>
        <w:noProof/>
      </w:rPr>
      <w:drawing>
        <wp:inline distT="0" distB="0" distL="0" distR="0" wp14:anchorId="5337EC45" wp14:editId="236FEC62">
          <wp:extent cx="5706110" cy="506095"/>
          <wp:effectExtent l="0" t="0" r="889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1F310A"/>
    <w:rsid w:val="001F5A3C"/>
    <w:rsid w:val="002362AF"/>
    <w:rsid w:val="003F1FA6"/>
    <w:rsid w:val="004653B2"/>
    <w:rsid w:val="005F6611"/>
    <w:rsid w:val="006776DB"/>
    <w:rsid w:val="006B47FF"/>
    <w:rsid w:val="006E0CF5"/>
    <w:rsid w:val="00792650"/>
    <w:rsid w:val="007E6236"/>
    <w:rsid w:val="00831680"/>
    <w:rsid w:val="008339AA"/>
    <w:rsid w:val="008809BE"/>
    <w:rsid w:val="00893C76"/>
    <w:rsid w:val="009C5DC2"/>
    <w:rsid w:val="009D2CDF"/>
    <w:rsid w:val="00A75044"/>
    <w:rsid w:val="00A86279"/>
    <w:rsid w:val="00AC1C31"/>
    <w:rsid w:val="00B63759"/>
    <w:rsid w:val="00B7299B"/>
    <w:rsid w:val="00BA175F"/>
    <w:rsid w:val="00BE0192"/>
    <w:rsid w:val="00CA60BA"/>
    <w:rsid w:val="00CA7BEC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80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customStyle="1" w:styleId="Default">
    <w:name w:val="Default"/>
    <w:rsid w:val="008809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9AA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9AA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AA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80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customStyle="1" w:styleId="Default">
    <w:name w:val="Default"/>
    <w:rsid w:val="008809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9AA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9AA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AA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07D8-8D9A-4BD6-BCFC-2424A64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23</cp:revision>
  <cp:lastPrinted>2021-11-18T10:24:00Z</cp:lastPrinted>
  <dcterms:created xsi:type="dcterms:W3CDTF">2016-10-06T12:25:00Z</dcterms:created>
  <dcterms:modified xsi:type="dcterms:W3CDTF">2021-11-19T10:32:00Z</dcterms:modified>
</cp:coreProperties>
</file>