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DB" w:rsidRPr="0004581E" w:rsidRDefault="006776DB" w:rsidP="0004581E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Cs w:val="24"/>
        </w:rPr>
      </w:pPr>
      <w:r w:rsidRPr="0004581E">
        <w:rPr>
          <w:rFonts w:ascii="Times New Roman" w:hAnsi="Times New Roman" w:cs="Times New Roman"/>
          <w:szCs w:val="24"/>
        </w:rPr>
        <w:t>Załącznik Nr 5 do SIWZ</w:t>
      </w:r>
    </w:p>
    <w:p w:rsidR="006776DB" w:rsidRPr="0004581E" w:rsidRDefault="006E0CF5" w:rsidP="0004581E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Cs w:val="24"/>
        </w:rPr>
      </w:pPr>
      <w:r w:rsidRPr="0004581E">
        <w:rPr>
          <w:rFonts w:ascii="Times New Roman" w:hAnsi="Times New Roman" w:cs="Times New Roman"/>
          <w:szCs w:val="24"/>
        </w:rPr>
        <w:t>wzór wykazu</w:t>
      </w:r>
      <w:r w:rsidR="00C740EB" w:rsidRPr="0004581E">
        <w:rPr>
          <w:rFonts w:ascii="Times New Roman" w:hAnsi="Times New Roman" w:cs="Times New Roman"/>
          <w:szCs w:val="24"/>
        </w:rPr>
        <w:t xml:space="preserve"> robót</w:t>
      </w:r>
      <w:r w:rsidRPr="0004581E">
        <w:rPr>
          <w:rFonts w:ascii="Times New Roman" w:hAnsi="Times New Roman" w:cs="Times New Roman"/>
          <w:szCs w:val="24"/>
        </w:rPr>
        <w:t xml:space="preserve"> </w:t>
      </w:r>
    </w:p>
    <w:p w:rsidR="0004581E" w:rsidRDefault="0004581E" w:rsidP="006776DB">
      <w:pPr>
        <w:pStyle w:val="Tekstpodstawowy"/>
        <w:tabs>
          <w:tab w:val="left" w:pos="4424"/>
        </w:tabs>
        <w:spacing w:line="276" w:lineRule="auto"/>
        <w:ind w:left="7090"/>
        <w:contextualSpacing/>
        <w:rPr>
          <w:rFonts w:cs="Times New Roman"/>
          <w:b/>
          <w:sz w:val="24"/>
          <w:szCs w:val="24"/>
          <w:lang w:val="pl-PL"/>
        </w:rPr>
      </w:pPr>
    </w:p>
    <w:p w:rsidR="006776DB" w:rsidRPr="004171C7" w:rsidRDefault="006776DB" w:rsidP="006776DB">
      <w:pPr>
        <w:pStyle w:val="Tekstpodstawowy"/>
        <w:tabs>
          <w:tab w:val="left" w:pos="4424"/>
        </w:tabs>
        <w:spacing w:line="276" w:lineRule="auto"/>
        <w:ind w:left="7090"/>
        <w:contextualSpacing/>
        <w:rPr>
          <w:rFonts w:cs="Times New Roman"/>
          <w:b/>
          <w:sz w:val="24"/>
          <w:szCs w:val="24"/>
        </w:rPr>
      </w:pPr>
      <w:r w:rsidRPr="004171C7">
        <w:rPr>
          <w:rFonts w:cs="Times New Roman"/>
          <w:b/>
          <w:sz w:val="24"/>
          <w:szCs w:val="24"/>
        </w:rPr>
        <w:t xml:space="preserve">           </w:t>
      </w:r>
    </w:p>
    <w:p w:rsidR="006776DB" w:rsidRPr="0040387D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sz w:val="18"/>
          <w:szCs w:val="24"/>
        </w:rPr>
      </w:pPr>
      <w:r w:rsidRPr="0040387D">
        <w:rPr>
          <w:rFonts w:ascii="Times New Roman" w:hAnsi="Times New Roman" w:cs="Times New Roman"/>
          <w:sz w:val="18"/>
          <w:szCs w:val="24"/>
        </w:rPr>
        <w:t>...........................................................</w:t>
      </w:r>
      <w:r w:rsidRPr="0040387D">
        <w:rPr>
          <w:rFonts w:ascii="Times New Roman" w:hAnsi="Times New Roman" w:cs="Times New Roman"/>
          <w:sz w:val="18"/>
          <w:szCs w:val="24"/>
        </w:rPr>
        <w:tab/>
      </w:r>
      <w:r w:rsidRPr="0040387D">
        <w:rPr>
          <w:rFonts w:ascii="Times New Roman" w:hAnsi="Times New Roman" w:cs="Times New Roman"/>
          <w:sz w:val="18"/>
          <w:szCs w:val="24"/>
        </w:rPr>
        <w:tab/>
      </w:r>
      <w:r w:rsidRPr="0040387D">
        <w:rPr>
          <w:rFonts w:ascii="Times New Roman" w:hAnsi="Times New Roman" w:cs="Times New Roman"/>
          <w:sz w:val="18"/>
          <w:szCs w:val="24"/>
        </w:rPr>
        <w:tab/>
      </w:r>
      <w:r w:rsidRPr="0040387D">
        <w:rPr>
          <w:rFonts w:ascii="Times New Roman" w:hAnsi="Times New Roman" w:cs="Times New Roman"/>
          <w:sz w:val="18"/>
          <w:szCs w:val="24"/>
        </w:rPr>
        <w:tab/>
      </w:r>
      <w:r w:rsidRPr="0040387D">
        <w:rPr>
          <w:rFonts w:ascii="Times New Roman" w:hAnsi="Times New Roman" w:cs="Times New Roman"/>
          <w:sz w:val="18"/>
          <w:szCs w:val="24"/>
        </w:rPr>
        <w:tab/>
      </w:r>
    </w:p>
    <w:p w:rsidR="005F6611" w:rsidRDefault="006776DB" w:rsidP="0040387D">
      <w:pPr>
        <w:tabs>
          <w:tab w:val="left" w:pos="4424"/>
        </w:tabs>
        <w:contextualSpacing/>
        <w:rPr>
          <w:rFonts w:ascii="Times New Roman" w:hAnsi="Times New Roman" w:cs="Times New Roman"/>
          <w:i/>
          <w:sz w:val="18"/>
          <w:szCs w:val="24"/>
        </w:rPr>
      </w:pPr>
      <w:r w:rsidRPr="0040387D">
        <w:rPr>
          <w:rFonts w:ascii="Times New Roman" w:hAnsi="Times New Roman" w:cs="Times New Roman"/>
          <w:i/>
          <w:sz w:val="18"/>
          <w:szCs w:val="24"/>
        </w:rPr>
        <w:t xml:space="preserve">    (pieczęć adresowa Wykonawcy)</w:t>
      </w:r>
    </w:p>
    <w:p w:rsidR="0040387D" w:rsidRPr="0040387D" w:rsidRDefault="0040387D" w:rsidP="0040387D">
      <w:pPr>
        <w:tabs>
          <w:tab w:val="left" w:pos="4424"/>
        </w:tabs>
        <w:contextualSpacing/>
        <w:rPr>
          <w:rFonts w:ascii="Times New Roman" w:hAnsi="Times New Roman" w:cs="Times New Roman"/>
          <w:i/>
          <w:sz w:val="18"/>
          <w:szCs w:val="24"/>
        </w:rPr>
      </w:pPr>
      <w:bookmarkStart w:id="0" w:name="_GoBack"/>
      <w:bookmarkEnd w:id="0"/>
    </w:p>
    <w:p w:rsidR="00F53A37" w:rsidRPr="00F53A37" w:rsidRDefault="005F6611" w:rsidP="00CA60BA">
      <w:pPr>
        <w:pStyle w:val="Nagwek8"/>
        <w:contextualSpacing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53A37">
        <w:rPr>
          <w:rFonts w:ascii="Times New Roman" w:hAnsi="Times New Roman" w:cs="Times New Roman"/>
          <w:bCs/>
          <w:color w:val="auto"/>
          <w:sz w:val="24"/>
          <w:szCs w:val="24"/>
        </w:rPr>
        <w:t>WYKA</w:t>
      </w:r>
      <w:r w:rsidR="00C740EB" w:rsidRPr="00F53A3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 WYKONANYCH ROBÓT </w:t>
      </w:r>
      <w:r w:rsidR="00CA60BA" w:rsidRPr="00F53A3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CA60BA" w:rsidRPr="00F53A37" w:rsidRDefault="00CA60BA" w:rsidP="00CA60BA">
      <w:pPr>
        <w:pStyle w:val="Nagwek8"/>
        <w:contextualSpacing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53A37">
        <w:rPr>
          <w:rFonts w:ascii="Times New Roman" w:hAnsi="Times New Roman" w:cs="Times New Roman"/>
          <w:caps/>
          <w:color w:val="auto"/>
          <w:sz w:val="24"/>
          <w:szCs w:val="24"/>
        </w:rPr>
        <w:t>potwierdzających spełnianie warunku ZDOLNOŚCI ZAWODOWEJ</w:t>
      </w:r>
    </w:p>
    <w:p w:rsidR="005F6611" w:rsidRPr="00F858A4" w:rsidRDefault="005F6611" w:rsidP="005F6611">
      <w:pPr>
        <w:pStyle w:val="Standard"/>
        <w:ind w:left="360"/>
        <w:jc w:val="center"/>
        <w:rPr>
          <w:b/>
          <w:bCs/>
          <w:sz w:val="36"/>
        </w:rPr>
      </w:pPr>
    </w:p>
    <w:p w:rsidR="009C5D22" w:rsidRDefault="00CA60BA" w:rsidP="009C5D22">
      <w:pPr>
        <w:pStyle w:val="Tytu"/>
        <w:jc w:val="both"/>
        <w:rPr>
          <w:b/>
          <w:bCs/>
          <w:sz w:val="24"/>
          <w:u w:val="none"/>
        </w:rPr>
      </w:pPr>
      <w:r w:rsidRPr="00F36B25">
        <w:rPr>
          <w:bCs/>
          <w:sz w:val="24"/>
          <w:u w:val="none"/>
        </w:rPr>
        <w:t xml:space="preserve">Dot. </w:t>
      </w:r>
      <w:r w:rsidR="009C5D22" w:rsidRPr="00F36B25">
        <w:rPr>
          <w:bCs/>
          <w:sz w:val="24"/>
          <w:u w:val="none"/>
        </w:rPr>
        <w:t>postępowania</w:t>
      </w:r>
      <w:r w:rsidRPr="00F36B25">
        <w:rPr>
          <w:bCs/>
          <w:sz w:val="24"/>
          <w:u w:val="none"/>
        </w:rPr>
        <w:t xml:space="preserve"> </w:t>
      </w:r>
      <w:r w:rsidR="009832B2" w:rsidRPr="00F36B25">
        <w:rPr>
          <w:bCs/>
          <w:sz w:val="24"/>
          <w:u w:val="none"/>
        </w:rPr>
        <w:t xml:space="preserve">znak </w:t>
      </w:r>
      <w:r w:rsidR="0004581E" w:rsidRPr="00F36B25">
        <w:rPr>
          <w:sz w:val="24"/>
          <w:u w:val="none"/>
        </w:rPr>
        <w:t>ZPO 271.5.2018 na</w:t>
      </w:r>
      <w:r w:rsidR="0004581E" w:rsidRPr="0004581E">
        <w:rPr>
          <w:u w:val="none"/>
        </w:rPr>
        <w:t xml:space="preserve"> </w:t>
      </w:r>
      <w:r w:rsidR="0004581E" w:rsidRPr="0004581E">
        <w:rPr>
          <w:b/>
          <w:sz w:val="24"/>
          <w:szCs w:val="28"/>
          <w:u w:val="none"/>
        </w:rPr>
        <w:t xml:space="preserve">„Budowę siłowni napowietrznej </w:t>
      </w:r>
      <w:r w:rsidR="009139BB">
        <w:rPr>
          <w:b/>
          <w:sz w:val="24"/>
          <w:szCs w:val="28"/>
          <w:u w:val="none"/>
        </w:rPr>
        <w:br/>
      </w:r>
      <w:r w:rsidR="0004581E" w:rsidRPr="0004581E">
        <w:rPr>
          <w:b/>
          <w:sz w:val="24"/>
          <w:szCs w:val="28"/>
          <w:u w:val="none"/>
        </w:rPr>
        <w:t>z utwardzeniem terenu i montażem urządzeń na działce nr 749/6 w Gościeradowie Ukazowym, gm. Gościeradów”</w:t>
      </w:r>
    </w:p>
    <w:p w:rsidR="009C5D22" w:rsidRPr="009C5D22" w:rsidRDefault="009C5D22" w:rsidP="009C5D22">
      <w:pPr>
        <w:pStyle w:val="Tytu"/>
        <w:jc w:val="both"/>
        <w:rPr>
          <w:b/>
          <w:bCs/>
          <w:sz w:val="24"/>
          <w:u w:val="none"/>
        </w:rPr>
      </w:pPr>
    </w:p>
    <w:p w:rsidR="0040387D" w:rsidRPr="0040387D" w:rsidRDefault="00CA60BA" w:rsidP="0040387D">
      <w:pPr>
        <w:pStyle w:val="Tytu"/>
        <w:spacing w:line="276" w:lineRule="auto"/>
        <w:jc w:val="both"/>
        <w:rPr>
          <w:sz w:val="24"/>
          <w:u w:val="none"/>
          <w:lang w:eastAsia="en-US"/>
        </w:rPr>
      </w:pPr>
      <w:r w:rsidRPr="00427216">
        <w:rPr>
          <w:sz w:val="24"/>
          <w:u w:val="none"/>
        </w:rPr>
        <w:t xml:space="preserve">Oświadczam, że </w:t>
      </w:r>
      <w:r w:rsidRPr="009C5D22">
        <w:rPr>
          <w:sz w:val="24"/>
          <w:u w:val="none"/>
          <w:lang w:eastAsia="en-US"/>
        </w:rPr>
        <w:t xml:space="preserve">w okresie ostatnich </w:t>
      </w:r>
      <w:r w:rsidR="00C740EB" w:rsidRPr="009C5D22">
        <w:rPr>
          <w:sz w:val="24"/>
          <w:u w:val="none"/>
          <w:lang w:eastAsia="en-US"/>
        </w:rPr>
        <w:t xml:space="preserve">pięciu </w:t>
      </w:r>
      <w:r w:rsidRPr="009C5D22">
        <w:rPr>
          <w:sz w:val="24"/>
          <w:u w:val="none"/>
          <w:lang w:eastAsia="en-US"/>
        </w:rPr>
        <w:t>lat</w:t>
      </w:r>
      <w:r w:rsidR="00C740EB" w:rsidRPr="009C5D22">
        <w:rPr>
          <w:sz w:val="24"/>
          <w:u w:val="none"/>
          <w:lang w:eastAsia="en-US"/>
        </w:rPr>
        <w:t>ach</w:t>
      </w:r>
      <w:r w:rsidRPr="009C5D22">
        <w:rPr>
          <w:sz w:val="24"/>
          <w:u w:val="none"/>
          <w:lang w:eastAsia="en-US"/>
        </w:rPr>
        <w:t xml:space="preserve"> przed </w:t>
      </w:r>
      <w:r w:rsidR="00F36B25" w:rsidRPr="00F36B25">
        <w:rPr>
          <w:rFonts w:eastAsia="Arial Unicode MS"/>
          <w:sz w:val="24"/>
          <w:u w:val="none"/>
        </w:rPr>
        <w:t xml:space="preserve">upływem terminu składania ofert, </w:t>
      </w:r>
      <w:r w:rsidR="00F36B25">
        <w:rPr>
          <w:rFonts w:eastAsia="Arial Unicode MS"/>
          <w:sz w:val="24"/>
          <w:u w:val="none"/>
        </w:rPr>
        <w:t>(</w:t>
      </w:r>
      <w:r w:rsidR="00F36B25" w:rsidRPr="00F36B25">
        <w:rPr>
          <w:rFonts w:eastAsia="Arial Unicode MS"/>
          <w:sz w:val="24"/>
          <w:u w:val="none"/>
        </w:rPr>
        <w:t>a jeżeli okres prowadzenia działalności jest krótszy – w tym okresie</w:t>
      </w:r>
      <w:r w:rsidR="00F36B25">
        <w:rPr>
          <w:rFonts w:eastAsia="Arial Unicode MS"/>
          <w:sz w:val="24"/>
          <w:u w:val="none"/>
        </w:rPr>
        <w:t>)</w:t>
      </w:r>
      <w:r w:rsidR="0040387D">
        <w:rPr>
          <w:rFonts w:eastAsia="Arial Unicode MS"/>
          <w:sz w:val="24"/>
          <w:u w:val="none"/>
        </w:rPr>
        <w:t xml:space="preserve">, </w:t>
      </w:r>
      <w:r w:rsidR="0040387D" w:rsidRPr="0040387D">
        <w:rPr>
          <w:rFonts w:eastAsia="Arial Unicode MS"/>
          <w:sz w:val="24"/>
          <w:u w:val="none"/>
        </w:rPr>
        <w:t>wykonał</w:t>
      </w:r>
      <w:r w:rsidR="0040387D">
        <w:rPr>
          <w:rFonts w:eastAsia="Arial Unicode MS"/>
          <w:sz w:val="24"/>
          <w:u w:val="none"/>
        </w:rPr>
        <w:t>em</w:t>
      </w:r>
      <w:r w:rsidR="0040387D" w:rsidRPr="0040387D">
        <w:rPr>
          <w:rFonts w:eastAsia="Arial Unicode MS"/>
          <w:sz w:val="24"/>
          <w:u w:val="none"/>
        </w:rPr>
        <w:t xml:space="preserve"> co najmniej </w:t>
      </w:r>
      <w:r w:rsidR="0040387D" w:rsidRPr="0040387D">
        <w:rPr>
          <w:sz w:val="24"/>
          <w:u w:val="none"/>
        </w:rPr>
        <w:t>dwie roboty polegające na utward</w:t>
      </w:r>
      <w:r w:rsidR="0040387D">
        <w:rPr>
          <w:sz w:val="24"/>
          <w:u w:val="none"/>
        </w:rPr>
        <w:t>zeniu terenu kostką betonową na</w:t>
      </w:r>
      <w:r w:rsidR="0040387D" w:rsidRPr="0040387D">
        <w:rPr>
          <w:sz w:val="24"/>
          <w:u w:val="none"/>
        </w:rPr>
        <w:t xml:space="preserve"> podbudowie z kruszywa o pow. co najmniej 700 m</w:t>
      </w:r>
      <w:r w:rsidR="0040387D" w:rsidRPr="0040387D">
        <w:rPr>
          <w:sz w:val="24"/>
          <w:u w:val="none"/>
          <w:vertAlign w:val="superscript"/>
        </w:rPr>
        <w:t>2</w:t>
      </w:r>
      <w:r w:rsidR="0040387D" w:rsidRPr="0040387D">
        <w:rPr>
          <w:sz w:val="24"/>
          <w:u w:val="none"/>
        </w:rPr>
        <w:t>.</w:t>
      </w:r>
    </w:p>
    <w:p w:rsidR="0040387D" w:rsidRPr="00F36B25" w:rsidRDefault="0040387D" w:rsidP="00427216">
      <w:pPr>
        <w:pStyle w:val="Tytu"/>
        <w:spacing w:line="276" w:lineRule="auto"/>
        <w:jc w:val="both"/>
        <w:rPr>
          <w:rFonts w:eastAsia="Calibri"/>
          <w:color w:val="000000"/>
          <w:sz w:val="24"/>
          <w:szCs w:val="22"/>
          <w:u w:val="none"/>
          <w:bdr w:val="nil"/>
        </w:rPr>
      </w:pPr>
    </w:p>
    <w:p w:rsidR="005F6611" w:rsidRDefault="00427216" w:rsidP="00427216">
      <w:pPr>
        <w:pStyle w:val="Tytu"/>
        <w:jc w:val="both"/>
        <w:rPr>
          <w:bCs/>
          <w:i/>
          <w:color w:val="000000"/>
        </w:rPr>
      </w:pPr>
      <w:r w:rsidRPr="00427216">
        <w:rPr>
          <w:rFonts w:eastAsia="Calibri"/>
          <w:color w:val="000000"/>
          <w:sz w:val="24"/>
          <w:szCs w:val="22"/>
          <w:u w:val="none"/>
          <w:bdr w:val="nil"/>
        </w:rPr>
        <w:t xml:space="preserve"> </w:t>
      </w:r>
    </w:p>
    <w:tbl>
      <w:tblPr>
        <w:tblW w:w="9976" w:type="dxa"/>
        <w:tblInd w:w="-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3810"/>
        <w:gridCol w:w="1559"/>
        <w:gridCol w:w="2268"/>
        <w:gridCol w:w="1843"/>
      </w:tblGrid>
      <w:tr w:rsidR="00427216" w:rsidTr="00427216">
        <w:trPr>
          <w:trHeight w:val="8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216" w:rsidRDefault="00427216" w:rsidP="006E257E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Lp.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216" w:rsidRPr="00CA60BA" w:rsidRDefault="00427216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Przedmiot zamówienia</w:t>
            </w:r>
          </w:p>
          <w:p w:rsidR="00427216" w:rsidRPr="00CA60BA" w:rsidRDefault="00427216" w:rsidP="00F858A4">
            <w:pPr>
              <w:pStyle w:val="Standard"/>
              <w:jc w:val="center"/>
              <w:rPr>
                <w:b/>
              </w:rPr>
            </w:pPr>
            <w:r w:rsidRPr="00CA60BA">
              <w:rPr>
                <w:b/>
                <w:bCs/>
              </w:rPr>
              <w:t>(</w:t>
            </w:r>
            <w:r>
              <w:rPr>
                <w:b/>
                <w:bCs/>
              </w:rPr>
              <w:t>zakres wykonanych robót</w:t>
            </w:r>
            <w:r w:rsidRPr="00CA60BA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F858A4">
            <w:pPr>
              <w:pStyle w:val="Standard"/>
              <w:jc w:val="center"/>
              <w:rPr>
                <w:b/>
                <w:bCs/>
              </w:rPr>
            </w:pPr>
          </w:p>
          <w:p w:rsidR="00427216" w:rsidRPr="00427216" w:rsidRDefault="00E65CA7" w:rsidP="00F858A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Powierzchnia utwardzonego terenu w m2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216" w:rsidRPr="00CA60BA" w:rsidRDefault="00427216" w:rsidP="00AF5A26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odmiot, na rzecz którego roboty </w:t>
            </w:r>
            <w:r w:rsidRPr="00CA60BA">
              <w:rPr>
                <w:b/>
                <w:bCs/>
              </w:rPr>
              <w:t xml:space="preserve">zostały wykonane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216" w:rsidRPr="00CA60BA" w:rsidRDefault="00427216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Daty wykonania</w:t>
            </w:r>
            <w:r w:rsidR="00AC3297">
              <w:rPr>
                <w:b/>
                <w:bCs/>
              </w:rPr>
              <w:t xml:space="preserve"> zadania</w:t>
            </w:r>
          </w:p>
          <w:p w:rsidR="00427216" w:rsidRPr="00CA60BA" w:rsidRDefault="00427216" w:rsidP="00AC3297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C3297">
              <w:rPr>
                <w:b/>
                <w:bCs/>
              </w:rPr>
              <w:t>dzień/miesiąc/rok</w:t>
            </w:r>
            <w:r>
              <w:rPr>
                <w:b/>
                <w:bCs/>
              </w:rPr>
              <w:t>)</w:t>
            </w:r>
          </w:p>
          <w:p w:rsidR="00427216" w:rsidRPr="00CA60BA" w:rsidRDefault="00427216" w:rsidP="006E257E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427216" w:rsidTr="00427216">
        <w:trPr>
          <w:trHeight w:val="145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</w:tr>
      <w:tr w:rsidR="00427216" w:rsidTr="00427216">
        <w:trPr>
          <w:trHeight w:val="1756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</w:tr>
    </w:tbl>
    <w:p w:rsidR="00F858A4" w:rsidRDefault="00F858A4" w:rsidP="005F6611">
      <w:pPr>
        <w:pStyle w:val="Standard"/>
        <w:ind w:right="51"/>
        <w:jc w:val="both"/>
        <w:rPr>
          <w:sz w:val="22"/>
        </w:rPr>
      </w:pPr>
    </w:p>
    <w:p w:rsidR="005F6611" w:rsidRPr="00F858A4" w:rsidRDefault="005F6611" w:rsidP="005F6611">
      <w:pPr>
        <w:pStyle w:val="Standard"/>
        <w:ind w:right="51"/>
        <w:jc w:val="both"/>
        <w:rPr>
          <w:sz w:val="24"/>
        </w:rPr>
      </w:pPr>
      <w:r w:rsidRPr="00F858A4">
        <w:rPr>
          <w:sz w:val="24"/>
        </w:rPr>
        <w:t xml:space="preserve">Do wykazu należy </w:t>
      </w:r>
      <w:r w:rsidR="00AF5A26">
        <w:rPr>
          <w:sz w:val="24"/>
        </w:rPr>
        <w:t xml:space="preserve">dołączyć dowody, że ww. roboty zostały wykonane należycie </w:t>
      </w:r>
      <w:r w:rsidR="00AF5A26">
        <w:rPr>
          <w:sz w:val="24"/>
        </w:rPr>
        <w:br/>
      </w:r>
      <w:r w:rsidRPr="00F858A4">
        <w:rPr>
          <w:sz w:val="24"/>
        </w:rPr>
        <w:t>w rozumieniu przepisów rozporządzenia Ministra Rozwoju z dnia 26 lipca 2016 r. w sprawie rodzajów</w:t>
      </w:r>
      <w:r w:rsidR="00F53A37">
        <w:rPr>
          <w:sz w:val="24"/>
        </w:rPr>
        <w:t xml:space="preserve"> dokumentów, jakich może żądać z</w:t>
      </w:r>
      <w:r w:rsidRPr="00F858A4">
        <w:rPr>
          <w:sz w:val="24"/>
        </w:rPr>
        <w:t xml:space="preserve">amawiający od wykonawcy w postępowaniu </w:t>
      </w:r>
      <w:r w:rsidR="00AF5A26">
        <w:rPr>
          <w:sz w:val="24"/>
        </w:rPr>
        <w:br/>
      </w:r>
      <w:r w:rsidRPr="00F858A4">
        <w:rPr>
          <w:sz w:val="24"/>
        </w:rPr>
        <w:t>o udzielen</w:t>
      </w:r>
      <w:r w:rsidR="00CA60BA" w:rsidRPr="00F858A4">
        <w:rPr>
          <w:sz w:val="24"/>
        </w:rPr>
        <w:t>ie zamówienia</w:t>
      </w:r>
      <w:r w:rsidR="00F858A4" w:rsidRPr="00F858A4">
        <w:rPr>
          <w:sz w:val="24"/>
        </w:rPr>
        <w:t>.</w:t>
      </w: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p w:rsidR="0040387D" w:rsidRDefault="0040387D" w:rsidP="005F6611">
      <w:pPr>
        <w:pStyle w:val="Standard"/>
        <w:autoSpaceDE w:val="0"/>
        <w:jc w:val="both"/>
        <w:rPr>
          <w:i/>
          <w:iCs/>
        </w:rPr>
      </w:pP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5414"/>
      </w:tblGrid>
      <w:tr w:rsidR="005F6611" w:rsidTr="006E257E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jc w:val="center"/>
            </w:pPr>
            <w:r>
              <w:t>..............................…..........………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jc w:val="center"/>
            </w:pPr>
            <w:r>
              <w:t>.....................................................…………</w:t>
            </w:r>
          </w:p>
        </w:tc>
      </w:tr>
      <w:tr w:rsidR="005F6611" w:rsidTr="006E257E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ind w:left="750" w:hanging="51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data 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ind w:left="750" w:hanging="51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czytelny podpis lub podpisy i imienne pieczęcie</w:t>
            </w:r>
          </w:p>
          <w:p w:rsidR="005F6611" w:rsidRDefault="005F6611" w:rsidP="006E257E">
            <w:pPr>
              <w:pStyle w:val="Standard"/>
              <w:ind w:left="90" w:right="10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osoby lub osób upoważnionych do reprezen</w:t>
            </w:r>
            <w:r>
              <w:rPr>
                <w:i/>
                <w:iCs/>
              </w:rPr>
              <w:softHyphen/>
              <w:t>towania wykonawcy</w:t>
            </w:r>
          </w:p>
        </w:tc>
      </w:tr>
    </w:tbl>
    <w:p w:rsidR="00792650" w:rsidRDefault="00792650"/>
    <w:sectPr w:rsidR="00792650" w:rsidSect="00DF6533">
      <w:headerReference w:type="default" r:id="rId9"/>
      <w:pgSz w:w="11906" w:h="16838"/>
      <w:pgMar w:top="56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52" w:rsidRDefault="00927352" w:rsidP="00DF6533">
      <w:pPr>
        <w:spacing w:after="0" w:line="240" w:lineRule="auto"/>
      </w:pPr>
      <w:r>
        <w:separator/>
      </w:r>
    </w:p>
  </w:endnote>
  <w:endnote w:type="continuationSeparator" w:id="0">
    <w:p w:rsidR="00927352" w:rsidRDefault="00927352" w:rsidP="00DF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52" w:rsidRDefault="00927352" w:rsidP="00DF6533">
      <w:pPr>
        <w:spacing w:after="0" w:line="240" w:lineRule="auto"/>
      </w:pPr>
      <w:r>
        <w:separator/>
      </w:r>
    </w:p>
  </w:footnote>
  <w:footnote w:type="continuationSeparator" w:id="0">
    <w:p w:rsidR="00927352" w:rsidRDefault="00927352" w:rsidP="00DF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33" w:rsidRDefault="00DF6533" w:rsidP="00DF6533">
    <w:pPr>
      <w:pStyle w:val="Nagwek"/>
      <w:jc w:val="center"/>
    </w:pPr>
    <w:r>
      <w:rPr>
        <w:noProof/>
      </w:rPr>
      <w:drawing>
        <wp:inline distT="0" distB="0" distL="0" distR="0" wp14:anchorId="10DDEC84" wp14:editId="2CC72D77">
          <wp:extent cx="4803775" cy="804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377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6051"/>
    <w:multiLevelType w:val="hybridMultilevel"/>
    <w:tmpl w:val="DEC00BF4"/>
    <w:lvl w:ilvl="0" w:tplc="EA648E4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0B4670C">
      <w:start w:val="1"/>
      <w:numFmt w:val="decimal"/>
      <w:lvlText w:val="%4)"/>
      <w:lvlJc w:val="left"/>
      <w:pPr>
        <w:ind w:left="3188" w:hanging="384"/>
      </w:pPr>
      <w:rPr>
        <w:rFonts w:eastAsia="Arial Unicode MS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EE35836"/>
    <w:multiLevelType w:val="hybridMultilevel"/>
    <w:tmpl w:val="5A0631C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F3"/>
    <w:rsid w:val="0004581E"/>
    <w:rsid w:val="000C6A72"/>
    <w:rsid w:val="002477BA"/>
    <w:rsid w:val="0027049C"/>
    <w:rsid w:val="003F1FA6"/>
    <w:rsid w:val="0040387D"/>
    <w:rsid w:val="00403B9C"/>
    <w:rsid w:val="00427216"/>
    <w:rsid w:val="005F6611"/>
    <w:rsid w:val="006776DB"/>
    <w:rsid w:val="006E0CF5"/>
    <w:rsid w:val="00792650"/>
    <w:rsid w:val="007E6193"/>
    <w:rsid w:val="007E6236"/>
    <w:rsid w:val="00893C76"/>
    <w:rsid w:val="009139BB"/>
    <w:rsid w:val="00927352"/>
    <w:rsid w:val="00940D34"/>
    <w:rsid w:val="009832B2"/>
    <w:rsid w:val="009C5D22"/>
    <w:rsid w:val="009C5DC2"/>
    <w:rsid w:val="00A75044"/>
    <w:rsid w:val="00A86279"/>
    <w:rsid w:val="00AC1C31"/>
    <w:rsid w:val="00AC3297"/>
    <w:rsid w:val="00AF5A26"/>
    <w:rsid w:val="00C740EB"/>
    <w:rsid w:val="00CA60BA"/>
    <w:rsid w:val="00DF6533"/>
    <w:rsid w:val="00E148F3"/>
    <w:rsid w:val="00E65CA7"/>
    <w:rsid w:val="00F36B25"/>
    <w:rsid w:val="00F53A37"/>
    <w:rsid w:val="00F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F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5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5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33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  <w:style w:type="paragraph" w:styleId="Akapitzlist">
    <w:name w:val="List Paragraph"/>
    <w:aliases w:val="Obiekt,List Paragraph1,Akapit z listą BS"/>
    <w:link w:val="AkapitzlistZnak"/>
    <w:uiPriority w:val="34"/>
    <w:qFormat/>
    <w:rsid w:val="0040387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,Akapit z listą BS Znak"/>
    <w:link w:val="Akapitzlist"/>
    <w:uiPriority w:val="34"/>
    <w:locked/>
    <w:rsid w:val="0040387D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F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5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5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33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  <w:style w:type="paragraph" w:styleId="Akapitzlist">
    <w:name w:val="List Paragraph"/>
    <w:aliases w:val="Obiekt,List Paragraph1,Akapit z listą BS"/>
    <w:link w:val="AkapitzlistZnak"/>
    <w:uiPriority w:val="34"/>
    <w:qFormat/>
    <w:rsid w:val="0040387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,Akapit z listą BS Znak"/>
    <w:link w:val="Akapitzlist"/>
    <w:uiPriority w:val="34"/>
    <w:locked/>
    <w:rsid w:val="0040387D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D4F2-DE63-42B0-A966-A1B4A9CD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Małgorzata Bartos</cp:lastModifiedBy>
  <cp:revision>23</cp:revision>
  <cp:lastPrinted>2018-04-19T06:52:00Z</cp:lastPrinted>
  <dcterms:created xsi:type="dcterms:W3CDTF">2016-10-06T12:25:00Z</dcterms:created>
  <dcterms:modified xsi:type="dcterms:W3CDTF">2018-06-21T11:39:00Z</dcterms:modified>
</cp:coreProperties>
</file>