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4428E7">
        <w:rPr>
          <w:sz w:val="24"/>
          <w:szCs w:val="24"/>
          <w:lang w:val="en-US"/>
        </w:rPr>
        <w:t>Nazwa</w:t>
      </w:r>
      <w:proofErr w:type="spellEnd"/>
      <w:r w:rsidRPr="004428E7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4428E7">
        <w:rPr>
          <w:sz w:val="24"/>
          <w:szCs w:val="24"/>
          <w:lang w:val="en-US"/>
        </w:rPr>
        <w:t>Adres</w:t>
      </w:r>
      <w:proofErr w:type="spellEnd"/>
      <w:r w:rsidRPr="004428E7">
        <w:rPr>
          <w:sz w:val="24"/>
          <w:szCs w:val="24"/>
          <w:lang w:val="en-US"/>
        </w:rPr>
        <w:t xml:space="preserve">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BE27BE">
        <w:rPr>
          <w:sz w:val="24"/>
          <w:szCs w:val="24"/>
          <w:lang w:val="en-US"/>
        </w:rPr>
        <w:t>Adres</w:t>
      </w:r>
      <w:proofErr w:type="spellEnd"/>
      <w:r w:rsidRPr="00BE27BE">
        <w:rPr>
          <w:sz w:val="24"/>
          <w:szCs w:val="24"/>
          <w:lang w:val="en-US"/>
        </w:rPr>
        <w:t xml:space="preserve"> email ……………………………………………………………………………………..</w:t>
      </w:r>
    </w:p>
    <w:p w:rsidR="004700B1" w:rsidRPr="006C09C5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71.2.2018</w:t>
      </w:r>
      <w:r w:rsidR="008373D1">
        <w:rPr>
          <w:sz w:val="24"/>
          <w:szCs w:val="24"/>
        </w:rPr>
        <w:t xml:space="preserve"> ogłoszonego w dniu </w:t>
      </w:r>
      <w:r w:rsidR="006A78A7">
        <w:rPr>
          <w:sz w:val="24"/>
          <w:szCs w:val="24"/>
        </w:rPr>
        <w:t>30.04.2018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4700B1" w:rsidRDefault="0062061F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Na</w:t>
      </w:r>
      <w:r w:rsidR="006A78A7">
        <w:rPr>
          <w:rFonts w:cs="Times New Roman"/>
          <w:b/>
          <w:bCs/>
          <w:lang w:val="pl-PL"/>
        </w:rPr>
        <w:t xml:space="preserve"> przebudowę</w:t>
      </w:r>
      <w:r>
        <w:rPr>
          <w:rFonts w:cs="Times New Roman"/>
          <w:b/>
          <w:bCs/>
          <w:lang w:val="pl-PL"/>
        </w:rPr>
        <w:t xml:space="preserve"> </w:t>
      </w:r>
      <w:r w:rsidR="004700B1" w:rsidRPr="004700B1">
        <w:rPr>
          <w:rFonts w:cs="Times New Roman"/>
          <w:b/>
          <w:bCs/>
          <w:lang w:val="pl-PL"/>
        </w:rPr>
        <w:t>dr</w:t>
      </w:r>
      <w:r w:rsidR="00420E1F">
        <w:rPr>
          <w:rFonts w:cs="Times New Roman"/>
          <w:b/>
          <w:bCs/>
          <w:lang w:val="pl-PL"/>
        </w:rPr>
        <w:t>óg na terenie Gminy Gościeradów:</w:t>
      </w:r>
    </w:p>
    <w:p w:rsidR="00420E1F" w:rsidRDefault="00420E1F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Default="00420E1F" w:rsidP="00420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</w:p>
    <w:p w:rsidR="00420E1F" w:rsidRPr="004700B1" w:rsidRDefault="006A78A7" w:rsidP="00420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>
        <w:rPr>
          <w:b/>
          <w:sz w:val="24"/>
          <w:szCs w:val="24"/>
        </w:rPr>
        <w:t>P</w:t>
      </w:r>
      <w:r w:rsidR="00420E1F">
        <w:rPr>
          <w:b/>
          <w:sz w:val="24"/>
          <w:szCs w:val="24"/>
        </w:rPr>
        <w:t>rzebudowa</w:t>
      </w:r>
      <w:r>
        <w:rPr>
          <w:b/>
          <w:sz w:val="24"/>
          <w:szCs w:val="24"/>
        </w:rPr>
        <w:t xml:space="preserve"> </w:t>
      </w:r>
      <w:r w:rsidR="00420E1F" w:rsidRPr="002050BF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 xml:space="preserve">ogi </w:t>
      </w:r>
      <w:r w:rsidR="00340986">
        <w:rPr>
          <w:b/>
          <w:sz w:val="24"/>
          <w:szCs w:val="24"/>
        </w:rPr>
        <w:t>wewnętrznej w m. Liśnik Duży Kolonia na odcinku dł. 0,17 km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EF1" wp14:editId="28E7DFD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Default="00D140EC" w:rsidP="004428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428E7" w:rsidRDefault="004428E7" w:rsidP="004428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bookmarkStart w:id="1" w:name="_GoBack"/>
      <w:bookmarkEnd w:id="1"/>
    </w:p>
    <w:p w:rsidR="00D140EC" w:rsidRDefault="00D140EC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I</w:t>
      </w:r>
    </w:p>
    <w:p w:rsidR="00340986" w:rsidRDefault="00340986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drogi gminnej Nr 108574L Szczecyn – Mniszek </w:t>
      </w:r>
    </w:p>
    <w:p w:rsidR="00D140EC" w:rsidRPr="004700B1" w:rsidRDefault="00340986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>
        <w:rPr>
          <w:b/>
          <w:sz w:val="24"/>
          <w:szCs w:val="24"/>
        </w:rPr>
        <w:t>na odcinku dł. 0,23 km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D140EC" w:rsidRPr="0092116D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D140EC" w:rsidRPr="0092116D" w:rsidRDefault="006C09C5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="00D140EC" w:rsidRPr="0092116D">
        <w:rPr>
          <w:b/>
          <w:sz w:val="24"/>
          <w:szCs w:val="24"/>
        </w:rPr>
        <w:t>: ................</w:t>
      </w:r>
      <w:r w:rsidR="00D140EC">
        <w:rPr>
          <w:b/>
          <w:sz w:val="24"/>
          <w:szCs w:val="24"/>
        </w:rPr>
        <w:t>..................</w:t>
      </w:r>
      <w:r w:rsidR="00D140EC" w:rsidRPr="0092116D">
        <w:rPr>
          <w:b/>
          <w:sz w:val="24"/>
          <w:szCs w:val="24"/>
        </w:rPr>
        <w:t>...</w:t>
      </w:r>
      <w:r w:rsidR="00D140EC">
        <w:rPr>
          <w:b/>
          <w:sz w:val="24"/>
          <w:szCs w:val="24"/>
        </w:rPr>
        <w:t>..................................</w:t>
      </w:r>
      <w:r w:rsidR="00D140EC"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="00D140EC"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zł.</w:t>
      </w:r>
      <w:r w:rsidR="00D140EC" w:rsidRPr="0092116D">
        <w:rPr>
          <w:b/>
          <w:sz w:val="24"/>
          <w:szCs w:val="24"/>
        </w:rPr>
        <w:t xml:space="preserve"> </w:t>
      </w:r>
    </w:p>
    <w:p w:rsidR="00D140EC" w:rsidRPr="00933431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D140EC" w:rsidRPr="00933431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D140EC" w:rsidRPr="00794810" w:rsidRDefault="00D140EC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:......................................................................................................</w:t>
      </w:r>
      <w:r w:rsidR="006C09C5">
        <w:rPr>
          <w:sz w:val="24"/>
          <w:szCs w:val="24"/>
        </w:rPr>
        <w:t>..............</w:t>
      </w:r>
      <w:r w:rsidRPr="00794810">
        <w:rPr>
          <w:sz w:val="24"/>
          <w:szCs w:val="24"/>
        </w:rPr>
        <w:t>...</w:t>
      </w:r>
      <w:r w:rsidR="006C09C5">
        <w:rPr>
          <w:sz w:val="24"/>
          <w:szCs w:val="24"/>
        </w:rPr>
        <w:t xml:space="preserve"> zł</w:t>
      </w:r>
    </w:p>
    <w:p w:rsidR="00D140EC" w:rsidRPr="00794810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</w:t>
      </w:r>
      <w:r w:rsidR="006C09C5">
        <w:rPr>
          <w:sz w:val="24"/>
          <w:szCs w:val="24"/>
        </w:rPr>
        <w:t>....</w:t>
      </w:r>
      <w:r w:rsidRPr="00794810">
        <w:rPr>
          <w:sz w:val="24"/>
          <w:szCs w:val="24"/>
        </w:rPr>
        <w:t>.)</w:t>
      </w:r>
    </w:p>
    <w:p w:rsidR="00D140EC" w:rsidRPr="004700B1" w:rsidRDefault="00D140EC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...) 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C45E" wp14:editId="40451F44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.6pt;margin-top:1.35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D5ABB" wp14:editId="7F1E8867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4.6pt;margin-top:3.3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DAC4" wp14:editId="7ECC7B13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4.6pt;margin-top:2.95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vL3C0iUCAAA8BAAADgAAAAAAAAAAAAAAAAAuAgAAZHJzL2Uyb0RvYy54&#10;bWxQSwECLQAUAAYACAAAACEA7hQ9C9wAAAAHAQAADwAAAAAAAAAAAAAAAAB/BAAAZHJzL2Rvd25y&#10;ZXYueG1sUEsFBgAAAAAEAAQA8wAAAIgFAAAAAA=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Default="00D140EC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D140EC" w:rsidRDefault="00D140EC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II</w:t>
      </w:r>
    </w:p>
    <w:p w:rsidR="00340986" w:rsidRDefault="00340986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drogi wewnętrznej Wólka Gościeradowska – Liśnik Duzy Kolonia, </w:t>
      </w:r>
    </w:p>
    <w:p w:rsidR="00D140EC" w:rsidRPr="004700B1" w:rsidRDefault="00340986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color w:val="000000"/>
          <w:u w:color="000000"/>
          <w:bdr w:val="nil"/>
        </w:rPr>
      </w:pPr>
      <w:r>
        <w:rPr>
          <w:b/>
          <w:sz w:val="24"/>
          <w:szCs w:val="24"/>
        </w:rPr>
        <w:t xml:space="preserve">na odcinku dł. 0,44 km </w:t>
      </w:r>
    </w:p>
    <w:p w:rsidR="00D140EC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</w:p>
    <w:p w:rsidR="00D140EC" w:rsidRPr="0092116D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D140EC" w:rsidRPr="0092116D" w:rsidRDefault="00D140EC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</w:t>
      </w:r>
      <w:r w:rsidR="006C09C5">
        <w:rPr>
          <w:b/>
          <w:sz w:val="24"/>
          <w:szCs w:val="24"/>
        </w:rPr>
        <w:t>............</w:t>
      </w:r>
      <w:r w:rsidRPr="0092116D">
        <w:rPr>
          <w:b/>
          <w:sz w:val="24"/>
          <w:szCs w:val="24"/>
        </w:rPr>
        <w:t xml:space="preserve">..... </w:t>
      </w:r>
      <w:r w:rsidR="006C09C5">
        <w:rPr>
          <w:b/>
          <w:sz w:val="24"/>
          <w:szCs w:val="24"/>
        </w:rPr>
        <w:t>zł</w:t>
      </w:r>
    </w:p>
    <w:p w:rsidR="00D140EC" w:rsidRPr="00933431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D140EC" w:rsidRPr="00933431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D140EC" w:rsidRPr="00794810" w:rsidRDefault="00D140EC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</w:t>
      </w:r>
      <w:r w:rsidR="006C09C5">
        <w:rPr>
          <w:sz w:val="24"/>
          <w:szCs w:val="24"/>
        </w:rPr>
        <w:t>............</w:t>
      </w:r>
      <w:r w:rsidRPr="00794810">
        <w:rPr>
          <w:sz w:val="24"/>
          <w:szCs w:val="24"/>
        </w:rPr>
        <w:t>....................................................................................................</w:t>
      </w:r>
      <w:r w:rsidR="006C09C5">
        <w:rPr>
          <w:sz w:val="24"/>
          <w:szCs w:val="24"/>
        </w:rPr>
        <w:t xml:space="preserve"> zł.</w:t>
      </w:r>
    </w:p>
    <w:p w:rsidR="00D140EC" w:rsidRPr="00794810" w:rsidRDefault="00D140EC" w:rsidP="00D140E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 w:rsidR="006C09C5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D140EC" w:rsidRPr="004700B1" w:rsidRDefault="00D140EC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............) 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7C45E" wp14:editId="40451F44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4.6pt;margin-top:1.35pt;width:16.9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D5ABB" wp14:editId="7F1E8867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4.6pt;margin-top:3.3pt;width:16.9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t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h0bUt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DCAE5" wp14:editId="52CD7F78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4.6pt;margin-top:2.95pt;width:16.9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CDJg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PjdIIMmAgAAPg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6A78A7" w:rsidRDefault="006A78A7" w:rsidP="006A78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V</w:t>
      </w:r>
    </w:p>
    <w:p w:rsidR="006A78A7" w:rsidRPr="004700B1" w:rsidRDefault="00340986" w:rsidP="006A78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color w:val="000000"/>
          <w:u w:color="000000"/>
          <w:bdr w:val="nil"/>
        </w:rPr>
      </w:pPr>
      <w:r>
        <w:rPr>
          <w:b/>
          <w:sz w:val="24"/>
          <w:szCs w:val="24"/>
        </w:rPr>
        <w:t>Przebudowa drogi wewnętrznej w m. Aleksandrów , na odcinku dł. 0,3 km</w:t>
      </w:r>
    </w:p>
    <w:p w:rsidR="006A78A7" w:rsidRDefault="006A78A7" w:rsidP="006A78A7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</w:p>
    <w:p w:rsidR="006A78A7" w:rsidRPr="0092116D" w:rsidRDefault="006A78A7" w:rsidP="006A78A7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6A78A7" w:rsidRPr="0092116D" w:rsidRDefault="006A78A7" w:rsidP="006A78A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............</w:t>
      </w:r>
      <w:r w:rsidRPr="0092116D">
        <w:rPr>
          <w:b/>
          <w:sz w:val="24"/>
          <w:szCs w:val="24"/>
        </w:rPr>
        <w:t xml:space="preserve">..... </w:t>
      </w:r>
      <w:r>
        <w:rPr>
          <w:b/>
          <w:sz w:val="24"/>
          <w:szCs w:val="24"/>
        </w:rPr>
        <w:t>zł</w:t>
      </w:r>
    </w:p>
    <w:p w:rsidR="006A78A7" w:rsidRPr="00933431" w:rsidRDefault="006A78A7" w:rsidP="006A78A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6A78A7" w:rsidRPr="00933431" w:rsidRDefault="006A78A7" w:rsidP="006A78A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6A78A7" w:rsidRPr="00794810" w:rsidRDefault="006A78A7" w:rsidP="006A78A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</w:t>
      </w:r>
      <w:r>
        <w:rPr>
          <w:sz w:val="24"/>
          <w:szCs w:val="24"/>
        </w:rPr>
        <w:t>............</w:t>
      </w:r>
      <w:r w:rsidRPr="00794810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 xml:space="preserve"> zł.</w:t>
      </w:r>
    </w:p>
    <w:p w:rsidR="006A78A7" w:rsidRPr="00794810" w:rsidRDefault="006A78A7" w:rsidP="006A78A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lastRenderedPageBreak/>
        <w:t>(słownie:..............................................................................................................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...........)</w:t>
      </w:r>
    </w:p>
    <w:p w:rsidR="006A78A7" w:rsidRPr="004700B1" w:rsidRDefault="006A78A7" w:rsidP="006A78A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............) </w:t>
      </w:r>
    </w:p>
    <w:p w:rsidR="006A78A7" w:rsidRPr="004700B1" w:rsidRDefault="006A78A7" w:rsidP="006A78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6A78A7" w:rsidRPr="004700B1" w:rsidRDefault="006A78A7" w:rsidP="006A78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6A78A7" w:rsidRPr="004700B1" w:rsidRDefault="006A78A7" w:rsidP="006A78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1E0D3" wp14:editId="64AADA36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4.6pt;margin-top:1.35pt;width:16.9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6r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BLO7qs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6A78A7" w:rsidRPr="004700B1" w:rsidRDefault="006A78A7" w:rsidP="006A78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24879" wp14:editId="66231149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4.6pt;margin-top:3.3pt;width:16.9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CLwnsF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Pr="004700B1" w:rsidRDefault="006A78A7" w:rsidP="006A78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B1AB9" wp14:editId="441D190D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4.6pt;margin-top:2.95pt;width:16.9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G6XL6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Pr="004700B1" w:rsidRDefault="006A78A7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zapoznaliśmy się ze Specyfikacją Istotnych Warunków Zamówienia i nie wnosimy do niej zastrzeżeń oraz zdobyliśmy konieczne informacje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</w:t>
      </w:r>
      <w:r w:rsidR="006A78A7">
        <w:rPr>
          <w:rFonts w:eastAsia="Calibri"/>
          <w:color w:val="000000"/>
          <w:sz w:val="24"/>
          <w:u w:color="000000"/>
          <w:bdr w:val="nil"/>
        </w:rPr>
        <w:t>/y umowy/ów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</w:t>
      </w:r>
      <w:r w:rsidR="006A78A7">
        <w:rPr>
          <w:rFonts w:eastAsia="Calibri"/>
          <w:color w:val="000000"/>
          <w:sz w:val="24"/>
          <w:u w:color="000000"/>
          <w:bdr w:val="nil"/>
        </w:rPr>
        <w:t>/e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zaoferowany przed</w:t>
      </w:r>
      <w:r>
        <w:rPr>
          <w:rFonts w:eastAsia="Calibri"/>
          <w:color w:val="000000"/>
          <w:sz w:val="24"/>
          <w:u w:color="000000"/>
          <w:bdr w:val="nil"/>
        </w:rPr>
        <w:t>miot zamówienia spełnia wymogi Z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amawiającego określone w SIWZ.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10% wartości ceny całkowitej podanej w ofercie, które wniesiemy przed podpisaniem umowy – najpóźniej w dniu jej podpisania.    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8A0E69" w:rsidRPr="004700B1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8A0E69" w:rsidRPr="004428E7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428E7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428E7">
        <w:rPr>
          <w:rFonts w:eastAsia="Calibri"/>
          <w:b/>
          <w:i/>
          <w:u w:color="000000"/>
          <w:lang w:eastAsia="en-GB"/>
        </w:rPr>
        <w:t>nie dotyczy)</w:t>
      </w:r>
    </w:p>
    <w:p w:rsidR="008A0E69" w:rsidRPr="00340986" w:rsidRDefault="008A0E69" w:rsidP="008A0E69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340986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>y Wykonawca nie wypełni punktu 6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7.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4700B1">
        <w:rPr>
          <w:rFonts w:eastAsia="Calibri"/>
          <w:b/>
          <w:color w:val="000000"/>
          <w:sz w:val="24"/>
          <w:u w:color="000000"/>
          <w:bdr w:val="nil"/>
        </w:rPr>
        <w:t>Uwaga! W przypadku, gdy Wykonawca ni</w:t>
      </w:r>
      <w:r>
        <w:rPr>
          <w:rFonts w:eastAsia="Calibri"/>
          <w:b/>
          <w:color w:val="000000"/>
          <w:sz w:val="24"/>
          <w:u w:color="000000"/>
          <w:bdr w:val="nil"/>
        </w:rPr>
        <w:t>e zaznaczy żadnego z wariantów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amawiający przyjmie, że wybór oferty nie będzie prowadził do powstania obowiązku podatkowego po stroni</w:t>
      </w:r>
      <w:r w:rsidRPr="00420E1F">
        <w:rPr>
          <w:rFonts w:eastAsia="Calibri"/>
          <w:b/>
          <w:color w:val="000000"/>
          <w:sz w:val="24"/>
          <w:u w:color="000000"/>
          <w:bdr w:val="nil"/>
        </w:rPr>
        <w:t>e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amawiającego.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8A0E69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FA73E8">
        <w:rPr>
          <w:rFonts w:eastAsia="Calibri"/>
          <w:color w:val="000000"/>
          <w:sz w:val="24"/>
          <w:u w:color="000000"/>
          <w:bdr w:val="nil"/>
        </w:rPr>
        <w:t>8.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8A0E69" w:rsidRPr="006B6BE1" w:rsidRDefault="008A0E69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 w:rsidRPr="00FA73E8">
        <w:rPr>
          <w:rFonts w:cs="Times New Roman"/>
          <w:bCs/>
          <w:lang w:val="pl-PL"/>
        </w:rPr>
        <w:t>9.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10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………………………………………………………………………………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tel. ………………………………. fax ……………………………., e-mail; 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11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12.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340986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700B1" w:rsidRPr="006A78A7" w:rsidRDefault="008A0E69" w:rsidP="006A78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 uprawnionego przedstawiciela (i) Wykonawcy)</w:t>
      </w: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AD" w:rsidRDefault="000B11AD" w:rsidP="004700B1">
      <w:r>
        <w:separator/>
      </w:r>
    </w:p>
  </w:endnote>
  <w:endnote w:type="continuationSeparator" w:id="0">
    <w:p w:rsidR="000B11AD" w:rsidRDefault="000B11AD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AD" w:rsidRDefault="000B11AD" w:rsidP="004700B1">
      <w:r>
        <w:separator/>
      </w:r>
    </w:p>
  </w:footnote>
  <w:footnote w:type="continuationSeparator" w:id="0">
    <w:p w:rsidR="000B11AD" w:rsidRDefault="000B11AD" w:rsidP="0047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1F2B97"/>
    <w:rsid w:val="002916A9"/>
    <w:rsid w:val="002F205E"/>
    <w:rsid w:val="00340986"/>
    <w:rsid w:val="003D2AFA"/>
    <w:rsid w:val="003F1FA6"/>
    <w:rsid w:val="00420E1F"/>
    <w:rsid w:val="004428E7"/>
    <w:rsid w:val="004700B1"/>
    <w:rsid w:val="006170C7"/>
    <w:rsid w:val="0062061F"/>
    <w:rsid w:val="00686B28"/>
    <w:rsid w:val="006A78A7"/>
    <w:rsid w:val="006C09C5"/>
    <w:rsid w:val="006D0A16"/>
    <w:rsid w:val="00792650"/>
    <w:rsid w:val="007E6236"/>
    <w:rsid w:val="008373D1"/>
    <w:rsid w:val="00843E02"/>
    <w:rsid w:val="00893C76"/>
    <w:rsid w:val="008A0E69"/>
    <w:rsid w:val="008E2B31"/>
    <w:rsid w:val="0097711A"/>
    <w:rsid w:val="00A75044"/>
    <w:rsid w:val="00B20466"/>
    <w:rsid w:val="00B47D32"/>
    <w:rsid w:val="00B80905"/>
    <w:rsid w:val="00BE27BE"/>
    <w:rsid w:val="00D140EC"/>
    <w:rsid w:val="00D604E7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19</cp:revision>
  <cp:lastPrinted>2018-04-30T07:19:00Z</cp:lastPrinted>
  <dcterms:created xsi:type="dcterms:W3CDTF">2017-05-24T14:42:00Z</dcterms:created>
  <dcterms:modified xsi:type="dcterms:W3CDTF">2018-04-30T07:19:00Z</dcterms:modified>
</cp:coreProperties>
</file>