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35" w:rsidRDefault="00FA58E0" w:rsidP="008A3DF5">
      <w:pPr>
        <w:pStyle w:val="Standard"/>
        <w:jc w:val="right"/>
        <w:rPr>
          <w:rFonts w:cs="Garamond"/>
          <w:b/>
          <w:bCs/>
          <w:sz w:val="22"/>
          <w:szCs w:val="22"/>
        </w:rPr>
      </w:pPr>
      <w:r>
        <w:rPr>
          <w:rFonts w:cs="Garamond"/>
          <w:b/>
          <w:bCs/>
          <w:sz w:val="22"/>
          <w:szCs w:val="22"/>
        </w:rPr>
        <w:t>Załącznik numer 2</w:t>
      </w:r>
      <w:r w:rsidR="002A07DA">
        <w:rPr>
          <w:rFonts w:cs="Garamond"/>
          <w:b/>
          <w:bCs/>
          <w:sz w:val="22"/>
          <w:szCs w:val="22"/>
        </w:rPr>
        <w:t xml:space="preserve"> do SWZ</w:t>
      </w:r>
    </w:p>
    <w:p w:rsidR="008A3DF5" w:rsidRDefault="008A3DF5" w:rsidP="008A3DF5">
      <w:pPr>
        <w:jc w:val="righ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w</w:t>
      </w:r>
      <w:r w:rsidRPr="00C64C9F">
        <w:rPr>
          <w:rFonts w:cs="Times New Roman"/>
          <w:b/>
          <w:sz w:val="20"/>
          <w:szCs w:val="20"/>
        </w:rPr>
        <w:t xml:space="preserve"> postępowaniu na </w:t>
      </w:r>
      <w:r>
        <w:rPr>
          <w:b/>
          <w:bCs/>
          <w:sz w:val="20"/>
          <w:szCs w:val="20"/>
        </w:rPr>
        <w:t>d</w:t>
      </w:r>
      <w:r w:rsidRPr="00C64C9F">
        <w:rPr>
          <w:rFonts w:cs="Times New Roman"/>
          <w:b/>
          <w:bCs/>
          <w:sz w:val="20"/>
          <w:szCs w:val="20"/>
        </w:rPr>
        <w:t xml:space="preserve">oposażenie pracowni obróbki mechanicznej w nowe maszyny </w:t>
      </w:r>
    </w:p>
    <w:p w:rsidR="008A3DF5" w:rsidRPr="00C64C9F" w:rsidRDefault="008A3DF5" w:rsidP="008A3DF5">
      <w:pPr>
        <w:jc w:val="right"/>
        <w:rPr>
          <w:rFonts w:cs="Times New Roman"/>
          <w:b/>
          <w:bCs/>
          <w:sz w:val="20"/>
          <w:szCs w:val="20"/>
        </w:rPr>
      </w:pPr>
      <w:r w:rsidRPr="00C64C9F">
        <w:rPr>
          <w:rFonts w:cs="Times New Roman"/>
          <w:b/>
          <w:bCs/>
          <w:sz w:val="20"/>
          <w:szCs w:val="20"/>
        </w:rPr>
        <w:t>konwencjonalne wraz z wyposażeniem narzędziowym i oprzyrządowaniem.</w:t>
      </w:r>
    </w:p>
    <w:p w:rsidR="007B0735" w:rsidRDefault="007B0735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</w:p>
    <w:p w:rsidR="007B0735" w:rsidRDefault="007B0735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</w:p>
    <w:p w:rsidR="007B0735" w:rsidRDefault="002A07DA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FORMULARZ OFERTOWY</w:t>
      </w:r>
    </w:p>
    <w:p w:rsidR="007B0735" w:rsidRDefault="002A07DA">
      <w:pPr>
        <w:pStyle w:val="Standard"/>
        <w:spacing w:line="276" w:lineRule="auto"/>
        <w:jc w:val="right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............................dnia……………</w:t>
      </w:r>
    </w:p>
    <w:p w:rsidR="007B0735" w:rsidRDefault="007B0735">
      <w:pPr>
        <w:pStyle w:val="Standard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</w:p>
    <w:p w:rsidR="007B0735" w:rsidRDefault="007B0735">
      <w:pPr>
        <w:pStyle w:val="Standard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</w:p>
    <w:p w:rsidR="007B0735" w:rsidRDefault="008A3DF5">
      <w:pPr>
        <w:pStyle w:val="Standard"/>
        <w:spacing w:line="276" w:lineRule="auto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  <w:t>Centrum Kształcenia Zawodowego w Ełku</w:t>
      </w:r>
    </w:p>
    <w:p w:rsidR="008A3DF5" w:rsidRDefault="008A3DF5">
      <w:pPr>
        <w:pStyle w:val="Standard"/>
        <w:spacing w:line="276" w:lineRule="auto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  <w:t>ul. Matejki 1</w:t>
      </w:r>
    </w:p>
    <w:p w:rsidR="008A3DF5" w:rsidRDefault="008A3DF5">
      <w:pPr>
        <w:pStyle w:val="Standard"/>
        <w:spacing w:line="276" w:lineRule="auto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  <w:t>19-300 Ełk</w:t>
      </w:r>
    </w:p>
    <w:p w:rsidR="008A3DF5" w:rsidRDefault="008A3DF5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  <w:lang w:eastAsia="pl-PL"/>
        </w:rPr>
      </w:pPr>
    </w:p>
    <w:p w:rsidR="007B0735" w:rsidRDefault="002A07DA">
      <w:pPr>
        <w:pStyle w:val="Standard"/>
        <w:spacing w:line="276" w:lineRule="auto"/>
        <w:jc w:val="both"/>
        <w:rPr>
          <w:rFonts w:cs="Arial"/>
          <w:bCs/>
          <w:sz w:val="22"/>
          <w:szCs w:val="22"/>
          <w:lang w:eastAsia="pl-PL"/>
        </w:rPr>
      </w:pPr>
      <w:r>
        <w:rPr>
          <w:rFonts w:cs="Arial"/>
          <w:bCs/>
          <w:sz w:val="22"/>
          <w:szCs w:val="22"/>
          <w:lang w:eastAsia="pl-PL"/>
        </w:rPr>
        <w:t>Ja/my niżej podpisany/i:</w:t>
      </w:r>
    </w:p>
    <w:p w:rsidR="007B0735" w:rsidRDefault="002A07D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:rsidR="007B0735" w:rsidRDefault="002A07DA">
      <w:pPr>
        <w:pStyle w:val="Standard"/>
        <w:spacing w:line="276" w:lineRule="auto"/>
        <w:jc w:val="center"/>
        <w:rPr>
          <w:rFonts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>(imię i nazwisko, stanowisko/ podstawa do reprezentacji Wykonawcy)</w:t>
      </w:r>
    </w:p>
    <w:p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działając w imieniu i na rzecz Wykonawcy:</w:t>
      </w:r>
    </w:p>
    <w:p w:rsidR="007B0735" w:rsidRDefault="007B0735">
      <w:pPr>
        <w:pStyle w:val="Standard"/>
        <w:spacing w:line="276" w:lineRule="auto"/>
        <w:jc w:val="both"/>
        <w:rPr>
          <w:rFonts w:eastAsia="Times New Roman" w:cs="Arial"/>
          <w:b/>
          <w:bCs/>
          <w:sz w:val="22"/>
          <w:szCs w:val="22"/>
          <w:lang w:eastAsia="pl-PL"/>
        </w:rPr>
      </w:pPr>
    </w:p>
    <w:p w:rsidR="007B0735" w:rsidRDefault="002A07DA">
      <w:pPr>
        <w:pStyle w:val="Standard"/>
        <w:numPr>
          <w:ilvl w:val="0"/>
          <w:numId w:val="7"/>
        </w:numPr>
        <w:spacing w:line="276" w:lineRule="auto"/>
        <w:jc w:val="both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eastAsia="Times New Roman" w:cs="Arial"/>
          <w:b/>
          <w:sz w:val="22"/>
          <w:szCs w:val="22"/>
          <w:lang w:eastAsia="pl-PL"/>
        </w:rPr>
        <w:t>Pełna nazwa firmy Wykonawcy</w:t>
      </w:r>
      <w:r>
        <w:rPr>
          <w:rFonts w:eastAsia="Times New Roman" w:cs="Arial"/>
          <w:b/>
          <w:sz w:val="22"/>
          <w:szCs w:val="22"/>
          <w:vertAlign w:val="superscript"/>
          <w:lang w:eastAsia="pl-PL"/>
        </w:rPr>
        <w:t xml:space="preserve"> 1)</w:t>
      </w:r>
      <w:r>
        <w:rPr>
          <w:rFonts w:eastAsia="Times New Roman" w:cs="Arial"/>
          <w:b/>
          <w:sz w:val="22"/>
          <w:szCs w:val="22"/>
          <w:lang w:eastAsia="pl-PL"/>
        </w:rPr>
        <w:t xml:space="preserve"> ………………………</w:t>
      </w:r>
    </w:p>
    <w:p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siedziba Wykonawcy………………………</w:t>
      </w:r>
    </w:p>
    <w:p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REGON: …………….……………………..  NIP: …………………………….….</w:t>
      </w:r>
    </w:p>
    <w:p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KRS/Nr ewidencyjny: …………………….. Telefon: …………………………….  </w:t>
      </w:r>
    </w:p>
    <w:p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E-mail: ……………………………………..  Adres strony internetowej: ……...…......…………....</w:t>
      </w:r>
    </w:p>
    <w:p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Województwo: …………………………….. Powiat: …………………………….</w:t>
      </w:r>
    </w:p>
    <w:p w:rsidR="007B0735" w:rsidRDefault="002A07DA">
      <w:pPr>
        <w:pStyle w:val="Standard"/>
        <w:spacing w:line="276" w:lineRule="auto"/>
        <w:jc w:val="both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eastAsia="Times New Roman" w:cs="Arial"/>
          <w:b/>
          <w:sz w:val="22"/>
          <w:szCs w:val="22"/>
          <w:vertAlign w:val="superscript"/>
          <w:lang w:eastAsia="pl-PL"/>
        </w:rPr>
        <w:t xml:space="preserve">            </w:t>
      </w:r>
      <w:r>
        <w:rPr>
          <w:rFonts w:eastAsia="Times New Roman" w:cs="Arial"/>
          <w:b/>
          <w:i/>
          <w:iCs/>
          <w:sz w:val="18"/>
          <w:szCs w:val="18"/>
          <w:vertAlign w:val="superscript"/>
          <w:lang w:eastAsia="pl-PL"/>
        </w:rPr>
        <w:t xml:space="preserve">        1)</w:t>
      </w:r>
      <w:r>
        <w:rPr>
          <w:rFonts w:eastAsia="Times New Roman" w:cs="Arial"/>
          <w:b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 w:cs="Arial"/>
          <w:i/>
          <w:iCs/>
          <w:sz w:val="18"/>
          <w:szCs w:val="18"/>
          <w:lang w:eastAsia="pl-PL"/>
        </w:rPr>
        <w:t>W przypadku Wykonawców wspólnie ubiegających się o udzielenie zamówienia należy wskazać wszystkie podmioty</w:t>
      </w:r>
    </w:p>
    <w:p w:rsidR="007B0735" w:rsidRDefault="007B0735">
      <w:pPr>
        <w:pStyle w:val="Standard"/>
        <w:spacing w:line="276" w:lineRule="auto"/>
        <w:jc w:val="both"/>
        <w:rPr>
          <w:rFonts w:eastAsia="Times New Roman" w:cs="Arial"/>
          <w:b/>
          <w:sz w:val="22"/>
          <w:szCs w:val="22"/>
          <w:lang w:eastAsia="pl-PL"/>
        </w:rPr>
      </w:pPr>
    </w:p>
    <w:p w:rsidR="007B0735" w:rsidRDefault="002A07DA">
      <w:pPr>
        <w:pStyle w:val="Standard"/>
        <w:numPr>
          <w:ilvl w:val="0"/>
          <w:numId w:val="7"/>
        </w:num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Niniejszym informuję, że Wykonawca jest:*</w:t>
      </w:r>
    </w:p>
    <w:p w:rsidR="007B0735" w:rsidRDefault="002A07DA">
      <w:pPr>
        <w:pStyle w:val="Standard"/>
        <w:spacing w:line="276" w:lineRule="auto"/>
        <w:jc w:val="both"/>
      </w:pPr>
      <w:r>
        <w:rPr>
          <w:rFonts w:ascii="OpenSymbol" w:eastAsia="OpenSymbol" w:hAnsi="OpenSymbol" w:cs="OpenSymbol"/>
          <w:sz w:val="22"/>
          <w:szCs w:val="22"/>
          <w:lang w:eastAsia="pl-PL"/>
        </w:rPr>
        <w:tab/>
        <w:t xml:space="preserve"> </w:t>
      </w:r>
      <w:r>
        <w:rPr>
          <w:rFonts w:eastAsia="Times New Roman" w:cs="Times New Roman"/>
          <w:sz w:val="22"/>
          <w:szCs w:val="22"/>
          <w:lang w:eastAsia="pl-PL"/>
        </w:rPr>
        <w:t>Mikroprzedsiębiorstwem</w:t>
      </w:r>
    </w:p>
    <w:p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Małym przedsiębiorstwem</w:t>
      </w:r>
    </w:p>
    <w:p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Średnim przedsiębiorstwem</w:t>
      </w:r>
    </w:p>
    <w:p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Jednoosobowa działalność gospodarcza</w:t>
      </w:r>
    </w:p>
    <w:p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Osoba fizyczna nieprowadzącą działalności gospodarczej</w:t>
      </w:r>
    </w:p>
    <w:p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Innym rodzajem   </w:t>
      </w:r>
    </w:p>
    <w:p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i/>
          <w:iCs/>
          <w:sz w:val="18"/>
          <w:szCs w:val="18"/>
          <w:lang w:eastAsia="pl-PL"/>
        </w:rPr>
        <w:t>* zaznaczyć lub podkreślić prawidłowe pole wyboru, brak wyboru oznacza, że Wykonawca jest mikroprzedsiębiorstwem</w:t>
      </w:r>
    </w:p>
    <w:p w:rsidR="007B0735" w:rsidRDefault="007B0735">
      <w:pPr>
        <w:pStyle w:val="Standard"/>
        <w:spacing w:line="276" w:lineRule="auto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:rsidR="007B0735" w:rsidRPr="006313F0" w:rsidRDefault="002A07DA" w:rsidP="008A3DF5">
      <w:pPr>
        <w:jc w:val="both"/>
        <w:rPr>
          <w:b/>
          <w:bCs/>
          <w:sz w:val="22"/>
          <w:szCs w:val="22"/>
        </w:rPr>
      </w:pPr>
      <w:r w:rsidRPr="006313F0">
        <w:rPr>
          <w:rFonts w:eastAsia="Times New Roman" w:cs="Times New Roman"/>
          <w:sz w:val="22"/>
          <w:szCs w:val="22"/>
          <w:lang w:eastAsia="pl-PL"/>
        </w:rPr>
        <w:t xml:space="preserve">Ubiegając się o udzielenie zamówienia publicznego w trybie podstawowym bez przeprowadzania negocjacji i po zapoznaniu się ze specyfikacją warunków zamówienia na </w:t>
      </w:r>
      <w:r w:rsidR="008A3DF5" w:rsidRPr="006313F0">
        <w:rPr>
          <w:b/>
          <w:bCs/>
          <w:sz w:val="22"/>
          <w:szCs w:val="22"/>
        </w:rPr>
        <w:t>d</w:t>
      </w:r>
      <w:r w:rsidR="008A3DF5" w:rsidRPr="006313F0">
        <w:rPr>
          <w:rFonts w:cs="Times New Roman"/>
          <w:b/>
          <w:bCs/>
          <w:sz w:val="22"/>
          <w:szCs w:val="22"/>
        </w:rPr>
        <w:t>oposażenie pracowni obróbki mechanicznej w nowe maszyny konwencjonalne wra</w:t>
      </w:r>
      <w:r w:rsidR="006313F0">
        <w:rPr>
          <w:rFonts w:cs="Times New Roman"/>
          <w:b/>
          <w:bCs/>
          <w:sz w:val="22"/>
          <w:szCs w:val="22"/>
        </w:rPr>
        <w:t>z z wyposażeniem narzędziowym i </w:t>
      </w:r>
      <w:r w:rsidR="008A3DF5" w:rsidRPr="006313F0">
        <w:rPr>
          <w:rFonts w:cs="Times New Roman"/>
          <w:b/>
          <w:bCs/>
          <w:sz w:val="22"/>
          <w:szCs w:val="22"/>
        </w:rPr>
        <w:t>oprzyrządowaniem</w:t>
      </w:r>
      <w:r w:rsidRPr="006313F0">
        <w:rPr>
          <w:rFonts w:eastAsia="Times New Roman" w:cs="Arial"/>
          <w:sz w:val="22"/>
          <w:szCs w:val="22"/>
          <w:shd w:val="clear" w:color="auto" w:fill="FFFFFF"/>
          <w:lang w:eastAsia="pl-PL"/>
        </w:rPr>
        <w:t>, składam ofertę na następujących warunkach:</w:t>
      </w:r>
    </w:p>
    <w:p w:rsidR="007B0735" w:rsidRPr="006313F0" w:rsidRDefault="007B0735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shd w:val="clear" w:color="auto" w:fill="FFFFFF"/>
          <w:lang w:eastAsia="pl-PL"/>
        </w:rPr>
      </w:pPr>
    </w:p>
    <w:p w:rsidR="002A07DA" w:rsidRDefault="002A07DA" w:rsidP="002A07DA">
      <w:pPr>
        <w:widowControl/>
        <w:numPr>
          <w:ilvl w:val="1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b/>
          <w:sz w:val="21"/>
          <w:szCs w:val="21"/>
        </w:rPr>
        <w:t>Pakiet</w:t>
      </w:r>
      <w:r w:rsidRPr="007C316F">
        <w:rPr>
          <w:b/>
          <w:sz w:val="21"/>
          <w:szCs w:val="21"/>
        </w:rPr>
        <w:t xml:space="preserve"> 1</w:t>
      </w:r>
      <w:r>
        <w:rPr>
          <w:sz w:val="21"/>
          <w:szCs w:val="21"/>
        </w:rPr>
        <w:t>:</w:t>
      </w:r>
    </w:p>
    <w:p w:rsidR="002A07DA" w:rsidRDefault="002A07DA" w:rsidP="002A07DA">
      <w:pPr>
        <w:widowControl/>
        <w:numPr>
          <w:ilvl w:val="2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Wartość netto: ………………. (słownie: ………………………………..)</w:t>
      </w:r>
    </w:p>
    <w:p w:rsidR="002A07DA" w:rsidRDefault="004873E0" w:rsidP="002A07DA">
      <w:pPr>
        <w:widowControl/>
        <w:numPr>
          <w:ilvl w:val="2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Wartość podat</w:t>
      </w:r>
      <w:r w:rsidR="002A07DA">
        <w:rPr>
          <w:sz w:val="21"/>
          <w:szCs w:val="21"/>
        </w:rPr>
        <w:t>ku VAT: ……….(słownie: ……………………….), według stawki ………….%;</w:t>
      </w:r>
    </w:p>
    <w:p w:rsidR="002A07DA" w:rsidRDefault="002A07DA" w:rsidP="002A07DA">
      <w:pPr>
        <w:widowControl/>
        <w:numPr>
          <w:ilvl w:val="2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Wartość brutto: ……………………………….(słownie: ………………………..)</w:t>
      </w:r>
    </w:p>
    <w:p w:rsidR="002A07DA" w:rsidRDefault="002A07DA" w:rsidP="004873E0">
      <w:pPr>
        <w:widowControl/>
        <w:autoSpaceDN/>
        <w:ind w:left="529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Oferujemy okres gwarancj</w:t>
      </w:r>
      <w:r w:rsidR="004873E0">
        <w:rPr>
          <w:sz w:val="21"/>
          <w:szCs w:val="21"/>
        </w:rPr>
        <w:t xml:space="preserve">i na …………… miesięcy od daty podpisania protokołu zdawczo – odbiorczego. </w:t>
      </w:r>
      <w:r w:rsidR="004873E0" w:rsidRPr="00E44987">
        <w:rPr>
          <w:color w:val="000000"/>
          <w:sz w:val="16"/>
          <w:szCs w:val="16"/>
        </w:rPr>
        <w:t>(</w:t>
      </w:r>
      <w:r w:rsidR="004873E0" w:rsidRPr="00E44987">
        <w:rPr>
          <w:sz w:val="16"/>
          <w:szCs w:val="16"/>
        </w:rPr>
        <w:t xml:space="preserve">W przypadku braku </w:t>
      </w:r>
      <w:r w:rsidR="004873E0">
        <w:rPr>
          <w:sz w:val="16"/>
          <w:szCs w:val="16"/>
        </w:rPr>
        <w:t xml:space="preserve">zadeklarowania okresu </w:t>
      </w:r>
      <w:r w:rsidR="004873E0" w:rsidRPr="00E44987">
        <w:rPr>
          <w:sz w:val="16"/>
          <w:szCs w:val="16"/>
        </w:rPr>
        <w:t xml:space="preserve">gwarancji w formularzu ofertowym, Zamawiający przyjmie, iż Wykonawca </w:t>
      </w:r>
      <w:r w:rsidR="004873E0">
        <w:rPr>
          <w:sz w:val="16"/>
          <w:szCs w:val="16"/>
        </w:rPr>
        <w:t xml:space="preserve">oferuje 24-miesięczny okres </w:t>
      </w:r>
      <w:r w:rsidR="004873E0" w:rsidRPr="00E44987">
        <w:rPr>
          <w:sz w:val="16"/>
          <w:szCs w:val="16"/>
        </w:rPr>
        <w:t>gwarancji.)</w:t>
      </w:r>
    </w:p>
    <w:p w:rsidR="002A07DA" w:rsidRDefault="002A07DA" w:rsidP="002A07DA">
      <w:pPr>
        <w:widowControl/>
        <w:numPr>
          <w:ilvl w:val="1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b/>
          <w:sz w:val="21"/>
          <w:szCs w:val="21"/>
        </w:rPr>
        <w:t xml:space="preserve">Pakiet </w:t>
      </w:r>
      <w:r w:rsidRPr="007C316F">
        <w:rPr>
          <w:b/>
          <w:sz w:val="21"/>
          <w:szCs w:val="21"/>
        </w:rPr>
        <w:t>2</w:t>
      </w:r>
      <w:r>
        <w:rPr>
          <w:sz w:val="21"/>
          <w:szCs w:val="21"/>
        </w:rPr>
        <w:t>:</w:t>
      </w:r>
    </w:p>
    <w:p w:rsidR="002A07DA" w:rsidRDefault="002A07DA" w:rsidP="002A07DA">
      <w:pPr>
        <w:widowControl/>
        <w:numPr>
          <w:ilvl w:val="0"/>
          <w:numId w:val="12"/>
        </w:numPr>
        <w:autoSpaceDN/>
        <w:ind w:left="993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Wartość netto: ………………. (słownie: ………………………………..)</w:t>
      </w:r>
    </w:p>
    <w:p w:rsidR="002A07DA" w:rsidRDefault="002A07DA" w:rsidP="002A07DA">
      <w:pPr>
        <w:widowControl/>
        <w:numPr>
          <w:ilvl w:val="0"/>
          <w:numId w:val="12"/>
        </w:numPr>
        <w:autoSpaceDN/>
        <w:ind w:left="993"/>
        <w:jc w:val="both"/>
        <w:textAlignment w:val="auto"/>
        <w:rPr>
          <w:sz w:val="21"/>
          <w:szCs w:val="21"/>
        </w:rPr>
      </w:pPr>
      <w:r w:rsidRPr="002E25B4">
        <w:rPr>
          <w:sz w:val="21"/>
          <w:szCs w:val="21"/>
        </w:rPr>
        <w:t>Wartość podarku VAT: ……….(słownie: ……………………….), według stawki ………….%;</w:t>
      </w:r>
    </w:p>
    <w:p w:rsidR="002A07DA" w:rsidRDefault="002A07DA" w:rsidP="002A07DA">
      <w:pPr>
        <w:widowControl/>
        <w:numPr>
          <w:ilvl w:val="0"/>
          <w:numId w:val="12"/>
        </w:numPr>
        <w:autoSpaceDN/>
        <w:ind w:left="993"/>
        <w:jc w:val="both"/>
        <w:textAlignment w:val="auto"/>
        <w:rPr>
          <w:sz w:val="21"/>
          <w:szCs w:val="21"/>
        </w:rPr>
      </w:pPr>
      <w:r w:rsidRPr="002E25B4">
        <w:rPr>
          <w:sz w:val="21"/>
          <w:szCs w:val="21"/>
        </w:rPr>
        <w:t>Wartość brutto: ………</w:t>
      </w:r>
      <w:r>
        <w:rPr>
          <w:sz w:val="21"/>
          <w:szCs w:val="21"/>
        </w:rPr>
        <w:t>……………………….(słownie: ……………………….</w:t>
      </w:r>
    </w:p>
    <w:p w:rsidR="004873E0" w:rsidRPr="004873E0" w:rsidRDefault="004873E0" w:rsidP="004873E0">
      <w:pPr>
        <w:widowControl/>
        <w:autoSpaceDN/>
        <w:ind w:left="633"/>
        <w:jc w:val="both"/>
        <w:textAlignment w:val="auto"/>
        <w:rPr>
          <w:sz w:val="21"/>
          <w:szCs w:val="21"/>
        </w:rPr>
      </w:pPr>
      <w:r w:rsidRPr="004873E0">
        <w:rPr>
          <w:sz w:val="21"/>
          <w:szCs w:val="21"/>
        </w:rPr>
        <w:t xml:space="preserve">Oferujemy okres gwarancji na …………… miesięcy od daty podpisania protokołu zdawczo – odbiorczego. </w:t>
      </w:r>
      <w:r w:rsidRPr="004873E0">
        <w:rPr>
          <w:color w:val="000000"/>
          <w:sz w:val="16"/>
          <w:szCs w:val="16"/>
        </w:rPr>
        <w:t>(</w:t>
      </w:r>
      <w:r w:rsidRPr="004873E0">
        <w:rPr>
          <w:sz w:val="16"/>
          <w:szCs w:val="16"/>
        </w:rPr>
        <w:t>W przypadku braku zadeklarowania okresu gwarancji w formularzu ofertowym, Zamawiający przyjmie, iż Wykonawca oferuje 24-miesięczny okres gwarancji.)</w:t>
      </w:r>
    </w:p>
    <w:p w:rsidR="007B0735" w:rsidRDefault="007B0735">
      <w:pPr>
        <w:pStyle w:val="Standard"/>
        <w:spacing w:line="276" w:lineRule="auto"/>
        <w:ind w:left="1077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7B0735" w:rsidRDefault="002A07DA">
      <w:pPr>
        <w:pStyle w:val="Standard"/>
        <w:numPr>
          <w:ilvl w:val="0"/>
          <w:numId w:val="8"/>
        </w:numPr>
        <w:jc w:val="both"/>
      </w:pPr>
      <w:r>
        <w:rPr>
          <w:rFonts w:eastAsia="Times New Roman" w:cs="Arial"/>
          <w:color w:val="000000"/>
          <w:sz w:val="22"/>
          <w:szCs w:val="22"/>
          <w:lang w:eastAsia="pl-PL"/>
        </w:rPr>
        <w:lastRenderedPageBreak/>
        <w:t>O</w:t>
      </w:r>
      <w:r>
        <w:rPr>
          <w:sz w:val="21"/>
          <w:szCs w:val="21"/>
          <w:lang w:eastAsia="pl-PL"/>
        </w:rPr>
        <w:t>świadczamy, że :</w:t>
      </w:r>
    </w:p>
    <w:p w:rsidR="007B0735" w:rsidRDefault="002A07DA">
      <w:pPr>
        <w:pStyle w:val="Standard"/>
        <w:numPr>
          <w:ilvl w:val="1"/>
          <w:numId w:val="9"/>
        </w:numPr>
        <w:jc w:val="both"/>
      </w:pPr>
      <w:r>
        <w:rPr>
          <w:sz w:val="21"/>
          <w:szCs w:val="21"/>
          <w:lang w:eastAsia="pl-PL"/>
        </w:rPr>
        <w:t xml:space="preserve">Cena ofertowa zawiera </w:t>
      </w:r>
      <w:r>
        <w:rPr>
          <w:rFonts w:cs="Arial"/>
          <w:sz w:val="21"/>
          <w:szCs w:val="21"/>
          <w:lang w:eastAsia="pl-PL"/>
        </w:rPr>
        <w:t>wsz</w:t>
      </w:r>
      <w:r w:rsidR="008A3DF5">
        <w:rPr>
          <w:rFonts w:cs="Arial"/>
          <w:sz w:val="21"/>
          <w:szCs w:val="21"/>
          <w:lang w:eastAsia="pl-PL"/>
        </w:rPr>
        <w:t>ystkie składniki wynagrodzenia W</w:t>
      </w:r>
      <w:r>
        <w:rPr>
          <w:rFonts w:cs="Arial"/>
          <w:sz w:val="21"/>
          <w:szCs w:val="21"/>
          <w:lang w:eastAsia="pl-PL"/>
        </w:rPr>
        <w:t>ykonawcy z tytułu realizacji zamówienia.</w:t>
      </w:r>
    </w:p>
    <w:p w:rsidR="008A3DF5" w:rsidRDefault="002A07DA" w:rsidP="008A3DF5">
      <w:pPr>
        <w:pStyle w:val="Standard"/>
        <w:numPr>
          <w:ilvl w:val="1"/>
          <w:numId w:val="9"/>
        </w:numPr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Po zapoznaniu się ze specyfikacją warunków zamówienia oraz z warunkami umownymi zawartymi w przekazanym projekcie umowy oraz w dokonanych w toku postępowania zmianach oświadczamy, że przyjmujemy wszystkie warunki Zamawiającego bez zastrzeżeń i zobowiązujemy się do zawarcia umowy na tych warunkach.</w:t>
      </w:r>
    </w:p>
    <w:p w:rsidR="008A3DF5" w:rsidRDefault="002A07DA" w:rsidP="008A3DF5">
      <w:pPr>
        <w:pStyle w:val="Standard"/>
        <w:numPr>
          <w:ilvl w:val="1"/>
          <w:numId w:val="9"/>
        </w:numPr>
        <w:jc w:val="both"/>
        <w:rPr>
          <w:sz w:val="21"/>
          <w:szCs w:val="21"/>
          <w:lang w:eastAsia="pl-PL"/>
        </w:rPr>
      </w:pPr>
      <w:r w:rsidRPr="008A3DF5">
        <w:rPr>
          <w:sz w:val="21"/>
          <w:szCs w:val="21"/>
          <w:lang w:eastAsia="pl-PL"/>
        </w:rPr>
        <w:t>Jesteśmy związani niniejszą ofertą na zasadach określonych w SWZ. Bieg terminu związania ofertą rozpoczyna się wraz z upływem terminu składania ofert.</w:t>
      </w:r>
    </w:p>
    <w:p w:rsidR="007B0735" w:rsidRPr="008A3DF5" w:rsidRDefault="002A07DA" w:rsidP="008A3DF5">
      <w:pPr>
        <w:pStyle w:val="Standard"/>
        <w:numPr>
          <w:ilvl w:val="1"/>
          <w:numId w:val="9"/>
        </w:numPr>
        <w:jc w:val="both"/>
        <w:rPr>
          <w:sz w:val="21"/>
          <w:szCs w:val="21"/>
          <w:lang w:eastAsia="pl-PL"/>
        </w:rPr>
      </w:pPr>
      <w:r w:rsidRPr="008A3DF5">
        <w:rPr>
          <w:sz w:val="21"/>
          <w:szCs w:val="21"/>
          <w:lang w:eastAsia="pl-PL"/>
        </w:rPr>
        <w:t>Oświadczamy, pod rygorem wykluczenia z postępowania, iż wszystkie informacje zamieszczone w naszej ofercie i załącznikach do oferty są prawdziwe.</w:t>
      </w:r>
    </w:p>
    <w:p w:rsidR="007B0735" w:rsidRDefault="002A07DA" w:rsidP="008A3DF5">
      <w:pPr>
        <w:pStyle w:val="Akapitzlist"/>
        <w:numPr>
          <w:ilvl w:val="1"/>
          <w:numId w:val="9"/>
        </w:numPr>
        <w:suppressAutoHyphens w:val="0"/>
        <w:spacing w:line="276" w:lineRule="auto"/>
        <w:ind w:left="0"/>
        <w:jc w:val="both"/>
        <w:rPr>
          <w:color w:val="000000"/>
          <w:sz w:val="21"/>
          <w:szCs w:val="21"/>
          <w:lang w:eastAsia="pl-PL"/>
        </w:rPr>
      </w:pPr>
      <w:r>
        <w:rPr>
          <w:color w:val="000000"/>
          <w:sz w:val="21"/>
          <w:szCs w:val="21"/>
          <w:lang w:eastAsia="pl-PL"/>
        </w:rPr>
        <w:t>Oświadczamy, pod rygorem odrzucenia naszej oferty, że zaoferowany przez przedmiot zamówienia</w:t>
      </w:r>
      <w:r>
        <w:rPr>
          <w:rFonts w:eastAsia="Times New Roman" w:cs="Times New Roman"/>
          <w:color w:val="000000"/>
          <w:spacing w:val="-4"/>
          <w:sz w:val="21"/>
          <w:szCs w:val="21"/>
          <w:lang w:eastAsia="ar-SA"/>
        </w:rPr>
        <w:t>,</w:t>
      </w:r>
      <w:r>
        <w:rPr>
          <w:color w:val="000000"/>
          <w:sz w:val="21"/>
          <w:szCs w:val="21"/>
          <w:lang w:eastAsia="pl-PL"/>
        </w:rPr>
        <w:t xml:space="preserve"> spe</w:t>
      </w:r>
      <w:r>
        <w:rPr>
          <w:color w:val="000000"/>
          <w:sz w:val="21"/>
          <w:szCs w:val="21"/>
          <w:lang w:eastAsia="pl-PL"/>
        </w:rPr>
        <w:t>ł</w:t>
      </w:r>
      <w:r>
        <w:rPr>
          <w:color w:val="000000"/>
          <w:sz w:val="21"/>
          <w:szCs w:val="21"/>
          <w:lang w:eastAsia="pl-PL"/>
        </w:rPr>
        <w:t>nia wszystkie wymagania Zamawiają</w:t>
      </w:r>
      <w:r w:rsidR="004873E0">
        <w:rPr>
          <w:color w:val="000000"/>
          <w:sz w:val="21"/>
          <w:szCs w:val="21"/>
          <w:lang w:eastAsia="pl-PL"/>
        </w:rPr>
        <w:t xml:space="preserve">cego zawarte w SWZ, Formularzu </w:t>
      </w:r>
      <w:proofErr w:type="spellStart"/>
      <w:r w:rsidR="004873E0">
        <w:rPr>
          <w:color w:val="000000"/>
          <w:sz w:val="21"/>
          <w:szCs w:val="21"/>
          <w:lang w:eastAsia="pl-PL"/>
        </w:rPr>
        <w:t>a</w:t>
      </w:r>
      <w:r>
        <w:rPr>
          <w:color w:val="000000"/>
          <w:sz w:val="21"/>
          <w:szCs w:val="21"/>
          <w:lang w:eastAsia="pl-PL"/>
        </w:rPr>
        <w:t>sortymentwo</w:t>
      </w:r>
      <w:proofErr w:type="spellEnd"/>
      <w:r>
        <w:rPr>
          <w:color w:val="000000"/>
          <w:sz w:val="21"/>
          <w:szCs w:val="21"/>
          <w:lang w:eastAsia="pl-PL"/>
        </w:rPr>
        <w:t>-</w:t>
      </w:r>
      <w:r w:rsidR="004873E0">
        <w:rPr>
          <w:color w:val="000000"/>
          <w:sz w:val="21"/>
          <w:szCs w:val="21"/>
          <w:lang w:eastAsia="pl-PL"/>
        </w:rPr>
        <w:t>c</w:t>
      </w:r>
      <w:r>
        <w:rPr>
          <w:color w:val="000000"/>
          <w:sz w:val="21"/>
          <w:szCs w:val="21"/>
          <w:lang w:eastAsia="pl-PL"/>
        </w:rPr>
        <w:t>enowym i wzorze um</w:t>
      </w:r>
      <w:r>
        <w:rPr>
          <w:color w:val="000000"/>
          <w:sz w:val="21"/>
          <w:szCs w:val="21"/>
          <w:lang w:eastAsia="pl-PL"/>
        </w:rPr>
        <w:t>o</w:t>
      </w:r>
      <w:r>
        <w:rPr>
          <w:color w:val="000000"/>
          <w:sz w:val="21"/>
          <w:szCs w:val="21"/>
          <w:lang w:eastAsia="pl-PL"/>
        </w:rPr>
        <w:t>wy.</w:t>
      </w:r>
    </w:p>
    <w:p w:rsidR="007B0735" w:rsidRDefault="002A07DA" w:rsidP="008A3DF5">
      <w:pPr>
        <w:pStyle w:val="Akapitzlist"/>
        <w:numPr>
          <w:ilvl w:val="1"/>
          <w:numId w:val="9"/>
        </w:numPr>
        <w:suppressAutoHyphens w:val="0"/>
        <w:spacing w:line="276" w:lineRule="auto"/>
        <w:ind w:left="0"/>
        <w:jc w:val="both"/>
        <w:rPr>
          <w:color w:val="000000"/>
          <w:sz w:val="21"/>
          <w:szCs w:val="21"/>
          <w:lang w:eastAsia="pl-PL"/>
        </w:rPr>
      </w:pPr>
      <w:r>
        <w:rPr>
          <w:color w:val="000000"/>
          <w:sz w:val="21"/>
          <w:szCs w:val="21"/>
          <w:lang w:eastAsia="pl-PL"/>
        </w:rPr>
        <w:t xml:space="preserve">Oświadczamy, że </w:t>
      </w:r>
      <w:r>
        <w:rPr>
          <w:color w:val="000000"/>
          <w:sz w:val="21"/>
          <w:szCs w:val="21"/>
          <w:lang w:eastAsia="ar-SA"/>
        </w:rPr>
        <w:t>wypełniliśmy obowiązki informacyjne przewidziane w art. 13 lub art. 14 RODO wobec osób fizycznych, od których dane osobowe bezpośrednio lub pośrednio pozy</w:t>
      </w:r>
      <w:r w:rsidR="006313F0">
        <w:rPr>
          <w:color w:val="000000"/>
          <w:sz w:val="21"/>
          <w:szCs w:val="21"/>
          <w:lang w:eastAsia="ar-SA"/>
        </w:rPr>
        <w:t>skaliśmy w celu ubiegania się o </w:t>
      </w:r>
      <w:bookmarkStart w:id="0" w:name="_GoBack"/>
      <w:bookmarkEnd w:id="0"/>
      <w:r>
        <w:rPr>
          <w:color w:val="000000"/>
          <w:sz w:val="21"/>
          <w:szCs w:val="21"/>
          <w:lang w:eastAsia="ar-SA"/>
        </w:rPr>
        <w:t>udzielenie zamówienia publicznego w niniejszym postępowaniu.</w:t>
      </w:r>
    </w:p>
    <w:p w:rsidR="007B0735" w:rsidRDefault="002A07DA" w:rsidP="008A3DF5">
      <w:pPr>
        <w:pStyle w:val="Akapitzlist"/>
        <w:numPr>
          <w:ilvl w:val="1"/>
          <w:numId w:val="9"/>
        </w:numPr>
        <w:suppressAutoHyphens w:val="0"/>
        <w:spacing w:line="276" w:lineRule="auto"/>
        <w:ind w:left="0"/>
        <w:jc w:val="both"/>
        <w:rPr>
          <w:rFonts w:cs="Arial"/>
          <w:iCs/>
          <w:color w:val="000000"/>
          <w:sz w:val="21"/>
          <w:szCs w:val="21"/>
        </w:rPr>
      </w:pPr>
      <w:r>
        <w:rPr>
          <w:rFonts w:cs="Arial"/>
          <w:iCs/>
          <w:color w:val="000000"/>
          <w:sz w:val="21"/>
          <w:szCs w:val="21"/>
        </w:rPr>
        <w:t>Wykonawca informuje, że: wybór oferty NIE BĘDZIE prowadzić do powstania u Zamawiającego ob</w:t>
      </w:r>
      <w:r>
        <w:rPr>
          <w:rFonts w:cs="Arial"/>
          <w:iCs/>
          <w:color w:val="000000"/>
          <w:sz w:val="21"/>
          <w:szCs w:val="21"/>
        </w:rPr>
        <w:t>o</w:t>
      </w:r>
      <w:r>
        <w:rPr>
          <w:rFonts w:cs="Arial"/>
          <w:iCs/>
          <w:color w:val="000000"/>
          <w:sz w:val="21"/>
          <w:szCs w:val="21"/>
        </w:rPr>
        <w:t xml:space="preserve">wiązku podatkowego zgodnie z przepisami o podatku od towarów i usług, o którym mowa w art. 225 Ustawy </w:t>
      </w:r>
      <w:proofErr w:type="spellStart"/>
      <w:r>
        <w:rPr>
          <w:rFonts w:cs="Arial"/>
          <w:iCs/>
          <w:color w:val="000000"/>
          <w:sz w:val="21"/>
          <w:szCs w:val="21"/>
        </w:rPr>
        <w:t>Pzp</w:t>
      </w:r>
      <w:proofErr w:type="spellEnd"/>
      <w:r>
        <w:rPr>
          <w:rFonts w:cs="Arial"/>
          <w:iCs/>
          <w:color w:val="000000"/>
          <w:sz w:val="21"/>
          <w:szCs w:val="21"/>
        </w:rPr>
        <w:t>.</w:t>
      </w:r>
    </w:p>
    <w:p w:rsidR="007B0735" w:rsidRDefault="002A07DA">
      <w:pPr>
        <w:pStyle w:val="Standard"/>
        <w:numPr>
          <w:ilvl w:val="1"/>
          <w:numId w:val="9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Oświadczamy, że dokumenty załączone do oferty opisują stan prawny i faktyczny, aktualny na dzień składania oferty.</w:t>
      </w:r>
    </w:p>
    <w:p w:rsidR="007B0735" w:rsidRDefault="002A07DA">
      <w:pPr>
        <w:pStyle w:val="Standard"/>
        <w:numPr>
          <w:ilvl w:val="1"/>
          <w:numId w:val="9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Oświadczamy, że wykonanie zamówienia powierzymy Podwykonawcom:</w:t>
      </w:r>
    </w:p>
    <w:p w:rsidR="007B0735" w:rsidRDefault="002A07DA">
      <w:pPr>
        <w:pStyle w:val="Standard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(wypełnić, jeżeli Wykonawca powierzy Podwykonawcom wykonanie części zamówienia i wyszczególnić zakres który powierza)</w:t>
      </w:r>
    </w:p>
    <w:p w:rsidR="007B0735" w:rsidRDefault="002A07DA">
      <w:pPr>
        <w:pStyle w:val="Standard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7B0735" w:rsidRDefault="002A07DA">
      <w:pPr>
        <w:pStyle w:val="Standard"/>
        <w:numPr>
          <w:ilvl w:val="1"/>
          <w:numId w:val="9"/>
        </w:numPr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Zastrzegamy jednocześnie, że informacje zawarte w </w:t>
      </w:r>
      <w:r>
        <w:rPr>
          <w:b/>
          <w:color w:val="000000"/>
          <w:sz w:val="21"/>
          <w:szCs w:val="21"/>
        </w:rPr>
        <w:t>Wykazie informacji stanowiących tajemnicę przedsiębiorstwa ………………………………………….</w:t>
      </w:r>
      <w:r>
        <w:rPr>
          <w:color w:val="000000"/>
          <w:sz w:val="21"/>
          <w:szCs w:val="21"/>
        </w:rPr>
        <w:t xml:space="preserve"> nie powinny być udostępnione innym Wykonawcom biorącym udział w postępowaniu. Załączamy również pismo wykazujące i uzasadniające , iż zas</w:t>
      </w:r>
      <w:r>
        <w:rPr>
          <w:sz w:val="21"/>
          <w:szCs w:val="21"/>
        </w:rPr>
        <w:t>trzeżone przez nas informacje stanowią tajemnice przedsiębiorstwa.</w:t>
      </w:r>
    </w:p>
    <w:p w:rsidR="007B0735" w:rsidRDefault="002A07DA" w:rsidP="008A3DF5">
      <w:pPr>
        <w:pStyle w:val="Akapitzlist"/>
        <w:numPr>
          <w:ilvl w:val="1"/>
          <w:numId w:val="9"/>
        </w:numPr>
        <w:suppressAutoHyphens w:val="0"/>
        <w:spacing w:line="276" w:lineRule="auto"/>
        <w:ind w:left="0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Do niniejszej oferty dołączono, jako załączniki:</w:t>
      </w:r>
    </w:p>
    <w:p w:rsidR="007B0735" w:rsidRDefault="002A07DA">
      <w:pPr>
        <w:pStyle w:val="Standard"/>
        <w:numPr>
          <w:ilvl w:val="2"/>
          <w:numId w:val="9"/>
        </w:numPr>
        <w:tabs>
          <w:tab w:val="left" w:pos="1440"/>
        </w:tabs>
        <w:spacing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…..............................................................................</w:t>
      </w:r>
    </w:p>
    <w:p w:rsidR="007B0735" w:rsidRDefault="002A07DA">
      <w:pPr>
        <w:pStyle w:val="Standard"/>
        <w:numPr>
          <w:ilvl w:val="2"/>
          <w:numId w:val="9"/>
        </w:numPr>
        <w:tabs>
          <w:tab w:val="left" w:pos="1440"/>
        </w:tabs>
        <w:spacing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…..............................................................................</w:t>
      </w:r>
    </w:p>
    <w:p w:rsidR="007B0735" w:rsidRDefault="002A07DA">
      <w:pPr>
        <w:pStyle w:val="Standard"/>
        <w:numPr>
          <w:ilvl w:val="2"/>
          <w:numId w:val="9"/>
        </w:numPr>
        <w:tabs>
          <w:tab w:val="left" w:pos="1440"/>
        </w:tabs>
        <w:spacing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.…................................................................….....…</w:t>
      </w:r>
    </w:p>
    <w:p w:rsidR="007B0735" w:rsidRDefault="002A07DA">
      <w:pPr>
        <w:pStyle w:val="Standard"/>
        <w:numPr>
          <w:ilvl w:val="2"/>
          <w:numId w:val="9"/>
        </w:numPr>
        <w:tabs>
          <w:tab w:val="left" w:pos="1440"/>
        </w:tabs>
        <w:spacing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……………………………………………………..</w:t>
      </w:r>
    </w:p>
    <w:p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A3DF5" w:rsidRPr="0024066B" w:rsidTr="002A07DA">
        <w:trPr>
          <w:trHeight w:val="127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8A3DF5" w:rsidRPr="0024066B" w:rsidRDefault="008A3DF5" w:rsidP="002A07DA">
            <w:pPr>
              <w:tabs>
                <w:tab w:val="num" w:pos="0"/>
              </w:tabs>
              <w:spacing w:after="12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8A3DF5" w:rsidRDefault="008A3DF5" w:rsidP="002A07DA">
            <w:pPr>
              <w:jc w:val="center"/>
              <w:rPr>
                <w:sz w:val="21"/>
                <w:szCs w:val="21"/>
              </w:rPr>
            </w:pPr>
          </w:p>
          <w:p w:rsidR="008A3DF5" w:rsidRPr="0024066B" w:rsidRDefault="008A3DF5" w:rsidP="002A07DA">
            <w:pPr>
              <w:jc w:val="center"/>
              <w:rPr>
                <w:i/>
                <w:sz w:val="21"/>
                <w:szCs w:val="21"/>
              </w:rPr>
            </w:pPr>
            <w:r w:rsidRPr="0024066B">
              <w:rPr>
                <w:i/>
                <w:sz w:val="21"/>
                <w:szCs w:val="21"/>
              </w:rPr>
              <w:t>Kwalifikowany podpis elektroniczny/podpis osobisty/ podpis zauf</w:t>
            </w:r>
            <w:r w:rsidRPr="0024066B">
              <w:rPr>
                <w:i/>
                <w:sz w:val="21"/>
                <w:szCs w:val="21"/>
              </w:rPr>
              <w:t>a</w:t>
            </w:r>
            <w:r w:rsidRPr="0024066B">
              <w:rPr>
                <w:i/>
                <w:sz w:val="21"/>
                <w:szCs w:val="21"/>
              </w:rPr>
              <w:t>ny złożony przez osobę uprawnioną zgodnie z zapisami SWZ</w:t>
            </w:r>
            <w:r>
              <w:rPr>
                <w:i/>
                <w:sz w:val="21"/>
                <w:szCs w:val="21"/>
              </w:rPr>
              <w:t>.</w:t>
            </w:r>
          </w:p>
        </w:tc>
      </w:tr>
    </w:tbl>
    <w:p w:rsidR="007B0735" w:rsidRDefault="002A07DA" w:rsidP="008A3DF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ab/>
      </w:r>
    </w:p>
    <w:sectPr w:rsidR="007B0735">
      <w:headerReference w:type="default" r:id="rId8"/>
      <w:footerReference w:type="default" r:id="rId9"/>
      <w:pgSz w:w="11906" w:h="16838"/>
      <w:pgMar w:top="9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0F" w:rsidRDefault="009F2C0F">
      <w:r>
        <w:separator/>
      </w:r>
    </w:p>
  </w:endnote>
  <w:endnote w:type="continuationSeparator" w:id="0">
    <w:p w:rsidR="009F2C0F" w:rsidRDefault="009F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DA" w:rsidRDefault="002A07D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313F0">
      <w:rPr>
        <w:noProof/>
      </w:rPr>
      <w:t>2</w:t>
    </w:r>
    <w:r>
      <w:fldChar w:fldCharType="end"/>
    </w:r>
    <w:r>
      <w:t>/</w:t>
    </w:r>
    <w:r w:rsidR="009F2C0F">
      <w:fldChar w:fldCharType="begin"/>
    </w:r>
    <w:r w:rsidR="009F2C0F">
      <w:instrText xml:space="preserve"> NUMPAGES </w:instrText>
    </w:r>
    <w:r w:rsidR="009F2C0F">
      <w:fldChar w:fldCharType="separate"/>
    </w:r>
    <w:r w:rsidR="006313F0">
      <w:rPr>
        <w:noProof/>
      </w:rPr>
      <w:t>2</w:t>
    </w:r>
    <w:r w:rsidR="009F2C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0F" w:rsidRDefault="009F2C0F">
      <w:r>
        <w:rPr>
          <w:color w:val="000000"/>
        </w:rPr>
        <w:separator/>
      </w:r>
    </w:p>
  </w:footnote>
  <w:footnote w:type="continuationSeparator" w:id="0">
    <w:p w:rsidR="009F2C0F" w:rsidRDefault="009F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DA" w:rsidRPr="002A07DA" w:rsidRDefault="002A07DA" w:rsidP="002A07DA">
    <w:pPr>
      <w:jc w:val="center"/>
      <w:rPr>
        <w:rFonts w:cs="Times New Roman"/>
        <w:bCs/>
        <w:sz w:val="16"/>
        <w:szCs w:val="16"/>
      </w:rPr>
    </w:pPr>
    <w:r>
      <w:rPr>
        <w:sz w:val="16"/>
        <w:szCs w:val="16"/>
      </w:rPr>
      <w:t>P</w:t>
    </w:r>
    <w:r w:rsidRPr="00C64C9F">
      <w:rPr>
        <w:rFonts w:cs="Times New Roman"/>
        <w:sz w:val="16"/>
        <w:szCs w:val="16"/>
      </w:rPr>
      <w:t>ostępowani</w:t>
    </w:r>
    <w:r>
      <w:rPr>
        <w:sz w:val="16"/>
        <w:szCs w:val="16"/>
      </w:rPr>
      <w:t>e</w:t>
    </w:r>
    <w:r w:rsidRPr="00C64C9F">
      <w:rPr>
        <w:rFonts w:cs="Times New Roman"/>
        <w:sz w:val="16"/>
        <w:szCs w:val="16"/>
      </w:rPr>
      <w:t xml:space="preserve"> o udzielenie zamówienia publicznego prowadzonego w trybie podstawowym bez negocjacji</w:t>
    </w:r>
    <w:r w:rsidRPr="00C64C9F">
      <w:rPr>
        <w:bCs/>
        <w:sz w:val="16"/>
        <w:szCs w:val="16"/>
      </w:rPr>
      <w:t xml:space="preserve"> </w:t>
    </w:r>
    <w:r>
      <w:rPr>
        <w:bCs/>
        <w:sz w:val="16"/>
        <w:szCs w:val="16"/>
      </w:rPr>
      <w:t>na d</w:t>
    </w:r>
    <w:r w:rsidRPr="00C64C9F">
      <w:rPr>
        <w:rFonts w:cs="Times New Roman"/>
        <w:bCs/>
        <w:sz w:val="16"/>
        <w:szCs w:val="16"/>
      </w:rPr>
      <w:t>oposażenie pracowni obróbki mechanicznej w nowe maszyny konwencjonalne wraz z wyposażeniem narzędziowym i oprzyrządowaniem.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AB4"/>
    <w:multiLevelType w:val="multilevel"/>
    <w:tmpl w:val="5874E014"/>
    <w:lvl w:ilvl="0">
      <w:start w:val="1"/>
      <w:numFmt w:val="decimal"/>
      <w:lvlText w:val="%1."/>
      <w:lvlJc w:val="left"/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rPr>
        <w:b/>
        <w:bCs/>
        <w:sz w:val="22"/>
        <w:szCs w:val="22"/>
      </w:rPr>
    </w:lvl>
  </w:abstractNum>
  <w:abstractNum w:abstractNumId="1">
    <w:nsid w:val="1DB438E2"/>
    <w:multiLevelType w:val="hybridMultilevel"/>
    <w:tmpl w:val="C5E09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37531"/>
    <w:multiLevelType w:val="hybridMultilevel"/>
    <w:tmpl w:val="30BAD31A"/>
    <w:lvl w:ilvl="0" w:tplc="04150017">
      <w:start w:val="1"/>
      <w:numFmt w:val="lowerLetter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230D71BC"/>
    <w:multiLevelType w:val="multilevel"/>
    <w:tmpl w:val="2CC61C36"/>
    <w:lvl w:ilvl="0">
      <w:start w:val="4"/>
      <w:numFmt w:val="decimal"/>
      <w:lvlText w:val="%1."/>
      <w:lvlJc w:val="left"/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rPr>
        <w:b/>
        <w:bCs/>
        <w:sz w:val="22"/>
        <w:szCs w:val="22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rPr>
        <w:b/>
        <w:bCs/>
        <w:sz w:val="22"/>
        <w:szCs w:val="22"/>
      </w:rPr>
    </w:lvl>
  </w:abstractNum>
  <w:abstractNum w:abstractNumId="4">
    <w:nsid w:val="247C70A6"/>
    <w:multiLevelType w:val="multilevel"/>
    <w:tmpl w:val="B5FAEA0E"/>
    <w:styleLink w:val="WWNum1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A466A29"/>
    <w:multiLevelType w:val="multilevel"/>
    <w:tmpl w:val="0ED41830"/>
    <w:styleLink w:val="WW8Num2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Tahoma" w:eastAsia="Times New Roman" w:hAnsi="Tahoma" w:cs="Tahoma"/>
        <w:bCs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BB20694"/>
    <w:multiLevelType w:val="multilevel"/>
    <w:tmpl w:val="FA30B716"/>
    <w:styleLink w:val="WW8Num3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41419DB"/>
    <w:multiLevelType w:val="multilevel"/>
    <w:tmpl w:val="1CE497E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b/>
        <w:bCs/>
        <w:sz w:val="22"/>
        <w:szCs w:val="22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40123163"/>
    <w:multiLevelType w:val="hybridMultilevel"/>
    <w:tmpl w:val="F0F0B17E"/>
    <w:lvl w:ilvl="0" w:tplc="929873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9060FB"/>
    <w:multiLevelType w:val="multilevel"/>
    <w:tmpl w:val="75D6F018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9D620C7"/>
    <w:multiLevelType w:val="multilevel"/>
    <w:tmpl w:val="5026101A"/>
    <w:styleLink w:val="WWNum133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DBC5A6E"/>
    <w:multiLevelType w:val="multilevel"/>
    <w:tmpl w:val="DFF699D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735"/>
    <w:rsid w:val="002A07DA"/>
    <w:rsid w:val="004873E0"/>
    <w:rsid w:val="005466ED"/>
    <w:rsid w:val="00557FAF"/>
    <w:rsid w:val="006313F0"/>
    <w:rsid w:val="007B0735"/>
    <w:rsid w:val="007C06C0"/>
    <w:rsid w:val="008A3DF5"/>
    <w:rsid w:val="009F2C0F"/>
    <w:rsid w:val="00F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normalny1">
    <w:name w:val="normalny1"/>
    <w:basedOn w:val="Standard"/>
    <w:pPr>
      <w:spacing w:before="100" w:after="100"/>
    </w:pPr>
    <w:rPr>
      <w:rFonts w:eastAsia="Calibri" w:cs="Times New Roman"/>
      <w:lang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NumberingSymbols">
    <w:name w:val="Numbering Symbols"/>
    <w:rPr>
      <w:b/>
      <w:bCs/>
      <w:sz w:val="22"/>
      <w:szCs w:val="22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Tahoma" w:eastAsia="Times New Roman" w:hAnsi="Tahoma" w:cs="Tahoma"/>
      <w:bCs/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Tahoma" w:eastAsia="Times New Roman" w:hAnsi="Tahoma" w:cs="Tahoma"/>
    </w:rPr>
  </w:style>
  <w:style w:type="character" w:customStyle="1" w:styleId="WW8Num38z2">
    <w:name w:val="WW8Num38z2"/>
    <w:rPr>
      <w:sz w:val="20"/>
      <w:szCs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20">
    <w:name w:val="ListLabel 20"/>
    <w:rPr>
      <w:b w:val="0"/>
    </w:rPr>
  </w:style>
  <w:style w:type="character" w:customStyle="1" w:styleId="ListLabel5">
    <w:name w:val="ListLabel 5"/>
    <w:rPr>
      <w:b w:val="0"/>
      <w:i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33">
    <w:name w:val="WW8Num33"/>
    <w:basedOn w:val="Bezlisty"/>
    <w:pPr>
      <w:numPr>
        <w:numId w:val="1"/>
      </w:numPr>
    </w:pPr>
  </w:style>
  <w:style w:type="numbering" w:customStyle="1" w:styleId="WW8Num25">
    <w:name w:val="WW8Num25"/>
    <w:basedOn w:val="Bezlisty"/>
    <w:pPr>
      <w:numPr>
        <w:numId w:val="2"/>
      </w:numPr>
    </w:pPr>
  </w:style>
  <w:style w:type="numbering" w:customStyle="1" w:styleId="WW8Num38">
    <w:name w:val="WW8Num38"/>
    <w:basedOn w:val="Bezlisty"/>
    <w:pPr>
      <w:numPr>
        <w:numId w:val="3"/>
      </w:numPr>
    </w:pPr>
  </w:style>
  <w:style w:type="numbering" w:customStyle="1" w:styleId="WWNum132">
    <w:name w:val="WWNum132"/>
    <w:basedOn w:val="Bezlisty"/>
    <w:pPr>
      <w:numPr>
        <w:numId w:val="4"/>
      </w:numPr>
    </w:pPr>
  </w:style>
  <w:style w:type="numbering" w:customStyle="1" w:styleId="WWNum133">
    <w:name w:val="WWNum133"/>
    <w:basedOn w:val="Bezlisty"/>
    <w:pPr>
      <w:numPr>
        <w:numId w:val="5"/>
      </w:numPr>
    </w:pPr>
  </w:style>
  <w:style w:type="numbering" w:customStyle="1" w:styleId="WW8Num21">
    <w:name w:val="WW8Num21"/>
    <w:basedOn w:val="Bezlisty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8A3DF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A3DF5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8A3DF5"/>
    <w:pPr>
      <w:widowControl/>
      <w:suppressAutoHyphens w:val="0"/>
      <w:autoSpaceDE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66E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E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normalny1">
    <w:name w:val="normalny1"/>
    <w:basedOn w:val="Standard"/>
    <w:pPr>
      <w:spacing w:before="100" w:after="100"/>
    </w:pPr>
    <w:rPr>
      <w:rFonts w:eastAsia="Calibri" w:cs="Times New Roman"/>
      <w:lang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NumberingSymbols">
    <w:name w:val="Numbering Symbols"/>
    <w:rPr>
      <w:b/>
      <w:bCs/>
      <w:sz w:val="22"/>
      <w:szCs w:val="22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Tahoma" w:eastAsia="Times New Roman" w:hAnsi="Tahoma" w:cs="Tahoma"/>
      <w:bCs/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Tahoma" w:eastAsia="Times New Roman" w:hAnsi="Tahoma" w:cs="Tahoma"/>
    </w:rPr>
  </w:style>
  <w:style w:type="character" w:customStyle="1" w:styleId="WW8Num38z2">
    <w:name w:val="WW8Num38z2"/>
    <w:rPr>
      <w:sz w:val="20"/>
      <w:szCs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20">
    <w:name w:val="ListLabel 20"/>
    <w:rPr>
      <w:b w:val="0"/>
    </w:rPr>
  </w:style>
  <w:style w:type="character" w:customStyle="1" w:styleId="ListLabel5">
    <w:name w:val="ListLabel 5"/>
    <w:rPr>
      <w:b w:val="0"/>
      <w:i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33">
    <w:name w:val="WW8Num33"/>
    <w:basedOn w:val="Bezlisty"/>
    <w:pPr>
      <w:numPr>
        <w:numId w:val="1"/>
      </w:numPr>
    </w:pPr>
  </w:style>
  <w:style w:type="numbering" w:customStyle="1" w:styleId="WW8Num25">
    <w:name w:val="WW8Num25"/>
    <w:basedOn w:val="Bezlisty"/>
    <w:pPr>
      <w:numPr>
        <w:numId w:val="2"/>
      </w:numPr>
    </w:pPr>
  </w:style>
  <w:style w:type="numbering" w:customStyle="1" w:styleId="WW8Num38">
    <w:name w:val="WW8Num38"/>
    <w:basedOn w:val="Bezlisty"/>
    <w:pPr>
      <w:numPr>
        <w:numId w:val="3"/>
      </w:numPr>
    </w:pPr>
  </w:style>
  <w:style w:type="numbering" w:customStyle="1" w:styleId="WWNum132">
    <w:name w:val="WWNum132"/>
    <w:basedOn w:val="Bezlisty"/>
    <w:pPr>
      <w:numPr>
        <w:numId w:val="4"/>
      </w:numPr>
    </w:pPr>
  </w:style>
  <w:style w:type="numbering" w:customStyle="1" w:styleId="WWNum133">
    <w:name w:val="WWNum133"/>
    <w:basedOn w:val="Bezlisty"/>
    <w:pPr>
      <w:numPr>
        <w:numId w:val="5"/>
      </w:numPr>
    </w:pPr>
  </w:style>
  <w:style w:type="numbering" w:customStyle="1" w:styleId="WW8Num21">
    <w:name w:val="WW8Num21"/>
    <w:basedOn w:val="Bezlisty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8A3DF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A3DF5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8A3DF5"/>
    <w:pPr>
      <w:widowControl/>
      <w:suppressAutoHyphens w:val="0"/>
      <w:autoSpaceDE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66E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E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4</cp:revision>
  <cp:lastPrinted>2022-07-19T17:19:00Z</cp:lastPrinted>
  <dcterms:created xsi:type="dcterms:W3CDTF">2016-08-05T09:23:00Z</dcterms:created>
  <dcterms:modified xsi:type="dcterms:W3CDTF">2022-07-19T19:43:00Z</dcterms:modified>
</cp:coreProperties>
</file>