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A0B4" w14:textId="77777777" w:rsidR="00CE5DBB" w:rsidRDefault="00CE5DBB" w:rsidP="00CE5DBB">
      <w:pPr>
        <w:pStyle w:val="NormalnyWeb"/>
        <w:rPr>
          <w:rFonts w:ascii="Arial" w:hAnsi="Arial" w:cs="Arial"/>
        </w:rPr>
      </w:pPr>
      <w:r>
        <w:rPr>
          <w:rFonts w:ascii="Arial" w:hAnsi="Arial" w:cs="Arial"/>
          <w:b/>
          <w:bCs/>
        </w:rPr>
        <w:t>Rada Powiatu Ełckiego</w:t>
      </w:r>
      <w:r>
        <w:rPr>
          <w:rFonts w:ascii="Arial" w:hAnsi="Arial" w:cs="Arial"/>
        </w:rPr>
        <w:br/>
        <w:t>Radni-Sesja</w:t>
      </w:r>
    </w:p>
    <w:p w14:paraId="2A831F24" w14:textId="77777777" w:rsidR="00CE5DBB" w:rsidRDefault="00CE5DBB" w:rsidP="00CE5DBB">
      <w:pPr>
        <w:pStyle w:val="NormalnyWeb"/>
        <w:jc w:val="center"/>
        <w:rPr>
          <w:rFonts w:ascii="Arial" w:hAnsi="Arial" w:cs="Arial"/>
        </w:rPr>
      </w:pPr>
      <w:r>
        <w:rPr>
          <w:rFonts w:ascii="Arial" w:hAnsi="Arial" w:cs="Arial"/>
          <w:b/>
          <w:bCs/>
          <w:sz w:val="36"/>
          <w:szCs w:val="36"/>
        </w:rPr>
        <w:t xml:space="preserve">Raport z głosowań </w:t>
      </w:r>
    </w:p>
    <w:p w14:paraId="034E6466" w14:textId="77777777" w:rsidR="00CE5DBB" w:rsidRDefault="00CE5DBB" w:rsidP="00CE5DBB">
      <w:pPr>
        <w:pStyle w:val="NormalnyWeb"/>
        <w:rPr>
          <w:rFonts w:ascii="Arial" w:hAnsi="Arial" w:cs="Arial"/>
        </w:rPr>
      </w:pPr>
      <w:r>
        <w:rPr>
          <w:rFonts w:ascii="Arial" w:hAnsi="Arial" w:cs="Arial"/>
        </w:rPr>
        <w:t xml:space="preserve">XXXVI Sesja w dniu 28 kwietnia 2022 </w:t>
      </w:r>
    </w:p>
    <w:p w14:paraId="716E58FF" w14:textId="77777777" w:rsidR="00CE5DBB" w:rsidRDefault="00CE5DBB" w:rsidP="00CE5DBB">
      <w:pPr>
        <w:pStyle w:val="Nagwek3"/>
        <w:rPr>
          <w:rFonts w:ascii="Arial" w:eastAsia="Times New Roman" w:hAnsi="Arial" w:cs="Arial"/>
        </w:rPr>
      </w:pPr>
      <w:r>
        <w:rPr>
          <w:rFonts w:ascii="Arial" w:eastAsia="Times New Roman" w:hAnsi="Arial" w:cs="Arial"/>
        </w:rPr>
        <w:t>Przeprowadzone głosowania</w:t>
      </w:r>
    </w:p>
    <w:p w14:paraId="31591478"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28 kwietnia 2022, godz. 13:11, wyniki: ZA: 20, PRZECIW: 0, WSTRZYMAŁ SIĘ: 0, BRAK GŁOSU: 0, NIEOBECNI: 1</w:t>
      </w:r>
    </w:p>
    <w:p w14:paraId="4173044E"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478ED77"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przekazania dotacji celowej Powiatowi Oleckiemu.</w:t>
      </w:r>
      <w:r>
        <w:rPr>
          <w:rFonts w:ascii="Arial" w:eastAsia="Times New Roman" w:hAnsi="Arial" w:cs="Arial"/>
        </w:rPr>
        <w:t xml:space="preserve"> - czas głosowania: 28 kwietnia 2022, godz. 13:14, wyniki: ZA: 20, PRZECIW: 0, WSTRZYMAŁ SIĘ: 0, BRAK GŁOSU: 0, NIEOBECNI: 1</w:t>
      </w:r>
    </w:p>
    <w:p w14:paraId="5E3AD2DC"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1B819AB" w14:textId="4CC104C5"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sidR="00C13410">
        <w:rPr>
          <w:rFonts w:ascii="Arial" w:eastAsia="Times New Roman" w:hAnsi="Arial" w:cs="Arial"/>
          <w:b/>
          <w:bCs/>
        </w:rPr>
        <w:t>z</w:t>
      </w:r>
      <w:r>
        <w:rPr>
          <w:rFonts w:ascii="Arial" w:eastAsia="Times New Roman" w:hAnsi="Arial" w:cs="Arial"/>
          <w:b/>
          <w:bCs/>
        </w:rPr>
        <w:t>miany w porządku obrad po zmianach.</w:t>
      </w:r>
      <w:r>
        <w:rPr>
          <w:rFonts w:ascii="Arial" w:eastAsia="Times New Roman" w:hAnsi="Arial" w:cs="Arial"/>
        </w:rPr>
        <w:t xml:space="preserve"> - czas głosowania: 28 kwietnia 2022, godz. 13:15, wyniki: ZA: 20, PRZECIW: 0, WSTRZYMAŁ SIĘ: 0, BRAK GŁOSU: 0, NIEOBECNI: 1</w:t>
      </w:r>
    </w:p>
    <w:p w14:paraId="5EBD5D22"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1AABB0B"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ustanowienia służebności przesyłu na nieruchomości stanowiącej własność Powiatu Ełckiego, położonej w Ełku przy ul. Suwalskiej,</w:t>
      </w:r>
      <w:r>
        <w:rPr>
          <w:rFonts w:ascii="Arial" w:eastAsia="Times New Roman" w:hAnsi="Arial" w:cs="Arial"/>
        </w:rPr>
        <w:t xml:space="preserve"> - czas głosowania: 28 kwietnia 2022, godz. 13:59, wyniki: ZA: 19, PRZECIW: 0, WSTRZYMAŁ SIĘ: 0, BRAK GŁOSU: 0, NIEOBECNI: 2</w:t>
      </w:r>
    </w:p>
    <w:p w14:paraId="2DD658BC"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(NIEOBECNI), Karol Robert Marchel (ZA), Łukasz Pachucki (ZA), Wioletta Paczkowska (ZA), Krzysztof Piłat (ZA), Joanna Porucznik (ZA), Bogdan Adam Przyborowski (ZA), Krystyna Rusiecka (ZA), Ryszard Skawiński (ZA), Agnieszka Skrocka (ZA), Leszek Marek Sobczak (ZA), Andrzej Wiszowaty (ZA)</w:t>
      </w:r>
    </w:p>
    <w:p w14:paraId="1316DF91"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przekazania dotacji celowej Powiatowi Oleckiemu,</w:t>
      </w:r>
      <w:r>
        <w:rPr>
          <w:rFonts w:ascii="Arial" w:eastAsia="Times New Roman" w:hAnsi="Arial" w:cs="Arial"/>
        </w:rPr>
        <w:t xml:space="preserve"> - czas głosowania: 28 kwietnia 2022, godz. 14:00, wyniki: ZA: 19, PRZECIW: 0, WSTRZYMAŁ SIĘ: 0, BRAK GŁOSU: 0, NIEOBECNI: 2</w:t>
      </w:r>
    </w:p>
    <w:p w14:paraId="6F8B8B26"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(NIEOBECNI), Karol Robert Marchel (ZA), Łukasz Pachucki (ZA), Wioletta Paczkowska (ZA), Krzysztof Piłat (ZA), Joanna Porucznik (ZA), Bogdan Adam Przyborowski (ZA), Krystyna Rusiecka (ZA), Ryszard Skawiński (ZA), Agnieszka Skrocka (ZA), Leszek Marek Sobczak (ZA), Andrzej Wiszowaty (ZA)</w:t>
      </w:r>
    </w:p>
    <w:p w14:paraId="576629F6"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2022-2028, po autopoprawce,</w:t>
      </w:r>
      <w:r>
        <w:rPr>
          <w:rFonts w:ascii="Arial" w:eastAsia="Times New Roman" w:hAnsi="Arial" w:cs="Arial"/>
        </w:rPr>
        <w:t xml:space="preserve"> - czas głosowania: 28 kwietnia 2022, godz. 14:11, wyniki: ZA: 20, PRZECIW: 0, WSTRZYMAŁ SIĘ: 0, BRAK GŁOSU: 0, NIEOBECNI: 1</w:t>
      </w:r>
    </w:p>
    <w:p w14:paraId="0564B7A2"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3E57F99" w14:textId="77777777" w:rsidR="00CE5DBB" w:rsidRDefault="00CE5DBB" w:rsidP="00CE5DBB">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2022 r. po autopoprawce.</w:t>
      </w:r>
      <w:r>
        <w:rPr>
          <w:rFonts w:ascii="Arial" w:eastAsia="Times New Roman" w:hAnsi="Arial" w:cs="Arial"/>
        </w:rPr>
        <w:t xml:space="preserve"> - czas głosowania: 28 kwietnia 2022, godz. 14:13, wyniki: ZA: 20, PRZECIW: 0, WSTRZYMAŁ SIĘ: 0, BRAK GŁOSU: 0, NIEOBECNI: 1</w:t>
      </w:r>
    </w:p>
    <w:p w14:paraId="165CB779" w14:textId="77777777" w:rsidR="00CE5DBB" w:rsidRDefault="00CE5DBB" w:rsidP="00CE5DBB">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A45B6DB" w14:textId="77777777" w:rsidR="00CE5DBB" w:rsidRDefault="00CE5DBB" w:rsidP="00CE5DBB">
      <w:pPr>
        <w:pStyle w:val="NormalnyWeb"/>
        <w:rPr>
          <w:rFonts w:ascii="Arial" w:hAnsi="Arial" w:cs="Arial"/>
        </w:rPr>
      </w:pPr>
      <w:r>
        <w:rPr>
          <w:rFonts w:ascii="Arial" w:hAnsi="Arial" w:cs="Arial"/>
        </w:rPr>
        <w:br/>
        <w:t>Przygotował(a): Karolina Sudak</w:t>
      </w:r>
    </w:p>
    <w:p w14:paraId="0F84D1B8" w14:textId="77777777" w:rsidR="00CE5DBB" w:rsidRDefault="00C13410" w:rsidP="00CE5DBB">
      <w:pPr>
        <w:rPr>
          <w:rFonts w:ascii="Arial" w:eastAsia="Times New Roman" w:hAnsi="Arial" w:cs="Arial"/>
        </w:rPr>
      </w:pPr>
      <w:r>
        <w:rPr>
          <w:rFonts w:ascii="Arial" w:eastAsia="Times New Roman" w:hAnsi="Arial" w:cs="Arial"/>
        </w:rPr>
        <w:pict w14:anchorId="4EED334B">
          <v:rect id="_x0000_i1025" style="width:0;height:1.5pt" o:hralign="center" o:hrstd="t" o:hr="t" fillcolor="#a0a0a0" stroked="f"/>
        </w:pict>
      </w:r>
    </w:p>
    <w:p w14:paraId="756E315E" w14:textId="77777777" w:rsidR="00CE5DBB" w:rsidRDefault="00CE5DBB" w:rsidP="00CE5DBB">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7F79C4D6" w14:textId="77777777" w:rsidR="004E2807" w:rsidRDefault="004E2807"/>
    <w:sectPr w:rsidR="004E2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08BF"/>
    <w:multiLevelType w:val="multilevel"/>
    <w:tmpl w:val="921488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9A32BC6"/>
    <w:multiLevelType w:val="multilevel"/>
    <w:tmpl w:val="136A28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26915141">
    <w:abstractNumId w:val="1"/>
  </w:num>
  <w:num w:numId="2" w16cid:durableId="13857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A6"/>
    <w:rsid w:val="004E2807"/>
    <w:rsid w:val="008065A6"/>
    <w:rsid w:val="00C13410"/>
    <w:rsid w:val="00CE5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AEE"/>
  <w15:chartTrackingRefBased/>
  <w15:docId w15:val="{031B9AD8-9FB7-49FB-8C83-F1AD9103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DBB"/>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CE5DB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E5DBB"/>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CE5D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4915</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2022-05-27T09:50:00Z</dcterms:created>
  <dcterms:modified xsi:type="dcterms:W3CDTF">2022-05-27T10:18:00Z</dcterms:modified>
</cp:coreProperties>
</file>