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84F83" w14:textId="1F1F7B84" w:rsidR="00660E48" w:rsidRPr="00EC77C0" w:rsidRDefault="00B1402D" w:rsidP="008D16C0">
      <w:pPr>
        <w:widowControl w:val="0"/>
        <w:autoSpaceDE w:val="0"/>
        <w:autoSpaceDN w:val="0"/>
        <w:adjustRightInd w:val="0"/>
        <w:spacing w:before="120" w:after="0" w:line="240" w:lineRule="auto"/>
        <w:rPr>
          <w:rFonts w:ascii="Cambria" w:hAnsi="Cambria" w:cs="Arial"/>
          <w:szCs w:val="20"/>
        </w:rPr>
      </w:pPr>
      <w:r w:rsidRPr="00F64374">
        <w:rPr>
          <w:rFonts w:ascii="Cambria" w:hAnsi="Cambria"/>
          <w:lang w:eastAsia="pl-PL"/>
        </w:rPr>
        <w:t>Numer sprawy:</w:t>
      </w:r>
      <w:r w:rsidR="00F13EC3">
        <w:rPr>
          <w:rFonts w:ascii="Cambria" w:hAnsi="Cambria"/>
          <w:lang w:eastAsia="pl-PL"/>
        </w:rPr>
        <w:t xml:space="preserve"> RP.272.13.2020</w:t>
      </w:r>
    </w:p>
    <w:p w14:paraId="13CF13D5" w14:textId="77777777" w:rsidR="00660E48" w:rsidRPr="007D3706" w:rsidRDefault="00660E48" w:rsidP="008D16C0">
      <w:pPr>
        <w:widowControl w:val="0"/>
        <w:autoSpaceDE w:val="0"/>
        <w:autoSpaceDN w:val="0"/>
        <w:adjustRightInd w:val="0"/>
        <w:spacing w:after="0" w:line="240" w:lineRule="auto"/>
        <w:jc w:val="right"/>
        <w:rPr>
          <w:rFonts w:ascii="Cambria" w:hAnsi="Cambria" w:cs="Arial"/>
          <w:color w:val="FF0000"/>
          <w:sz w:val="10"/>
          <w:szCs w:val="10"/>
        </w:rPr>
      </w:pPr>
    </w:p>
    <w:p w14:paraId="0A38918C" w14:textId="77777777" w:rsidR="00660E48" w:rsidRPr="007A152C" w:rsidRDefault="00660E48" w:rsidP="008D16C0">
      <w:pPr>
        <w:widowControl w:val="0"/>
        <w:autoSpaceDE w:val="0"/>
        <w:autoSpaceDN w:val="0"/>
        <w:adjustRightInd w:val="0"/>
        <w:spacing w:after="0" w:line="240" w:lineRule="auto"/>
        <w:jc w:val="right"/>
        <w:rPr>
          <w:rFonts w:ascii="Cambria" w:hAnsi="Cambria" w:cs="Arial"/>
          <w:color w:val="000000"/>
          <w:sz w:val="32"/>
        </w:rPr>
      </w:pPr>
    </w:p>
    <w:p w14:paraId="3734600E" w14:textId="77777777" w:rsidR="008309CC" w:rsidRPr="007A152C" w:rsidRDefault="008309CC" w:rsidP="008D16C0">
      <w:pPr>
        <w:widowControl w:val="0"/>
        <w:autoSpaceDE w:val="0"/>
        <w:autoSpaceDN w:val="0"/>
        <w:adjustRightInd w:val="0"/>
        <w:spacing w:after="0" w:line="240" w:lineRule="auto"/>
        <w:jc w:val="right"/>
        <w:rPr>
          <w:rFonts w:ascii="Cambria" w:hAnsi="Cambria" w:cs="Arial"/>
          <w:color w:val="000000"/>
          <w:sz w:val="32"/>
        </w:rPr>
      </w:pPr>
    </w:p>
    <w:p w14:paraId="0A2E7E9F" w14:textId="77777777" w:rsidR="00DB55F1" w:rsidRPr="007A152C" w:rsidRDefault="00DB55F1" w:rsidP="008D16C0">
      <w:pPr>
        <w:widowControl w:val="0"/>
        <w:autoSpaceDE w:val="0"/>
        <w:autoSpaceDN w:val="0"/>
        <w:adjustRightInd w:val="0"/>
        <w:spacing w:after="0" w:line="240" w:lineRule="auto"/>
        <w:jc w:val="center"/>
        <w:rPr>
          <w:rFonts w:ascii="Cambria" w:hAnsi="Cambria" w:cs="Arial"/>
          <w:b/>
          <w:color w:val="000000"/>
          <w:sz w:val="36"/>
          <w:szCs w:val="36"/>
        </w:rPr>
      </w:pPr>
    </w:p>
    <w:p w14:paraId="3886FC57" w14:textId="77777777" w:rsidR="00DB55F1" w:rsidRPr="007A152C" w:rsidRDefault="00DB55F1" w:rsidP="008D16C0">
      <w:pPr>
        <w:widowControl w:val="0"/>
        <w:autoSpaceDE w:val="0"/>
        <w:autoSpaceDN w:val="0"/>
        <w:adjustRightInd w:val="0"/>
        <w:spacing w:after="0" w:line="240" w:lineRule="auto"/>
        <w:jc w:val="center"/>
        <w:rPr>
          <w:rFonts w:ascii="Cambria" w:hAnsi="Cambria" w:cs="Arial"/>
          <w:b/>
          <w:color w:val="000000"/>
          <w:sz w:val="36"/>
          <w:szCs w:val="36"/>
        </w:rPr>
      </w:pPr>
    </w:p>
    <w:p w14:paraId="28977F2B" w14:textId="77777777" w:rsidR="008C5C3B" w:rsidRPr="007A152C" w:rsidRDefault="008C5C3B" w:rsidP="008D16C0">
      <w:pPr>
        <w:widowControl w:val="0"/>
        <w:autoSpaceDE w:val="0"/>
        <w:autoSpaceDN w:val="0"/>
        <w:adjustRightInd w:val="0"/>
        <w:spacing w:after="0" w:line="240" w:lineRule="auto"/>
        <w:jc w:val="center"/>
        <w:rPr>
          <w:rFonts w:ascii="Cambria" w:hAnsi="Cambria" w:cs="Arial"/>
          <w:b/>
          <w:color w:val="000000"/>
          <w:sz w:val="36"/>
          <w:szCs w:val="36"/>
        </w:rPr>
      </w:pPr>
    </w:p>
    <w:p w14:paraId="4BDCD082" w14:textId="0E2B2783" w:rsidR="00660E48" w:rsidRPr="007A152C" w:rsidRDefault="00660E48" w:rsidP="008D16C0">
      <w:pPr>
        <w:widowControl w:val="0"/>
        <w:autoSpaceDE w:val="0"/>
        <w:autoSpaceDN w:val="0"/>
        <w:adjustRightInd w:val="0"/>
        <w:spacing w:after="0" w:line="240" w:lineRule="auto"/>
        <w:jc w:val="center"/>
        <w:rPr>
          <w:rFonts w:ascii="Cambria" w:hAnsi="Cambria" w:cs="Arial"/>
          <w:b/>
          <w:color w:val="000000"/>
          <w:sz w:val="36"/>
          <w:szCs w:val="36"/>
        </w:rPr>
      </w:pPr>
      <w:r w:rsidRPr="007A152C">
        <w:rPr>
          <w:rFonts w:ascii="Cambria" w:hAnsi="Cambria" w:cs="Arial"/>
          <w:b/>
          <w:color w:val="000000"/>
          <w:sz w:val="36"/>
          <w:szCs w:val="36"/>
        </w:rPr>
        <w:t>SPECYFIKACJA</w:t>
      </w:r>
      <w:r w:rsidR="00855A54" w:rsidRPr="007A152C">
        <w:rPr>
          <w:rFonts w:ascii="Cambria" w:hAnsi="Cambria" w:cs="Arial"/>
          <w:b/>
          <w:color w:val="000000"/>
          <w:sz w:val="36"/>
          <w:szCs w:val="36"/>
        </w:rPr>
        <w:t xml:space="preserve"> </w:t>
      </w:r>
      <w:r w:rsidRPr="007A152C">
        <w:rPr>
          <w:rFonts w:ascii="Cambria" w:hAnsi="Cambria" w:cs="Arial"/>
          <w:b/>
          <w:color w:val="000000"/>
          <w:sz w:val="36"/>
          <w:szCs w:val="36"/>
        </w:rPr>
        <w:t xml:space="preserve">ISTOTNYCH </w:t>
      </w:r>
      <w:r w:rsidR="00855A54" w:rsidRPr="007A152C">
        <w:rPr>
          <w:rFonts w:ascii="Cambria" w:hAnsi="Cambria" w:cs="Arial"/>
          <w:b/>
          <w:color w:val="000000"/>
          <w:sz w:val="36"/>
          <w:szCs w:val="36"/>
        </w:rPr>
        <w:t xml:space="preserve">WARUNKÓW </w:t>
      </w:r>
      <w:r w:rsidRPr="007A152C">
        <w:rPr>
          <w:rFonts w:ascii="Cambria" w:hAnsi="Cambria" w:cs="Arial"/>
          <w:b/>
          <w:color w:val="000000"/>
          <w:sz w:val="36"/>
          <w:szCs w:val="36"/>
        </w:rPr>
        <w:t>ZAMÓWIENIA</w:t>
      </w:r>
    </w:p>
    <w:p w14:paraId="7137F10D" w14:textId="49484921" w:rsidR="00660E48" w:rsidRPr="007A152C" w:rsidRDefault="00660E48" w:rsidP="008D16C0">
      <w:pPr>
        <w:widowControl w:val="0"/>
        <w:autoSpaceDE w:val="0"/>
        <w:autoSpaceDN w:val="0"/>
        <w:adjustRightInd w:val="0"/>
        <w:spacing w:before="360" w:after="360" w:line="240" w:lineRule="auto"/>
        <w:jc w:val="center"/>
        <w:rPr>
          <w:rFonts w:ascii="Cambria" w:hAnsi="Cambria" w:cs="Arial"/>
          <w:color w:val="000000"/>
        </w:rPr>
      </w:pPr>
      <w:r w:rsidRPr="007A152C">
        <w:rPr>
          <w:rFonts w:ascii="Cambria" w:hAnsi="Cambria" w:cs="Arial"/>
          <w:color w:val="000000"/>
        </w:rPr>
        <w:t>na zadanie</w:t>
      </w:r>
      <w:r w:rsidR="0089090E" w:rsidRPr="007A152C">
        <w:rPr>
          <w:rFonts w:ascii="Cambria" w:hAnsi="Cambria" w:cs="Arial"/>
          <w:color w:val="000000"/>
        </w:rPr>
        <w:t xml:space="preserve"> pn.</w:t>
      </w:r>
    </w:p>
    <w:p w14:paraId="4EAB0F87" w14:textId="0279AC63" w:rsidR="00BA1D6B" w:rsidRPr="007A152C" w:rsidRDefault="005C7728" w:rsidP="00A46FEE">
      <w:pPr>
        <w:widowControl w:val="0"/>
        <w:autoSpaceDE w:val="0"/>
        <w:autoSpaceDN w:val="0"/>
        <w:adjustRightInd w:val="0"/>
        <w:spacing w:after="0" w:line="240" w:lineRule="auto"/>
        <w:jc w:val="center"/>
        <w:rPr>
          <w:rFonts w:ascii="Cambria" w:hAnsi="Cambria" w:cs="Arial"/>
          <w:b/>
          <w:bCs/>
          <w:iCs/>
          <w:color w:val="000000"/>
          <w:sz w:val="36"/>
          <w:szCs w:val="40"/>
        </w:rPr>
      </w:pPr>
      <w:r w:rsidRPr="007A152C">
        <w:rPr>
          <w:rFonts w:ascii="Cambria" w:hAnsi="Cambria" w:cs="Arial"/>
          <w:b/>
          <w:bCs/>
          <w:iCs/>
          <w:color w:val="000000"/>
          <w:sz w:val="36"/>
          <w:szCs w:val="40"/>
        </w:rPr>
        <w:t xml:space="preserve">UBEZPIECZENIE </w:t>
      </w:r>
      <w:r w:rsidR="00101AFA" w:rsidRPr="007A152C">
        <w:rPr>
          <w:rFonts w:ascii="Cambria" w:hAnsi="Cambria" w:cs="Arial"/>
          <w:b/>
          <w:bCs/>
          <w:iCs/>
          <w:color w:val="000000"/>
          <w:sz w:val="36"/>
          <w:szCs w:val="40"/>
        </w:rPr>
        <w:t xml:space="preserve">MAJĄTKU I INNYCH </w:t>
      </w:r>
      <w:r w:rsidRPr="007A152C">
        <w:rPr>
          <w:rFonts w:ascii="Cambria" w:hAnsi="Cambria" w:cs="Arial"/>
          <w:b/>
          <w:bCs/>
          <w:iCs/>
          <w:color w:val="000000"/>
          <w:sz w:val="36"/>
          <w:szCs w:val="40"/>
        </w:rPr>
        <w:t>INTERESÓW</w:t>
      </w:r>
      <w:r w:rsidR="008163C7" w:rsidRPr="007A152C">
        <w:rPr>
          <w:rFonts w:ascii="Cambria" w:hAnsi="Cambria" w:cs="Arial"/>
          <w:b/>
          <w:bCs/>
          <w:iCs/>
          <w:color w:val="000000"/>
          <w:sz w:val="36"/>
          <w:szCs w:val="40"/>
        </w:rPr>
        <w:t xml:space="preserve"> </w:t>
      </w:r>
    </w:p>
    <w:p w14:paraId="1C33C8CC" w14:textId="10A6F3ED" w:rsidR="007A25E9" w:rsidRPr="006507B4" w:rsidRDefault="007A25E9" w:rsidP="007A25E9">
      <w:pPr>
        <w:widowControl w:val="0"/>
        <w:autoSpaceDE w:val="0"/>
        <w:autoSpaceDN w:val="0"/>
        <w:adjustRightInd w:val="0"/>
        <w:spacing w:after="0" w:line="240" w:lineRule="auto"/>
        <w:ind w:firstLine="374"/>
        <w:jc w:val="center"/>
        <w:rPr>
          <w:rFonts w:ascii="Cambria" w:hAnsi="Cambria" w:cs="Arial"/>
          <w:b/>
          <w:bCs/>
          <w:iCs/>
          <w:color w:val="000000"/>
          <w:sz w:val="36"/>
          <w:szCs w:val="36"/>
        </w:rPr>
      </w:pPr>
      <w:r w:rsidRPr="006507B4">
        <w:rPr>
          <w:rFonts w:ascii="Cambria" w:hAnsi="Cambria" w:cs="Arial"/>
          <w:b/>
          <w:bCs/>
          <w:iCs/>
          <w:color w:val="000000"/>
          <w:sz w:val="36"/>
          <w:szCs w:val="36"/>
        </w:rPr>
        <w:t xml:space="preserve">POWIATU  </w:t>
      </w:r>
      <w:r w:rsidR="00F96FA2">
        <w:rPr>
          <w:rFonts w:ascii="Cambria" w:hAnsi="Cambria" w:cs="Arial"/>
          <w:b/>
          <w:bCs/>
          <w:iCs/>
          <w:color w:val="000000"/>
          <w:sz w:val="36"/>
          <w:szCs w:val="36"/>
        </w:rPr>
        <w:t>EŁCKIEGO</w:t>
      </w:r>
    </w:p>
    <w:p w14:paraId="7159DE7C" w14:textId="2402D861" w:rsidR="009032C3" w:rsidRPr="007A152C" w:rsidRDefault="009032C3" w:rsidP="00A46FEE">
      <w:pPr>
        <w:widowControl w:val="0"/>
        <w:autoSpaceDE w:val="0"/>
        <w:autoSpaceDN w:val="0"/>
        <w:adjustRightInd w:val="0"/>
        <w:spacing w:after="0" w:line="240" w:lineRule="auto"/>
        <w:jc w:val="center"/>
        <w:rPr>
          <w:rFonts w:ascii="Cambria" w:hAnsi="Cambria" w:cs="Arial"/>
          <w:b/>
          <w:bCs/>
          <w:iCs/>
          <w:color w:val="000000"/>
          <w:sz w:val="48"/>
          <w:szCs w:val="50"/>
        </w:rPr>
      </w:pPr>
    </w:p>
    <w:p w14:paraId="1FB92B38" w14:textId="77777777" w:rsidR="009032C3" w:rsidRPr="007A152C" w:rsidRDefault="009032C3" w:rsidP="008D16C0">
      <w:pPr>
        <w:widowControl w:val="0"/>
        <w:spacing w:before="240" w:after="240" w:line="240" w:lineRule="auto"/>
        <w:jc w:val="center"/>
        <w:rPr>
          <w:rFonts w:ascii="Cambria" w:hAnsi="Cambria" w:cs="Arial"/>
        </w:rPr>
      </w:pPr>
      <w:r w:rsidRPr="007A152C">
        <w:rPr>
          <w:rFonts w:ascii="Cambria" w:hAnsi="Cambria" w:cs="Arial"/>
        </w:rPr>
        <w:t>z podziałem na następujące części:</w:t>
      </w:r>
    </w:p>
    <w:p w14:paraId="456811D1" w14:textId="0CE58969" w:rsidR="00B043A4" w:rsidRPr="007A152C" w:rsidRDefault="00B043A4" w:rsidP="008D16C0">
      <w:pPr>
        <w:widowControl w:val="0"/>
        <w:spacing w:before="120" w:after="0" w:line="240" w:lineRule="auto"/>
        <w:jc w:val="both"/>
        <w:rPr>
          <w:rFonts w:ascii="Cambria" w:hAnsi="Cambria" w:cs="Arial"/>
          <w:b/>
          <w:bCs/>
          <w:spacing w:val="-4"/>
        </w:rPr>
      </w:pPr>
      <w:r w:rsidRPr="007A152C">
        <w:rPr>
          <w:rFonts w:ascii="Cambria" w:hAnsi="Cambria" w:cs="Arial"/>
          <w:b/>
          <w:bCs/>
          <w:spacing w:val="-4"/>
        </w:rPr>
        <w:t xml:space="preserve">CZĘŚĆ I – UBEZPIECZENIE MAJĄTKU I ODPOWIEDZIALNOŚCI CYWILNEJ </w:t>
      </w:r>
      <w:r w:rsidR="00495EB4" w:rsidRPr="006507B4">
        <w:rPr>
          <w:rFonts w:ascii="Cambria" w:hAnsi="Cambria" w:cs="Arial"/>
          <w:b/>
          <w:bCs/>
          <w:iCs/>
        </w:rPr>
        <w:t xml:space="preserve">POWIATU  </w:t>
      </w:r>
      <w:r w:rsidR="00F96FA2">
        <w:rPr>
          <w:rFonts w:ascii="Cambria" w:hAnsi="Cambria" w:cs="Arial"/>
          <w:b/>
          <w:bCs/>
          <w:iCs/>
        </w:rPr>
        <w:t xml:space="preserve">EŁCKIEGO </w:t>
      </w:r>
    </w:p>
    <w:p w14:paraId="2F7181E8" w14:textId="4A1DAF7B" w:rsidR="00B043A4" w:rsidRDefault="00B043A4" w:rsidP="008D16C0">
      <w:pPr>
        <w:widowControl w:val="0"/>
        <w:spacing w:before="120" w:after="0" w:line="240" w:lineRule="auto"/>
        <w:jc w:val="both"/>
        <w:rPr>
          <w:rFonts w:ascii="Cambria" w:hAnsi="Cambria" w:cs="Arial"/>
          <w:b/>
          <w:bCs/>
          <w:spacing w:val="-4"/>
        </w:rPr>
      </w:pPr>
      <w:r w:rsidRPr="007A152C">
        <w:rPr>
          <w:rFonts w:ascii="Cambria" w:hAnsi="Cambria" w:cs="Arial"/>
          <w:b/>
          <w:bCs/>
          <w:spacing w:val="-4"/>
        </w:rPr>
        <w:t xml:space="preserve">CZĘŚĆ II – UBEZPIECZENIE POJAZDÓW MECHANICZNYCH </w:t>
      </w:r>
      <w:r w:rsidR="00495EB4" w:rsidRPr="006507B4">
        <w:rPr>
          <w:rFonts w:ascii="Cambria" w:hAnsi="Cambria" w:cs="Arial"/>
          <w:b/>
          <w:bCs/>
          <w:iCs/>
        </w:rPr>
        <w:t xml:space="preserve">POWIATU  </w:t>
      </w:r>
      <w:r w:rsidR="00F96FA2">
        <w:rPr>
          <w:rFonts w:ascii="Cambria" w:hAnsi="Cambria" w:cs="Arial"/>
          <w:b/>
          <w:bCs/>
          <w:iCs/>
        </w:rPr>
        <w:t>EŁCKIEGO</w:t>
      </w:r>
    </w:p>
    <w:p w14:paraId="00186642" w14:textId="68E16F04" w:rsidR="007A25E9" w:rsidRPr="007A152C" w:rsidRDefault="007A25E9" w:rsidP="008D16C0">
      <w:pPr>
        <w:widowControl w:val="0"/>
        <w:spacing w:before="120" w:after="0" w:line="240" w:lineRule="auto"/>
        <w:jc w:val="both"/>
        <w:rPr>
          <w:rFonts w:ascii="Cambria" w:hAnsi="Cambria" w:cs="Arial"/>
          <w:b/>
          <w:bCs/>
          <w:spacing w:val="-4"/>
        </w:rPr>
      </w:pPr>
      <w:r w:rsidRPr="000C123D">
        <w:rPr>
          <w:rFonts w:ascii="Cambria" w:hAnsi="Cambria" w:cs="Arial"/>
          <w:b/>
          <w:bCs/>
        </w:rPr>
        <w:t xml:space="preserve">CZĘŚĆ III – </w:t>
      </w:r>
      <w:r w:rsidRPr="006507B4">
        <w:rPr>
          <w:rFonts w:ascii="Cambria" w:hAnsi="Cambria" w:cs="Arial"/>
          <w:b/>
          <w:bCs/>
        </w:rPr>
        <w:t>UBEZPIECZENIE</w:t>
      </w:r>
      <w:r>
        <w:rPr>
          <w:rFonts w:ascii="Cambria" w:hAnsi="Cambria" w:cs="Arial"/>
          <w:b/>
          <w:bCs/>
        </w:rPr>
        <w:t xml:space="preserve"> </w:t>
      </w:r>
      <w:r w:rsidRPr="006507B4">
        <w:rPr>
          <w:rFonts w:ascii="Cambria" w:hAnsi="Cambria" w:cs="Arial"/>
          <w:b/>
          <w:bCs/>
        </w:rPr>
        <w:t xml:space="preserve"> </w:t>
      </w:r>
      <w:r w:rsidRPr="006507B4">
        <w:rPr>
          <w:rFonts w:ascii="Cambria" w:hAnsi="Cambria"/>
          <w:b/>
          <w:lang w:eastAsia="ar-SA"/>
        </w:rPr>
        <w:t>JACHTÓW</w:t>
      </w:r>
      <w:r>
        <w:rPr>
          <w:rFonts w:ascii="Cambria" w:hAnsi="Cambria"/>
          <w:b/>
          <w:lang w:eastAsia="ar-SA"/>
        </w:rPr>
        <w:t xml:space="preserve"> </w:t>
      </w:r>
      <w:r w:rsidRPr="006507B4">
        <w:rPr>
          <w:rFonts w:ascii="Cambria" w:hAnsi="Cambria"/>
          <w:b/>
          <w:lang w:eastAsia="ar-SA"/>
        </w:rPr>
        <w:t xml:space="preserve"> I  ŁODZI  </w:t>
      </w:r>
      <w:r w:rsidRPr="006507B4">
        <w:rPr>
          <w:rFonts w:ascii="Cambria" w:hAnsi="Cambria" w:cs="Arial"/>
          <w:b/>
          <w:bCs/>
          <w:iCs/>
        </w:rPr>
        <w:t xml:space="preserve">POWIATU  </w:t>
      </w:r>
      <w:r w:rsidR="00F96FA2">
        <w:rPr>
          <w:rFonts w:ascii="Cambria" w:hAnsi="Cambria" w:cs="Arial"/>
          <w:b/>
          <w:bCs/>
          <w:iCs/>
        </w:rPr>
        <w:t xml:space="preserve">EŁCKIEGO </w:t>
      </w:r>
    </w:p>
    <w:p w14:paraId="34E8CE63" w14:textId="77777777" w:rsidR="00660E48" w:rsidRPr="007A152C" w:rsidRDefault="00660E48" w:rsidP="008D16C0">
      <w:pPr>
        <w:widowControl w:val="0"/>
        <w:spacing w:after="0" w:line="240" w:lineRule="auto"/>
        <w:rPr>
          <w:rFonts w:ascii="Cambria" w:hAnsi="Cambria"/>
          <w:color w:val="000000"/>
        </w:rPr>
      </w:pPr>
    </w:p>
    <w:p w14:paraId="62428D85" w14:textId="77777777" w:rsidR="008309CC" w:rsidRPr="007A152C" w:rsidRDefault="008309CC" w:rsidP="008D16C0">
      <w:pPr>
        <w:widowControl w:val="0"/>
        <w:spacing w:after="0" w:line="240" w:lineRule="auto"/>
        <w:jc w:val="center"/>
        <w:rPr>
          <w:rFonts w:ascii="Cambria" w:hAnsi="Cambria" w:cs="Arial"/>
          <w:b/>
          <w:iCs/>
          <w:color w:val="000000"/>
        </w:rPr>
      </w:pPr>
    </w:p>
    <w:p w14:paraId="2E3C1430" w14:textId="1001BCB6" w:rsidR="00660E48" w:rsidRPr="00A6107D" w:rsidRDefault="00660E48" w:rsidP="008D16C0">
      <w:pPr>
        <w:widowControl w:val="0"/>
        <w:spacing w:after="0" w:line="240" w:lineRule="auto"/>
        <w:jc w:val="center"/>
        <w:rPr>
          <w:rFonts w:ascii="Cambria" w:hAnsi="Cambria" w:cs="Arial"/>
          <w:bCs/>
        </w:rPr>
      </w:pPr>
      <w:r w:rsidRPr="00A6107D">
        <w:rPr>
          <w:rFonts w:ascii="Cambria" w:hAnsi="Cambria" w:cs="Arial"/>
          <w:bCs/>
          <w:iCs/>
        </w:rPr>
        <w:t xml:space="preserve">Przetarg  nieograniczony </w:t>
      </w:r>
      <w:r w:rsidRPr="00A6107D">
        <w:rPr>
          <w:rFonts w:ascii="Cambria" w:hAnsi="Cambria" w:cs="Arial"/>
          <w:bCs/>
        </w:rPr>
        <w:t xml:space="preserve">o wartości nieprzekraczającej w złotych </w:t>
      </w:r>
    </w:p>
    <w:p w14:paraId="24A7E254" w14:textId="77777777" w:rsidR="00B91DA7" w:rsidRPr="00A6107D" w:rsidRDefault="00660E48" w:rsidP="008D16C0">
      <w:pPr>
        <w:widowControl w:val="0"/>
        <w:spacing w:after="0" w:line="240" w:lineRule="auto"/>
        <w:jc w:val="center"/>
        <w:rPr>
          <w:rFonts w:ascii="Cambria" w:hAnsi="Cambria" w:cs="Arial"/>
          <w:bCs/>
          <w:iCs/>
        </w:rPr>
      </w:pPr>
      <w:r w:rsidRPr="00A6107D">
        <w:rPr>
          <w:rFonts w:ascii="Cambria" w:hAnsi="Cambria" w:cs="Arial"/>
          <w:bCs/>
        </w:rPr>
        <w:t xml:space="preserve">równowartości kwoty określonej w przepisach wydanych na podstawie </w:t>
      </w:r>
      <w:r w:rsidRPr="00A6107D">
        <w:rPr>
          <w:rFonts w:ascii="Cambria" w:hAnsi="Cambria" w:cs="Arial"/>
          <w:bCs/>
        </w:rPr>
        <w:br/>
        <w:t xml:space="preserve">art. 11 ust. 8 </w:t>
      </w:r>
      <w:r w:rsidRPr="00A6107D">
        <w:rPr>
          <w:rFonts w:ascii="Cambria" w:hAnsi="Cambria" w:cs="Arial"/>
          <w:bCs/>
          <w:iCs/>
        </w:rPr>
        <w:t xml:space="preserve">ustawy z dnia 29 stycznia 2004 r. Prawo zamówień publicznych </w:t>
      </w:r>
    </w:p>
    <w:p w14:paraId="7E810D81" w14:textId="395827DE" w:rsidR="008309CC" w:rsidRPr="00A6107D" w:rsidRDefault="00E475DF" w:rsidP="0013217F">
      <w:pPr>
        <w:widowControl w:val="0"/>
        <w:spacing w:after="0" w:line="240" w:lineRule="auto"/>
        <w:jc w:val="center"/>
        <w:rPr>
          <w:rFonts w:ascii="Cambria" w:hAnsi="Cambria" w:cs="Arial"/>
        </w:rPr>
      </w:pPr>
      <w:r w:rsidRPr="00A6107D">
        <w:rPr>
          <w:rFonts w:ascii="Cambria" w:hAnsi="Cambria" w:cs="Arial"/>
          <w:bCs/>
          <w:iCs/>
        </w:rPr>
        <w:t>(</w:t>
      </w:r>
      <w:r w:rsidR="00B91DA7" w:rsidRPr="00A6107D">
        <w:rPr>
          <w:rFonts w:ascii="Cambria" w:hAnsi="Cambria" w:cs="Arial"/>
          <w:bCs/>
          <w:iCs/>
        </w:rPr>
        <w:t xml:space="preserve">tekst jednolity </w:t>
      </w:r>
      <w:r w:rsidR="007A3A8E" w:rsidRPr="00A6107D">
        <w:rPr>
          <w:rFonts w:ascii="Cambria" w:hAnsi="Cambria" w:cs="Arial"/>
          <w:bCs/>
          <w:iCs/>
        </w:rPr>
        <w:t xml:space="preserve">Dz.U. </w:t>
      </w:r>
      <w:r w:rsidR="003A30BA" w:rsidRPr="00A6107D">
        <w:rPr>
          <w:rFonts w:ascii="Cambria" w:hAnsi="Cambria" w:cs="Arial"/>
          <w:bCs/>
          <w:iCs/>
        </w:rPr>
        <w:t>2019 r.</w:t>
      </w:r>
      <w:r w:rsidR="005C23DA" w:rsidRPr="00A6107D">
        <w:rPr>
          <w:rFonts w:ascii="Cambria" w:hAnsi="Cambria" w:cs="Arial"/>
          <w:bCs/>
          <w:iCs/>
        </w:rPr>
        <w:t>,</w:t>
      </w:r>
      <w:r w:rsidR="003A30BA" w:rsidRPr="00A6107D">
        <w:rPr>
          <w:rFonts w:ascii="Cambria" w:hAnsi="Cambria" w:cs="Arial"/>
          <w:bCs/>
          <w:iCs/>
        </w:rPr>
        <w:t xml:space="preserve"> poz. 1843 ze </w:t>
      </w:r>
      <w:r w:rsidR="007A3A8E" w:rsidRPr="00A6107D">
        <w:rPr>
          <w:rFonts w:ascii="Cambria" w:hAnsi="Cambria" w:cs="Arial"/>
          <w:bCs/>
          <w:iCs/>
        </w:rPr>
        <w:t>zm.)</w:t>
      </w:r>
    </w:p>
    <w:p w14:paraId="06A699C6" w14:textId="48FFAE33" w:rsidR="00E475DF" w:rsidRPr="00F96FA2" w:rsidRDefault="00E475DF" w:rsidP="008D16C0">
      <w:pPr>
        <w:widowControl w:val="0"/>
        <w:spacing w:after="0" w:line="240" w:lineRule="auto"/>
        <w:rPr>
          <w:rFonts w:ascii="Cambria" w:hAnsi="Cambria" w:cs="Arial"/>
          <w:color w:val="FF0000"/>
        </w:rPr>
      </w:pPr>
    </w:p>
    <w:p w14:paraId="13CAB412" w14:textId="77777777" w:rsidR="000F6E32" w:rsidRPr="007A152C" w:rsidRDefault="000F6E32" w:rsidP="008D16C0">
      <w:pPr>
        <w:widowControl w:val="0"/>
        <w:spacing w:after="0" w:line="240" w:lineRule="auto"/>
        <w:rPr>
          <w:rFonts w:ascii="Cambria" w:hAnsi="Cambria" w:cs="Arial"/>
          <w:color w:val="000000"/>
        </w:rPr>
      </w:pPr>
    </w:p>
    <w:p w14:paraId="1DEFEC5A" w14:textId="77777777" w:rsidR="000F6E32" w:rsidRPr="007A152C" w:rsidRDefault="000F6E32" w:rsidP="008D16C0">
      <w:pPr>
        <w:widowControl w:val="0"/>
        <w:spacing w:after="0" w:line="240" w:lineRule="auto"/>
        <w:rPr>
          <w:rFonts w:ascii="Cambria" w:hAnsi="Cambria" w:cs="Arial"/>
          <w:color w:val="000000"/>
        </w:rPr>
      </w:pPr>
    </w:p>
    <w:p w14:paraId="184B04AD" w14:textId="77777777" w:rsidR="000F6E32" w:rsidRPr="007A152C" w:rsidRDefault="000F6E32" w:rsidP="008D16C0">
      <w:pPr>
        <w:widowControl w:val="0"/>
        <w:spacing w:after="0" w:line="240" w:lineRule="auto"/>
        <w:rPr>
          <w:rFonts w:ascii="Cambria" w:hAnsi="Cambria" w:cs="Arial"/>
          <w:color w:val="000000"/>
        </w:rPr>
      </w:pPr>
    </w:p>
    <w:p w14:paraId="2898739D" w14:textId="77777777" w:rsidR="00B043A4" w:rsidRPr="007A152C" w:rsidRDefault="00B043A4" w:rsidP="008D16C0">
      <w:pPr>
        <w:widowControl w:val="0"/>
        <w:spacing w:after="0" w:line="240" w:lineRule="auto"/>
        <w:rPr>
          <w:rFonts w:ascii="Cambria" w:hAnsi="Cambria" w:cs="Arial"/>
          <w:color w:val="000000"/>
        </w:rPr>
      </w:pPr>
    </w:p>
    <w:p w14:paraId="0547980A" w14:textId="5751EFFA" w:rsidR="00082BFD" w:rsidRPr="007A152C" w:rsidRDefault="00082BFD" w:rsidP="008D16C0">
      <w:pPr>
        <w:widowControl w:val="0"/>
        <w:spacing w:after="0" w:line="240" w:lineRule="auto"/>
        <w:rPr>
          <w:rFonts w:ascii="Cambria" w:hAnsi="Cambria" w:cs="Arial"/>
          <w:color w:val="000000"/>
        </w:rPr>
      </w:pPr>
    </w:p>
    <w:tbl>
      <w:tblPr>
        <w:tblW w:w="9923" w:type="dxa"/>
        <w:tblBorders>
          <w:insideH w:val="single" w:sz="4" w:space="0" w:color="auto"/>
        </w:tblBorders>
        <w:tblLook w:val="04A0" w:firstRow="1" w:lastRow="0" w:firstColumn="1" w:lastColumn="0" w:noHBand="0" w:noVBand="1"/>
      </w:tblPr>
      <w:tblGrid>
        <w:gridCol w:w="1276"/>
        <w:gridCol w:w="8647"/>
      </w:tblGrid>
      <w:tr w:rsidR="00D12643" w:rsidRPr="007A152C" w14:paraId="7E5D06E0" w14:textId="77777777" w:rsidTr="00D12643">
        <w:tc>
          <w:tcPr>
            <w:tcW w:w="1276" w:type="dxa"/>
            <w:shd w:val="clear" w:color="auto" w:fill="auto"/>
          </w:tcPr>
          <w:p w14:paraId="08CD68C0" w14:textId="77777777" w:rsidR="00D12643" w:rsidRPr="007A152C" w:rsidRDefault="00D12643" w:rsidP="008D16C0">
            <w:pPr>
              <w:widowControl w:val="0"/>
              <w:spacing w:after="0" w:line="240" w:lineRule="auto"/>
              <w:jc w:val="center"/>
              <w:rPr>
                <w:rFonts w:ascii="Cambria" w:hAnsi="Cambria"/>
                <w:b/>
                <w:lang w:eastAsia="ar-SA"/>
              </w:rPr>
            </w:pPr>
            <w:r w:rsidRPr="007A152C">
              <w:rPr>
                <w:rFonts w:ascii="Cambria" w:hAnsi="Cambria"/>
                <w:b/>
                <w:lang w:eastAsia="ar-SA"/>
              </w:rPr>
              <w:t>kod CPV:</w:t>
            </w:r>
          </w:p>
        </w:tc>
        <w:tc>
          <w:tcPr>
            <w:tcW w:w="8647" w:type="dxa"/>
            <w:shd w:val="clear" w:color="auto" w:fill="auto"/>
          </w:tcPr>
          <w:p w14:paraId="667DACDA" w14:textId="57649AD2" w:rsidR="00D12643" w:rsidRPr="007A152C" w:rsidRDefault="00D12643" w:rsidP="008D16C0">
            <w:pPr>
              <w:widowControl w:val="0"/>
              <w:spacing w:after="0" w:line="240" w:lineRule="auto"/>
              <w:rPr>
                <w:rFonts w:ascii="Cambria" w:hAnsi="Cambria"/>
                <w:b/>
                <w:lang w:eastAsia="ar-SA"/>
              </w:rPr>
            </w:pPr>
            <w:r w:rsidRPr="007A152C">
              <w:rPr>
                <w:rFonts w:ascii="Cambria" w:hAnsi="Cambria"/>
                <w:b/>
                <w:lang w:eastAsia="ar-SA"/>
              </w:rPr>
              <w:t>6651</w:t>
            </w:r>
            <w:r w:rsidR="008B26C3" w:rsidRPr="007A152C">
              <w:rPr>
                <w:rFonts w:ascii="Cambria" w:hAnsi="Cambria"/>
                <w:b/>
                <w:lang w:eastAsia="ar-SA"/>
              </w:rPr>
              <w:t>0000 - 8 usługi ubezpieczeniowe</w:t>
            </w:r>
          </w:p>
        </w:tc>
      </w:tr>
    </w:tbl>
    <w:p w14:paraId="01963C7D" w14:textId="2FF1C0C4" w:rsidR="00C75E4A" w:rsidRDefault="00C75E4A" w:rsidP="008D16C0">
      <w:pPr>
        <w:widowControl w:val="0"/>
        <w:spacing w:after="0" w:line="240" w:lineRule="auto"/>
        <w:jc w:val="center"/>
        <w:rPr>
          <w:rFonts w:ascii="Cambria" w:hAnsi="Cambria" w:cs="Arial"/>
          <w:color w:val="000000"/>
        </w:rPr>
      </w:pPr>
    </w:p>
    <w:p w14:paraId="687CE9AE" w14:textId="1B1DA72F" w:rsidR="000537FD" w:rsidRDefault="000537FD" w:rsidP="008D16C0">
      <w:pPr>
        <w:widowControl w:val="0"/>
        <w:spacing w:after="0" w:line="240" w:lineRule="auto"/>
        <w:jc w:val="center"/>
        <w:rPr>
          <w:rFonts w:ascii="Cambria" w:hAnsi="Cambria" w:cs="Arial"/>
          <w:color w:val="000000"/>
        </w:rPr>
      </w:pPr>
    </w:p>
    <w:p w14:paraId="5BA369EC" w14:textId="77777777" w:rsidR="000537FD" w:rsidRPr="007A152C" w:rsidRDefault="000537FD" w:rsidP="008D16C0">
      <w:pPr>
        <w:widowControl w:val="0"/>
        <w:spacing w:after="0" w:line="240" w:lineRule="auto"/>
        <w:jc w:val="center"/>
        <w:rPr>
          <w:rFonts w:ascii="Cambria" w:hAnsi="Cambria" w:cs="Arial"/>
          <w:color w:val="000000"/>
        </w:rPr>
      </w:pPr>
    </w:p>
    <w:p w14:paraId="5E5DE4A3" w14:textId="77777777" w:rsidR="008D16C0" w:rsidRPr="007A152C" w:rsidRDefault="008D16C0" w:rsidP="008D16C0">
      <w:pPr>
        <w:widowControl w:val="0"/>
        <w:spacing w:after="0" w:line="240" w:lineRule="auto"/>
        <w:jc w:val="center"/>
        <w:rPr>
          <w:rFonts w:ascii="Cambria" w:hAnsi="Cambria" w:cs="Arial"/>
          <w:color w:val="000000"/>
        </w:rPr>
      </w:pPr>
    </w:p>
    <w:p w14:paraId="05D7FF02" w14:textId="20E0A32E" w:rsidR="00B1781C" w:rsidRPr="0049102C" w:rsidRDefault="00F96FA2" w:rsidP="008D16C0">
      <w:pPr>
        <w:widowControl w:val="0"/>
        <w:spacing w:after="0" w:line="240" w:lineRule="auto"/>
        <w:jc w:val="center"/>
        <w:rPr>
          <w:rFonts w:ascii="Cambria" w:hAnsi="Cambria" w:cs="Arial"/>
        </w:rPr>
      </w:pPr>
      <w:r w:rsidRPr="0049102C">
        <w:rPr>
          <w:rFonts w:ascii="Cambria" w:hAnsi="Cambria" w:cs="Arial"/>
        </w:rPr>
        <w:t>E</w:t>
      </w:r>
      <w:r w:rsidR="00D25346" w:rsidRPr="0049102C">
        <w:rPr>
          <w:rFonts w:ascii="Cambria" w:hAnsi="Cambria" w:cs="Arial"/>
        </w:rPr>
        <w:t>łk</w:t>
      </w:r>
      <w:r w:rsidR="009032C3" w:rsidRPr="0049102C">
        <w:rPr>
          <w:rFonts w:ascii="Cambria" w:hAnsi="Cambria" w:cs="Arial"/>
        </w:rPr>
        <w:t xml:space="preserve">, </w:t>
      </w:r>
      <w:r w:rsidR="0013217F" w:rsidRPr="0049102C">
        <w:rPr>
          <w:rFonts w:ascii="Cambria" w:hAnsi="Cambria" w:cs="Arial"/>
        </w:rPr>
        <w:t xml:space="preserve">dnia </w:t>
      </w:r>
      <w:r w:rsidR="00EE7B65">
        <w:rPr>
          <w:rFonts w:ascii="Cambria" w:hAnsi="Cambria" w:cs="Arial"/>
        </w:rPr>
        <w:t>10</w:t>
      </w:r>
      <w:r w:rsidR="00D25346" w:rsidRPr="0049102C">
        <w:rPr>
          <w:rFonts w:ascii="Cambria" w:hAnsi="Cambria" w:cs="Arial"/>
        </w:rPr>
        <w:t xml:space="preserve"> </w:t>
      </w:r>
      <w:proofErr w:type="spellStart"/>
      <w:r w:rsidR="00D25346" w:rsidRPr="0049102C">
        <w:rPr>
          <w:rFonts w:ascii="Cambria" w:hAnsi="Cambria" w:cs="Arial"/>
        </w:rPr>
        <w:t>listopda</w:t>
      </w:r>
      <w:proofErr w:type="spellEnd"/>
      <w:r w:rsidR="00D25346" w:rsidRPr="0049102C">
        <w:rPr>
          <w:rFonts w:ascii="Cambria" w:hAnsi="Cambria" w:cs="Arial"/>
        </w:rPr>
        <w:t xml:space="preserve"> </w:t>
      </w:r>
      <w:r w:rsidRPr="0049102C">
        <w:rPr>
          <w:rFonts w:ascii="Cambria" w:hAnsi="Cambria" w:cs="Arial"/>
        </w:rPr>
        <w:t xml:space="preserve"> </w:t>
      </w:r>
      <w:r w:rsidR="00C224E3" w:rsidRPr="0049102C">
        <w:rPr>
          <w:rFonts w:ascii="Cambria" w:hAnsi="Cambria" w:cs="Arial"/>
        </w:rPr>
        <w:t>2020</w:t>
      </w:r>
      <w:r w:rsidR="009032C3" w:rsidRPr="0049102C">
        <w:rPr>
          <w:rFonts w:ascii="Cambria" w:hAnsi="Cambria" w:cs="Arial"/>
        </w:rPr>
        <w:t xml:space="preserve"> r</w:t>
      </w:r>
      <w:r w:rsidR="00660E48" w:rsidRPr="0049102C">
        <w:rPr>
          <w:rFonts w:ascii="Cambria" w:hAnsi="Cambria" w:cs="Arial"/>
        </w:rPr>
        <w:t>.</w:t>
      </w:r>
    </w:p>
    <w:p w14:paraId="34F16A0A" w14:textId="0C047F17" w:rsidR="003D2F5B" w:rsidRPr="00E93EFB" w:rsidRDefault="003D2F5B" w:rsidP="008D16C0">
      <w:pPr>
        <w:widowControl w:val="0"/>
        <w:spacing w:after="0" w:line="240" w:lineRule="auto"/>
        <w:jc w:val="center"/>
        <w:rPr>
          <w:rFonts w:ascii="Cambria" w:hAnsi="Cambria" w:cs="Arial"/>
        </w:rPr>
        <w:sectPr w:rsidR="003D2F5B" w:rsidRPr="00E93EFB" w:rsidSect="008D16C0">
          <w:headerReference w:type="default" r:id="rId9"/>
          <w:footerReference w:type="default" r:id="rId1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p>
    <w:p w14:paraId="159B7659" w14:textId="699027CF" w:rsidR="008B3F0D" w:rsidRPr="007A152C" w:rsidRDefault="008B3F0D" w:rsidP="008D16C0">
      <w:pPr>
        <w:widowControl w:val="0"/>
        <w:numPr>
          <w:ilvl w:val="0"/>
          <w:numId w:val="11"/>
        </w:numPr>
        <w:tabs>
          <w:tab w:val="left" w:pos="851"/>
        </w:tabs>
        <w:spacing w:after="60" w:line="240" w:lineRule="auto"/>
        <w:ind w:left="851" w:hanging="851"/>
        <w:jc w:val="both"/>
        <w:outlineLvl w:val="0"/>
        <w:rPr>
          <w:rFonts w:ascii="Cambria" w:hAnsi="Cambria"/>
          <w:b/>
        </w:rPr>
      </w:pPr>
      <w:bookmarkStart w:id="0" w:name="_Toc35934540"/>
      <w:bookmarkStart w:id="1" w:name="_Hlk18163857"/>
      <w:r w:rsidRPr="007A152C">
        <w:rPr>
          <w:rFonts w:ascii="Cambria" w:hAnsi="Cambria"/>
          <w:b/>
        </w:rPr>
        <w:lastRenderedPageBreak/>
        <w:t>Nazwa oraz adres zamawiającego</w:t>
      </w:r>
      <w:bookmarkEnd w:id="0"/>
    </w:p>
    <w:p w14:paraId="2686EEA5" w14:textId="358AC399" w:rsidR="007A25E9" w:rsidRPr="0013217F" w:rsidRDefault="007A25E9" w:rsidP="007A25E9">
      <w:pPr>
        <w:widowControl w:val="0"/>
        <w:tabs>
          <w:tab w:val="left" w:pos="851"/>
        </w:tabs>
        <w:suppressAutoHyphens/>
        <w:spacing w:after="0" w:line="240" w:lineRule="auto"/>
        <w:ind w:left="851"/>
        <w:rPr>
          <w:rFonts w:ascii="Cambria" w:eastAsia="Calibri" w:hAnsi="Cambria"/>
          <w:b/>
          <w:bCs/>
        </w:rPr>
      </w:pPr>
      <w:bookmarkStart w:id="2" w:name="_Hlk25825445"/>
      <w:bookmarkEnd w:id="1"/>
      <w:r w:rsidRPr="003C179D">
        <w:rPr>
          <w:rFonts w:ascii="Cambria" w:eastAsia="Calibri" w:hAnsi="Cambria"/>
          <w:bCs/>
        </w:rPr>
        <w:t>Nazwa Zamawiającego:</w:t>
      </w:r>
      <w:r>
        <w:rPr>
          <w:rFonts w:ascii="Cambria" w:eastAsia="Calibri" w:hAnsi="Cambria"/>
          <w:b/>
          <w:bCs/>
        </w:rPr>
        <w:t xml:space="preserve">  </w:t>
      </w:r>
      <w:r w:rsidRPr="00D900E3">
        <w:rPr>
          <w:rFonts w:ascii="Cambria" w:eastAsia="Calibri" w:hAnsi="Cambria"/>
          <w:b/>
          <w:bCs/>
          <w:lang w:val="x-none"/>
        </w:rPr>
        <w:t xml:space="preserve">Powiat </w:t>
      </w:r>
      <w:r w:rsidR="0013217F">
        <w:rPr>
          <w:rFonts w:ascii="Cambria" w:eastAsia="Calibri" w:hAnsi="Cambria"/>
          <w:b/>
          <w:bCs/>
        </w:rPr>
        <w:t xml:space="preserve"> Ełcki z siedzibą przy ul.  Piłsudskiego 4, 19-300 Ełk</w:t>
      </w:r>
    </w:p>
    <w:p w14:paraId="217DFAB9" w14:textId="2298F640" w:rsidR="007A25E9" w:rsidRPr="0013217F" w:rsidRDefault="007A25E9" w:rsidP="007A25E9">
      <w:pPr>
        <w:widowControl w:val="0"/>
        <w:tabs>
          <w:tab w:val="left" w:pos="851"/>
        </w:tabs>
        <w:suppressAutoHyphens/>
        <w:spacing w:after="0" w:line="240" w:lineRule="auto"/>
        <w:ind w:left="851"/>
        <w:rPr>
          <w:rFonts w:ascii="Cambria" w:eastAsia="Calibri" w:hAnsi="Cambria"/>
          <w:b/>
        </w:rPr>
      </w:pPr>
      <w:r w:rsidRPr="006507B4">
        <w:rPr>
          <w:rFonts w:ascii="Cambria" w:eastAsia="Calibri" w:hAnsi="Cambria"/>
          <w:bCs/>
        </w:rPr>
        <w:t>Siedziba/</w:t>
      </w:r>
      <w:r w:rsidRPr="006507B4">
        <w:rPr>
          <w:rFonts w:ascii="Cambria" w:eastAsia="Calibri" w:hAnsi="Cambria"/>
          <w:bCs/>
          <w:lang w:val="x-none"/>
        </w:rPr>
        <w:t>Adres:</w:t>
      </w:r>
      <w:r w:rsidRPr="00D900E3">
        <w:rPr>
          <w:rFonts w:ascii="Cambria" w:eastAsia="Calibri" w:hAnsi="Cambria"/>
          <w:b/>
          <w:bCs/>
          <w:lang w:val="x-none"/>
        </w:rPr>
        <w:tab/>
      </w:r>
      <w:r>
        <w:rPr>
          <w:rFonts w:ascii="Cambria" w:eastAsia="Calibri" w:hAnsi="Cambria"/>
          <w:b/>
          <w:bCs/>
        </w:rPr>
        <w:t xml:space="preserve">            </w:t>
      </w:r>
      <w:r w:rsidR="008F2121">
        <w:rPr>
          <w:rFonts w:ascii="Cambria" w:eastAsia="Calibri" w:hAnsi="Cambria"/>
          <w:b/>
          <w:bCs/>
        </w:rPr>
        <w:t xml:space="preserve">   </w:t>
      </w:r>
      <w:r w:rsidRPr="00D900E3">
        <w:rPr>
          <w:rFonts w:ascii="Cambria" w:eastAsia="Calibri" w:hAnsi="Cambria"/>
          <w:bCs/>
        </w:rPr>
        <w:t>Starostwo Powiatowe,</w:t>
      </w:r>
      <w:r w:rsidRPr="00D900E3">
        <w:rPr>
          <w:rFonts w:ascii="Cambria" w:eastAsia="Calibri" w:hAnsi="Cambria"/>
          <w:b/>
          <w:bCs/>
        </w:rPr>
        <w:t xml:space="preserve">  </w:t>
      </w:r>
      <w:r w:rsidR="0013217F">
        <w:rPr>
          <w:rFonts w:ascii="Cambria" w:eastAsia="Calibri" w:hAnsi="Cambria"/>
        </w:rPr>
        <w:t xml:space="preserve">19-300 Ełk, ul. Piłsudskiego 4 </w:t>
      </w:r>
    </w:p>
    <w:p w14:paraId="79084952" w14:textId="1E79E5B6" w:rsidR="007A25E9" w:rsidRPr="00D900E3" w:rsidRDefault="007A25E9" w:rsidP="007A25E9">
      <w:pPr>
        <w:widowControl w:val="0"/>
        <w:tabs>
          <w:tab w:val="left" w:pos="851"/>
        </w:tabs>
        <w:suppressAutoHyphens/>
        <w:spacing w:after="0" w:line="240" w:lineRule="auto"/>
        <w:ind w:left="851"/>
        <w:rPr>
          <w:rFonts w:ascii="Cambria" w:eastAsia="Calibri" w:hAnsi="Cambria"/>
          <w:lang w:val="x-none"/>
        </w:rPr>
      </w:pPr>
      <w:r w:rsidRPr="00D900E3">
        <w:rPr>
          <w:rFonts w:ascii="Cambria" w:eastAsia="Calibri" w:hAnsi="Cambria"/>
          <w:lang w:val="x-none"/>
        </w:rPr>
        <w:t xml:space="preserve">NIP: </w:t>
      </w:r>
      <w:r>
        <w:rPr>
          <w:rFonts w:ascii="Cambria" w:eastAsia="Calibri" w:hAnsi="Cambria"/>
        </w:rPr>
        <w:t xml:space="preserve">                             </w:t>
      </w:r>
      <w:r w:rsidR="008F2121">
        <w:rPr>
          <w:rFonts w:ascii="Cambria" w:eastAsia="Calibri" w:hAnsi="Cambria"/>
        </w:rPr>
        <w:t xml:space="preserve">   </w:t>
      </w:r>
      <w:r>
        <w:rPr>
          <w:rFonts w:ascii="Cambria" w:eastAsia="Calibri" w:hAnsi="Cambria"/>
        </w:rPr>
        <w:t xml:space="preserve">    </w:t>
      </w:r>
      <w:r w:rsidR="0013217F">
        <w:rPr>
          <w:rFonts w:ascii="Cambria" w:eastAsia="Calibri" w:hAnsi="Cambria"/>
        </w:rPr>
        <w:t>848-182-73-19</w:t>
      </w:r>
      <w:r>
        <w:rPr>
          <w:rFonts w:ascii="Cambria" w:eastAsia="Calibri" w:hAnsi="Cambria"/>
        </w:rPr>
        <w:t xml:space="preserve">   </w:t>
      </w:r>
    </w:p>
    <w:p w14:paraId="68EB56BE" w14:textId="4CB3E41C" w:rsidR="0013217F" w:rsidRDefault="007A25E9" w:rsidP="007A25E9">
      <w:pPr>
        <w:widowControl w:val="0"/>
        <w:tabs>
          <w:tab w:val="left" w:pos="851"/>
        </w:tabs>
        <w:suppressAutoHyphens/>
        <w:spacing w:after="0" w:line="240" w:lineRule="auto"/>
        <w:ind w:left="851"/>
        <w:rPr>
          <w:rFonts w:ascii="Cambria" w:eastAsia="Calibri" w:hAnsi="Cambria"/>
          <w:lang w:val="x-none"/>
        </w:rPr>
      </w:pPr>
      <w:r w:rsidRPr="00D900E3">
        <w:rPr>
          <w:rFonts w:ascii="Cambria" w:eastAsia="Calibri" w:hAnsi="Cambria"/>
          <w:lang w:val="x-none"/>
        </w:rPr>
        <w:t>REGON:</w:t>
      </w:r>
      <w:r w:rsidRPr="00D900E3">
        <w:rPr>
          <w:rFonts w:ascii="Cambria" w:eastAsia="Calibri" w:hAnsi="Cambria"/>
          <w:lang w:val="x-none"/>
        </w:rPr>
        <w:tab/>
      </w:r>
      <w:r>
        <w:rPr>
          <w:rFonts w:ascii="Cambria" w:eastAsia="Calibri" w:hAnsi="Cambria"/>
        </w:rPr>
        <w:t xml:space="preserve">                     </w:t>
      </w:r>
      <w:r w:rsidR="008F2121">
        <w:rPr>
          <w:rFonts w:ascii="Cambria" w:eastAsia="Calibri" w:hAnsi="Cambria"/>
        </w:rPr>
        <w:t xml:space="preserve">    </w:t>
      </w:r>
      <w:r>
        <w:rPr>
          <w:rFonts w:ascii="Cambria" w:eastAsia="Calibri" w:hAnsi="Cambria"/>
        </w:rPr>
        <w:t xml:space="preserve">  </w:t>
      </w:r>
      <w:r w:rsidR="0013217F">
        <w:rPr>
          <w:rFonts w:ascii="Cambria" w:eastAsia="Calibri" w:hAnsi="Cambria"/>
        </w:rPr>
        <w:t xml:space="preserve"> 790671053</w:t>
      </w:r>
      <w:r>
        <w:rPr>
          <w:rFonts w:ascii="Cambria" w:eastAsia="Calibri" w:hAnsi="Cambria"/>
        </w:rPr>
        <w:t xml:space="preserve">      </w:t>
      </w:r>
    </w:p>
    <w:p w14:paraId="4E34B3C0" w14:textId="3DA0D3AB" w:rsidR="007A25E9" w:rsidRPr="0013217F" w:rsidRDefault="007A25E9" w:rsidP="007A25E9">
      <w:pPr>
        <w:widowControl w:val="0"/>
        <w:tabs>
          <w:tab w:val="left" w:pos="851"/>
        </w:tabs>
        <w:suppressAutoHyphens/>
        <w:spacing w:after="0" w:line="240" w:lineRule="auto"/>
        <w:ind w:left="851"/>
        <w:rPr>
          <w:rFonts w:ascii="Cambria" w:eastAsia="Calibri" w:hAnsi="Cambria"/>
        </w:rPr>
      </w:pPr>
      <w:r w:rsidRPr="00C54109">
        <w:rPr>
          <w:rFonts w:ascii="Cambria" w:eastAsia="Calibri" w:hAnsi="Cambria"/>
          <w:lang w:val="x-none"/>
        </w:rPr>
        <w:t>Telefon:</w:t>
      </w:r>
      <w:r w:rsidRPr="00C54109">
        <w:rPr>
          <w:rFonts w:ascii="Cambria" w:eastAsia="Calibri" w:hAnsi="Cambria"/>
          <w:lang w:val="x-none"/>
        </w:rPr>
        <w:tab/>
      </w:r>
      <w:r w:rsidRPr="00C54109">
        <w:rPr>
          <w:rFonts w:ascii="Cambria" w:eastAsia="Calibri" w:hAnsi="Cambria"/>
          <w:lang w:val="x-none"/>
        </w:rPr>
        <w:tab/>
      </w:r>
      <w:r w:rsidRPr="00C54109">
        <w:rPr>
          <w:rFonts w:ascii="Cambria" w:eastAsia="Calibri" w:hAnsi="Cambria"/>
        </w:rPr>
        <w:t xml:space="preserve">                      </w:t>
      </w:r>
      <w:r w:rsidRPr="00C54109">
        <w:rPr>
          <w:rFonts w:ascii="Cambria" w:eastAsia="Calibri" w:hAnsi="Cambria"/>
          <w:lang w:val="x-none"/>
        </w:rPr>
        <w:t>87</w:t>
      </w:r>
      <w:r w:rsidRPr="00C54109">
        <w:rPr>
          <w:rFonts w:ascii="Cambria" w:eastAsia="Calibri" w:hAnsi="Cambria"/>
        </w:rPr>
        <w:t>/</w:t>
      </w:r>
      <w:r w:rsidRPr="00C54109">
        <w:rPr>
          <w:rFonts w:ascii="Cambria" w:eastAsia="Calibri" w:hAnsi="Cambria"/>
          <w:lang w:val="x-none"/>
        </w:rPr>
        <w:t> 6</w:t>
      </w:r>
      <w:r w:rsidR="0013217F">
        <w:rPr>
          <w:rFonts w:ascii="Cambria" w:eastAsia="Calibri" w:hAnsi="Cambria"/>
        </w:rPr>
        <w:t>21 83 00</w:t>
      </w:r>
    </w:p>
    <w:p w14:paraId="56E0A9CF" w14:textId="07E3A684" w:rsidR="007A25E9" w:rsidRPr="0013217F" w:rsidRDefault="007A25E9" w:rsidP="007A25E9">
      <w:pPr>
        <w:widowControl w:val="0"/>
        <w:tabs>
          <w:tab w:val="left" w:pos="851"/>
        </w:tabs>
        <w:suppressAutoHyphens/>
        <w:spacing w:after="0" w:line="240" w:lineRule="auto"/>
        <w:ind w:left="851"/>
        <w:rPr>
          <w:rFonts w:ascii="Cambria" w:eastAsia="Calibri" w:hAnsi="Cambria"/>
        </w:rPr>
      </w:pPr>
      <w:r w:rsidRPr="00C54109">
        <w:rPr>
          <w:rFonts w:ascii="Cambria" w:eastAsia="Calibri" w:hAnsi="Cambria"/>
          <w:lang w:val="x-none"/>
        </w:rPr>
        <w:t xml:space="preserve">Faks: </w:t>
      </w:r>
      <w:r w:rsidRPr="00C54109">
        <w:rPr>
          <w:rFonts w:ascii="Cambria" w:eastAsia="Calibri" w:hAnsi="Cambria"/>
        </w:rPr>
        <w:t xml:space="preserve">                                    </w:t>
      </w:r>
      <w:r w:rsidRPr="00C54109">
        <w:rPr>
          <w:rFonts w:ascii="Cambria" w:eastAsia="Calibri" w:hAnsi="Cambria"/>
          <w:lang w:val="x-none"/>
        </w:rPr>
        <w:t>87</w:t>
      </w:r>
      <w:r w:rsidRPr="00C54109">
        <w:rPr>
          <w:rFonts w:ascii="Cambria" w:eastAsia="Calibri" w:hAnsi="Cambria"/>
        </w:rPr>
        <w:t>/</w:t>
      </w:r>
      <w:r w:rsidRPr="00C54109">
        <w:rPr>
          <w:rFonts w:ascii="Cambria" w:eastAsia="Calibri" w:hAnsi="Cambria"/>
          <w:lang w:val="x-none"/>
        </w:rPr>
        <w:t> 6</w:t>
      </w:r>
      <w:r w:rsidR="0013217F">
        <w:rPr>
          <w:rFonts w:ascii="Cambria" w:eastAsia="Calibri" w:hAnsi="Cambria"/>
        </w:rPr>
        <w:t>21 83 39</w:t>
      </w:r>
    </w:p>
    <w:p w14:paraId="03DF5AF8" w14:textId="28AECFF4" w:rsidR="007A25E9" w:rsidRPr="00C54109" w:rsidRDefault="007A25E9" w:rsidP="007A25E9">
      <w:pPr>
        <w:widowControl w:val="0"/>
        <w:tabs>
          <w:tab w:val="left" w:pos="851"/>
        </w:tabs>
        <w:suppressAutoHyphens/>
        <w:spacing w:after="0" w:line="240" w:lineRule="auto"/>
        <w:ind w:left="851"/>
        <w:rPr>
          <w:rFonts w:ascii="Cambria" w:eastAsia="Calibri" w:hAnsi="Cambria"/>
        </w:rPr>
      </w:pPr>
      <w:r w:rsidRPr="00C54109">
        <w:rPr>
          <w:rFonts w:ascii="Cambria" w:eastAsia="Calibri" w:hAnsi="Cambria"/>
          <w:lang w:val="x-none"/>
        </w:rPr>
        <w:t xml:space="preserve">Strona internetowa:  </w:t>
      </w:r>
      <w:r w:rsidRPr="00C54109">
        <w:rPr>
          <w:rFonts w:ascii="Cambria" w:eastAsia="Calibri" w:hAnsi="Cambria"/>
        </w:rPr>
        <w:t xml:space="preserve">    </w:t>
      </w:r>
      <w:r w:rsidRPr="00C54109">
        <w:rPr>
          <w:rFonts w:ascii="Cambria" w:eastAsia="Calibri" w:hAnsi="Cambria"/>
          <w:lang w:val="x-none"/>
        </w:rPr>
        <w:t xml:space="preserve">  </w:t>
      </w:r>
      <w:hyperlink r:id="rId11" w:history="1">
        <w:r w:rsidR="0013217F" w:rsidRPr="00EB08BD">
          <w:rPr>
            <w:rStyle w:val="Hipercze"/>
            <w:rFonts w:ascii="Cambria" w:eastAsia="Calibri" w:hAnsi="Cambria"/>
          </w:rPr>
          <w:t>www.powiat.elk.pl</w:t>
        </w:r>
      </w:hyperlink>
      <w:r w:rsidRPr="00C54109">
        <w:rPr>
          <w:rFonts w:ascii="Cambria" w:eastAsia="Calibri" w:hAnsi="Cambria"/>
        </w:rPr>
        <w:t xml:space="preserve">; </w:t>
      </w:r>
    </w:p>
    <w:p w14:paraId="0BAA253B" w14:textId="10643F33" w:rsidR="007A25E9" w:rsidRPr="0049102C" w:rsidRDefault="007A25E9" w:rsidP="007A25E9">
      <w:pPr>
        <w:widowControl w:val="0"/>
        <w:tabs>
          <w:tab w:val="left" w:pos="851"/>
        </w:tabs>
        <w:suppressAutoHyphens/>
        <w:spacing w:after="0" w:line="240" w:lineRule="auto"/>
        <w:ind w:left="851"/>
        <w:rPr>
          <w:rFonts w:ascii="Cambria" w:eastAsia="Calibri" w:hAnsi="Cambria"/>
          <w:color w:val="1F4E79" w:themeColor="accent1" w:themeShade="80"/>
          <w:u w:val="single"/>
          <w:lang w:val="x-none"/>
        </w:rPr>
      </w:pPr>
      <w:r w:rsidRPr="00C54109">
        <w:rPr>
          <w:rFonts w:ascii="Cambria" w:eastAsia="Calibri" w:hAnsi="Cambria"/>
          <w:lang w:val="x-none"/>
        </w:rPr>
        <w:t>Adres poczty elektronicznej:</w:t>
      </w:r>
      <w:r w:rsidRPr="00C54109">
        <w:rPr>
          <w:rFonts w:ascii="Cambria" w:eastAsia="Calibri" w:hAnsi="Cambria"/>
          <w:lang w:val="x-none"/>
        </w:rPr>
        <w:tab/>
      </w:r>
      <w:r w:rsidRPr="00C54109">
        <w:rPr>
          <w:rFonts w:ascii="Cambria" w:eastAsia="Calibri" w:hAnsi="Cambria"/>
        </w:rPr>
        <w:t xml:space="preserve">  </w:t>
      </w:r>
      <w:bookmarkStart w:id="3" w:name="_Hlk55381063"/>
      <w:proofErr w:type="spellStart"/>
      <w:r w:rsidRPr="0049102C">
        <w:rPr>
          <w:rFonts w:ascii="Cambria" w:eastAsia="Calibri" w:hAnsi="Cambria"/>
          <w:color w:val="1F4E79" w:themeColor="accent1" w:themeShade="80"/>
          <w:u w:val="single"/>
          <w:lang w:val="x-none"/>
        </w:rPr>
        <w:t>powiat@</w:t>
      </w:r>
      <w:r w:rsidR="0013217F" w:rsidRPr="0049102C">
        <w:rPr>
          <w:rFonts w:ascii="Cambria" w:eastAsia="Calibri" w:hAnsi="Cambria"/>
          <w:color w:val="1F4E79" w:themeColor="accent1" w:themeShade="80"/>
          <w:u w:val="single"/>
        </w:rPr>
        <w:t>powiat.elk</w:t>
      </w:r>
      <w:proofErr w:type="spellEnd"/>
      <w:r w:rsidRPr="0049102C">
        <w:rPr>
          <w:rFonts w:ascii="Cambria" w:eastAsia="Calibri" w:hAnsi="Cambria"/>
          <w:color w:val="1F4E79" w:themeColor="accent1" w:themeShade="80"/>
          <w:u w:val="single"/>
          <w:lang w:val="x-none"/>
        </w:rPr>
        <w:t>.</w:t>
      </w:r>
      <w:proofErr w:type="spellStart"/>
      <w:r w:rsidRPr="0049102C">
        <w:rPr>
          <w:rFonts w:ascii="Cambria" w:eastAsia="Calibri" w:hAnsi="Cambria"/>
          <w:color w:val="1F4E79" w:themeColor="accent1" w:themeShade="80"/>
          <w:u w:val="single"/>
          <w:lang w:val="x-none"/>
        </w:rPr>
        <w:t>pl</w:t>
      </w:r>
      <w:proofErr w:type="spellEnd"/>
    </w:p>
    <w:bookmarkEnd w:id="3"/>
    <w:p w14:paraId="1962FB8A" w14:textId="77777777" w:rsidR="007A25E9" w:rsidRPr="00C54109" w:rsidRDefault="007A25E9" w:rsidP="007A25E9">
      <w:pPr>
        <w:widowControl w:val="0"/>
        <w:tabs>
          <w:tab w:val="left" w:pos="851"/>
        </w:tabs>
        <w:suppressAutoHyphens/>
        <w:spacing w:after="0" w:line="240" w:lineRule="auto"/>
        <w:ind w:left="851"/>
        <w:rPr>
          <w:rFonts w:ascii="Cambria" w:eastAsia="Calibri" w:hAnsi="Cambria"/>
          <w:bCs/>
          <w:lang w:val="x-none"/>
        </w:rPr>
      </w:pPr>
      <w:r w:rsidRPr="00C54109">
        <w:rPr>
          <w:rFonts w:ascii="Cambria" w:eastAsia="Calibri" w:hAnsi="Cambria"/>
          <w:lang w:val="x-none"/>
        </w:rPr>
        <w:t xml:space="preserve">Godziny pracy: </w:t>
      </w:r>
      <w:r w:rsidRPr="00C54109">
        <w:rPr>
          <w:rFonts w:ascii="Cambria" w:eastAsia="Calibri" w:hAnsi="Cambria"/>
        </w:rPr>
        <w:t xml:space="preserve">    </w:t>
      </w:r>
      <w:r w:rsidRPr="00C54109">
        <w:rPr>
          <w:rFonts w:ascii="Cambria" w:eastAsia="Calibri" w:hAnsi="Cambria"/>
          <w:lang w:val="x-none"/>
        </w:rPr>
        <w:t>poniedziałek – piątek w godzinach od 7.30 do 15.30</w:t>
      </w:r>
    </w:p>
    <w:p w14:paraId="4FC72944" w14:textId="77777777" w:rsidR="007A25E9" w:rsidRDefault="007A25E9" w:rsidP="008D16C0">
      <w:pPr>
        <w:widowControl w:val="0"/>
        <w:tabs>
          <w:tab w:val="left" w:pos="851"/>
        </w:tabs>
        <w:spacing w:after="0" w:line="240" w:lineRule="auto"/>
        <w:ind w:left="851"/>
        <w:jc w:val="both"/>
        <w:rPr>
          <w:rFonts w:ascii="Cambria" w:eastAsia="Calibri" w:hAnsi="Cambria"/>
          <w:b/>
          <w:spacing w:val="-2"/>
        </w:rPr>
      </w:pPr>
    </w:p>
    <w:p w14:paraId="4C9BCBF8" w14:textId="63B1FC6F" w:rsidR="002F515E" w:rsidRPr="007A152C" w:rsidRDefault="002F515E" w:rsidP="008D16C0">
      <w:pPr>
        <w:widowControl w:val="0"/>
        <w:numPr>
          <w:ilvl w:val="1"/>
          <w:numId w:val="1"/>
        </w:numPr>
        <w:tabs>
          <w:tab w:val="left" w:pos="851"/>
        </w:tabs>
        <w:spacing w:before="120" w:after="0" w:line="240" w:lineRule="auto"/>
        <w:ind w:left="851" w:hanging="851"/>
        <w:outlineLvl w:val="1"/>
        <w:rPr>
          <w:rFonts w:ascii="Cambria" w:hAnsi="Cambria"/>
          <w:b/>
          <w:lang w:eastAsia="ar-SA"/>
        </w:rPr>
      </w:pPr>
      <w:bookmarkStart w:id="4" w:name="_Toc18167642"/>
      <w:bookmarkEnd w:id="2"/>
      <w:r w:rsidRPr="007A152C">
        <w:rPr>
          <w:rFonts w:ascii="Cambria" w:hAnsi="Cambria"/>
          <w:b/>
          <w:lang w:eastAsia="ar-SA"/>
        </w:rPr>
        <w:t>Podmioty objęte zamówieniem</w:t>
      </w:r>
      <w:bookmarkEnd w:id="4"/>
    </w:p>
    <w:p w14:paraId="08A9A089" w14:textId="09CE8E53" w:rsidR="000A1680" w:rsidRPr="00D25346" w:rsidRDefault="000A1680" w:rsidP="008D16C0">
      <w:pPr>
        <w:widowControl w:val="0"/>
        <w:tabs>
          <w:tab w:val="left" w:pos="851"/>
        </w:tabs>
        <w:overflowPunct w:val="0"/>
        <w:autoSpaceDE w:val="0"/>
        <w:spacing w:after="0" w:line="240" w:lineRule="auto"/>
        <w:ind w:left="851"/>
        <w:jc w:val="both"/>
        <w:textAlignment w:val="baseline"/>
        <w:rPr>
          <w:rFonts w:ascii="Cambria" w:hAnsi="Cambria"/>
          <w:spacing w:val="-4"/>
        </w:rPr>
      </w:pPr>
      <w:r w:rsidRPr="007A152C">
        <w:rPr>
          <w:rFonts w:ascii="Cambria" w:hAnsi="Cambria"/>
        </w:rPr>
        <w:t xml:space="preserve">Zamówienie obejmuje </w:t>
      </w:r>
      <w:r w:rsidR="007A25E9" w:rsidRPr="006A0D78">
        <w:rPr>
          <w:rFonts w:ascii="Cambria" w:hAnsi="Cambria"/>
        </w:rPr>
        <w:t xml:space="preserve">Powiat </w:t>
      </w:r>
      <w:r w:rsidR="008F2121">
        <w:rPr>
          <w:rFonts w:ascii="Cambria" w:hAnsi="Cambria"/>
        </w:rPr>
        <w:t xml:space="preserve">Ełcki </w:t>
      </w:r>
      <w:r w:rsidR="007A25E9" w:rsidRPr="006A0D78">
        <w:rPr>
          <w:rFonts w:ascii="Cambria" w:hAnsi="Cambria"/>
        </w:rPr>
        <w:t xml:space="preserve">wraz z jednostkami organizacyjnymi </w:t>
      </w:r>
      <w:r w:rsidRPr="006A0D78">
        <w:rPr>
          <w:rFonts w:ascii="Cambria" w:hAnsi="Cambria"/>
        </w:rPr>
        <w:t xml:space="preserve">. Wykaz podmiotów objętych zamówieniem </w:t>
      </w:r>
      <w:r w:rsidRPr="00D25346">
        <w:rPr>
          <w:rFonts w:ascii="Cambria" w:hAnsi="Cambria"/>
        </w:rPr>
        <w:t xml:space="preserve">zawarty został w </w:t>
      </w:r>
      <w:r w:rsidR="006A0D78" w:rsidRPr="00D25346">
        <w:rPr>
          <w:rFonts w:ascii="Cambria" w:hAnsi="Cambria"/>
          <w:b/>
          <w:bCs/>
        </w:rPr>
        <w:t>Z</w:t>
      </w:r>
      <w:r w:rsidRPr="00D25346">
        <w:rPr>
          <w:rFonts w:ascii="Cambria" w:hAnsi="Cambria"/>
          <w:b/>
          <w:bCs/>
        </w:rPr>
        <w:t>ałączniku nr 1</w:t>
      </w:r>
      <w:r w:rsidR="003733C5" w:rsidRPr="00D25346">
        <w:rPr>
          <w:rFonts w:ascii="Cambria" w:hAnsi="Cambria"/>
          <w:b/>
          <w:bCs/>
        </w:rPr>
        <w:t xml:space="preserve">f </w:t>
      </w:r>
      <w:r w:rsidRPr="00D25346">
        <w:rPr>
          <w:rFonts w:ascii="Cambria" w:hAnsi="Cambria"/>
          <w:b/>
          <w:bCs/>
        </w:rPr>
        <w:t xml:space="preserve"> do SIWZ</w:t>
      </w:r>
      <w:r w:rsidR="00282660" w:rsidRPr="00D25346">
        <w:rPr>
          <w:rFonts w:ascii="Cambria" w:hAnsi="Cambria"/>
        </w:rPr>
        <w:t xml:space="preserve">. </w:t>
      </w:r>
      <w:r w:rsidRPr="00D25346">
        <w:rPr>
          <w:rFonts w:ascii="Cambria" w:hAnsi="Cambria"/>
          <w:spacing w:val="-4"/>
        </w:rPr>
        <w:t>Jeżeli w dalszej części SIWZ i w jej załącznikach jest mowa o</w:t>
      </w:r>
      <w:r w:rsidR="00527DF2" w:rsidRPr="00D25346">
        <w:rPr>
          <w:rFonts w:ascii="Cambria" w:hAnsi="Cambria"/>
          <w:spacing w:val="-4"/>
        </w:rPr>
        <w:t xml:space="preserve"> </w:t>
      </w:r>
      <w:r w:rsidRPr="00D25346">
        <w:rPr>
          <w:rFonts w:ascii="Cambria" w:hAnsi="Cambria"/>
          <w:spacing w:val="-4"/>
        </w:rPr>
        <w:t xml:space="preserve">zamawiającym należy przez to rozumieć </w:t>
      </w:r>
      <w:r w:rsidR="007A25E9" w:rsidRPr="00D25346">
        <w:rPr>
          <w:rFonts w:ascii="Cambria" w:hAnsi="Cambria"/>
        </w:rPr>
        <w:t xml:space="preserve">Powiat </w:t>
      </w:r>
      <w:r w:rsidR="008F2121" w:rsidRPr="00D25346">
        <w:rPr>
          <w:rFonts w:ascii="Cambria" w:hAnsi="Cambria"/>
        </w:rPr>
        <w:t xml:space="preserve">Ełcki </w:t>
      </w:r>
      <w:r w:rsidR="007A25E9" w:rsidRPr="00D25346">
        <w:rPr>
          <w:rFonts w:ascii="Cambria" w:hAnsi="Cambria"/>
        </w:rPr>
        <w:t xml:space="preserve">, natomiast jeżeli w dalszej części SIWZ i w jej załącznikach jest mowa o ubezpieczającym/ubezpieczonym, należy przez to rozumieć Powiat </w:t>
      </w:r>
      <w:r w:rsidR="008F2121" w:rsidRPr="00D25346">
        <w:rPr>
          <w:rFonts w:ascii="Cambria" w:hAnsi="Cambria"/>
        </w:rPr>
        <w:t xml:space="preserve">Ełcki </w:t>
      </w:r>
      <w:r w:rsidR="007A25E9" w:rsidRPr="00D25346">
        <w:rPr>
          <w:rFonts w:ascii="Cambria" w:hAnsi="Cambria"/>
        </w:rPr>
        <w:t xml:space="preserve"> oraz podmioty wymienione w </w:t>
      </w:r>
      <w:r w:rsidR="00114591" w:rsidRPr="00D25346">
        <w:rPr>
          <w:rFonts w:ascii="Cambria" w:hAnsi="Cambria"/>
          <w:b/>
          <w:bCs/>
        </w:rPr>
        <w:t>Z</w:t>
      </w:r>
      <w:r w:rsidR="007A25E9" w:rsidRPr="00D25346">
        <w:rPr>
          <w:rFonts w:ascii="Cambria" w:hAnsi="Cambria"/>
          <w:b/>
          <w:bCs/>
        </w:rPr>
        <w:t>ałączniku nr 1</w:t>
      </w:r>
      <w:r w:rsidR="003733C5" w:rsidRPr="00D25346">
        <w:rPr>
          <w:rFonts w:ascii="Cambria" w:hAnsi="Cambria"/>
          <w:b/>
          <w:bCs/>
        </w:rPr>
        <w:t xml:space="preserve">f </w:t>
      </w:r>
      <w:r w:rsidR="007A25E9" w:rsidRPr="00D25346">
        <w:rPr>
          <w:rFonts w:ascii="Cambria" w:hAnsi="Cambria"/>
          <w:b/>
          <w:bCs/>
        </w:rPr>
        <w:t> do SIWZ.</w:t>
      </w:r>
      <w:r w:rsidRPr="00D25346">
        <w:rPr>
          <w:rFonts w:ascii="Cambria" w:hAnsi="Cambria"/>
          <w:spacing w:val="-4"/>
        </w:rPr>
        <w:t xml:space="preserve"> </w:t>
      </w:r>
    </w:p>
    <w:p w14:paraId="6E805EFD" w14:textId="3E2E16DA" w:rsidR="000A1680" w:rsidRPr="00D25346" w:rsidRDefault="000A1680" w:rsidP="008D16C0">
      <w:pPr>
        <w:widowControl w:val="0"/>
        <w:numPr>
          <w:ilvl w:val="1"/>
          <w:numId w:val="1"/>
        </w:numPr>
        <w:tabs>
          <w:tab w:val="left" w:pos="851"/>
        </w:tabs>
        <w:spacing w:before="120" w:after="0" w:line="240" w:lineRule="auto"/>
        <w:ind w:left="851" w:hanging="851"/>
        <w:outlineLvl w:val="1"/>
        <w:rPr>
          <w:rFonts w:ascii="Cambria" w:hAnsi="Cambria"/>
          <w:b/>
        </w:rPr>
      </w:pPr>
      <w:r w:rsidRPr="00D25346">
        <w:rPr>
          <w:rFonts w:ascii="Cambria" w:hAnsi="Cambria"/>
          <w:b/>
        </w:rPr>
        <w:t>Informacja o brokerze ubezpieczeniowym</w:t>
      </w:r>
    </w:p>
    <w:p w14:paraId="4E6255B6" w14:textId="5E5C8A3C" w:rsidR="009771E4" w:rsidRDefault="009771E4" w:rsidP="008D16C0">
      <w:pPr>
        <w:widowControl w:val="0"/>
        <w:tabs>
          <w:tab w:val="left" w:pos="851"/>
        </w:tabs>
        <w:spacing w:after="0" w:line="240" w:lineRule="auto"/>
        <w:ind w:left="851"/>
        <w:jc w:val="both"/>
        <w:rPr>
          <w:rFonts w:ascii="Cambria" w:hAnsi="Cambria"/>
          <w:bCs/>
          <w:spacing w:val="-2"/>
          <w:lang w:eastAsia="ar-SA"/>
        </w:rPr>
      </w:pPr>
      <w:r w:rsidRPr="009771E4">
        <w:rPr>
          <w:rFonts w:ascii="Cambria" w:hAnsi="Cambria"/>
          <w:bCs/>
          <w:spacing w:val="-2"/>
          <w:lang w:eastAsia="ar-SA"/>
        </w:rPr>
        <w:t>Zamawiający korzysta z usług brokera ubezpieczeniowego, działającego pod firmą Inter-Broker Sp. z o.o. Po rozstrzygnięciu postępowania i zawarciu umowy, broker będzie nadzorował jej realizację. Wykonawca, którego oferta zostanie uznana za najkorzystniejszą zapłaci brokerowi ubezpieczeniowemu kurtaż w wysokości zwyczajowo stosowanej.</w:t>
      </w:r>
    </w:p>
    <w:p w14:paraId="451EFCC2" w14:textId="0B4B44DB" w:rsidR="009771E4" w:rsidRDefault="007A3A8E" w:rsidP="005E4051">
      <w:pPr>
        <w:pStyle w:val="Akapitzlist"/>
        <w:widowControl w:val="0"/>
        <w:numPr>
          <w:ilvl w:val="2"/>
          <w:numId w:val="1"/>
        </w:numPr>
        <w:tabs>
          <w:tab w:val="left" w:pos="851"/>
        </w:tabs>
        <w:spacing w:before="60" w:after="0" w:line="240" w:lineRule="auto"/>
        <w:ind w:left="851" w:hanging="851"/>
        <w:jc w:val="both"/>
        <w:rPr>
          <w:rFonts w:ascii="Cambria" w:hAnsi="Cambria"/>
          <w:b/>
          <w:color w:val="000000"/>
          <w:lang w:eastAsia="pl-PL"/>
        </w:rPr>
      </w:pPr>
      <w:r w:rsidRPr="009771E4">
        <w:rPr>
          <w:rFonts w:ascii="Cambria" w:hAnsi="Cambria"/>
          <w:b/>
          <w:color w:val="000000"/>
          <w:lang w:eastAsia="pl-PL"/>
        </w:rPr>
        <w:t xml:space="preserve">Dane </w:t>
      </w:r>
      <w:r w:rsidR="009771E4" w:rsidRPr="00350756">
        <w:rPr>
          <w:rFonts w:ascii="Cambria" w:hAnsi="Cambria"/>
          <w:b/>
        </w:rPr>
        <w:t xml:space="preserve"> teleadresowe brokera ubezpieczeniowego</w:t>
      </w:r>
      <w:r w:rsidR="009771E4" w:rsidRPr="009771E4">
        <w:rPr>
          <w:rFonts w:ascii="Cambria" w:hAnsi="Cambria"/>
          <w:b/>
          <w:color w:val="000000"/>
          <w:lang w:eastAsia="pl-PL"/>
        </w:rPr>
        <w:t xml:space="preserve"> </w:t>
      </w:r>
    </w:p>
    <w:p w14:paraId="2DC913F9" w14:textId="16A29709" w:rsidR="007A3A8E" w:rsidRPr="009771E4" w:rsidRDefault="007A3A8E" w:rsidP="009771E4">
      <w:pPr>
        <w:pStyle w:val="Akapitzlist"/>
        <w:widowControl w:val="0"/>
        <w:tabs>
          <w:tab w:val="left" w:pos="851"/>
        </w:tabs>
        <w:spacing w:before="60" w:after="0" w:line="240" w:lineRule="auto"/>
        <w:ind w:left="851"/>
        <w:jc w:val="both"/>
        <w:rPr>
          <w:rFonts w:ascii="Cambria" w:hAnsi="Cambria"/>
          <w:b/>
          <w:color w:val="000000"/>
          <w:lang w:eastAsia="pl-PL"/>
        </w:rPr>
      </w:pPr>
      <w:r w:rsidRPr="009771E4">
        <w:rPr>
          <w:rFonts w:ascii="Cambria" w:hAnsi="Cambria"/>
          <w:b/>
          <w:color w:val="000000"/>
          <w:lang w:eastAsia="pl-PL"/>
        </w:rPr>
        <w:t xml:space="preserve">Inter-Broker </w:t>
      </w:r>
      <w:r w:rsidR="000537FD">
        <w:rPr>
          <w:rFonts w:ascii="Cambria" w:hAnsi="Cambria"/>
          <w:b/>
          <w:color w:val="000000"/>
          <w:lang w:eastAsia="pl-PL"/>
        </w:rPr>
        <w:t>S</w:t>
      </w:r>
      <w:r w:rsidRPr="009771E4">
        <w:rPr>
          <w:rFonts w:ascii="Cambria" w:hAnsi="Cambria"/>
          <w:b/>
          <w:color w:val="000000"/>
          <w:lang w:eastAsia="pl-PL"/>
        </w:rPr>
        <w:t>półka z o.o.</w:t>
      </w:r>
    </w:p>
    <w:p w14:paraId="6F99C6C4" w14:textId="77777777" w:rsidR="000F4DCF" w:rsidRPr="007A152C" w:rsidRDefault="007A3A8E" w:rsidP="000F4DCF">
      <w:pPr>
        <w:widowControl w:val="0"/>
        <w:tabs>
          <w:tab w:val="left" w:pos="851"/>
        </w:tabs>
        <w:spacing w:after="0" w:line="240" w:lineRule="auto"/>
        <w:ind w:left="851"/>
        <w:jc w:val="both"/>
        <w:rPr>
          <w:rFonts w:ascii="Cambria" w:hAnsi="Cambria"/>
          <w:b/>
          <w:color w:val="000000"/>
          <w:lang w:eastAsia="pl-PL"/>
        </w:rPr>
      </w:pPr>
      <w:r w:rsidRPr="007A152C">
        <w:rPr>
          <w:rFonts w:ascii="Cambria" w:hAnsi="Cambria"/>
          <w:b/>
          <w:color w:val="000000"/>
          <w:lang w:eastAsia="pl-PL"/>
        </w:rPr>
        <w:t>87-100 Toruń</w:t>
      </w:r>
      <w:r w:rsidR="000F4DCF">
        <w:rPr>
          <w:rFonts w:ascii="Cambria" w:hAnsi="Cambria"/>
          <w:b/>
          <w:color w:val="000000"/>
          <w:lang w:eastAsia="pl-PL"/>
        </w:rPr>
        <w:t xml:space="preserve">, </w:t>
      </w:r>
      <w:r w:rsidR="000F4DCF" w:rsidRPr="007A152C">
        <w:rPr>
          <w:rFonts w:ascii="Cambria" w:hAnsi="Cambria"/>
          <w:b/>
          <w:color w:val="000000"/>
          <w:lang w:eastAsia="pl-PL"/>
        </w:rPr>
        <w:t>ul. Żeglarska 31</w:t>
      </w:r>
    </w:p>
    <w:p w14:paraId="5703532D" w14:textId="77777777" w:rsidR="009771E4" w:rsidRPr="00350756" w:rsidRDefault="009771E4" w:rsidP="009771E4">
      <w:pPr>
        <w:widowControl w:val="0"/>
        <w:tabs>
          <w:tab w:val="left" w:pos="2700"/>
        </w:tabs>
        <w:spacing w:after="0" w:line="240" w:lineRule="auto"/>
        <w:ind w:left="851"/>
        <w:jc w:val="both"/>
        <w:rPr>
          <w:rFonts w:ascii="Cambria" w:hAnsi="Cambria"/>
        </w:rPr>
      </w:pPr>
      <w:r w:rsidRPr="00350756">
        <w:rPr>
          <w:rFonts w:ascii="Cambria" w:hAnsi="Cambria"/>
        </w:rPr>
        <w:t>Oddział w Białymstoku, 15-044 Białystok, ul. Młynowa 17 lok. 2</w:t>
      </w:r>
    </w:p>
    <w:p w14:paraId="359ACE53" w14:textId="77777777" w:rsidR="009771E4" w:rsidRPr="007F3581" w:rsidRDefault="009771E4" w:rsidP="009771E4">
      <w:pPr>
        <w:widowControl w:val="0"/>
        <w:tabs>
          <w:tab w:val="left" w:pos="2700"/>
        </w:tabs>
        <w:spacing w:after="0" w:line="240" w:lineRule="auto"/>
        <w:ind w:left="851"/>
        <w:jc w:val="both"/>
        <w:rPr>
          <w:rFonts w:ascii="Cambria" w:hAnsi="Cambria"/>
        </w:rPr>
      </w:pPr>
      <w:r w:rsidRPr="00350756">
        <w:rPr>
          <w:rFonts w:ascii="Cambria" w:hAnsi="Cambria"/>
        </w:rPr>
        <w:t xml:space="preserve">Tel. 85/ 74 29 111, fax.  85/  74 29 </w:t>
      </w:r>
      <w:r w:rsidRPr="007F3581">
        <w:rPr>
          <w:rFonts w:ascii="Cambria" w:hAnsi="Cambria"/>
        </w:rPr>
        <w:t>110</w:t>
      </w:r>
    </w:p>
    <w:p w14:paraId="7CB478FC" w14:textId="2F90FC47" w:rsidR="007A3A8E" w:rsidRPr="007A152C" w:rsidRDefault="007A3A8E" w:rsidP="008D16C0">
      <w:pPr>
        <w:widowControl w:val="0"/>
        <w:tabs>
          <w:tab w:val="left" w:pos="851"/>
        </w:tabs>
        <w:spacing w:before="60" w:after="0" w:line="240" w:lineRule="auto"/>
        <w:ind w:left="851"/>
        <w:jc w:val="both"/>
        <w:rPr>
          <w:rFonts w:ascii="Cambria" w:hAnsi="Cambria" w:cs="Arial"/>
          <w:bCs/>
          <w:shd w:val="clear" w:color="auto" w:fill="FFFFFF"/>
          <w:lang w:eastAsia="pl-PL"/>
        </w:rPr>
      </w:pPr>
      <w:r w:rsidRPr="007A152C">
        <w:rPr>
          <w:rFonts w:ascii="Cambria" w:hAnsi="Cambria"/>
          <w:lang w:eastAsia="pl-PL"/>
        </w:rPr>
        <w:t xml:space="preserve">NIP: </w:t>
      </w:r>
      <w:r w:rsidRPr="007A152C">
        <w:rPr>
          <w:rFonts w:ascii="Cambria" w:hAnsi="Cambria" w:cs="Arial"/>
          <w:bCs/>
          <w:shd w:val="clear" w:color="auto" w:fill="FFFFFF"/>
          <w:lang w:eastAsia="pl-PL"/>
        </w:rPr>
        <w:t>8791013031</w:t>
      </w:r>
      <w:r w:rsidR="00C77D5F" w:rsidRPr="007A152C">
        <w:rPr>
          <w:rFonts w:ascii="Cambria" w:hAnsi="Cambria" w:cs="Arial"/>
          <w:bCs/>
          <w:shd w:val="clear" w:color="auto" w:fill="FFFFFF"/>
          <w:lang w:eastAsia="pl-PL"/>
        </w:rPr>
        <w:t xml:space="preserve">; </w:t>
      </w:r>
      <w:r w:rsidR="000F4DCF">
        <w:rPr>
          <w:rFonts w:ascii="Cambria" w:hAnsi="Cambria" w:cs="Arial"/>
          <w:bCs/>
          <w:shd w:val="clear" w:color="auto" w:fill="FFFFFF"/>
          <w:lang w:eastAsia="pl-PL"/>
        </w:rPr>
        <w:t xml:space="preserve">   </w:t>
      </w:r>
      <w:r w:rsidRPr="007A152C">
        <w:rPr>
          <w:rFonts w:ascii="Cambria" w:hAnsi="Cambria"/>
          <w:lang w:eastAsia="pl-PL"/>
        </w:rPr>
        <w:t xml:space="preserve">REGON: </w:t>
      </w:r>
      <w:r w:rsidRPr="007A152C">
        <w:rPr>
          <w:rFonts w:ascii="Cambria" w:hAnsi="Cambria" w:cs="Arial"/>
          <w:bCs/>
          <w:shd w:val="clear" w:color="auto" w:fill="FFFFFF"/>
          <w:lang w:eastAsia="pl-PL"/>
        </w:rPr>
        <w:t>870315750</w:t>
      </w:r>
    </w:p>
    <w:p w14:paraId="329245CC" w14:textId="77777777" w:rsidR="007A3A8E" w:rsidRPr="00D25346" w:rsidRDefault="007A3A8E" w:rsidP="008D16C0">
      <w:pPr>
        <w:widowControl w:val="0"/>
        <w:tabs>
          <w:tab w:val="left" w:pos="851"/>
        </w:tabs>
        <w:spacing w:after="0" w:line="240" w:lineRule="auto"/>
        <w:ind w:left="851"/>
        <w:jc w:val="both"/>
        <w:rPr>
          <w:rFonts w:ascii="Cambria" w:hAnsi="Cambria" w:cs="Arial"/>
          <w:bCs/>
          <w:shd w:val="clear" w:color="auto" w:fill="FFFFFF"/>
          <w:lang w:eastAsia="pl-PL"/>
        </w:rPr>
      </w:pPr>
      <w:r w:rsidRPr="007A152C">
        <w:rPr>
          <w:rFonts w:ascii="Cambria" w:hAnsi="Cambria"/>
          <w:lang w:eastAsia="pl-PL"/>
        </w:rPr>
        <w:t xml:space="preserve">Zezwolenie na </w:t>
      </w:r>
      <w:r w:rsidRPr="00D25346">
        <w:rPr>
          <w:rFonts w:ascii="Cambria" w:hAnsi="Cambria"/>
          <w:lang w:eastAsia="pl-PL"/>
        </w:rPr>
        <w:t xml:space="preserve">prowadzenie działalności brokerskiej: </w:t>
      </w:r>
      <w:r w:rsidRPr="00D25346">
        <w:rPr>
          <w:rFonts w:ascii="Cambria" w:hAnsi="Cambria" w:cs="Arial"/>
          <w:bCs/>
          <w:shd w:val="clear" w:color="auto" w:fill="FFFFFF"/>
          <w:lang w:eastAsia="pl-PL"/>
        </w:rPr>
        <w:t>nr 404/98 z dnia 02 lipca 1998 r., wydane przez Państwowy Urząd Nadzoru Ubezpieczeń</w:t>
      </w:r>
    </w:p>
    <w:p w14:paraId="7B749531" w14:textId="5F80A56C" w:rsidR="006A0D78" w:rsidRPr="00D25346" w:rsidRDefault="006A0D78" w:rsidP="006A0D78">
      <w:pPr>
        <w:widowControl w:val="0"/>
        <w:tabs>
          <w:tab w:val="left" w:pos="851"/>
        </w:tabs>
        <w:spacing w:after="0" w:line="240" w:lineRule="auto"/>
        <w:ind w:left="851"/>
        <w:jc w:val="both"/>
        <w:rPr>
          <w:rFonts w:ascii="Cambria" w:hAnsi="Cambria"/>
          <w:lang w:eastAsia="ar-SA"/>
        </w:rPr>
      </w:pPr>
      <w:r w:rsidRPr="00D25346">
        <w:rPr>
          <w:rFonts w:ascii="Cambria" w:hAnsi="Cambria"/>
          <w:lang w:eastAsia="pl-PL"/>
        </w:rPr>
        <w:t>Dni i godziny pracy : poniedziałek – piątek: 08:00 – 16:00</w:t>
      </w:r>
    </w:p>
    <w:p w14:paraId="2C4C0DA2" w14:textId="77777777" w:rsidR="006A0D78" w:rsidRPr="00D25346" w:rsidRDefault="006A0D78" w:rsidP="008D16C0">
      <w:pPr>
        <w:widowControl w:val="0"/>
        <w:tabs>
          <w:tab w:val="left" w:pos="851"/>
        </w:tabs>
        <w:spacing w:after="0" w:line="240" w:lineRule="auto"/>
        <w:ind w:left="851"/>
        <w:jc w:val="both"/>
        <w:rPr>
          <w:rFonts w:ascii="Cambria" w:hAnsi="Cambria"/>
          <w:lang w:eastAsia="pl-PL"/>
        </w:rPr>
      </w:pPr>
    </w:p>
    <w:p w14:paraId="0CE7764A" w14:textId="4C1A16CC" w:rsidR="000A1680" w:rsidRPr="00D25346" w:rsidRDefault="000A1680" w:rsidP="00A46FEE">
      <w:pPr>
        <w:widowControl w:val="0"/>
        <w:numPr>
          <w:ilvl w:val="1"/>
          <w:numId w:val="1"/>
        </w:numPr>
        <w:tabs>
          <w:tab w:val="left" w:pos="851"/>
        </w:tabs>
        <w:autoSpaceDE w:val="0"/>
        <w:autoSpaceDN w:val="0"/>
        <w:adjustRightInd w:val="0"/>
        <w:spacing w:before="60" w:after="0" w:line="240" w:lineRule="auto"/>
        <w:ind w:left="851" w:hanging="851"/>
        <w:jc w:val="both"/>
        <w:rPr>
          <w:rFonts w:ascii="Cambria" w:hAnsi="Cambria"/>
          <w:b/>
        </w:rPr>
      </w:pPr>
      <w:r w:rsidRPr="00D25346">
        <w:rPr>
          <w:rFonts w:ascii="Cambria" w:hAnsi="Cambria"/>
          <w:b/>
        </w:rPr>
        <w:t>Osoby uprawnione do porozumiewania się z wykonawcami</w:t>
      </w:r>
    </w:p>
    <w:p w14:paraId="6E14DE91" w14:textId="77777777" w:rsidR="009771E4" w:rsidRPr="00D25346" w:rsidRDefault="009771E4" w:rsidP="009771E4">
      <w:pPr>
        <w:widowControl w:val="0"/>
        <w:tabs>
          <w:tab w:val="left" w:pos="851"/>
        </w:tabs>
        <w:suppressAutoHyphens/>
        <w:spacing w:after="0" w:line="240" w:lineRule="auto"/>
        <w:ind w:left="851"/>
        <w:outlineLvl w:val="1"/>
        <w:rPr>
          <w:rFonts w:ascii="Cambria" w:hAnsi="Cambria"/>
          <w:b/>
          <w:lang w:val="en-US"/>
        </w:rPr>
      </w:pPr>
      <w:r w:rsidRPr="00D25346">
        <w:rPr>
          <w:rFonts w:ascii="Cambria" w:hAnsi="Cambria"/>
          <w:b/>
          <w:lang w:val="en-US"/>
        </w:rPr>
        <w:t xml:space="preserve">Pan Hubert </w:t>
      </w:r>
      <w:proofErr w:type="spellStart"/>
      <w:r w:rsidRPr="00D25346">
        <w:rPr>
          <w:rFonts w:ascii="Cambria" w:hAnsi="Cambria"/>
          <w:b/>
          <w:lang w:val="en-US"/>
        </w:rPr>
        <w:t>Korzun</w:t>
      </w:r>
      <w:proofErr w:type="spellEnd"/>
      <w:r w:rsidRPr="00D25346">
        <w:rPr>
          <w:rFonts w:ascii="Cambria" w:hAnsi="Cambria"/>
          <w:b/>
          <w:lang w:val="en-US"/>
        </w:rPr>
        <w:t xml:space="preserve"> -   tel. (87) 621 83 32,  e-mail: </w:t>
      </w:r>
      <w:bookmarkStart w:id="5" w:name="_Hlk54093746"/>
      <w:r w:rsidRPr="00D25346">
        <w:rPr>
          <w:rFonts w:ascii="Cambria" w:hAnsi="Cambria"/>
          <w:b/>
          <w:lang w:val="en-US"/>
        </w:rPr>
        <w:t>hubert.korzun@powiat.elk.pl</w:t>
      </w:r>
    </w:p>
    <w:bookmarkEnd w:id="5"/>
    <w:p w14:paraId="31AB4CA6" w14:textId="77777777" w:rsidR="009771E4" w:rsidRPr="00D25346" w:rsidRDefault="009771E4" w:rsidP="009771E4">
      <w:pPr>
        <w:widowControl w:val="0"/>
        <w:tabs>
          <w:tab w:val="left" w:pos="851"/>
        </w:tabs>
        <w:suppressAutoHyphens/>
        <w:spacing w:after="0" w:line="240" w:lineRule="auto"/>
        <w:ind w:left="851"/>
        <w:outlineLvl w:val="1"/>
        <w:rPr>
          <w:rFonts w:ascii="Cambria" w:hAnsi="Cambria"/>
        </w:rPr>
      </w:pPr>
      <w:r w:rsidRPr="00D25346">
        <w:rPr>
          <w:rFonts w:ascii="Cambria" w:hAnsi="Cambria"/>
          <w:b/>
        </w:rPr>
        <w:t xml:space="preserve">Pani Dorota Urbańska  -  tel. (87) 621 83 34  </w:t>
      </w:r>
      <w:r w:rsidRPr="00D25346">
        <w:rPr>
          <w:rFonts w:ascii="Cambria" w:hAnsi="Cambria"/>
        </w:rPr>
        <w:t>- w sprawach dot. procedury przetargowej ,</w:t>
      </w:r>
    </w:p>
    <w:p w14:paraId="13A84C68" w14:textId="77777777" w:rsidR="009771E4" w:rsidRPr="00D25346" w:rsidRDefault="009771E4" w:rsidP="009771E4">
      <w:pPr>
        <w:widowControl w:val="0"/>
        <w:tabs>
          <w:tab w:val="left" w:pos="851"/>
        </w:tabs>
        <w:suppressAutoHyphens/>
        <w:spacing w:after="0" w:line="240" w:lineRule="auto"/>
        <w:ind w:left="851"/>
        <w:outlineLvl w:val="1"/>
        <w:rPr>
          <w:rFonts w:ascii="Cambria" w:hAnsi="Cambria"/>
          <w:lang w:val="en-US"/>
        </w:rPr>
      </w:pPr>
      <w:r w:rsidRPr="00D25346">
        <w:rPr>
          <w:rFonts w:ascii="Cambria" w:hAnsi="Cambria"/>
          <w:b/>
          <w:lang w:val="en-US"/>
        </w:rPr>
        <w:t xml:space="preserve">e-mail: </w:t>
      </w:r>
      <w:hyperlink r:id="rId12" w:history="1">
        <w:r w:rsidRPr="00D25346">
          <w:rPr>
            <w:rStyle w:val="Hipercze"/>
            <w:rFonts w:ascii="Cambria" w:hAnsi="Cambria"/>
            <w:b/>
            <w:color w:val="auto"/>
            <w:lang w:val="en-US"/>
          </w:rPr>
          <w:t>dorota.urbanska@powiat.elk.pl</w:t>
        </w:r>
      </w:hyperlink>
      <w:r w:rsidRPr="00D25346">
        <w:rPr>
          <w:rFonts w:ascii="Cambria" w:hAnsi="Cambria"/>
          <w:b/>
          <w:lang w:val="en-US"/>
        </w:rPr>
        <w:t xml:space="preserve"> </w:t>
      </w:r>
    </w:p>
    <w:p w14:paraId="3A87EBED" w14:textId="4ADED970" w:rsidR="009771E4" w:rsidRPr="00D25346" w:rsidRDefault="009771E4" w:rsidP="009771E4">
      <w:pPr>
        <w:widowControl w:val="0"/>
        <w:tabs>
          <w:tab w:val="left" w:pos="851"/>
        </w:tabs>
        <w:suppressAutoHyphens/>
        <w:spacing w:after="0" w:line="240" w:lineRule="auto"/>
        <w:ind w:left="851"/>
        <w:outlineLvl w:val="1"/>
        <w:rPr>
          <w:rFonts w:ascii="Cambria" w:hAnsi="Cambria"/>
        </w:rPr>
      </w:pPr>
      <w:r w:rsidRPr="00D25346">
        <w:rPr>
          <w:rFonts w:ascii="Cambria" w:hAnsi="Cambria"/>
        </w:rPr>
        <w:t>w godz. od 7.30 - 15.30 (oprócz sobót, niedziel i dni ustawowo wolnych od pracy), kontakt z wymienionymi osobami jest możliwy w godzinach urzędowania.</w:t>
      </w:r>
    </w:p>
    <w:p w14:paraId="1FE9708B" w14:textId="77777777" w:rsidR="009771E4" w:rsidRPr="00D25346" w:rsidRDefault="009771E4" w:rsidP="009771E4">
      <w:pPr>
        <w:widowControl w:val="0"/>
        <w:tabs>
          <w:tab w:val="left" w:pos="851"/>
        </w:tabs>
        <w:autoSpaceDE w:val="0"/>
        <w:autoSpaceDN w:val="0"/>
        <w:adjustRightInd w:val="0"/>
        <w:spacing w:before="60" w:after="0" w:line="240" w:lineRule="auto"/>
        <w:ind w:left="851"/>
        <w:jc w:val="both"/>
        <w:rPr>
          <w:rFonts w:ascii="Cambria" w:hAnsi="Cambria"/>
          <w:b/>
        </w:rPr>
      </w:pPr>
    </w:p>
    <w:p w14:paraId="14F196C4" w14:textId="1EB8C517" w:rsidR="00B96F3A" w:rsidRPr="009771E4" w:rsidRDefault="007A25E9" w:rsidP="009771E4">
      <w:pPr>
        <w:widowControl w:val="0"/>
        <w:tabs>
          <w:tab w:val="left" w:pos="851"/>
        </w:tabs>
        <w:spacing w:after="0" w:line="240" w:lineRule="auto"/>
        <w:ind w:left="851"/>
        <w:jc w:val="both"/>
        <w:outlineLvl w:val="1"/>
        <w:rPr>
          <w:rFonts w:ascii="Cambria" w:hAnsi="Cambria"/>
        </w:rPr>
      </w:pPr>
      <w:r w:rsidRPr="00D25346">
        <w:rPr>
          <w:rFonts w:ascii="Cambria" w:hAnsi="Cambria"/>
          <w:b/>
        </w:rPr>
        <w:t>Elżbieta Pieczyńska</w:t>
      </w:r>
      <w:r w:rsidR="00B96F3A" w:rsidRPr="00D25346">
        <w:rPr>
          <w:rFonts w:ascii="Cambria" w:hAnsi="Cambria"/>
          <w:b/>
        </w:rPr>
        <w:t xml:space="preserve"> </w:t>
      </w:r>
      <w:r w:rsidR="00B96F3A" w:rsidRPr="00D25346">
        <w:rPr>
          <w:rFonts w:ascii="Cambria" w:hAnsi="Cambria"/>
        </w:rPr>
        <w:t xml:space="preserve">– broker ubezpieczeniowy </w:t>
      </w:r>
      <w:r w:rsidR="00B96F3A" w:rsidRPr="009771E4">
        <w:rPr>
          <w:rFonts w:ascii="Cambria" w:hAnsi="Cambria"/>
        </w:rPr>
        <w:t xml:space="preserve">z Inter-Broker sp. z o.o., tel. </w:t>
      </w:r>
      <w:r w:rsidR="00FB66FD" w:rsidRPr="009771E4">
        <w:rPr>
          <w:rFonts w:ascii="Cambria" w:hAnsi="Cambria"/>
        </w:rPr>
        <w:t>(8</w:t>
      </w:r>
      <w:r w:rsidRPr="009771E4">
        <w:rPr>
          <w:rFonts w:ascii="Cambria" w:hAnsi="Cambria"/>
        </w:rPr>
        <w:t>5</w:t>
      </w:r>
      <w:r w:rsidR="00FB66FD" w:rsidRPr="009771E4">
        <w:rPr>
          <w:rFonts w:ascii="Cambria" w:hAnsi="Cambria"/>
        </w:rPr>
        <w:t xml:space="preserve">) </w:t>
      </w:r>
      <w:r w:rsidRPr="009771E4">
        <w:rPr>
          <w:rFonts w:ascii="Cambria" w:hAnsi="Cambria"/>
        </w:rPr>
        <w:t>74 29 111</w:t>
      </w:r>
      <w:r w:rsidR="00827DCD" w:rsidRPr="009771E4">
        <w:rPr>
          <w:rFonts w:ascii="Cambria" w:hAnsi="Cambria"/>
        </w:rPr>
        <w:t xml:space="preserve"> lub </w:t>
      </w:r>
      <w:r w:rsidR="000537FD">
        <w:rPr>
          <w:rFonts w:ascii="Cambria" w:hAnsi="Cambria"/>
        </w:rPr>
        <w:t xml:space="preserve">kom. </w:t>
      </w:r>
      <w:r w:rsidR="00827DCD" w:rsidRPr="009771E4">
        <w:rPr>
          <w:rFonts w:ascii="Cambria" w:hAnsi="Cambria"/>
        </w:rPr>
        <w:t>698 621 199</w:t>
      </w:r>
      <w:r w:rsidR="00B96F3A" w:rsidRPr="009771E4">
        <w:rPr>
          <w:rFonts w:ascii="Cambria" w:hAnsi="Cambria"/>
        </w:rPr>
        <w:t xml:space="preserve">, </w:t>
      </w:r>
      <w:r w:rsidR="00827DCD" w:rsidRPr="009771E4">
        <w:rPr>
          <w:rFonts w:ascii="Cambria" w:hAnsi="Cambria"/>
        </w:rPr>
        <w:t xml:space="preserve">e-mail:  </w:t>
      </w:r>
      <w:hyperlink r:id="rId13" w:history="1">
        <w:r w:rsidR="00827DCD" w:rsidRPr="009771E4">
          <w:rPr>
            <w:rStyle w:val="Hipercze"/>
            <w:rFonts w:ascii="Cambria" w:hAnsi="Cambria"/>
            <w:color w:val="auto"/>
          </w:rPr>
          <w:t>e.pieczynska@interbroker.pl</w:t>
        </w:r>
      </w:hyperlink>
      <w:r w:rsidR="00827DCD" w:rsidRPr="009771E4">
        <w:rPr>
          <w:rFonts w:ascii="Cambria" w:hAnsi="Cambria"/>
        </w:rPr>
        <w:t xml:space="preserve"> </w:t>
      </w:r>
      <w:r w:rsidR="00B96F3A" w:rsidRPr="009771E4">
        <w:rPr>
          <w:rFonts w:ascii="Cambria" w:hAnsi="Cambria"/>
        </w:rPr>
        <w:t>w godz. od 8.00 do 16.00 (oprócz sobót, niedziel i dni ustawowo wolnych od pracy).</w:t>
      </w:r>
    </w:p>
    <w:p w14:paraId="08A7C6E9" w14:textId="48AC2DAC" w:rsidR="0070475F" w:rsidRPr="009771E4" w:rsidRDefault="0070475F" w:rsidP="009771E4">
      <w:pPr>
        <w:pStyle w:val="Akapitzlist"/>
        <w:spacing w:after="0" w:line="240" w:lineRule="auto"/>
        <w:ind w:left="851"/>
        <w:rPr>
          <w:rFonts w:ascii="Cambria" w:eastAsia="Times New Roman" w:hAnsi="Cambria"/>
        </w:rPr>
      </w:pPr>
      <w:r w:rsidRPr="009771E4">
        <w:rPr>
          <w:rFonts w:ascii="Cambria" w:eastAsia="Times New Roman" w:hAnsi="Cambria"/>
          <w:b/>
        </w:rPr>
        <w:t>Artur Zajkows</w:t>
      </w:r>
      <w:r w:rsidRPr="009771E4">
        <w:rPr>
          <w:rFonts w:ascii="Cambria" w:eastAsia="Times New Roman" w:hAnsi="Cambria"/>
        </w:rPr>
        <w:t xml:space="preserve">ki – broker ubezpieczeniowy z Inter-Broker sp. z o.o., tel. (85) 74 29 111, </w:t>
      </w:r>
      <w:r w:rsidR="004032A8" w:rsidRPr="009771E4">
        <w:rPr>
          <w:rFonts w:ascii="Cambria" w:eastAsia="Times New Roman" w:hAnsi="Cambria"/>
        </w:rPr>
        <w:t xml:space="preserve">              </w:t>
      </w:r>
      <w:r w:rsidR="00827DCD" w:rsidRPr="009771E4">
        <w:rPr>
          <w:rFonts w:ascii="Cambria" w:hAnsi="Cambria"/>
        </w:rPr>
        <w:t xml:space="preserve">e-mail:  </w:t>
      </w:r>
      <w:hyperlink r:id="rId14" w:history="1">
        <w:r w:rsidR="00827DCD" w:rsidRPr="009771E4">
          <w:rPr>
            <w:rStyle w:val="Hipercze"/>
            <w:rFonts w:ascii="Cambria" w:hAnsi="Cambria"/>
            <w:color w:val="auto"/>
          </w:rPr>
          <w:t>a.zajkowski@interbroker.pl</w:t>
        </w:r>
      </w:hyperlink>
      <w:r w:rsidR="00EC77C0" w:rsidRPr="009771E4">
        <w:rPr>
          <w:rStyle w:val="Hipercze"/>
          <w:rFonts w:ascii="Cambria" w:hAnsi="Cambria"/>
          <w:color w:val="auto"/>
        </w:rPr>
        <w:t xml:space="preserve">   </w:t>
      </w:r>
      <w:r w:rsidRPr="009771E4">
        <w:rPr>
          <w:rFonts w:ascii="Cambria" w:eastAsia="Times New Roman" w:hAnsi="Cambria"/>
        </w:rPr>
        <w:t>w godz. od 8.00 do 16.00 (oprócz sobót, niedziel i dni ustawowo wolnych od pracy).</w:t>
      </w:r>
    </w:p>
    <w:p w14:paraId="19B60659" w14:textId="244B3838" w:rsidR="008B3F0D" w:rsidRPr="007A152C" w:rsidRDefault="008B3F0D" w:rsidP="008D16C0">
      <w:pPr>
        <w:widowControl w:val="0"/>
        <w:numPr>
          <w:ilvl w:val="0"/>
          <w:numId w:val="11"/>
        </w:numPr>
        <w:tabs>
          <w:tab w:val="left" w:pos="851"/>
        </w:tabs>
        <w:spacing w:before="120" w:after="0" w:line="240" w:lineRule="auto"/>
        <w:ind w:left="851" w:hanging="851"/>
        <w:jc w:val="both"/>
        <w:outlineLvl w:val="0"/>
        <w:rPr>
          <w:rFonts w:ascii="Cambria" w:hAnsi="Cambria"/>
          <w:b/>
        </w:rPr>
      </w:pPr>
      <w:bookmarkStart w:id="6" w:name="_Toc456007388"/>
      <w:bookmarkStart w:id="7" w:name="_Toc456007618"/>
      <w:bookmarkStart w:id="8" w:name="_Toc456086878"/>
      <w:bookmarkStart w:id="9" w:name="_Toc466986896"/>
      <w:bookmarkStart w:id="10" w:name="_Toc35934541"/>
      <w:bookmarkStart w:id="11" w:name="_Toc456007389"/>
      <w:bookmarkStart w:id="12" w:name="_Toc456007619"/>
      <w:bookmarkStart w:id="13" w:name="_Toc456085559"/>
      <w:r w:rsidRPr="007A152C">
        <w:rPr>
          <w:rFonts w:ascii="Cambria" w:hAnsi="Cambria"/>
          <w:b/>
        </w:rPr>
        <w:t>Tryb udzielenia zamówienia</w:t>
      </w:r>
      <w:bookmarkEnd w:id="6"/>
      <w:bookmarkEnd w:id="7"/>
      <w:bookmarkEnd w:id="8"/>
      <w:bookmarkEnd w:id="9"/>
      <w:bookmarkEnd w:id="10"/>
    </w:p>
    <w:p w14:paraId="4BA9E1E7" w14:textId="77777777" w:rsidR="007A3A8E" w:rsidRPr="007A152C" w:rsidRDefault="007A3A8E" w:rsidP="008D16C0">
      <w:pPr>
        <w:widowControl w:val="0"/>
        <w:numPr>
          <w:ilvl w:val="1"/>
          <w:numId w:val="11"/>
        </w:numPr>
        <w:tabs>
          <w:tab w:val="left" w:pos="851"/>
        </w:tabs>
        <w:spacing w:after="0" w:line="240" w:lineRule="auto"/>
        <w:ind w:left="851" w:hanging="851"/>
        <w:jc w:val="both"/>
        <w:rPr>
          <w:rFonts w:ascii="Cambria" w:hAnsi="Cambria"/>
        </w:rPr>
      </w:pPr>
      <w:r w:rsidRPr="007A152C">
        <w:rPr>
          <w:rFonts w:ascii="Cambria" w:hAnsi="Cambria"/>
        </w:rPr>
        <w:t>Niniejsze postępowanie o udzielenie zamówienia publicznego prowadzone jest w trybie przetargu nieograniczonego na usługę, której wartość jest mniejsza niż kwoty określone w przepisach wydanych na podstawie art. 11 ust. 8 ustawy z dnia 29 stycznia 2004 r. Prawo zamówień publicznych - ilekroć w niniejszej specyfikacji istotnych warunków zamówienia użyte jest pojęcie „ustawa”, należy przez to rozumieć ustawę Prawo zamówień publicznych.</w:t>
      </w:r>
    </w:p>
    <w:p w14:paraId="4F4C4697" w14:textId="748169EF" w:rsidR="007A3A8E" w:rsidRPr="007A152C" w:rsidRDefault="007A3A8E"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bookmarkStart w:id="14" w:name="_Toc456007390"/>
      <w:bookmarkStart w:id="15" w:name="_Toc456007620"/>
      <w:bookmarkStart w:id="16" w:name="_Toc456085560"/>
      <w:bookmarkEnd w:id="11"/>
      <w:bookmarkEnd w:id="12"/>
      <w:bookmarkEnd w:id="13"/>
      <w:r w:rsidRPr="007A152C">
        <w:rPr>
          <w:rFonts w:ascii="Cambria" w:hAnsi="Cambria"/>
          <w:spacing w:val="-2"/>
          <w:lang w:eastAsia="ar-SA"/>
        </w:rPr>
        <w:t>Podstawa prawna udzielenia zamówienia publicznego: art. 10 ust. 1 oraz art. 39-43 ustawy</w:t>
      </w:r>
      <w:r w:rsidRPr="007A152C">
        <w:rPr>
          <w:rFonts w:ascii="Cambria" w:hAnsi="Cambria"/>
          <w:spacing w:val="-2"/>
          <w:sz w:val="24"/>
          <w:szCs w:val="24"/>
        </w:rPr>
        <w:t xml:space="preserve"> </w:t>
      </w:r>
      <w:r w:rsidRPr="007A152C">
        <w:rPr>
          <w:rFonts w:ascii="Cambria" w:hAnsi="Cambria"/>
          <w:spacing w:val="-2"/>
          <w:lang w:eastAsia="ar-SA"/>
        </w:rPr>
        <w:t xml:space="preserve">z dnia </w:t>
      </w:r>
      <w:r w:rsidRPr="007A152C">
        <w:rPr>
          <w:rFonts w:ascii="Cambria" w:hAnsi="Cambria"/>
          <w:spacing w:val="-2"/>
          <w:lang w:eastAsia="ar-SA"/>
        </w:rPr>
        <w:lastRenderedPageBreak/>
        <w:t xml:space="preserve">29 stycznia 2004 r. Prawo zamówień publicznych </w:t>
      </w:r>
      <w:bookmarkEnd w:id="14"/>
      <w:bookmarkEnd w:id="15"/>
      <w:bookmarkEnd w:id="16"/>
      <w:r w:rsidRPr="007A152C">
        <w:rPr>
          <w:rFonts w:ascii="Cambria" w:hAnsi="Cambria"/>
          <w:spacing w:val="-2"/>
          <w:lang w:eastAsia="ar-SA"/>
        </w:rPr>
        <w:t xml:space="preserve">oraz obowiązujące przepisy wykonawcze </w:t>
      </w:r>
      <w:r w:rsidR="001C2F5D" w:rsidRPr="007A152C">
        <w:rPr>
          <w:rFonts w:ascii="Cambria" w:hAnsi="Cambria"/>
          <w:spacing w:val="-2"/>
          <w:lang w:eastAsia="ar-SA"/>
        </w:rPr>
        <w:br/>
      </w:r>
      <w:r w:rsidRPr="007A152C">
        <w:rPr>
          <w:rFonts w:ascii="Cambria" w:hAnsi="Cambria"/>
          <w:spacing w:val="-2"/>
          <w:lang w:eastAsia="ar-SA"/>
        </w:rPr>
        <w:t>do „ustawy”, w tym</w:t>
      </w:r>
      <w:r w:rsidR="00282660" w:rsidRPr="007A152C">
        <w:rPr>
          <w:rFonts w:ascii="Cambria" w:hAnsi="Cambria"/>
          <w:spacing w:val="-2"/>
          <w:lang w:eastAsia="ar-SA"/>
        </w:rPr>
        <w:t xml:space="preserve"> m.in.</w:t>
      </w:r>
      <w:r w:rsidRPr="007A152C">
        <w:rPr>
          <w:rFonts w:ascii="Cambria" w:hAnsi="Cambria"/>
          <w:spacing w:val="-2"/>
          <w:lang w:eastAsia="ar-SA"/>
        </w:rPr>
        <w:t>:</w:t>
      </w:r>
    </w:p>
    <w:p w14:paraId="0AF1E07F" w14:textId="484D194D" w:rsidR="00C224E3" w:rsidRPr="007A152C" w:rsidRDefault="00C224E3" w:rsidP="00C224E3">
      <w:pPr>
        <w:widowControl w:val="0"/>
        <w:numPr>
          <w:ilvl w:val="2"/>
          <w:numId w:val="11"/>
        </w:numPr>
        <w:tabs>
          <w:tab w:val="left" w:pos="851"/>
        </w:tabs>
        <w:spacing w:after="0" w:line="240" w:lineRule="auto"/>
        <w:ind w:left="851" w:hanging="851"/>
        <w:jc w:val="both"/>
        <w:rPr>
          <w:rFonts w:ascii="Cambria" w:hAnsi="Cambria"/>
          <w:spacing w:val="-2"/>
          <w:lang w:eastAsia="ar-SA"/>
        </w:rPr>
      </w:pPr>
      <w:r w:rsidRPr="007A152C">
        <w:rPr>
          <w:rFonts w:ascii="Cambria" w:hAnsi="Cambria"/>
          <w:spacing w:val="-2"/>
        </w:rPr>
        <w:t>Rozporządzenie Ministra Rozwoju z dnia 26 lipca 2016 r. w sprawie rodzajów dokumentów, jakich może żądać zamawiający od wykonawcy w postępowaniu o udzielenie zamówienia</w:t>
      </w:r>
    </w:p>
    <w:p w14:paraId="1EE35741" w14:textId="77777777" w:rsidR="00C224E3" w:rsidRPr="007A152C" w:rsidRDefault="00C224E3" w:rsidP="00C224E3">
      <w:pPr>
        <w:widowControl w:val="0"/>
        <w:numPr>
          <w:ilvl w:val="2"/>
          <w:numId w:val="11"/>
        </w:numPr>
        <w:tabs>
          <w:tab w:val="left" w:pos="851"/>
        </w:tabs>
        <w:spacing w:after="0" w:line="240" w:lineRule="auto"/>
        <w:ind w:left="851" w:hanging="851"/>
        <w:jc w:val="both"/>
        <w:rPr>
          <w:rFonts w:ascii="Cambria" w:hAnsi="Cambria"/>
          <w:spacing w:val="-2"/>
          <w:lang w:eastAsia="ar-SA"/>
        </w:rPr>
      </w:pPr>
      <w:r w:rsidRPr="007A152C">
        <w:rPr>
          <w:rFonts w:ascii="Cambria" w:hAnsi="Cambria"/>
          <w:spacing w:val="-2"/>
        </w:rPr>
        <w:t>Rozporządzenie Ministra Przedsiębiorczości i Technologii z dnia 16 października 2018 r. zmieniające rozporządzenie w sprawie rodzajów dokumentów, jakich może żądać zamawiający od wykonawcy w postępowaniu o udzielenie zamówienia</w:t>
      </w:r>
    </w:p>
    <w:p w14:paraId="57F4DEB5" w14:textId="383330C9" w:rsidR="00C224E3" w:rsidRPr="007A152C" w:rsidRDefault="00C224E3" w:rsidP="00C224E3">
      <w:pPr>
        <w:widowControl w:val="0"/>
        <w:numPr>
          <w:ilvl w:val="2"/>
          <w:numId w:val="11"/>
        </w:numPr>
        <w:tabs>
          <w:tab w:val="left" w:pos="851"/>
        </w:tabs>
        <w:spacing w:after="0" w:line="240" w:lineRule="auto"/>
        <w:ind w:left="851" w:hanging="851"/>
        <w:jc w:val="both"/>
        <w:rPr>
          <w:rFonts w:ascii="Cambria" w:hAnsi="Cambria"/>
          <w:spacing w:val="-2"/>
          <w:lang w:eastAsia="ar-SA"/>
        </w:rPr>
      </w:pPr>
      <w:r w:rsidRPr="007A152C">
        <w:rPr>
          <w:rFonts w:ascii="Cambria" w:hAnsi="Cambria"/>
          <w:spacing w:val="-2"/>
        </w:rPr>
        <w:t>Rozporządzenie Ministra Rozwoju z dnia 16 grudnia 2019 r. zmieniające rozporządzenie zmieniające rozporządzenie w sprawie rodzajów dokumentów, jakich może żądać zamawiający od wykonawcy w postępowaniu o udzielenie zamówienia</w:t>
      </w:r>
    </w:p>
    <w:p w14:paraId="598DA8E6" w14:textId="6B07BA97" w:rsidR="007A3A8E" w:rsidRPr="007A152C" w:rsidRDefault="007A3A8E" w:rsidP="008D16C0">
      <w:pPr>
        <w:widowControl w:val="0"/>
        <w:numPr>
          <w:ilvl w:val="2"/>
          <w:numId w:val="11"/>
        </w:numPr>
        <w:tabs>
          <w:tab w:val="left" w:pos="851"/>
        </w:tabs>
        <w:spacing w:after="0" w:line="240" w:lineRule="auto"/>
        <w:ind w:left="851" w:hanging="851"/>
        <w:jc w:val="both"/>
        <w:rPr>
          <w:rFonts w:ascii="Cambria" w:hAnsi="Cambria"/>
          <w:spacing w:val="-2"/>
          <w:lang w:eastAsia="ar-SA"/>
        </w:rPr>
      </w:pPr>
      <w:bookmarkStart w:id="17" w:name="_Toc456007391"/>
      <w:bookmarkStart w:id="18" w:name="_Toc456007621"/>
      <w:bookmarkStart w:id="19" w:name="_Toc456085561"/>
      <w:r w:rsidRPr="007A152C">
        <w:rPr>
          <w:rFonts w:ascii="Cambria" w:hAnsi="Cambria"/>
          <w:spacing w:val="-2"/>
          <w:lang w:eastAsia="ar-SA"/>
        </w:rPr>
        <w:t>Ustawa z dnia 23 kwietnia 1964 r. Kodeks cywilny</w:t>
      </w:r>
    </w:p>
    <w:p w14:paraId="2A957857" w14:textId="77777777" w:rsidR="007A3A8E" w:rsidRPr="007A152C" w:rsidRDefault="007A3A8E"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r w:rsidRPr="007A152C">
        <w:rPr>
          <w:rFonts w:ascii="Cambria" w:hAnsi="Cambria"/>
          <w:spacing w:val="-2"/>
          <w:lang w:eastAsia="ar-SA"/>
        </w:rPr>
        <w:t>Podstawa prawna opracowania niniejszej specyfikacji istotnych warunków zamówienia, (zwanej dalej także specyfikacją lub SIWZ):</w:t>
      </w:r>
      <w:bookmarkEnd w:id="17"/>
      <w:bookmarkEnd w:id="18"/>
      <w:bookmarkEnd w:id="19"/>
    </w:p>
    <w:p w14:paraId="433673F4" w14:textId="4E2F0449" w:rsidR="007A3A8E" w:rsidRPr="007A152C" w:rsidRDefault="007A3A8E" w:rsidP="008D16C0">
      <w:pPr>
        <w:widowControl w:val="0"/>
        <w:numPr>
          <w:ilvl w:val="2"/>
          <w:numId w:val="11"/>
        </w:numPr>
        <w:tabs>
          <w:tab w:val="left" w:pos="851"/>
        </w:tabs>
        <w:spacing w:after="0" w:line="240" w:lineRule="auto"/>
        <w:ind w:left="851" w:hanging="851"/>
        <w:jc w:val="both"/>
        <w:rPr>
          <w:rFonts w:ascii="Cambria" w:hAnsi="Cambria"/>
          <w:spacing w:val="-2"/>
          <w:lang w:eastAsia="ar-SA"/>
        </w:rPr>
      </w:pPr>
      <w:bookmarkStart w:id="20" w:name="_Toc456007392"/>
      <w:bookmarkStart w:id="21" w:name="_Toc456007622"/>
      <w:bookmarkStart w:id="22" w:name="_Toc456085562"/>
      <w:r w:rsidRPr="007A152C">
        <w:rPr>
          <w:rFonts w:ascii="Cambria" w:hAnsi="Cambria"/>
          <w:spacing w:val="-2"/>
          <w:lang w:eastAsia="ar-SA"/>
        </w:rPr>
        <w:t xml:space="preserve">Ustawa Prawo zamówień publicznych </w:t>
      </w:r>
      <w:bookmarkEnd w:id="20"/>
      <w:bookmarkEnd w:id="21"/>
      <w:bookmarkEnd w:id="22"/>
      <w:r w:rsidRPr="007A152C">
        <w:rPr>
          <w:rFonts w:ascii="Cambria" w:hAnsi="Cambria"/>
          <w:spacing w:val="-2"/>
          <w:lang w:eastAsia="ar-SA"/>
        </w:rPr>
        <w:t>oraz obowiązujące przepisy wykonawcze do ustawy</w:t>
      </w:r>
    </w:p>
    <w:p w14:paraId="1B0B2305" w14:textId="437AA182" w:rsidR="007A3A8E" w:rsidRPr="007A152C" w:rsidRDefault="007A3A8E" w:rsidP="008D16C0">
      <w:pPr>
        <w:widowControl w:val="0"/>
        <w:numPr>
          <w:ilvl w:val="2"/>
          <w:numId w:val="11"/>
        </w:numPr>
        <w:tabs>
          <w:tab w:val="left" w:pos="851"/>
        </w:tabs>
        <w:spacing w:after="0" w:line="240" w:lineRule="auto"/>
        <w:ind w:left="851" w:hanging="851"/>
        <w:jc w:val="both"/>
        <w:rPr>
          <w:rFonts w:ascii="Cambria" w:hAnsi="Cambria"/>
          <w:spacing w:val="-2"/>
          <w:lang w:eastAsia="ar-SA"/>
        </w:rPr>
      </w:pPr>
      <w:bookmarkStart w:id="23" w:name="_Toc456007396"/>
      <w:bookmarkStart w:id="24" w:name="_Toc456007626"/>
      <w:bookmarkStart w:id="25" w:name="_Toc456085566"/>
      <w:r w:rsidRPr="007A152C">
        <w:rPr>
          <w:rFonts w:ascii="Cambria" w:hAnsi="Cambria"/>
          <w:spacing w:val="-2"/>
          <w:lang w:eastAsia="ar-SA"/>
        </w:rPr>
        <w:t>Ustawa z dnia 23 kwietnia 1964 r. Kodeks cywilny</w:t>
      </w:r>
      <w:bookmarkEnd w:id="23"/>
      <w:bookmarkEnd w:id="24"/>
      <w:bookmarkEnd w:id="25"/>
    </w:p>
    <w:p w14:paraId="154B4651" w14:textId="77777777" w:rsidR="007A3A8E" w:rsidRPr="007A152C" w:rsidRDefault="007A3A8E"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r w:rsidRPr="007A152C">
        <w:rPr>
          <w:rFonts w:ascii="Cambria" w:hAnsi="Cambria"/>
          <w:spacing w:val="-2"/>
          <w:lang w:eastAsia="ar-SA"/>
        </w:rPr>
        <w:t>Inne akty prawne mające zastosowanie w przygotowaniu i realizacji zamówienia:</w:t>
      </w:r>
    </w:p>
    <w:p w14:paraId="03D5608E" w14:textId="5292CE65" w:rsidR="007A3A8E" w:rsidRPr="007A152C" w:rsidRDefault="007A3A8E" w:rsidP="008D16C0">
      <w:pPr>
        <w:widowControl w:val="0"/>
        <w:numPr>
          <w:ilvl w:val="2"/>
          <w:numId w:val="11"/>
        </w:numPr>
        <w:tabs>
          <w:tab w:val="left" w:pos="851"/>
        </w:tabs>
        <w:spacing w:after="0" w:line="240" w:lineRule="auto"/>
        <w:ind w:left="851" w:hanging="851"/>
        <w:jc w:val="both"/>
        <w:rPr>
          <w:rFonts w:ascii="Cambria" w:hAnsi="Cambria"/>
          <w:spacing w:val="-2"/>
          <w:lang w:eastAsia="ar-SA"/>
        </w:rPr>
      </w:pPr>
      <w:r w:rsidRPr="007A152C">
        <w:rPr>
          <w:rFonts w:ascii="Cambria" w:hAnsi="Cambria"/>
          <w:spacing w:val="-2"/>
          <w:lang w:eastAsia="ar-SA"/>
        </w:rPr>
        <w:t>Ustawa z dnia 11 września 2015 r. o działalności ubezpieczeniowej i reasekuracyjnej</w:t>
      </w:r>
    </w:p>
    <w:p w14:paraId="2BE5D3DF" w14:textId="6504CE2F" w:rsidR="007A3A8E" w:rsidRPr="007A152C" w:rsidRDefault="007A3A8E" w:rsidP="008D16C0">
      <w:pPr>
        <w:widowControl w:val="0"/>
        <w:numPr>
          <w:ilvl w:val="2"/>
          <w:numId w:val="11"/>
        </w:numPr>
        <w:tabs>
          <w:tab w:val="left" w:pos="851"/>
        </w:tabs>
        <w:spacing w:after="0" w:line="240" w:lineRule="auto"/>
        <w:ind w:left="851" w:hanging="851"/>
        <w:jc w:val="both"/>
        <w:rPr>
          <w:rFonts w:ascii="Cambria" w:hAnsi="Cambria"/>
          <w:spacing w:val="-2"/>
          <w:lang w:eastAsia="ar-SA"/>
        </w:rPr>
      </w:pPr>
      <w:r w:rsidRPr="007A152C">
        <w:rPr>
          <w:rFonts w:ascii="Cambria" w:hAnsi="Cambria"/>
          <w:spacing w:val="-2"/>
          <w:lang w:eastAsia="ar-SA"/>
        </w:rPr>
        <w:t>Ustawa z dnia 15 grudnia 2017 r. o dystrybucji ubezpieczeń</w:t>
      </w:r>
    </w:p>
    <w:p w14:paraId="6A2FE66C" w14:textId="24448AFE" w:rsidR="00CE59DA" w:rsidRPr="007A152C" w:rsidRDefault="007A3A8E" w:rsidP="004A6A53">
      <w:pPr>
        <w:widowControl w:val="0"/>
        <w:numPr>
          <w:ilvl w:val="2"/>
          <w:numId w:val="11"/>
        </w:numPr>
        <w:tabs>
          <w:tab w:val="left" w:pos="851"/>
        </w:tabs>
        <w:spacing w:after="0" w:line="240" w:lineRule="auto"/>
        <w:ind w:left="851" w:hanging="851"/>
        <w:jc w:val="both"/>
        <w:rPr>
          <w:rFonts w:ascii="Cambria" w:hAnsi="Cambria"/>
          <w:spacing w:val="-2"/>
          <w:lang w:eastAsia="ar-SA"/>
        </w:rPr>
      </w:pPr>
      <w:r w:rsidRPr="007A152C">
        <w:rPr>
          <w:rFonts w:ascii="Cambria" w:hAnsi="Cambria"/>
          <w:spacing w:val="-2"/>
          <w:lang w:eastAsia="ar-SA"/>
        </w:rPr>
        <w:t>Obowiązujące przepisy prawa polskiego</w:t>
      </w:r>
      <w:r w:rsidR="00BA4960">
        <w:rPr>
          <w:rFonts w:ascii="Cambria" w:hAnsi="Cambria"/>
          <w:spacing w:val="-2"/>
          <w:lang w:eastAsia="ar-SA"/>
        </w:rPr>
        <w:t>.</w:t>
      </w:r>
    </w:p>
    <w:p w14:paraId="50F9567E" w14:textId="01A14E73" w:rsidR="008B3F0D" w:rsidRPr="007A152C" w:rsidRDefault="008B3F0D" w:rsidP="008D16C0">
      <w:pPr>
        <w:pStyle w:val="Akapitzlist8"/>
        <w:widowControl w:val="0"/>
        <w:numPr>
          <w:ilvl w:val="0"/>
          <w:numId w:val="11"/>
        </w:numPr>
        <w:tabs>
          <w:tab w:val="left" w:pos="851"/>
        </w:tabs>
        <w:suppressAutoHyphens w:val="0"/>
        <w:spacing w:before="120" w:after="0" w:line="240" w:lineRule="auto"/>
        <w:ind w:left="851" w:hanging="851"/>
        <w:jc w:val="both"/>
        <w:outlineLvl w:val="0"/>
        <w:rPr>
          <w:rFonts w:ascii="Cambria" w:hAnsi="Cambria"/>
          <w:b/>
          <w:lang w:eastAsia="en-US"/>
        </w:rPr>
      </w:pPr>
      <w:bookmarkStart w:id="26" w:name="_Toc456007397"/>
      <w:bookmarkStart w:id="27" w:name="_Toc456007627"/>
      <w:bookmarkStart w:id="28" w:name="_Toc35934542"/>
      <w:bookmarkStart w:id="29" w:name="_Toc456007398"/>
      <w:bookmarkStart w:id="30" w:name="_Toc456007628"/>
      <w:bookmarkStart w:id="31" w:name="_Toc456085568"/>
      <w:r w:rsidRPr="007A152C">
        <w:rPr>
          <w:rFonts w:ascii="Cambria" w:hAnsi="Cambria"/>
          <w:b/>
          <w:lang w:eastAsia="en-US"/>
        </w:rPr>
        <w:t>Opis przedmiotu zamówienia oraz opis części zamówienia</w:t>
      </w:r>
      <w:bookmarkEnd w:id="26"/>
      <w:bookmarkEnd w:id="27"/>
      <w:bookmarkEnd w:id="28"/>
    </w:p>
    <w:p w14:paraId="2C78FEEF" w14:textId="57929DCA" w:rsidR="002F515E" w:rsidRPr="007A152C" w:rsidRDefault="002F515E" w:rsidP="008D16C0">
      <w:pPr>
        <w:widowControl w:val="0"/>
        <w:numPr>
          <w:ilvl w:val="1"/>
          <w:numId w:val="11"/>
        </w:numPr>
        <w:tabs>
          <w:tab w:val="left" w:pos="851"/>
        </w:tabs>
        <w:spacing w:after="0" w:line="240" w:lineRule="auto"/>
        <w:ind w:left="851" w:hanging="862"/>
        <w:jc w:val="both"/>
        <w:rPr>
          <w:rFonts w:ascii="Cambria" w:hAnsi="Cambria"/>
        </w:rPr>
      </w:pPr>
      <w:r w:rsidRPr="007A152C">
        <w:rPr>
          <w:rFonts w:ascii="Cambria" w:hAnsi="Cambria"/>
        </w:rPr>
        <w:t xml:space="preserve">Przedmiotem zamówienia jest </w:t>
      </w:r>
      <w:r w:rsidR="00827603" w:rsidRPr="007A152C">
        <w:rPr>
          <w:rFonts w:ascii="Cambria" w:hAnsi="Cambria"/>
          <w:b/>
        </w:rPr>
        <w:t xml:space="preserve">Ubezpieczenie </w:t>
      </w:r>
      <w:r w:rsidR="00B96F3A" w:rsidRPr="007A152C">
        <w:rPr>
          <w:rFonts w:ascii="Cambria" w:hAnsi="Cambria"/>
          <w:b/>
        </w:rPr>
        <w:t xml:space="preserve">majątku i innych </w:t>
      </w:r>
      <w:r w:rsidR="00827603" w:rsidRPr="007A152C">
        <w:rPr>
          <w:rFonts w:ascii="Cambria" w:hAnsi="Cambria"/>
          <w:b/>
        </w:rPr>
        <w:t xml:space="preserve">interesów </w:t>
      </w:r>
      <w:r w:rsidR="002F5347">
        <w:rPr>
          <w:rFonts w:ascii="Cambria" w:hAnsi="Cambria"/>
          <w:b/>
        </w:rPr>
        <w:t xml:space="preserve">Powiatu </w:t>
      </w:r>
      <w:r w:rsidR="00136E77">
        <w:rPr>
          <w:rFonts w:ascii="Cambria" w:hAnsi="Cambria"/>
          <w:b/>
        </w:rPr>
        <w:t>Ełckiego</w:t>
      </w:r>
      <w:r w:rsidR="00F870B6" w:rsidRPr="007A152C">
        <w:rPr>
          <w:rFonts w:ascii="Cambria" w:hAnsi="Cambria"/>
          <w:b/>
        </w:rPr>
        <w:t>.</w:t>
      </w:r>
      <w:r w:rsidRPr="007A152C">
        <w:rPr>
          <w:rFonts w:ascii="Cambria" w:hAnsi="Cambria"/>
        </w:rPr>
        <w:t xml:space="preserve"> Przedmiot zamówienia podzielony został na </w:t>
      </w:r>
      <w:r w:rsidR="002F5347">
        <w:rPr>
          <w:rFonts w:ascii="Cambria" w:hAnsi="Cambria"/>
        </w:rPr>
        <w:t>trzy</w:t>
      </w:r>
      <w:r w:rsidRPr="007A152C">
        <w:rPr>
          <w:rFonts w:ascii="Cambria" w:hAnsi="Cambria"/>
        </w:rPr>
        <w:t xml:space="preserve"> następujące części:</w:t>
      </w:r>
      <w:bookmarkEnd w:id="29"/>
      <w:bookmarkEnd w:id="30"/>
      <w:bookmarkEnd w:id="31"/>
    </w:p>
    <w:p w14:paraId="38D8E86C" w14:textId="1C8A62F4" w:rsidR="002F515E" w:rsidRPr="007A152C" w:rsidRDefault="000F4DCF" w:rsidP="008D16C0">
      <w:pPr>
        <w:widowControl w:val="0"/>
        <w:numPr>
          <w:ilvl w:val="2"/>
          <w:numId w:val="11"/>
        </w:numPr>
        <w:tabs>
          <w:tab w:val="left" w:pos="851"/>
        </w:tabs>
        <w:spacing w:before="60" w:after="0" w:line="240" w:lineRule="auto"/>
        <w:ind w:left="851" w:hanging="862"/>
        <w:jc w:val="both"/>
        <w:outlineLvl w:val="2"/>
        <w:rPr>
          <w:rFonts w:ascii="Cambria" w:hAnsi="Cambria"/>
        </w:rPr>
      </w:pPr>
      <w:r w:rsidRPr="007A152C">
        <w:rPr>
          <w:rFonts w:ascii="Cambria" w:hAnsi="Cambria"/>
          <w:b/>
        </w:rPr>
        <w:t xml:space="preserve">CZĘŚĆ </w:t>
      </w:r>
      <w:r w:rsidR="002F515E" w:rsidRPr="007A152C">
        <w:rPr>
          <w:rFonts w:ascii="Cambria" w:hAnsi="Cambria"/>
          <w:b/>
        </w:rPr>
        <w:t xml:space="preserve">I: Ubezpieczenie majątku i odpowiedzialności cywilnej </w:t>
      </w:r>
      <w:r w:rsidR="002F5347">
        <w:rPr>
          <w:rFonts w:ascii="Cambria" w:hAnsi="Cambria"/>
          <w:b/>
        </w:rPr>
        <w:t xml:space="preserve">Powiatu </w:t>
      </w:r>
      <w:r w:rsidR="00136E77">
        <w:rPr>
          <w:rFonts w:ascii="Cambria" w:hAnsi="Cambria"/>
          <w:b/>
        </w:rPr>
        <w:t>Ełckiego</w:t>
      </w:r>
      <w:r w:rsidR="002F515E" w:rsidRPr="007A152C">
        <w:rPr>
          <w:rFonts w:ascii="Cambria" w:hAnsi="Cambria"/>
        </w:rPr>
        <w:t>. Zakres ubezpieczenia obejmuje:</w:t>
      </w:r>
    </w:p>
    <w:p w14:paraId="745949A7" w14:textId="13A892B9" w:rsidR="002F515E" w:rsidRDefault="002F515E" w:rsidP="008D16C0">
      <w:pPr>
        <w:widowControl w:val="0"/>
        <w:numPr>
          <w:ilvl w:val="0"/>
          <w:numId w:val="2"/>
        </w:numPr>
        <w:tabs>
          <w:tab w:val="left" w:pos="1134"/>
        </w:tabs>
        <w:spacing w:after="0" w:line="240" w:lineRule="auto"/>
        <w:ind w:left="1134" w:hanging="283"/>
        <w:contextualSpacing/>
        <w:jc w:val="both"/>
        <w:rPr>
          <w:rFonts w:ascii="Cambria" w:hAnsi="Cambria"/>
        </w:rPr>
      </w:pPr>
      <w:r w:rsidRPr="007A152C">
        <w:rPr>
          <w:rFonts w:ascii="Cambria" w:hAnsi="Cambria"/>
        </w:rPr>
        <w:t xml:space="preserve">ubezpieczenie mienia od wszystkich </w:t>
      </w:r>
      <w:proofErr w:type="spellStart"/>
      <w:r w:rsidRPr="007A152C">
        <w:rPr>
          <w:rFonts w:ascii="Cambria" w:hAnsi="Cambria"/>
        </w:rPr>
        <w:t>ryzyk</w:t>
      </w:r>
      <w:proofErr w:type="spellEnd"/>
      <w:r w:rsidRPr="007A152C">
        <w:rPr>
          <w:rFonts w:ascii="Cambria" w:hAnsi="Cambria"/>
        </w:rPr>
        <w:t>,</w:t>
      </w:r>
      <w:r w:rsidR="002F5347">
        <w:rPr>
          <w:rFonts w:ascii="Cambria" w:hAnsi="Cambria"/>
        </w:rPr>
        <w:t xml:space="preserve"> w tym:</w:t>
      </w:r>
    </w:p>
    <w:p w14:paraId="61A573CD" w14:textId="77777777" w:rsidR="002F5347" w:rsidRPr="00FB11A8" w:rsidRDefault="002F5347" w:rsidP="00102F25">
      <w:pPr>
        <w:pStyle w:val="Akapitzlist"/>
        <w:numPr>
          <w:ilvl w:val="0"/>
          <w:numId w:val="84"/>
        </w:numPr>
        <w:spacing w:after="0" w:line="240" w:lineRule="auto"/>
        <w:contextualSpacing w:val="0"/>
        <w:jc w:val="both"/>
        <w:rPr>
          <w:rFonts w:ascii="Cambria" w:hAnsi="Cambria"/>
        </w:rPr>
      </w:pPr>
      <w:r w:rsidRPr="000C123D">
        <w:rPr>
          <w:rFonts w:ascii="Cambria" w:hAnsi="Cambria"/>
        </w:rPr>
        <w:t>ubezpieczenie</w:t>
      </w:r>
      <w:r w:rsidRPr="00FB11A8">
        <w:rPr>
          <w:rFonts w:ascii="Cambria" w:hAnsi="Cambria"/>
        </w:rPr>
        <w:t xml:space="preserve"> od kradzieży z włamaniem i rabunku,</w:t>
      </w:r>
    </w:p>
    <w:p w14:paraId="584ABA2A" w14:textId="1BF432D4" w:rsidR="002F5347" w:rsidRPr="002F5347" w:rsidRDefault="002F5347" w:rsidP="00102F25">
      <w:pPr>
        <w:pStyle w:val="Akapitzlist"/>
        <w:numPr>
          <w:ilvl w:val="0"/>
          <w:numId w:val="84"/>
        </w:numPr>
        <w:spacing w:after="0" w:line="240" w:lineRule="auto"/>
        <w:contextualSpacing w:val="0"/>
        <w:jc w:val="both"/>
        <w:rPr>
          <w:rFonts w:ascii="Cambria" w:hAnsi="Cambria"/>
        </w:rPr>
      </w:pPr>
      <w:r w:rsidRPr="000C123D">
        <w:rPr>
          <w:rFonts w:ascii="Cambria" w:hAnsi="Cambria"/>
        </w:rPr>
        <w:t>ubezpieczenie</w:t>
      </w:r>
      <w:r w:rsidRPr="00FB11A8">
        <w:rPr>
          <w:rFonts w:ascii="Cambria" w:hAnsi="Cambria"/>
        </w:rPr>
        <w:t xml:space="preserve"> przedmiotów szklanych od stłuczenia i pęknięcia</w:t>
      </w:r>
      <w:r>
        <w:rPr>
          <w:rFonts w:ascii="Cambria" w:hAnsi="Cambria"/>
        </w:rPr>
        <w:t>.</w:t>
      </w:r>
    </w:p>
    <w:p w14:paraId="206B8461" w14:textId="19183558" w:rsidR="002F515E" w:rsidRPr="007A152C" w:rsidRDefault="002F515E" w:rsidP="008D16C0">
      <w:pPr>
        <w:widowControl w:val="0"/>
        <w:numPr>
          <w:ilvl w:val="0"/>
          <w:numId w:val="2"/>
        </w:numPr>
        <w:tabs>
          <w:tab w:val="left" w:pos="1134"/>
        </w:tabs>
        <w:spacing w:after="0" w:line="240" w:lineRule="auto"/>
        <w:ind w:left="1134" w:hanging="283"/>
        <w:contextualSpacing/>
        <w:jc w:val="both"/>
        <w:rPr>
          <w:rFonts w:ascii="Cambria" w:hAnsi="Cambria"/>
        </w:rPr>
      </w:pPr>
      <w:r w:rsidRPr="007A152C">
        <w:rPr>
          <w:rFonts w:ascii="Cambria" w:hAnsi="Cambria"/>
        </w:rPr>
        <w:t xml:space="preserve">ubezpieczenie sprzętu elektronicznego od wszystkich </w:t>
      </w:r>
      <w:proofErr w:type="spellStart"/>
      <w:r w:rsidRPr="007A152C">
        <w:rPr>
          <w:rFonts w:ascii="Cambria" w:hAnsi="Cambria"/>
        </w:rPr>
        <w:t>ryzyk</w:t>
      </w:r>
      <w:proofErr w:type="spellEnd"/>
      <w:r w:rsidRPr="007A152C">
        <w:rPr>
          <w:rFonts w:ascii="Cambria" w:hAnsi="Cambria"/>
        </w:rPr>
        <w:t xml:space="preserve">, </w:t>
      </w:r>
    </w:p>
    <w:p w14:paraId="4AF22719" w14:textId="026FCD89" w:rsidR="0002341E" w:rsidRPr="007A152C" w:rsidRDefault="002F515E" w:rsidP="008D16C0">
      <w:pPr>
        <w:widowControl w:val="0"/>
        <w:numPr>
          <w:ilvl w:val="0"/>
          <w:numId w:val="2"/>
        </w:numPr>
        <w:tabs>
          <w:tab w:val="left" w:pos="1134"/>
        </w:tabs>
        <w:spacing w:after="0" w:line="240" w:lineRule="auto"/>
        <w:ind w:left="1134" w:hanging="283"/>
        <w:jc w:val="both"/>
        <w:rPr>
          <w:rFonts w:ascii="Cambria" w:hAnsi="Cambria"/>
        </w:rPr>
      </w:pPr>
      <w:r w:rsidRPr="007A152C">
        <w:rPr>
          <w:rFonts w:ascii="Cambria" w:hAnsi="Cambria"/>
        </w:rPr>
        <w:t>ubezpiecz</w:t>
      </w:r>
      <w:r w:rsidR="00D1799F" w:rsidRPr="007A152C">
        <w:rPr>
          <w:rFonts w:ascii="Cambria" w:hAnsi="Cambria"/>
        </w:rPr>
        <w:t>enie odpowiedzialności cywilnej</w:t>
      </w:r>
      <w:r w:rsidR="002D6018" w:rsidRPr="007A152C">
        <w:rPr>
          <w:rFonts w:ascii="Cambria" w:hAnsi="Cambria"/>
        </w:rPr>
        <w:t>,</w:t>
      </w:r>
    </w:p>
    <w:p w14:paraId="536B84C4" w14:textId="18507059" w:rsidR="002F515E" w:rsidRPr="004032A8" w:rsidRDefault="000F4DCF" w:rsidP="008D16C0">
      <w:pPr>
        <w:widowControl w:val="0"/>
        <w:numPr>
          <w:ilvl w:val="2"/>
          <w:numId w:val="11"/>
        </w:numPr>
        <w:tabs>
          <w:tab w:val="left" w:pos="851"/>
        </w:tabs>
        <w:spacing w:before="60" w:after="0" w:line="240" w:lineRule="auto"/>
        <w:ind w:left="851" w:hanging="851"/>
        <w:jc w:val="both"/>
        <w:outlineLvl w:val="2"/>
        <w:rPr>
          <w:rFonts w:ascii="Cambria" w:hAnsi="Cambria"/>
        </w:rPr>
      </w:pPr>
      <w:r w:rsidRPr="007A152C">
        <w:rPr>
          <w:rFonts w:ascii="Cambria" w:hAnsi="Cambria"/>
          <w:b/>
        </w:rPr>
        <w:t>CZĘŚĆ</w:t>
      </w:r>
      <w:r w:rsidR="002F515E" w:rsidRPr="007A152C">
        <w:rPr>
          <w:rFonts w:ascii="Cambria" w:hAnsi="Cambria"/>
          <w:b/>
        </w:rPr>
        <w:t xml:space="preserve"> II: Ubezpieczenie pojazdów mechanicznych </w:t>
      </w:r>
      <w:r w:rsidR="002F5347">
        <w:rPr>
          <w:rFonts w:ascii="Cambria" w:hAnsi="Cambria"/>
          <w:b/>
        </w:rPr>
        <w:t xml:space="preserve">Powiatu </w:t>
      </w:r>
      <w:r w:rsidR="00136E77">
        <w:rPr>
          <w:rFonts w:ascii="Cambria" w:hAnsi="Cambria"/>
          <w:b/>
        </w:rPr>
        <w:t>Ełckiego</w:t>
      </w:r>
      <w:r w:rsidR="002F515E" w:rsidRPr="007A152C">
        <w:rPr>
          <w:rFonts w:ascii="Cambria" w:hAnsi="Cambria"/>
        </w:rPr>
        <w:t xml:space="preserve">. Zakres </w:t>
      </w:r>
      <w:r w:rsidR="002F515E" w:rsidRPr="004032A8">
        <w:rPr>
          <w:rFonts w:ascii="Cambria" w:hAnsi="Cambria"/>
        </w:rPr>
        <w:t xml:space="preserve">ubezpieczenia obejmuje: </w:t>
      </w:r>
    </w:p>
    <w:p w14:paraId="5ED14491" w14:textId="64D0448E" w:rsidR="002F515E" w:rsidRPr="004032A8" w:rsidRDefault="002F515E" w:rsidP="008D16C0">
      <w:pPr>
        <w:widowControl w:val="0"/>
        <w:numPr>
          <w:ilvl w:val="0"/>
          <w:numId w:val="3"/>
        </w:numPr>
        <w:tabs>
          <w:tab w:val="left" w:pos="1134"/>
        </w:tabs>
        <w:spacing w:after="0" w:line="240" w:lineRule="auto"/>
        <w:ind w:left="1134" w:hanging="284"/>
        <w:contextualSpacing/>
        <w:jc w:val="both"/>
        <w:rPr>
          <w:rFonts w:ascii="Cambria" w:hAnsi="Cambria"/>
          <w:spacing w:val="-6"/>
        </w:rPr>
      </w:pPr>
      <w:r w:rsidRPr="004032A8">
        <w:rPr>
          <w:rFonts w:ascii="Cambria" w:hAnsi="Cambria"/>
          <w:spacing w:val="-6"/>
        </w:rPr>
        <w:t xml:space="preserve">obowiązkowe ubezpieczenie </w:t>
      </w:r>
      <w:r w:rsidR="00237206" w:rsidRPr="004032A8">
        <w:rPr>
          <w:rFonts w:ascii="Cambria" w:hAnsi="Cambria"/>
          <w:spacing w:val="-6"/>
        </w:rPr>
        <w:t>odpowiedzialności cywilnej</w:t>
      </w:r>
      <w:r w:rsidRPr="004032A8">
        <w:rPr>
          <w:rFonts w:ascii="Cambria" w:hAnsi="Cambria"/>
          <w:spacing w:val="-6"/>
        </w:rPr>
        <w:t xml:space="preserve"> posiadaczy pojazdów mechanicznych,</w:t>
      </w:r>
    </w:p>
    <w:p w14:paraId="6F09B19A" w14:textId="73FF32EE" w:rsidR="00237206" w:rsidRPr="004032A8" w:rsidRDefault="00237206" w:rsidP="008D16C0">
      <w:pPr>
        <w:widowControl w:val="0"/>
        <w:numPr>
          <w:ilvl w:val="0"/>
          <w:numId w:val="3"/>
        </w:numPr>
        <w:tabs>
          <w:tab w:val="left" w:pos="1134"/>
        </w:tabs>
        <w:spacing w:after="0" w:line="240" w:lineRule="auto"/>
        <w:ind w:left="1134" w:hanging="284"/>
        <w:contextualSpacing/>
        <w:jc w:val="both"/>
        <w:rPr>
          <w:rFonts w:ascii="Cambria" w:hAnsi="Cambria"/>
          <w:spacing w:val="-2"/>
        </w:rPr>
      </w:pPr>
      <w:r w:rsidRPr="004032A8">
        <w:rPr>
          <w:rFonts w:ascii="Cambria" w:hAnsi="Cambria"/>
          <w:spacing w:val="-2"/>
        </w:rPr>
        <w:t xml:space="preserve">ubezpieczenie odpowiedzialności cywilnej posiadaczy pojazdów mechanicznych za szkody powstałe w związku z ruchem pojazdów na terenie państw należących do Systemu Zielonej Karty, a niebędących członkami Unii Europejskiej (tzw. ubezpieczenie Zielona Karta – ubezpieczenie </w:t>
      </w:r>
      <w:proofErr w:type="spellStart"/>
      <w:r w:rsidRPr="004032A8">
        <w:rPr>
          <w:rFonts w:ascii="Cambria" w:hAnsi="Cambria"/>
          <w:spacing w:val="-2"/>
        </w:rPr>
        <w:t>bezskładkowe</w:t>
      </w:r>
      <w:proofErr w:type="spellEnd"/>
      <w:r w:rsidRPr="004032A8">
        <w:rPr>
          <w:rFonts w:ascii="Cambria" w:hAnsi="Cambria"/>
          <w:spacing w:val="-2"/>
        </w:rPr>
        <w:t>),</w:t>
      </w:r>
    </w:p>
    <w:p w14:paraId="1D406810" w14:textId="77777777" w:rsidR="002F515E" w:rsidRPr="004032A8" w:rsidRDefault="002F515E" w:rsidP="008D16C0">
      <w:pPr>
        <w:widowControl w:val="0"/>
        <w:numPr>
          <w:ilvl w:val="0"/>
          <w:numId w:val="3"/>
        </w:numPr>
        <w:tabs>
          <w:tab w:val="left" w:pos="1134"/>
        </w:tabs>
        <w:spacing w:after="0" w:line="240" w:lineRule="auto"/>
        <w:ind w:left="1134" w:hanging="284"/>
        <w:contextualSpacing/>
        <w:jc w:val="both"/>
        <w:rPr>
          <w:rFonts w:ascii="Cambria" w:hAnsi="Cambria"/>
        </w:rPr>
      </w:pPr>
      <w:r w:rsidRPr="004032A8">
        <w:rPr>
          <w:rFonts w:ascii="Cambria" w:hAnsi="Cambria"/>
        </w:rPr>
        <w:t>ubezpieczenie pojazdów od uszkodzenia i utraty auto casco,</w:t>
      </w:r>
    </w:p>
    <w:p w14:paraId="4AE4EB2E" w14:textId="54F44949" w:rsidR="002F515E" w:rsidRPr="004032A8" w:rsidRDefault="002F515E" w:rsidP="008D16C0">
      <w:pPr>
        <w:widowControl w:val="0"/>
        <w:numPr>
          <w:ilvl w:val="0"/>
          <w:numId w:val="3"/>
        </w:numPr>
        <w:tabs>
          <w:tab w:val="left" w:pos="1134"/>
        </w:tabs>
        <w:spacing w:after="0" w:line="240" w:lineRule="auto"/>
        <w:ind w:left="1134" w:hanging="284"/>
        <w:contextualSpacing/>
        <w:jc w:val="both"/>
        <w:rPr>
          <w:rFonts w:ascii="Cambria" w:hAnsi="Cambria"/>
        </w:rPr>
      </w:pPr>
      <w:r w:rsidRPr="004032A8">
        <w:rPr>
          <w:rFonts w:ascii="Cambria" w:hAnsi="Cambria"/>
        </w:rPr>
        <w:t>ubezpieczenie następstw nieszczęśliwych wypadków kierowcy i pasażerów</w:t>
      </w:r>
      <w:r w:rsidR="00237206" w:rsidRPr="004032A8">
        <w:rPr>
          <w:rFonts w:ascii="Cambria" w:hAnsi="Cambria"/>
        </w:rPr>
        <w:t>,</w:t>
      </w:r>
    </w:p>
    <w:p w14:paraId="51E550B1" w14:textId="79ACEE70" w:rsidR="00237206" w:rsidRPr="004032A8" w:rsidRDefault="004032A8" w:rsidP="004032A8">
      <w:pPr>
        <w:widowControl w:val="0"/>
        <w:numPr>
          <w:ilvl w:val="0"/>
          <w:numId w:val="3"/>
        </w:numPr>
        <w:tabs>
          <w:tab w:val="left" w:pos="1134"/>
        </w:tabs>
        <w:spacing w:after="0" w:line="240" w:lineRule="auto"/>
        <w:ind w:left="1134" w:hanging="284"/>
        <w:contextualSpacing/>
        <w:jc w:val="both"/>
        <w:rPr>
          <w:rFonts w:ascii="Cambria" w:hAnsi="Cambria"/>
        </w:rPr>
      </w:pPr>
      <w:proofErr w:type="spellStart"/>
      <w:r w:rsidRPr="004032A8">
        <w:rPr>
          <w:rFonts w:ascii="Cambria" w:hAnsi="Cambria"/>
        </w:rPr>
        <w:t>bezskładkowe</w:t>
      </w:r>
      <w:proofErr w:type="spellEnd"/>
      <w:r w:rsidRPr="004032A8">
        <w:rPr>
          <w:rFonts w:ascii="Cambria" w:hAnsi="Cambria"/>
        </w:rPr>
        <w:t xml:space="preserve"> </w:t>
      </w:r>
      <w:r w:rsidR="00B96F3A" w:rsidRPr="004032A8">
        <w:rPr>
          <w:rFonts w:ascii="Cambria" w:hAnsi="Cambria"/>
        </w:rPr>
        <w:t xml:space="preserve">ubezpieczenie </w:t>
      </w:r>
      <w:proofErr w:type="spellStart"/>
      <w:r w:rsidR="00B96F3A" w:rsidRPr="004032A8">
        <w:rPr>
          <w:rFonts w:ascii="Cambria" w:hAnsi="Cambria"/>
        </w:rPr>
        <w:t>assistance</w:t>
      </w:r>
      <w:proofErr w:type="spellEnd"/>
      <w:r w:rsidR="00B96F3A" w:rsidRPr="004032A8">
        <w:rPr>
          <w:rFonts w:ascii="Cambria" w:hAnsi="Cambria"/>
        </w:rPr>
        <w:t>,</w:t>
      </w:r>
    </w:p>
    <w:p w14:paraId="7F3D068C" w14:textId="4603ECFE" w:rsidR="002F5347" w:rsidRPr="002F5347" w:rsidRDefault="000F4DCF" w:rsidP="002F5347">
      <w:pPr>
        <w:numPr>
          <w:ilvl w:val="2"/>
          <w:numId w:val="11"/>
        </w:numPr>
        <w:tabs>
          <w:tab w:val="left" w:pos="993"/>
        </w:tabs>
        <w:suppressAutoHyphens/>
        <w:spacing w:after="0" w:line="240" w:lineRule="auto"/>
        <w:ind w:left="851" w:hanging="851"/>
        <w:jc w:val="both"/>
      </w:pPr>
      <w:r w:rsidRPr="009411BE">
        <w:rPr>
          <w:rFonts w:ascii="Cambria" w:hAnsi="Cambria"/>
          <w:b/>
        </w:rPr>
        <w:t>CZĘŚĆ</w:t>
      </w:r>
      <w:r w:rsidR="002F5347" w:rsidRPr="009411BE">
        <w:rPr>
          <w:rFonts w:ascii="Cambria" w:hAnsi="Cambria"/>
          <w:b/>
        </w:rPr>
        <w:t xml:space="preserve"> III: </w:t>
      </w:r>
      <w:r w:rsidR="002F5347" w:rsidRPr="009411BE">
        <w:rPr>
          <w:rFonts w:ascii="Cambria" w:hAnsi="Cambria"/>
          <w:b/>
          <w:bCs/>
        </w:rPr>
        <w:t xml:space="preserve">Ubezpieczenie jachtów i </w:t>
      </w:r>
      <w:r w:rsidR="002F5347" w:rsidRPr="009D3B0E">
        <w:rPr>
          <w:rFonts w:ascii="Cambria" w:hAnsi="Cambria"/>
          <w:b/>
          <w:bCs/>
        </w:rPr>
        <w:t xml:space="preserve">łodzi Powiatu </w:t>
      </w:r>
      <w:r w:rsidR="00136E77">
        <w:rPr>
          <w:rFonts w:ascii="Cambria" w:hAnsi="Cambria"/>
          <w:b/>
        </w:rPr>
        <w:t>Ełckiego</w:t>
      </w:r>
      <w:r w:rsidR="00136E77" w:rsidRPr="007A152C">
        <w:rPr>
          <w:rFonts w:ascii="Cambria" w:hAnsi="Cambria"/>
        </w:rPr>
        <w:t>.</w:t>
      </w:r>
      <w:r w:rsidR="002F5347" w:rsidRPr="009D3B0E">
        <w:rPr>
          <w:rFonts w:ascii="Cambria" w:hAnsi="Cambria"/>
        </w:rPr>
        <w:t xml:space="preserve"> Zakres zamówienia obejmuje ubezpieczenie jacht casco, OC użytkownika, NNW załogi</w:t>
      </w:r>
      <w:r w:rsidR="002F5347" w:rsidRPr="00BE74BF">
        <w:t xml:space="preserve"> .</w:t>
      </w:r>
    </w:p>
    <w:p w14:paraId="05040ED3" w14:textId="31166A15" w:rsidR="002F515E" w:rsidRPr="007A152C" w:rsidRDefault="002F515E" w:rsidP="00800A38">
      <w:pPr>
        <w:widowControl w:val="0"/>
        <w:numPr>
          <w:ilvl w:val="1"/>
          <w:numId w:val="11"/>
        </w:numPr>
        <w:tabs>
          <w:tab w:val="left" w:pos="851"/>
        </w:tabs>
        <w:spacing w:before="60" w:after="0" w:line="240" w:lineRule="auto"/>
        <w:ind w:left="851" w:hanging="851"/>
        <w:jc w:val="both"/>
        <w:outlineLvl w:val="1"/>
        <w:rPr>
          <w:rFonts w:ascii="Cambria" w:hAnsi="Cambria"/>
          <w:b/>
          <w:spacing w:val="-2"/>
          <w:lang w:eastAsia="ar-SA"/>
        </w:rPr>
      </w:pPr>
      <w:r w:rsidRPr="007A152C">
        <w:rPr>
          <w:rFonts w:ascii="Cambria" w:hAnsi="Cambria"/>
          <w:b/>
          <w:spacing w:val="-2"/>
          <w:lang w:eastAsia="ar-SA"/>
        </w:rPr>
        <w:t>Szczegółowy opis przedmiotu zamówienia zawi</w:t>
      </w:r>
      <w:r w:rsidR="00F870B6" w:rsidRPr="007A152C">
        <w:rPr>
          <w:rFonts w:ascii="Cambria" w:hAnsi="Cambria"/>
          <w:b/>
          <w:spacing w:val="-2"/>
          <w:lang w:eastAsia="ar-SA"/>
        </w:rPr>
        <w:t xml:space="preserve">erają następujące załączniki do </w:t>
      </w:r>
      <w:r w:rsidR="004A1788" w:rsidRPr="007A152C">
        <w:rPr>
          <w:rFonts w:ascii="Cambria" w:hAnsi="Cambria"/>
          <w:b/>
          <w:spacing w:val="-2"/>
          <w:lang w:eastAsia="ar-SA"/>
        </w:rPr>
        <w:t>SIWZ</w:t>
      </w:r>
      <w:r w:rsidRPr="007A152C">
        <w:rPr>
          <w:rFonts w:ascii="Cambria" w:hAnsi="Cambria"/>
          <w:b/>
          <w:spacing w:val="-2"/>
          <w:lang w:eastAsia="ar-SA"/>
        </w:rPr>
        <w:t>:</w:t>
      </w:r>
    </w:p>
    <w:p w14:paraId="07B9752B" w14:textId="77777777" w:rsidR="002F515E" w:rsidRPr="007A152C" w:rsidRDefault="002F515E" w:rsidP="008D16C0">
      <w:pPr>
        <w:widowControl w:val="0"/>
        <w:spacing w:after="0" w:line="240" w:lineRule="auto"/>
        <w:ind w:left="851"/>
        <w:jc w:val="both"/>
        <w:rPr>
          <w:rFonts w:ascii="Cambria" w:hAnsi="Cambria"/>
          <w:lang w:eastAsia="ar-SA"/>
        </w:rPr>
      </w:pPr>
      <w:r w:rsidRPr="007A152C">
        <w:rPr>
          <w:rFonts w:ascii="Cambria" w:hAnsi="Cambria"/>
          <w:b/>
          <w:lang w:eastAsia="ar-SA"/>
        </w:rPr>
        <w:t>Załącznik nr 1</w:t>
      </w:r>
      <w:r w:rsidRPr="007A152C">
        <w:rPr>
          <w:rFonts w:ascii="Cambria" w:hAnsi="Cambria"/>
          <w:lang w:eastAsia="ar-SA"/>
        </w:rPr>
        <w:t>: Szczegółowy opis przedmiotu zamówienia zawierający postanowienia obligatoryjne dotyczące realizacji wszystkich części zamówienia oraz dane do oceny ryzyka</w:t>
      </w:r>
    </w:p>
    <w:p w14:paraId="70D0B528" w14:textId="042BBC34" w:rsidR="002F515E" w:rsidRPr="007A152C" w:rsidRDefault="002F515E" w:rsidP="008D16C0">
      <w:pPr>
        <w:widowControl w:val="0"/>
        <w:spacing w:after="0" w:line="240" w:lineRule="auto"/>
        <w:ind w:left="851"/>
        <w:jc w:val="both"/>
        <w:rPr>
          <w:rFonts w:ascii="Cambria" w:hAnsi="Cambria"/>
          <w:spacing w:val="-2"/>
          <w:lang w:eastAsia="ar-SA"/>
        </w:rPr>
      </w:pPr>
      <w:r w:rsidRPr="007A152C">
        <w:rPr>
          <w:rFonts w:ascii="Cambria" w:hAnsi="Cambria"/>
          <w:b/>
          <w:spacing w:val="-2"/>
          <w:lang w:eastAsia="ar-SA"/>
        </w:rPr>
        <w:t>Załącznik nr 1a</w:t>
      </w:r>
      <w:r w:rsidRPr="007A152C">
        <w:rPr>
          <w:rFonts w:ascii="Cambria" w:hAnsi="Cambria"/>
          <w:spacing w:val="-2"/>
          <w:lang w:eastAsia="ar-SA"/>
        </w:rPr>
        <w:t>: Szczegółowy opis przedmiotu zamówienia zawierający warunki obligatoryjne oraz klauzule dodatkowe i inne postanowienia szczególne fakultatywne dla ubezpieczeni</w:t>
      </w:r>
      <w:r w:rsidR="00F870B6" w:rsidRPr="007A152C">
        <w:rPr>
          <w:rFonts w:ascii="Cambria" w:hAnsi="Cambria"/>
          <w:spacing w:val="-2"/>
          <w:lang w:eastAsia="ar-SA"/>
        </w:rPr>
        <w:t>a</w:t>
      </w:r>
      <w:r w:rsidRPr="007A152C">
        <w:rPr>
          <w:rFonts w:ascii="Cambria" w:hAnsi="Cambria"/>
          <w:spacing w:val="-2"/>
          <w:lang w:eastAsia="ar-SA"/>
        </w:rPr>
        <w:t xml:space="preserve"> majątku i odpowiedzialności cywilnej </w:t>
      </w:r>
      <w:r w:rsidR="008133E8" w:rsidRPr="00ED276C">
        <w:rPr>
          <w:rFonts w:ascii="Cambria" w:hAnsi="Cambria"/>
        </w:rPr>
        <w:t xml:space="preserve">Powiatu </w:t>
      </w:r>
      <w:r w:rsidR="00136E77" w:rsidRPr="00136E77">
        <w:rPr>
          <w:rFonts w:ascii="Cambria" w:hAnsi="Cambria"/>
          <w:bCs/>
        </w:rPr>
        <w:t>Ełckiego</w:t>
      </w:r>
      <w:r w:rsidR="006350D4" w:rsidRPr="007A152C">
        <w:rPr>
          <w:rFonts w:ascii="Cambria" w:hAnsi="Cambria"/>
          <w:spacing w:val="-2"/>
          <w:lang w:eastAsia="ar-SA"/>
        </w:rPr>
        <w:t>, dotyczący części I zamówienia</w:t>
      </w:r>
    </w:p>
    <w:p w14:paraId="11C2A4C3" w14:textId="4B632DF6" w:rsidR="002F515E" w:rsidRPr="007A152C" w:rsidRDefault="002F515E" w:rsidP="008D16C0">
      <w:pPr>
        <w:widowControl w:val="0"/>
        <w:spacing w:after="0" w:line="240" w:lineRule="auto"/>
        <w:ind w:left="851"/>
        <w:jc w:val="both"/>
        <w:rPr>
          <w:rFonts w:ascii="Cambria" w:hAnsi="Cambria"/>
          <w:spacing w:val="-4"/>
          <w:lang w:eastAsia="ar-SA"/>
        </w:rPr>
      </w:pPr>
      <w:r w:rsidRPr="007A152C">
        <w:rPr>
          <w:rFonts w:ascii="Cambria" w:hAnsi="Cambria"/>
          <w:b/>
          <w:spacing w:val="-4"/>
          <w:lang w:eastAsia="ar-SA"/>
        </w:rPr>
        <w:t>Załącznik nr 1b</w:t>
      </w:r>
      <w:r w:rsidRPr="007A152C">
        <w:rPr>
          <w:rFonts w:ascii="Cambria" w:hAnsi="Cambria"/>
          <w:spacing w:val="-4"/>
          <w:lang w:eastAsia="ar-SA"/>
        </w:rPr>
        <w:t>: Szczegółowy opis przedmiotu zamówienia zawierający warunki obligatoryjne oraz</w:t>
      </w:r>
      <w:r w:rsidR="00B15F86" w:rsidRPr="007A152C">
        <w:rPr>
          <w:rFonts w:ascii="Cambria" w:hAnsi="Cambria"/>
          <w:spacing w:val="-4"/>
          <w:lang w:eastAsia="ar-SA"/>
        </w:rPr>
        <w:t xml:space="preserve"> </w:t>
      </w:r>
      <w:r w:rsidRPr="007A152C">
        <w:rPr>
          <w:rFonts w:ascii="Cambria" w:hAnsi="Cambria"/>
          <w:spacing w:val="-4"/>
          <w:lang w:eastAsia="ar-SA"/>
        </w:rPr>
        <w:t xml:space="preserve">klauzule dodatkowe i inne postanowienia szczególne fakultatywne dla ubezpieczenia pojazdów mechanicznych </w:t>
      </w:r>
      <w:r w:rsidR="008133E8" w:rsidRPr="00ED276C">
        <w:rPr>
          <w:rFonts w:ascii="Cambria" w:hAnsi="Cambria"/>
        </w:rPr>
        <w:t xml:space="preserve">Powiatu </w:t>
      </w:r>
      <w:r w:rsidR="00136E77" w:rsidRPr="00136E77">
        <w:rPr>
          <w:rFonts w:ascii="Cambria" w:hAnsi="Cambria"/>
          <w:bCs/>
        </w:rPr>
        <w:t>Ełckiego</w:t>
      </w:r>
      <w:r w:rsidR="0018401F">
        <w:rPr>
          <w:rFonts w:ascii="Cambria" w:hAnsi="Cambria"/>
        </w:rPr>
        <w:t xml:space="preserve"> </w:t>
      </w:r>
      <w:r w:rsidR="00EC77C0">
        <w:rPr>
          <w:rFonts w:ascii="Cambria" w:hAnsi="Cambria"/>
        </w:rPr>
        <w:t>oraz w</w:t>
      </w:r>
      <w:r w:rsidR="0018401F" w:rsidRPr="000F4DCF">
        <w:rPr>
          <w:rFonts w:ascii="Cambria" w:hAnsi="Cambria"/>
        </w:rPr>
        <w:t>ykaz pojazdów</w:t>
      </w:r>
      <w:r w:rsidRPr="007A152C">
        <w:rPr>
          <w:rFonts w:ascii="Cambria" w:hAnsi="Cambria"/>
          <w:spacing w:val="-4"/>
          <w:lang w:eastAsia="ar-SA"/>
        </w:rPr>
        <w:t xml:space="preserve">, dotyczący części </w:t>
      </w:r>
      <w:r w:rsidR="006F49BB" w:rsidRPr="007A152C">
        <w:rPr>
          <w:rFonts w:ascii="Cambria" w:hAnsi="Cambria"/>
          <w:spacing w:val="-4"/>
          <w:lang w:eastAsia="ar-SA"/>
        </w:rPr>
        <w:t xml:space="preserve">II </w:t>
      </w:r>
      <w:r w:rsidRPr="007A152C">
        <w:rPr>
          <w:rFonts w:ascii="Cambria" w:hAnsi="Cambria"/>
          <w:spacing w:val="-4"/>
          <w:lang w:eastAsia="ar-SA"/>
        </w:rPr>
        <w:t>zamówienia</w:t>
      </w:r>
    </w:p>
    <w:p w14:paraId="5DEA2219" w14:textId="599390DB" w:rsidR="008133E8" w:rsidRPr="000C123D" w:rsidRDefault="008133E8" w:rsidP="008133E8">
      <w:pPr>
        <w:widowControl w:val="0"/>
        <w:suppressAutoHyphens/>
        <w:spacing w:after="0" w:line="240" w:lineRule="auto"/>
        <w:ind w:left="851"/>
        <w:jc w:val="both"/>
        <w:rPr>
          <w:rFonts w:ascii="Cambria" w:hAnsi="Cambria"/>
          <w:color w:val="000000"/>
          <w:lang w:eastAsia="ar-SA"/>
        </w:rPr>
      </w:pPr>
      <w:r w:rsidRPr="000C123D">
        <w:rPr>
          <w:rFonts w:ascii="Cambria" w:hAnsi="Cambria"/>
          <w:b/>
          <w:lang w:eastAsia="ar-SA"/>
        </w:rPr>
        <w:t>Załącznik nr 1c</w:t>
      </w:r>
      <w:r w:rsidRPr="000C123D">
        <w:rPr>
          <w:rFonts w:ascii="Cambria" w:hAnsi="Cambria"/>
          <w:lang w:eastAsia="ar-SA"/>
        </w:rPr>
        <w:t xml:space="preserve">: Szczegółowy opis przedmiotu zamówienia zawierający warunki obligatoryjne oraz klauzule dodatkowe </w:t>
      </w:r>
      <w:r w:rsidRPr="000C123D">
        <w:rPr>
          <w:rFonts w:ascii="Cambria" w:hAnsi="Cambria"/>
        </w:rPr>
        <w:t xml:space="preserve">i inne postanowienia szczególne fakultatywne </w:t>
      </w:r>
      <w:r w:rsidRPr="000C123D">
        <w:rPr>
          <w:rFonts w:ascii="Cambria" w:hAnsi="Cambria"/>
        </w:rPr>
        <w:br/>
      </w:r>
      <w:r w:rsidRPr="000C123D">
        <w:rPr>
          <w:rFonts w:ascii="Cambria" w:hAnsi="Cambria"/>
          <w:lang w:eastAsia="ar-SA"/>
        </w:rPr>
        <w:t xml:space="preserve">dla ubezpieczenia </w:t>
      </w:r>
      <w:r>
        <w:rPr>
          <w:rFonts w:ascii="Cambria" w:hAnsi="Cambria"/>
          <w:lang w:eastAsia="ar-SA"/>
        </w:rPr>
        <w:t xml:space="preserve">jachtów i łodzi </w:t>
      </w:r>
      <w:r w:rsidRPr="00DA4A95">
        <w:rPr>
          <w:rFonts w:ascii="Cambria" w:hAnsi="Cambria"/>
          <w:spacing w:val="-4"/>
          <w:lang w:eastAsia="ar-SA"/>
        </w:rPr>
        <w:t xml:space="preserve"> </w:t>
      </w:r>
      <w:r w:rsidRPr="00ED276C">
        <w:rPr>
          <w:rFonts w:ascii="Cambria" w:hAnsi="Cambria"/>
        </w:rPr>
        <w:t xml:space="preserve">Powiatu </w:t>
      </w:r>
      <w:r w:rsidR="00136E77" w:rsidRPr="00136E77">
        <w:rPr>
          <w:rFonts w:ascii="Cambria" w:hAnsi="Cambria"/>
          <w:bCs/>
        </w:rPr>
        <w:t>Ełckiego</w:t>
      </w:r>
      <w:r w:rsidRPr="000C123D">
        <w:rPr>
          <w:rFonts w:ascii="Cambria" w:hAnsi="Cambria"/>
          <w:color w:val="000000"/>
          <w:lang w:eastAsia="ar-SA"/>
        </w:rPr>
        <w:t>, dotyczący części III zamówienia</w:t>
      </w:r>
    </w:p>
    <w:p w14:paraId="0A2FBB78" w14:textId="1205C09D" w:rsidR="00C77D5F" w:rsidRPr="007A152C" w:rsidRDefault="002F515E" w:rsidP="008D16C0">
      <w:pPr>
        <w:widowControl w:val="0"/>
        <w:spacing w:after="0" w:line="240" w:lineRule="auto"/>
        <w:ind w:left="851"/>
        <w:jc w:val="both"/>
        <w:rPr>
          <w:rFonts w:ascii="Cambria" w:hAnsi="Cambria"/>
          <w:spacing w:val="-2"/>
          <w:lang w:eastAsia="ar-SA"/>
        </w:rPr>
      </w:pPr>
      <w:r w:rsidRPr="007A152C">
        <w:rPr>
          <w:rFonts w:ascii="Cambria" w:hAnsi="Cambria"/>
          <w:b/>
          <w:spacing w:val="-2"/>
          <w:lang w:eastAsia="ar-SA"/>
        </w:rPr>
        <w:t xml:space="preserve">Załącznik nr </w:t>
      </w:r>
      <w:r w:rsidR="00D46CB1">
        <w:rPr>
          <w:rFonts w:ascii="Cambria" w:hAnsi="Cambria"/>
          <w:b/>
          <w:spacing w:val="-2"/>
          <w:lang w:eastAsia="ar-SA"/>
        </w:rPr>
        <w:t>1 d</w:t>
      </w:r>
      <w:r w:rsidRPr="007A152C">
        <w:rPr>
          <w:rFonts w:ascii="Cambria" w:hAnsi="Cambria"/>
          <w:spacing w:val="-2"/>
          <w:lang w:eastAsia="ar-SA"/>
        </w:rPr>
        <w:t>: Szczegółowy opis przedmiotu zamówienia zawierający warunki obligato</w:t>
      </w:r>
      <w:r w:rsidR="00C170A6" w:rsidRPr="007A152C">
        <w:rPr>
          <w:rFonts w:ascii="Cambria" w:hAnsi="Cambria"/>
          <w:spacing w:val="-2"/>
          <w:lang w:eastAsia="ar-SA"/>
        </w:rPr>
        <w:softHyphen/>
      </w:r>
      <w:r w:rsidRPr="007A152C">
        <w:rPr>
          <w:rFonts w:ascii="Cambria" w:hAnsi="Cambria"/>
          <w:spacing w:val="-2"/>
          <w:lang w:eastAsia="ar-SA"/>
        </w:rPr>
        <w:t xml:space="preserve">ryjne </w:t>
      </w:r>
      <w:r w:rsidRPr="007A152C">
        <w:rPr>
          <w:rFonts w:ascii="Cambria" w:hAnsi="Cambria"/>
          <w:spacing w:val="-2"/>
          <w:lang w:eastAsia="ar-SA"/>
        </w:rPr>
        <w:lastRenderedPageBreak/>
        <w:t>– definicje pojęć i obligatoryjną treść klauzul dodatkowych, dotyczący części I</w:t>
      </w:r>
      <w:r w:rsidR="008133E8">
        <w:rPr>
          <w:rFonts w:ascii="Cambria" w:hAnsi="Cambria"/>
          <w:spacing w:val="-2"/>
          <w:lang w:eastAsia="ar-SA"/>
        </w:rPr>
        <w:t>,</w:t>
      </w:r>
      <w:r w:rsidR="00616956" w:rsidRPr="007A152C">
        <w:rPr>
          <w:rFonts w:ascii="Cambria" w:hAnsi="Cambria"/>
          <w:spacing w:val="-2"/>
          <w:lang w:eastAsia="ar-SA"/>
        </w:rPr>
        <w:t xml:space="preserve"> II</w:t>
      </w:r>
      <w:r w:rsidRPr="007A152C">
        <w:rPr>
          <w:rFonts w:ascii="Cambria" w:hAnsi="Cambria"/>
          <w:spacing w:val="-2"/>
          <w:lang w:eastAsia="ar-SA"/>
        </w:rPr>
        <w:t xml:space="preserve"> </w:t>
      </w:r>
      <w:r w:rsidR="008133E8">
        <w:rPr>
          <w:rFonts w:ascii="Cambria" w:hAnsi="Cambria"/>
          <w:spacing w:val="-2"/>
          <w:lang w:eastAsia="ar-SA"/>
        </w:rPr>
        <w:t xml:space="preserve">i III </w:t>
      </w:r>
      <w:r w:rsidRPr="007A152C">
        <w:rPr>
          <w:rFonts w:ascii="Cambria" w:hAnsi="Cambria"/>
          <w:spacing w:val="-2"/>
          <w:lang w:eastAsia="ar-SA"/>
        </w:rPr>
        <w:t>zamówienia</w:t>
      </w:r>
    </w:p>
    <w:p w14:paraId="221AAE4A" w14:textId="055CBC06" w:rsidR="002F515E" w:rsidRDefault="002F515E" w:rsidP="008D16C0">
      <w:pPr>
        <w:widowControl w:val="0"/>
        <w:spacing w:after="0" w:line="240" w:lineRule="auto"/>
        <w:ind w:left="851"/>
        <w:jc w:val="both"/>
        <w:rPr>
          <w:rFonts w:ascii="Cambria" w:hAnsi="Cambria"/>
          <w:lang w:eastAsia="ar-SA"/>
        </w:rPr>
      </w:pPr>
      <w:r w:rsidRPr="007A152C">
        <w:rPr>
          <w:rFonts w:ascii="Cambria" w:hAnsi="Cambria"/>
          <w:b/>
          <w:lang w:eastAsia="ar-SA"/>
        </w:rPr>
        <w:t xml:space="preserve">Załącznik nr </w:t>
      </w:r>
      <w:r w:rsidR="00D46CB1">
        <w:rPr>
          <w:rFonts w:ascii="Cambria" w:hAnsi="Cambria"/>
          <w:b/>
          <w:lang w:eastAsia="ar-SA"/>
        </w:rPr>
        <w:t>1e</w:t>
      </w:r>
      <w:r w:rsidRPr="007A152C">
        <w:rPr>
          <w:rFonts w:ascii="Cambria" w:hAnsi="Cambria"/>
          <w:lang w:eastAsia="ar-SA"/>
        </w:rPr>
        <w:t>: Szczegółowy opis przedmiotu zamówienia zawierający klauzule dodatkowe i inne postanowienia szczególne fakultatywne, dotyczący części I</w:t>
      </w:r>
      <w:r w:rsidR="008133E8">
        <w:rPr>
          <w:rFonts w:ascii="Cambria" w:hAnsi="Cambria"/>
          <w:lang w:eastAsia="ar-SA"/>
        </w:rPr>
        <w:t>,</w:t>
      </w:r>
      <w:r w:rsidR="00616956" w:rsidRPr="007A152C">
        <w:rPr>
          <w:rFonts w:ascii="Cambria" w:hAnsi="Cambria"/>
          <w:lang w:eastAsia="ar-SA"/>
        </w:rPr>
        <w:t xml:space="preserve"> II</w:t>
      </w:r>
      <w:r w:rsidR="000B7A60" w:rsidRPr="007A152C">
        <w:rPr>
          <w:rFonts w:ascii="Cambria" w:hAnsi="Cambria"/>
          <w:lang w:eastAsia="ar-SA"/>
        </w:rPr>
        <w:t xml:space="preserve"> </w:t>
      </w:r>
      <w:r w:rsidR="008133E8">
        <w:rPr>
          <w:rFonts w:ascii="Cambria" w:hAnsi="Cambria"/>
          <w:lang w:eastAsia="ar-SA"/>
        </w:rPr>
        <w:t xml:space="preserve">i III </w:t>
      </w:r>
      <w:r w:rsidRPr="007A152C">
        <w:rPr>
          <w:rFonts w:ascii="Cambria" w:hAnsi="Cambria"/>
          <w:lang w:eastAsia="ar-SA"/>
        </w:rPr>
        <w:t>zamówienia</w:t>
      </w:r>
      <w:r w:rsidR="003733C5">
        <w:rPr>
          <w:rFonts w:ascii="Cambria" w:hAnsi="Cambria"/>
          <w:lang w:eastAsia="ar-SA"/>
        </w:rPr>
        <w:t>.</w:t>
      </w:r>
    </w:p>
    <w:p w14:paraId="6190F06C" w14:textId="76F8EF14" w:rsidR="003733C5" w:rsidRPr="00114591" w:rsidRDefault="003733C5" w:rsidP="003733C5">
      <w:pPr>
        <w:widowControl w:val="0"/>
        <w:spacing w:after="0" w:line="240" w:lineRule="auto"/>
        <w:ind w:left="851"/>
        <w:jc w:val="both"/>
        <w:rPr>
          <w:rFonts w:ascii="Cambria" w:hAnsi="Cambria"/>
          <w:lang w:eastAsia="ar-SA"/>
        </w:rPr>
      </w:pPr>
      <w:r w:rsidRPr="00114591">
        <w:rPr>
          <w:rFonts w:ascii="Cambria" w:hAnsi="Cambria"/>
          <w:b/>
          <w:lang w:eastAsia="ar-SA"/>
        </w:rPr>
        <w:t>Załącznik nr 1f</w:t>
      </w:r>
      <w:r w:rsidR="00114591" w:rsidRPr="00114591">
        <w:rPr>
          <w:rFonts w:ascii="Cambria" w:hAnsi="Cambria"/>
          <w:b/>
          <w:lang w:eastAsia="ar-SA"/>
        </w:rPr>
        <w:t xml:space="preserve"> (EXEL)</w:t>
      </w:r>
      <w:r w:rsidRPr="00114591">
        <w:rPr>
          <w:rFonts w:ascii="Cambria" w:hAnsi="Cambria"/>
          <w:lang w:eastAsia="ar-SA"/>
        </w:rPr>
        <w:t>: Szczegółowy opis przedmiotu zamówienia zawierający wykaz</w:t>
      </w:r>
      <w:r w:rsidR="0049102C">
        <w:rPr>
          <w:rFonts w:ascii="Cambria" w:hAnsi="Cambria"/>
          <w:lang w:eastAsia="ar-SA"/>
        </w:rPr>
        <w:t>y</w:t>
      </w:r>
      <w:r w:rsidRPr="00114591">
        <w:rPr>
          <w:rFonts w:ascii="Cambria" w:hAnsi="Cambria"/>
          <w:lang w:eastAsia="ar-SA"/>
        </w:rPr>
        <w:t xml:space="preserve"> mienia </w:t>
      </w:r>
      <w:r w:rsidRPr="00114591">
        <w:rPr>
          <w:rFonts w:ascii="Cambria" w:hAnsi="Cambria"/>
          <w:bCs/>
          <w:lang w:eastAsia="ar-SA"/>
        </w:rPr>
        <w:t xml:space="preserve">zgłaszanego </w:t>
      </w:r>
      <w:r w:rsidRPr="00114591">
        <w:rPr>
          <w:rFonts w:ascii="Cambria" w:hAnsi="Cambria"/>
          <w:lang w:eastAsia="ar-SA"/>
        </w:rPr>
        <w:t xml:space="preserve">do ubezpieczenia, dotyczący części </w:t>
      </w:r>
      <w:r w:rsidR="00114591" w:rsidRPr="00114591">
        <w:rPr>
          <w:rFonts w:ascii="Cambria" w:hAnsi="Cambria"/>
          <w:lang w:eastAsia="ar-SA"/>
        </w:rPr>
        <w:t xml:space="preserve"> </w:t>
      </w:r>
      <w:r w:rsidRPr="00114591">
        <w:rPr>
          <w:rFonts w:ascii="Cambria" w:hAnsi="Cambria"/>
          <w:lang w:eastAsia="ar-SA"/>
        </w:rPr>
        <w:t>I ,  II  i III  zamówienia</w:t>
      </w:r>
    </w:p>
    <w:p w14:paraId="51A5D2B3" w14:textId="77777777" w:rsidR="003733C5" w:rsidRPr="00114591" w:rsidRDefault="003733C5" w:rsidP="008D16C0">
      <w:pPr>
        <w:widowControl w:val="0"/>
        <w:spacing w:after="0" w:line="240" w:lineRule="auto"/>
        <w:ind w:left="851"/>
        <w:jc w:val="both"/>
        <w:rPr>
          <w:rFonts w:ascii="Cambria" w:hAnsi="Cambria"/>
          <w:lang w:eastAsia="ar-SA"/>
        </w:rPr>
      </w:pPr>
    </w:p>
    <w:p w14:paraId="2954BE34" w14:textId="3D4BF5A2" w:rsidR="007204F0" w:rsidRPr="007A152C" w:rsidRDefault="007204F0" w:rsidP="008D16C0">
      <w:pPr>
        <w:pStyle w:val="Akapitzlist"/>
        <w:widowControl w:val="0"/>
        <w:numPr>
          <w:ilvl w:val="1"/>
          <w:numId w:val="11"/>
        </w:numPr>
        <w:tabs>
          <w:tab w:val="left" w:pos="851"/>
        </w:tabs>
        <w:spacing w:after="0" w:line="240" w:lineRule="auto"/>
        <w:ind w:left="851" w:hanging="851"/>
        <w:contextualSpacing w:val="0"/>
        <w:jc w:val="both"/>
        <w:rPr>
          <w:rFonts w:ascii="Cambria" w:hAnsi="Cambria"/>
          <w:spacing w:val="-2"/>
        </w:rPr>
      </w:pPr>
      <w:r w:rsidRPr="007A152C">
        <w:rPr>
          <w:rFonts w:ascii="Cambria" w:hAnsi="Cambria"/>
          <w:spacing w:val="-2"/>
        </w:rPr>
        <w:t>Każdy z</w:t>
      </w:r>
      <w:r w:rsidR="00330FAE" w:rsidRPr="007A152C">
        <w:rPr>
          <w:rFonts w:ascii="Cambria" w:hAnsi="Cambria"/>
          <w:spacing w:val="-2"/>
        </w:rPr>
        <w:t xml:space="preserve"> </w:t>
      </w:r>
      <w:r w:rsidRPr="007A152C">
        <w:rPr>
          <w:rFonts w:ascii="Cambria" w:hAnsi="Cambria"/>
          <w:spacing w:val="-2"/>
        </w:rPr>
        <w:t xml:space="preserve">wykonawców przed złożeniem oferty może dokonać oglądu (lustracji) miejsc </w:t>
      </w:r>
      <w:r w:rsidR="00360BFE" w:rsidRPr="007A152C">
        <w:rPr>
          <w:rFonts w:ascii="Cambria" w:hAnsi="Cambria"/>
          <w:spacing w:val="-2"/>
        </w:rPr>
        <w:t>zgłasza</w:t>
      </w:r>
      <w:r w:rsidR="001C2F5D" w:rsidRPr="007A152C">
        <w:rPr>
          <w:rFonts w:ascii="Cambria" w:hAnsi="Cambria"/>
          <w:spacing w:val="-2"/>
        </w:rPr>
        <w:softHyphen/>
      </w:r>
      <w:r w:rsidR="00360BFE" w:rsidRPr="007A152C">
        <w:rPr>
          <w:rFonts w:ascii="Cambria" w:hAnsi="Cambria"/>
          <w:spacing w:val="-2"/>
        </w:rPr>
        <w:t>nych</w:t>
      </w:r>
      <w:r w:rsidRPr="007A152C">
        <w:rPr>
          <w:rFonts w:ascii="Cambria" w:hAnsi="Cambria"/>
          <w:spacing w:val="-2"/>
        </w:rPr>
        <w:t xml:space="preserve"> do</w:t>
      </w:r>
      <w:r w:rsidR="001C2F5D" w:rsidRPr="007A152C">
        <w:rPr>
          <w:rFonts w:ascii="Cambria" w:hAnsi="Cambria"/>
          <w:spacing w:val="-2"/>
        </w:rPr>
        <w:t xml:space="preserve"> </w:t>
      </w:r>
      <w:r w:rsidRPr="007A152C">
        <w:rPr>
          <w:rFonts w:ascii="Cambria" w:hAnsi="Cambria"/>
          <w:spacing w:val="-2"/>
        </w:rPr>
        <w:t>ubezpieczenia, w</w:t>
      </w:r>
      <w:r w:rsidR="00360BFE" w:rsidRPr="007A152C">
        <w:rPr>
          <w:rFonts w:ascii="Cambria" w:hAnsi="Cambria"/>
          <w:spacing w:val="-2"/>
        </w:rPr>
        <w:t xml:space="preserve"> </w:t>
      </w:r>
      <w:r w:rsidRPr="007A152C">
        <w:rPr>
          <w:rFonts w:ascii="Cambria" w:hAnsi="Cambria"/>
          <w:spacing w:val="-2"/>
        </w:rPr>
        <w:t>terminie uzgodnionym z</w:t>
      </w:r>
      <w:r w:rsidR="00F870B6" w:rsidRPr="007A152C">
        <w:rPr>
          <w:rFonts w:ascii="Cambria" w:hAnsi="Cambria"/>
          <w:spacing w:val="-2"/>
        </w:rPr>
        <w:t xml:space="preserve"> </w:t>
      </w:r>
      <w:r w:rsidRPr="007A152C">
        <w:rPr>
          <w:rFonts w:ascii="Cambria" w:hAnsi="Cambria"/>
          <w:spacing w:val="-2"/>
        </w:rPr>
        <w:t>zamawiającym. Zapis niniejszy w</w:t>
      </w:r>
      <w:r w:rsidR="00CB5B7A" w:rsidRPr="007A152C">
        <w:rPr>
          <w:rFonts w:ascii="Cambria" w:hAnsi="Cambria"/>
          <w:spacing w:val="-2"/>
        </w:rPr>
        <w:t xml:space="preserve"> </w:t>
      </w:r>
      <w:r w:rsidRPr="007A152C">
        <w:rPr>
          <w:rFonts w:ascii="Cambria" w:hAnsi="Cambria"/>
          <w:spacing w:val="-2"/>
        </w:rPr>
        <w:t>żadnym wypadku nie stanowi obowiązku wykonawcy do odbycia wizji w terenie.</w:t>
      </w:r>
    </w:p>
    <w:p w14:paraId="06D31F31" w14:textId="24523AAA" w:rsidR="008B3F0D" w:rsidRPr="007A152C" w:rsidRDefault="008B3F0D" w:rsidP="008D16C0">
      <w:pPr>
        <w:pStyle w:val="Akapitzlist8"/>
        <w:widowControl w:val="0"/>
        <w:numPr>
          <w:ilvl w:val="0"/>
          <w:numId w:val="11"/>
        </w:numPr>
        <w:tabs>
          <w:tab w:val="left" w:pos="851"/>
        </w:tabs>
        <w:suppressAutoHyphens w:val="0"/>
        <w:spacing w:before="120" w:after="0" w:line="240" w:lineRule="auto"/>
        <w:ind w:left="851" w:hanging="851"/>
        <w:jc w:val="both"/>
        <w:outlineLvl w:val="0"/>
        <w:rPr>
          <w:rFonts w:ascii="Cambria" w:hAnsi="Cambria"/>
          <w:b/>
          <w:lang w:eastAsia="en-US"/>
        </w:rPr>
      </w:pPr>
      <w:bookmarkStart w:id="32" w:name="_Toc456007412"/>
      <w:bookmarkStart w:id="33" w:name="_Toc456007642"/>
      <w:bookmarkStart w:id="34" w:name="_Toc35934543"/>
      <w:bookmarkStart w:id="35" w:name="_Toc456007413"/>
      <w:bookmarkStart w:id="36" w:name="_Toc456007643"/>
      <w:bookmarkStart w:id="37" w:name="_Toc456085583"/>
      <w:r w:rsidRPr="007A152C">
        <w:rPr>
          <w:rFonts w:ascii="Cambria" w:hAnsi="Cambria"/>
          <w:b/>
          <w:lang w:eastAsia="en-US"/>
        </w:rPr>
        <w:t>Termin wykonania zamówienia</w:t>
      </w:r>
      <w:bookmarkEnd w:id="32"/>
      <w:bookmarkEnd w:id="33"/>
      <w:bookmarkEnd w:id="34"/>
    </w:p>
    <w:p w14:paraId="31842DA0" w14:textId="77777777" w:rsidR="008133E8" w:rsidRPr="001B76D2" w:rsidRDefault="002F515E" w:rsidP="008D16C0">
      <w:pPr>
        <w:widowControl w:val="0"/>
        <w:numPr>
          <w:ilvl w:val="1"/>
          <w:numId w:val="11"/>
        </w:numPr>
        <w:tabs>
          <w:tab w:val="left" w:pos="851"/>
        </w:tabs>
        <w:spacing w:after="0" w:line="240" w:lineRule="auto"/>
        <w:ind w:left="851" w:hanging="851"/>
        <w:jc w:val="both"/>
        <w:rPr>
          <w:rFonts w:ascii="Cambria" w:hAnsi="Cambria"/>
          <w:spacing w:val="-2"/>
        </w:rPr>
      </w:pPr>
      <w:r w:rsidRPr="007A152C">
        <w:rPr>
          <w:rFonts w:ascii="Cambria" w:hAnsi="Cambria"/>
          <w:spacing w:val="-2"/>
        </w:rPr>
        <w:t xml:space="preserve">Termin </w:t>
      </w:r>
      <w:r w:rsidRPr="001B76D2">
        <w:rPr>
          <w:rFonts w:ascii="Cambria" w:hAnsi="Cambria"/>
          <w:spacing w:val="-2"/>
        </w:rPr>
        <w:t xml:space="preserve">wykonania zamówienia: </w:t>
      </w:r>
      <w:bookmarkEnd w:id="35"/>
      <w:bookmarkEnd w:id="36"/>
      <w:bookmarkEnd w:id="37"/>
    </w:p>
    <w:p w14:paraId="4A20E870" w14:textId="12F4AB33" w:rsidR="008133E8" w:rsidRPr="001B76D2" w:rsidRDefault="008133E8" w:rsidP="008133E8">
      <w:pPr>
        <w:widowControl w:val="0"/>
        <w:tabs>
          <w:tab w:val="left" w:pos="720"/>
        </w:tabs>
        <w:suppressAutoHyphens/>
        <w:spacing w:after="0" w:line="240" w:lineRule="auto"/>
        <w:ind w:left="851"/>
        <w:jc w:val="both"/>
        <w:rPr>
          <w:rFonts w:ascii="Cambria" w:hAnsi="Cambria"/>
          <w:lang w:eastAsia="ar-SA"/>
        </w:rPr>
      </w:pPr>
      <w:r w:rsidRPr="001B76D2">
        <w:rPr>
          <w:rFonts w:ascii="Cambria" w:hAnsi="Cambria"/>
          <w:b/>
        </w:rPr>
        <w:t xml:space="preserve">od dnia  </w:t>
      </w:r>
      <w:r w:rsidR="00136E77">
        <w:rPr>
          <w:rFonts w:ascii="Cambria" w:hAnsi="Cambria"/>
          <w:b/>
        </w:rPr>
        <w:t xml:space="preserve">1 stycznia </w:t>
      </w:r>
      <w:r w:rsidRPr="001B76D2">
        <w:rPr>
          <w:rFonts w:ascii="Cambria" w:hAnsi="Cambria"/>
          <w:b/>
        </w:rPr>
        <w:t>202</w:t>
      </w:r>
      <w:r w:rsidR="003733C5">
        <w:rPr>
          <w:rFonts w:ascii="Cambria" w:hAnsi="Cambria"/>
          <w:b/>
        </w:rPr>
        <w:t>1</w:t>
      </w:r>
      <w:r w:rsidRPr="001B76D2">
        <w:rPr>
          <w:rFonts w:ascii="Cambria" w:hAnsi="Cambria"/>
          <w:b/>
        </w:rPr>
        <w:t xml:space="preserve">r.  do dnia </w:t>
      </w:r>
      <w:r w:rsidR="00136E77">
        <w:rPr>
          <w:rFonts w:ascii="Cambria" w:hAnsi="Cambria"/>
          <w:b/>
        </w:rPr>
        <w:t xml:space="preserve">31 grudnia </w:t>
      </w:r>
      <w:r w:rsidRPr="001B76D2">
        <w:rPr>
          <w:rFonts w:ascii="Cambria" w:hAnsi="Cambria"/>
          <w:b/>
        </w:rPr>
        <w:t>202</w:t>
      </w:r>
      <w:r w:rsidR="00136E77">
        <w:rPr>
          <w:rFonts w:ascii="Cambria" w:hAnsi="Cambria"/>
          <w:b/>
        </w:rPr>
        <w:t>3</w:t>
      </w:r>
      <w:r w:rsidRPr="001B76D2">
        <w:rPr>
          <w:rFonts w:ascii="Cambria" w:hAnsi="Cambria"/>
          <w:b/>
        </w:rPr>
        <w:t xml:space="preserve">r.  </w:t>
      </w:r>
    </w:p>
    <w:p w14:paraId="777F6552" w14:textId="738EE196" w:rsidR="002F515E" w:rsidRPr="00393614" w:rsidRDefault="007E732B" w:rsidP="008D16C0">
      <w:pPr>
        <w:widowControl w:val="0"/>
        <w:numPr>
          <w:ilvl w:val="1"/>
          <w:numId w:val="11"/>
        </w:numPr>
        <w:tabs>
          <w:tab w:val="left" w:pos="851"/>
        </w:tabs>
        <w:spacing w:after="0" w:line="240" w:lineRule="auto"/>
        <w:ind w:left="851" w:hanging="851"/>
        <w:jc w:val="both"/>
        <w:outlineLvl w:val="1"/>
        <w:rPr>
          <w:rFonts w:ascii="Cambria" w:hAnsi="Cambria"/>
          <w:spacing w:val="-4"/>
          <w:lang w:eastAsia="ar-SA"/>
        </w:rPr>
      </w:pPr>
      <w:r w:rsidRPr="007A152C">
        <w:rPr>
          <w:rFonts w:ascii="Cambria" w:hAnsi="Cambria"/>
          <w:spacing w:val="-4"/>
          <w:lang w:eastAsia="ar-SA"/>
        </w:rPr>
        <w:t>Dokumenty</w:t>
      </w:r>
      <w:r w:rsidR="00880192" w:rsidRPr="007A152C">
        <w:rPr>
          <w:rFonts w:ascii="Cambria" w:hAnsi="Cambria"/>
          <w:spacing w:val="-4"/>
          <w:lang w:eastAsia="ar-SA"/>
        </w:rPr>
        <w:t xml:space="preserve"> ubezpieczeniowe </w:t>
      </w:r>
      <w:r w:rsidR="00B96F3A" w:rsidRPr="007A152C">
        <w:rPr>
          <w:rFonts w:ascii="Cambria" w:hAnsi="Cambria"/>
          <w:spacing w:val="-4"/>
          <w:lang w:eastAsia="ar-SA"/>
        </w:rPr>
        <w:t>w części I</w:t>
      </w:r>
      <w:r w:rsidR="00B02695" w:rsidRPr="007A152C">
        <w:rPr>
          <w:rFonts w:ascii="Cambria" w:hAnsi="Cambria"/>
          <w:spacing w:val="-4"/>
          <w:lang w:eastAsia="ar-SA"/>
        </w:rPr>
        <w:t xml:space="preserve"> </w:t>
      </w:r>
      <w:proofErr w:type="spellStart"/>
      <w:r w:rsidR="00566CD3">
        <w:rPr>
          <w:rFonts w:ascii="Cambria" w:hAnsi="Cambria"/>
          <w:spacing w:val="-4"/>
          <w:lang w:eastAsia="ar-SA"/>
        </w:rPr>
        <w:t>i</w:t>
      </w:r>
      <w:proofErr w:type="spellEnd"/>
      <w:r w:rsidR="00566CD3">
        <w:rPr>
          <w:rFonts w:ascii="Cambria" w:hAnsi="Cambria"/>
          <w:spacing w:val="-4"/>
          <w:lang w:eastAsia="ar-SA"/>
        </w:rPr>
        <w:t xml:space="preserve"> części III </w:t>
      </w:r>
      <w:r w:rsidR="00B96F3A" w:rsidRPr="007A152C">
        <w:rPr>
          <w:rFonts w:ascii="Cambria" w:hAnsi="Cambria"/>
          <w:spacing w:val="-4"/>
          <w:lang w:eastAsia="ar-SA"/>
        </w:rPr>
        <w:t>zamówienia</w:t>
      </w:r>
      <w:r w:rsidR="002D6018" w:rsidRPr="007A152C">
        <w:rPr>
          <w:rFonts w:ascii="Cambria" w:hAnsi="Cambria"/>
          <w:spacing w:val="-4"/>
          <w:lang w:eastAsia="ar-SA"/>
        </w:rPr>
        <w:t>, dotyczące ubezpieczenia w systemie sum</w:t>
      </w:r>
      <w:r w:rsidR="00EC77C0">
        <w:rPr>
          <w:rFonts w:ascii="Cambria" w:hAnsi="Cambria"/>
          <w:spacing w:val="-4"/>
          <w:lang w:eastAsia="ar-SA"/>
        </w:rPr>
        <w:t xml:space="preserve"> stałych</w:t>
      </w:r>
      <w:r w:rsidR="002D6018" w:rsidRPr="007A152C">
        <w:rPr>
          <w:rFonts w:ascii="Cambria" w:hAnsi="Cambria"/>
          <w:bCs/>
          <w:spacing w:val="-4"/>
          <w:lang w:eastAsia="ar-SA"/>
        </w:rPr>
        <w:t>,</w:t>
      </w:r>
      <w:r w:rsidR="002D6018" w:rsidRPr="007A152C">
        <w:rPr>
          <w:rFonts w:ascii="Cambria" w:hAnsi="Cambria"/>
          <w:spacing w:val="-4"/>
          <w:lang w:eastAsia="ar-SA"/>
        </w:rPr>
        <w:t xml:space="preserve"> </w:t>
      </w:r>
      <w:r w:rsidR="00880192" w:rsidRPr="007A152C">
        <w:rPr>
          <w:rFonts w:ascii="Cambria" w:hAnsi="Cambria"/>
          <w:spacing w:val="-4"/>
          <w:lang w:eastAsia="ar-SA"/>
        </w:rPr>
        <w:t xml:space="preserve">będą </w:t>
      </w:r>
      <w:r w:rsidR="00880192" w:rsidRPr="00393614">
        <w:rPr>
          <w:rFonts w:ascii="Cambria" w:hAnsi="Cambria"/>
          <w:spacing w:val="-4"/>
          <w:lang w:eastAsia="ar-SA"/>
        </w:rPr>
        <w:t xml:space="preserve">wystawiane na </w:t>
      </w:r>
      <w:r w:rsidR="00136E77" w:rsidRPr="00393614">
        <w:rPr>
          <w:rFonts w:ascii="Cambria" w:hAnsi="Cambria"/>
          <w:spacing w:val="-4"/>
          <w:lang w:eastAsia="ar-SA"/>
        </w:rPr>
        <w:t xml:space="preserve">trzy </w:t>
      </w:r>
      <w:r w:rsidR="000A27F4" w:rsidRPr="00393614">
        <w:rPr>
          <w:rFonts w:ascii="Cambria" w:hAnsi="Cambria"/>
          <w:spacing w:val="-4"/>
          <w:lang w:eastAsia="ar-SA"/>
        </w:rPr>
        <w:t xml:space="preserve"> roczne okresy ubezpieczenia</w:t>
      </w:r>
      <w:r w:rsidR="00880192" w:rsidRPr="00393614">
        <w:rPr>
          <w:rFonts w:ascii="Cambria" w:hAnsi="Cambria"/>
          <w:spacing w:val="-4"/>
          <w:lang w:eastAsia="ar-SA"/>
        </w:rPr>
        <w:t>, zgodn</w:t>
      </w:r>
      <w:r w:rsidR="00652DAF" w:rsidRPr="00393614">
        <w:rPr>
          <w:rFonts w:ascii="Cambria" w:hAnsi="Cambria"/>
          <w:spacing w:val="-4"/>
          <w:lang w:eastAsia="ar-SA"/>
        </w:rPr>
        <w:t>e</w:t>
      </w:r>
      <w:r w:rsidR="00880192" w:rsidRPr="00393614">
        <w:rPr>
          <w:rFonts w:ascii="Cambria" w:hAnsi="Cambria"/>
          <w:spacing w:val="-4"/>
          <w:lang w:eastAsia="ar-SA"/>
        </w:rPr>
        <w:t xml:space="preserve"> z terminem wykonania zamówienia, z</w:t>
      </w:r>
      <w:r w:rsidR="00B83A60" w:rsidRPr="00393614">
        <w:rPr>
          <w:rFonts w:ascii="Cambria" w:hAnsi="Cambria"/>
          <w:spacing w:val="-4"/>
          <w:lang w:eastAsia="ar-SA"/>
        </w:rPr>
        <w:t xml:space="preserve"> </w:t>
      </w:r>
      <w:r w:rsidR="00880192" w:rsidRPr="00393614">
        <w:rPr>
          <w:rFonts w:ascii="Cambria" w:hAnsi="Cambria"/>
          <w:spacing w:val="-4"/>
          <w:lang w:eastAsia="ar-SA"/>
        </w:rPr>
        <w:t>wyjątkiem ubezpieczeń aktual</w:t>
      </w:r>
      <w:r w:rsidR="004A1788" w:rsidRPr="00393614">
        <w:rPr>
          <w:rFonts w:ascii="Cambria" w:hAnsi="Cambria"/>
          <w:spacing w:val="-4"/>
          <w:lang w:eastAsia="ar-SA"/>
        </w:rPr>
        <w:softHyphen/>
      </w:r>
      <w:r w:rsidR="00880192" w:rsidRPr="00393614">
        <w:rPr>
          <w:rFonts w:ascii="Cambria" w:hAnsi="Cambria"/>
          <w:spacing w:val="-4"/>
          <w:lang w:eastAsia="ar-SA"/>
        </w:rPr>
        <w:t>nych, zawartych wcześniej, w odniesieniu do</w:t>
      </w:r>
      <w:r w:rsidR="00237206" w:rsidRPr="00393614">
        <w:rPr>
          <w:rFonts w:ascii="Cambria" w:hAnsi="Cambria"/>
          <w:spacing w:val="-4"/>
          <w:lang w:eastAsia="ar-SA"/>
        </w:rPr>
        <w:t xml:space="preserve"> </w:t>
      </w:r>
      <w:r w:rsidR="00880192" w:rsidRPr="00393614">
        <w:rPr>
          <w:rFonts w:ascii="Cambria" w:hAnsi="Cambria"/>
          <w:spacing w:val="-4"/>
          <w:lang w:eastAsia="ar-SA"/>
        </w:rPr>
        <w:t>których dokumenty ubezpiecze</w:t>
      </w:r>
      <w:r w:rsidR="000A27F4" w:rsidRPr="00393614">
        <w:rPr>
          <w:rFonts w:ascii="Cambria" w:hAnsi="Cambria"/>
          <w:spacing w:val="-4"/>
          <w:lang w:eastAsia="ar-SA"/>
        </w:rPr>
        <w:t xml:space="preserve">niowe będą wystawione licząc od następnego </w:t>
      </w:r>
      <w:r w:rsidR="00880192" w:rsidRPr="00393614">
        <w:rPr>
          <w:rFonts w:ascii="Cambria" w:hAnsi="Cambria"/>
          <w:spacing w:val="-4"/>
          <w:lang w:eastAsia="ar-SA"/>
        </w:rPr>
        <w:t xml:space="preserve">dnia </w:t>
      </w:r>
      <w:r w:rsidR="000A27F4" w:rsidRPr="00393614">
        <w:rPr>
          <w:rFonts w:ascii="Cambria" w:hAnsi="Cambria"/>
          <w:spacing w:val="-4"/>
          <w:lang w:eastAsia="ar-SA"/>
        </w:rPr>
        <w:t xml:space="preserve">po </w:t>
      </w:r>
      <w:r w:rsidR="00880192" w:rsidRPr="00393614">
        <w:rPr>
          <w:rFonts w:ascii="Cambria" w:hAnsi="Cambria"/>
          <w:spacing w:val="-4"/>
          <w:lang w:eastAsia="ar-SA"/>
        </w:rPr>
        <w:t>dniu wygaśnięcia tych umów do końca pierwszego rocznego okresu wykonania zamówienia</w:t>
      </w:r>
      <w:r w:rsidR="000A27F4" w:rsidRPr="00393614">
        <w:rPr>
          <w:rFonts w:ascii="Cambria" w:hAnsi="Cambria"/>
          <w:spacing w:val="-4"/>
          <w:lang w:eastAsia="ar-SA"/>
        </w:rPr>
        <w:t xml:space="preserve">, a następnie na </w:t>
      </w:r>
      <w:r w:rsidR="00136E77" w:rsidRPr="00393614">
        <w:rPr>
          <w:rFonts w:ascii="Cambria" w:hAnsi="Cambria"/>
        </w:rPr>
        <w:t xml:space="preserve"> dwa pełne roczne</w:t>
      </w:r>
      <w:r w:rsidR="00A112C6" w:rsidRPr="00393614">
        <w:rPr>
          <w:rFonts w:ascii="Cambria" w:hAnsi="Cambria"/>
          <w:spacing w:val="-4"/>
          <w:lang w:eastAsia="ar-SA"/>
        </w:rPr>
        <w:t xml:space="preserve"> </w:t>
      </w:r>
      <w:r w:rsidR="000A27F4" w:rsidRPr="00393614">
        <w:rPr>
          <w:rFonts w:ascii="Cambria" w:hAnsi="Cambria"/>
          <w:spacing w:val="-4"/>
          <w:lang w:eastAsia="ar-SA"/>
        </w:rPr>
        <w:t xml:space="preserve"> okres</w:t>
      </w:r>
      <w:r w:rsidR="00136E77" w:rsidRPr="00393614">
        <w:rPr>
          <w:rFonts w:ascii="Cambria" w:hAnsi="Cambria"/>
          <w:spacing w:val="-4"/>
          <w:lang w:eastAsia="ar-SA"/>
        </w:rPr>
        <w:t>y</w:t>
      </w:r>
      <w:r w:rsidR="000A27F4" w:rsidRPr="00393614">
        <w:rPr>
          <w:rFonts w:ascii="Cambria" w:hAnsi="Cambria"/>
          <w:spacing w:val="-4"/>
          <w:lang w:eastAsia="ar-SA"/>
        </w:rPr>
        <w:t xml:space="preserve"> ubezpieczenia</w:t>
      </w:r>
      <w:r w:rsidR="00880192" w:rsidRPr="00393614">
        <w:rPr>
          <w:rFonts w:ascii="Cambria" w:hAnsi="Cambria"/>
          <w:spacing w:val="-4"/>
          <w:lang w:eastAsia="ar-SA"/>
        </w:rPr>
        <w:t>. Składka za</w:t>
      </w:r>
      <w:r w:rsidR="002D6018" w:rsidRPr="00393614">
        <w:rPr>
          <w:rFonts w:ascii="Cambria" w:hAnsi="Cambria"/>
          <w:spacing w:val="-4"/>
          <w:lang w:eastAsia="ar-SA"/>
        </w:rPr>
        <w:t xml:space="preserve"> </w:t>
      </w:r>
      <w:r w:rsidR="00880192" w:rsidRPr="00393614">
        <w:rPr>
          <w:rFonts w:ascii="Cambria" w:hAnsi="Cambria"/>
          <w:spacing w:val="-4"/>
          <w:lang w:eastAsia="ar-SA"/>
        </w:rPr>
        <w:t>polisy te rozliczana będzie według zasady „co do dnia” za faktyczny okres ochrony, według stawek rocznych zgodnych ze</w:t>
      </w:r>
      <w:r w:rsidR="002B67A6" w:rsidRPr="00393614">
        <w:rPr>
          <w:rFonts w:ascii="Cambria" w:hAnsi="Cambria"/>
          <w:spacing w:val="-4"/>
          <w:lang w:eastAsia="ar-SA"/>
        </w:rPr>
        <w:t xml:space="preserve"> </w:t>
      </w:r>
      <w:r w:rsidR="00880192" w:rsidRPr="00393614">
        <w:rPr>
          <w:rFonts w:ascii="Cambria" w:hAnsi="Cambria"/>
          <w:spacing w:val="-4"/>
          <w:lang w:eastAsia="ar-SA"/>
        </w:rPr>
        <w:t>złożoną ofertą i</w:t>
      </w:r>
      <w:r w:rsidR="00A112C6" w:rsidRPr="00393614">
        <w:rPr>
          <w:rFonts w:ascii="Cambria" w:hAnsi="Cambria"/>
          <w:spacing w:val="-4"/>
          <w:lang w:eastAsia="ar-SA"/>
        </w:rPr>
        <w:t xml:space="preserve"> </w:t>
      </w:r>
      <w:r w:rsidR="00880192" w:rsidRPr="00393614">
        <w:rPr>
          <w:rFonts w:ascii="Cambria" w:hAnsi="Cambria"/>
          <w:spacing w:val="-4"/>
          <w:lang w:eastAsia="ar-SA"/>
        </w:rPr>
        <w:t>nie</w:t>
      </w:r>
      <w:r w:rsidR="00B05C0E" w:rsidRPr="00393614">
        <w:rPr>
          <w:rFonts w:ascii="Cambria" w:hAnsi="Cambria"/>
          <w:spacing w:val="-4"/>
          <w:lang w:eastAsia="ar-SA"/>
        </w:rPr>
        <w:t xml:space="preserve"> </w:t>
      </w:r>
      <w:r w:rsidR="00880192" w:rsidRPr="00393614">
        <w:rPr>
          <w:rFonts w:ascii="Cambria" w:hAnsi="Cambria"/>
          <w:spacing w:val="-4"/>
          <w:lang w:eastAsia="ar-SA"/>
        </w:rPr>
        <w:t>będzie miała zastosowania składka minimalna z polisy.</w:t>
      </w:r>
      <w:r w:rsidR="002F515E" w:rsidRPr="00393614">
        <w:rPr>
          <w:rFonts w:ascii="Cambria" w:hAnsi="Cambria"/>
          <w:spacing w:val="-4"/>
          <w:lang w:eastAsia="ar-SA"/>
        </w:rPr>
        <w:t xml:space="preserve"> </w:t>
      </w:r>
      <w:r w:rsidR="002B67A6" w:rsidRPr="00393614">
        <w:rPr>
          <w:rFonts w:ascii="Cambria" w:hAnsi="Cambria"/>
          <w:spacing w:val="-4"/>
          <w:lang w:eastAsia="ar-SA"/>
        </w:rPr>
        <w:t>W związku z tym łączne wynagrodzenie wykonawcy może być niższe niż wynikające z ceny ofertowej (dla majątku o takiej samej wartości, jak podany w nini</w:t>
      </w:r>
      <w:r w:rsidR="000B7A60" w:rsidRPr="00393614">
        <w:rPr>
          <w:rFonts w:ascii="Cambria" w:hAnsi="Cambria"/>
          <w:spacing w:val="-4"/>
          <w:lang w:eastAsia="ar-SA"/>
        </w:rPr>
        <w:t xml:space="preserve">ejszej specyfikacji), która dla </w:t>
      </w:r>
      <w:r w:rsidR="002B67A6" w:rsidRPr="00393614">
        <w:rPr>
          <w:rFonts w:ascii="Cambria" w:hAnsi="Cambria"/>
          <w:spacing w:val="-4"/>
          <w:lang w:eastAsia="ar-SA"/>
        </w:rPr>
        <w:t xml:space="preserve">uproszczenia obliczeń obejmuje </w:t>
      </w:r>
      <w:r w:rsidR="00136E77" w:rsidRPr="00393614">
        <w:rPr>
          <w:rFonts w:ascii="Cambria" w:hAnsi="Cambria"/>
          <w:spacing w:val="-4"/>
          <w:lang w:eastAsia="ar-SA"/>
        </w:rPr>
        <w:t>trzy</w:t>
      </w:r>
      <w:r w:rsidR="002B67A6" w:rsidRPr="00393614">
        <w:rPr>
          <w:rFonts w:ascii="Cambria" w:hAnsi="Cambria"/>
          <w:spacing w:val="-4"/>
          <w:lang w:eastAsia="ar-SA"/>
        </w:rPr>
        <w:t xml:space="preserve"> roczne okresy ubezpieczenia.</w:t>
      </w:r>
    </w:p>
    <w:p w14:paraId="2BD92119" w14:textId="0DD514EE" w:rsidR="002B67A6" w:rsidRPr="00393614" w:rsidRDefault="002B67A6" w:rsidP="008D16C0">
      <w:pPr>
        <w:pStyle w:val="Akapitzlist"/>
        <w:widowControl w:val="0"/>
        <w:numPr>
          <w:ilvl w:val="2"/>
          <w:numId w:val="11"/>
        </w:numPr>
        <w:tabs>
          <w:tab w:val="left" w:pos="851"/>
        </w:tabs>
        <w:spacing w:after="0" w:line="240" w:lineRule="auto"/>
        <w:ind w:left="851" w:hanging="851"/>
        <w:jc w:val="both"/>
        <w:outlineLvl w:val="1"/>
        <w:rPr>
          <w:rFonts w:ascii="Cambria" w:hAnsi="Cambria"/>
          <w:lang w:eastAsia="ar-SA"/>
        </w:rPr>
      </w:pPr>
      <w:r w:rsidRPr="00393614">
        <w:rPr>
          <w:rFonts w:ascii="Cambria" w:hAnsi="Cambria"/>
          <w:lang w:eastAsia="ar-SA"/>
        </w:rPr>
        <w:t xml:space="preserve">Dokumenty ubezpieczeniowe dotyczące tzw. ubezpieczeń </w:t>
      </w:r>
      <w:r w:rsidRPr="007A152C">
        <w:rPr>
          <w:rFonts w:ascii="Cambria" w:hAnsi="Cambria"/>
          <w:color w:val="000000"/>
          <w:lang w:eastAsia="ar-SA"/>
        </w:rPr>
        <w:t>wspólnych</w:t>
      </w:r>
      <w:r w:rsidR="00B96F3A" w:rsidRPr="007A152C">
        <w:rPr>
          <w:rFonts w:ascii="Cambria" w:hAnsi="Cambria"/>
          <w:color w:val="000000"/>
          <w:lang w:eastAsia="ar-SA"/>
        </w:rPr>
        <w:t xml:space="preserve"> w części I zamówienia</w:t>
      </w:r>
      <w:r w:rsidRPr="007A152C">
        <w:rPr>
          <w:rFonts w:ascii="Cambria" w:hAnsi="Cambria"/>
          <w:color w:val="000000"/>
          <w:lang w:eastAsia="ar-SA"/>
        </w:rPr>
        <w:t xml:space="preserve">, </w:t>
      </w:r>
      <w:r w:rsidR="004A1788" w:rsidRPr="007A152C">
        <w:rPr>
          <w:rFonts w:ascii="Cambria" w:hAnsi="Cambria"/>
          <w:color w:val="000000"/>
          <w:lang w:eastAsia="ar-SA"/>
        </w:rPr>
        <w:br/>
      </w:r>
      <w:r w:rsidRPr="007A152C">
        <w:rPr>
          <w:rFonts w:ascii="Cambria" w:hAnsi="Cambria"/>
          <w:color w:val="000000"/>
          <w:lang w:eastAsia="ar-SA"/>
        </w:rPr>
        <w:t xml:space="preserve">tj. ubezpieczenia odpowiedzialności cywilnej, ubezpieczenia sprzętu elektronicznego </w:t>
      </w:r>
      <w:r w:rsidR="004A1788" w:rsidRPr="007A152C">
        <w:rPr>
          <w:rFonts w:ascii="Cambria" w:hAnsi="Cambria"/>
          <w:color w:val="000000"/>
          <w:lang w:eastAsia="ar-SA"/>
        </w:rPr>
        <w:br/>
      </w:r>
      <w:r w:rsidRPr="007A152C">
        <w:rPr>
          <w:rFonts w:ascii="Cambria" w:hAnsi="Cambria"/>
          <w:color w:val="000000"/>
          <w:lang w:eastAsia="ar-SA"/>
        </w:rPr>
        <w:t>od wszystkich</w:t>
      </w:r>
      <w:r w:rsidR="004A1788" w:rsidRPr="007A152C">
        <w:rPr>
          <w:rFonts w:ascii="Cambria" w:hAnsi="Cambria"/>
          <w:color w:val="000000"/>
          <w:lang w:eastAsia="ar-SA"/>
        </w:rPr>
        <w:t xml:space="preserve"> </w:t>
      </w:r>
      <w:proofErr w:type="spellStart"/>
      <w:r w:rsidRPr="007A152C">
        <w:rPr>
          <w:rFonts w:ascii="Cambria" w:hAnsi="Cambria"/>
          <w:color w:val="000000"/>
          <w:lang w:eastAsia="ar-SA"/>
        </w:rPr>
        <w:t>ryzyk</w:t>
      </w:r>
      <w:proofErr w:type="spellEnd"/>
      <w:r w:rsidR="004A1788" w:rsidRPr="007A152C">
        <w:rPr>
          <w:rFonts w:ascii="Cambria" w:hAnsi="Cambria"/>
          <w:color w:val="000000"/>
          <w:lang w:eastAsia="ar-SA"/>
        </w:rPr>
        <w:t xml:space="preserve"> </w:t>
      </w:r>
      <w:r w:rsidRPr="007A152C">
        <w:rPr>
          <w:rFonts w:ascii="Cambria" w:hAnsi="Cambria"/>
          <w:color w:val="000000"/>
          <w:lang w:eastAsia="ar-SA"/>
        </w:rPr>
        <w:t>w</w:t>
      </w:r>
      <w:r w:rsidR="004A1788" w:rsidRPr="007A152C">
        <w:rPr>
          <w:rFonts w:ascii="Cambria" w:hAnsi="Cambria"/>
          <w:color w:val="000000"/>
          <w:lang w:eastAsia="ar-SA"/>
        </w:rPr>
        <w:t xml:space="preserve"> </w:t>
      </w:r>
      <w:r w:rsidRPr="007A152C">
        <w:rPr>
          <w:rFonts w:ascii="Cambria" w:hAnsi="Cambria"/>
          <w:color w:val="000000"/>
          <w:lang w:eastAsia="ar-SA"/>
        </w:rPr>
        <w:t xml:space="preserve">systemie pierwszego ryzyka oraz ubezpieczenia mienia od wszystkich </w:t>
      </w:r>
      <w:proofErr w:type="spellStart"/>
      <w:r w:rsidRPr="007A152C">
        <w:rPr>
          <w:rFonts w:ascii="Cambria" w:hAnsi="Cambria"/>
          <w:color w:val="000000"/>
          <w:lang w:eastAsia="ar-SA"/>
        </w:rPr>
        <w:t>ryzyk</w:t>
      </w:r>
      <w:proofErr w:type="spellEnd"/>
      <w:r w:rsidRPr="007A152C">
        <w:rPr>
          <w:rFonts w:ascii="Cambria" w:hAnsi="Cambria"/>
          <w:color w:val="000000"/>
          <w:lang w:eastAsia="ar-SA"/>
        </w:rPr>
        <w:t xml:space="preserve"> w systemie </w:t>
      </w:r>
      <w:r w:rsidRPr="001B76D2">
        <w:rPr>
          <w:rFonts w:ascii="Cambria" w:hAnsi="Cambria"/>
          <w:lang w:eastAsia="ar-SA"/>
        </w:rPr>
        <w:t xml:space="preserve">pierwszego ryzyka, w tym odnoszące się do ubezpieczenia od kradzieży </w:t>
      </w:r>
      <w:r w:rsidR="00B96F3A" w:rsidRPr="001B76D2">
        <w:rPr>
          <w:rFonts w:ascii="Cambria" w:hAnsi="Cambria"/>
          <w:lang w:eastAsia="ar-SA"/>
        </w:rPr>
        <w:br/>
      </w:r>
      <w:r w:rsidRPr="001B76D2">
        <w:rPr>
          <w:rFonts w:ascii="Cambria" w:hAnsi="Cambria"/>
          <w:lang w:eastAsia="ar-SA"/>
        </w:rPr>
        <w:t>z włamaniem i rabunku oraz przedmiotów szklanych od stłuczenia</w:t>
      </w:r>
      <w:r w:rsidRPr="00393614">
        <w:rPr>
          <w:rFonts w:ascii="Cambria" w:hAnsi="Cambria"/>
          <w:lang w:eastAsia="ar-SA"/>
        </w:rPr>
        <w:t xml:space="preserve">, wystawiane będą na </w:t>
      </w:r>
      <w:r w:rsidR="00136E77" w:rsidRPr="00393614">
        <w:rPr>
          <w:rFonts w:ascii="Cambria" w:hAnsi="Cambria"/>
          <w:lang w:eastAsia="ar-SA"/>
        </w:rPr>
        <w:t>trzy</w:t>
      </w:r>
      <w:r w:rsidRPr="00393614">
        <w:rPr>
          <w:rFonts w:ascii="Cambria" w:hAnsi="Cambria"/>
          <w:lang w:eastAsia="ar-SA"/>
        </w:rPr>
        <w:t xml:space="preserve"> pełne</w:t>
      </w:r>
      <w:r w:rsidR="00B02695" w:rsidRPr="00393614">
        <w:rPr>
          <w:rFonts w:ascii="Cambria" w:hAnsi="Cambria"/>
          <w:lang w:eastAsia="ar-SA"/>
        </w:rPr>
        <w:t>,</w:t>
      </w:r>
      <w:r w:rsidRPr="00393614">
        <w:rPr>
          <w:rFonts w:ascii="Cambria" w:hAnsi="Cambria"/>
          <w:lang w:eastAsia="ar-SA"/>
        </w:rPr>
        <w:t xml:space="preserve"> roczne okresy ubezpieczenia</w:t>
      </w:r>
      <w:r w:rsidR="00B05C0E" w:rsidRPr="00393614">
        <w:rPr>
          <w:rFonts w:ascii="Cambria" w:hAnsi="Cambria"/>
          <w:lang w:eastAsia="ar-SA"/>
        </w:rPr>
        <w:t>, w terminie realizacji zamówienia</w:t>
      </w:r>
      <w:r w:rsidR="000B7A60" w:rsidRPr="00393614">
        <w:rPr>
          <w:rFonts w:ascii="Cambria" w:hAnsi="Cambria"/>
          <w:lang w:eastAsia="ar-SA"/>
        </w:rPr>
        <w:t>.</w:t>
      </w:r>
    </w:p>
    <w:p w14:paraId="3222404F" w14:textId="5535B3A9" w:rsidR="00A112C6" w:rsidRPr="001B76D2" w:rsidRDefault="000A27F4" w:rsidP="008D16C0">
      <w:pPr>
        <w:pStyle w:val="Akapitzlist"/>
        <w:widowControl w:val="0"/>
        <w:numPr>
          <w:ilvl w:val="2"/>
          <w:numId w:val="11"/>
        </w:numPr>
        <w:tabs>
          <w:tab w:val="left" w:pos="851"/>
        </w:tabs>
        <w:spacing w:after="0" w:line="240" w:lineRule="auto"/>
        <w:ind w:left="851" w:hanging="851"/>
        <w:jc w:val="both"/>
        <w:outlineLvl w:val="1"/>
        <w:rPr>
          <w:rFonts w:ascii="Cambria" w:hAnsi="Cambria"/>
          <w:lang w:eastAsia="ar-SA"/>
        </w:rPr>
      </w:pPr>
      <w:r w:rsidRPr="00393614">
        <w:rPr>
          <w:rFonts w:ascii="Cambria" w:hAnsi="Cambria"/>
          <w:lang w:eastAsia="ar-SA"/>
        </w:rPr>
        <w:t xml:space="preserve">Doubezpieczenia realizowane będą zawsze do końca rocznego okresu </w:t>
      </w:r>
      <w:r w:rsidRPr="001B76D2">
        <w:rPr>
          <w:rFonts w:ascii="Cambria" w:hAnsi="Cambria"/>
          <w:lang w:eastAsia="ar-SA"/>
        </w:rPr>
        <w:t>ubezpieczenia.</w:t>
      </w:r>
      <w:r w:rsidR="00A112C6" w:rsidRPr="001B76D2">
        <w:rPr>
          <w:rFonts w:ascii="Cambria" w:hAnsi="Cambria"/>
          <w:lang w:eastAsia="ar-SA"/>
        </w:rPr>
        <w:t xml:space="preserve"> </w:t>
      </w:r>
    </w:p>
    <w:p w14:paraId="555E96E6" w14:textId="369DB6BD" w:rsidR="002F515E" w:rsidRPr="001B76D2" w:rsidRDefault="007033CA" w:rsidP="008D16C0">
      <w:pPr>
        <w:widowControl w:val="0"/>
        <w:numPr>
          <w:ilvl w:val="1"/>
          <w:numId w:val="11"/>
        </w:numPr>
        <w:tabs>
          <w:tab w:val="left" w:pos="851"/>
        </w:tabs>
        <w:spacing w:after="0" w:line="240" w:lineRule="auto"/>
        <w:ind w:left="851" w:hanging="851"/>
        <w:jc w:val="both"/>
        <w:outlineLvl w:val="1"/>
        <w:rPr>
          <w:rFonts w:ascii="Cambria" w:hAnsi="Cambria"/>
          <w:spacing w:val="-2"/>
          <w:lang w:eastAsia="ar-SA"/>
        </w:rPr>
      </w:pPr>
      <w:r w:rsidRPr="001B76D2">
        <w:rPr>
          <w:rFonts w:ascii="Cambria" w:hAnsi="Cambria"/>
          <w:spacing w:val="-2"/>
          <w:lang w:eastAsia="ar-SA"/>
        </w:rPr>
        <w:t>W II części zamówienia</w:t>
      </w:r>
      <w:r w:rsidR="004A1788" w:rsidRPr="001B76D2">
        <w:rPr>
          <w:rFonts w:ascii="Cambria" w:hAnsi="Cambria"/>
          <w:spacing w:val="-2"/>
          <w:lang w:eastAsia="ar-SA"/>
        </w:rPr>
        <w:t>,</w:t>
      </w:r>
      <w:r w:rsidRPr="001B76D2">
        <w:rPr>
          <w:rFonts w:ascii="Cambria" w:hAnsi="Cambria"/>
          <w:spacing w:val="-2"/>
          <w:lang w:eastAsia="ar-SA"/>
        </w:rPr>
        <w:t xml:space="preserve"> d</w:t>
      </w:r>
      <w:r w:rsidR="007E732B" w:rsidRPr="001B76D2">
        <w:rPr>
          <w:rFonts w:ascii="Cambria" w:hAnsi="Cambria"/>
          <w:spacing w:val="-2"/>
          <w:lang w:eastAsia="ar-SA"/>
        </w:rPr>
        <w:t>okumenty ubezpieczeniowe</w:t>
      </w:r>
      <w:r w:rsidR="00D46BDC" w:rsidRPr="001B76D2">
        <w:rPr>
          <w:rFonts w:ascii="Cambria" w:hAnsi="Cambria"/>
          <w:spacing w:val="-2"/>
          <w:lang w:eastAsia="ar-SA"/>
        </w:rPr>
        <w:t xml:space="preserve"> </w:t>
      </w:r>
      <w:r w:rsidR="002F515E" w:rsidRPr="001B76D2">
        <w:rPr>
          <w:rFonts w:ascii="Cambria" w:hAnsi="Cambria"/>
          <w:spacing w:val="-2"/>
          <w:lang w:eastAsia="ar-SA"/>
        </w:rPr>
        <w:t xml:space="preserve">potwierdzające obowiązkowe </w:t>
      </w:r>
      <w:r w:rsidR="009A6AF2" w:rsidRPr="001B76D2">
        <w:rPr>
          <w:rFonts w:ascii="Cambria" w:hAnsi="Cambria"/>
          <w:spacing w:val="-2"/>
          <w:lang w:eastAsia="ar-SA"/>
        </w:rPr>
        <w:t>ubezpie</w:t>
      </w:r>
      <w:r w:rsidRPr="001B76D2">
        <w:rPr>
          <w:rFonts w:ascii="Cambria" w:hAnsi="Cambria"/>
          <w:spacing w:val="-2"/>
          <w:lang w:eastAsia="ar-SA"/>
        </w:rPr>
        <w:softHyphen/>
      </w:r>
      <w:r w:rsidR="009A6AF2" w:rsidRPr="001B76D2">
        <w:rPr>
          <w:rFonts w:ascii="Cambria" w:hAnsi="Cambria"/>
          <w:spacing w:val="-2"/>
          <w:lang w:eastAsia="ar-SA"/>
        </w:rPr>
        <w:t xml:space="preserve">czenie </w:t>
      </w:r>
      <w:r w:rsidR="00771551" w:rsidRPr="001B76D2">
        <w:rPr>
          <w:rFonts w:ascii="Cambria" w:hAnsi="Cambria"/>
          <w:spacing w:val="-2"/>
          <w:lang w:eastAsia="ar-SA"/>
        </w:rPr>
        <w:t>odpowiedzialno</w:t>
      </w:r>
      <w:r w:rsidR="009A6AF2" w:rsidRPr="001B76D2">
        <w:rPr>
          <w:rFonts w:ascii="Cambria" w:hAnsi="Cambria"/>
          <w:spacing w:val="-2"/>
          <w:lang w:eastAsia="ar-SA"/>
        </w:rPr>
        <w:softHyphen/>
      </w:r>
      <w:r w:rsidR="00771551" w:rsidRPr="001B76D2">
        <w:rPr>
          <w:rFonts w:ascii="Cambria" w:hAnsi="Cambria"/>
          <w:spacing w:val="-2"/>
          <w:lang w:eastAsia="ar-SA"/>
        </w:rPr>
        <w:t>ści cywilnej</w:t>
      </w:r>
      <w:r w:rsidR="002F515E" w:rsidRPr="001B76D2">
        <w:rPr>
          <w:rFonts w:ascii="Cambria" w:hAnsi="Cambria"/>
          <w:spacing w:val="-2"/>
          <w:lang w:eastAsia="ar-SA"/>
        </w:rPr>
        <w:t xml:space="preserve"> posiadaczy </w:t>
      </w:r>
      <w:r w:rsidR="002F515E" w:rsidRPr="007A152C">
        <w:rPr>
          <w:rFonts w:ascii="Cambria" w:hAnsi="Cambria"/>
          <w:color w:val="000000"/>
          <w:spacing w:val="-2"/>
          <w:lang w:eastAsia="ar-SA"/>
        </w:rPr>
        <w:t>pojazdów mechanicznych</w:t>
      </w:r>
      <w:r w:rsidR="00771551" w:rsidRPr="007A152C">
        <w:rPr>
          <w:rFonts w:ascii="Cambria" w:hAnsi="Cambria"/>
          <w:color w:val="000000"/>
          <w:spacing w:val="-2"/>
          <w:lang w:eastAsia="ar-SA"/>
        </w:rPr>
        <w:t xml:space="preserve"> (OC)</w:t>
      </w:r>
      <w:r w:rsidR="002F515E" w:rsidRPr="007A152C">
        <w:rPr>
          <w:rFonts w:ascii="Cambria" w:hAnsi="Cambria"/>
          <w:color w:val="000000"/>
          <w:spacing w:val="-2"/>
          <w:lang w:eastAsia="ar-SA"/>
        </w:rPr>
        <w:t>, auto casco</w:t>
      </w:r>
      <w:r w:rsidR="00771551" w:rsidRPr="007A152C">
        <w:rPr>
          <w:rFonts w:ascii="Cambria" w:hAnsi="Cambria"/>
          <w:color w:val="000000"/>
          <w:spacing w:val="-2"/>
          <w:lang w:eastAsia="ar-SA"/>
        </w:rPr>
        <w:t xml:space="preserve"> (AC)</w:t>
      </w:r>
      <w:r w:rsidR="00B96F3A" w:rsidRPr="007A152C">
        <w:rPr>
          <w:rFonts w:ascii="Cambria" w:hAnsi="Cambria"/>
          <w:color w:val="000000"/>
          <w:spacing w:val="-2"/>
          <w:lang w:eastAsia="ar-SA"/>
        </w:rPr>
        <w:t xml:space="preserve">, </w:t>
      </w:r>
      <w:proofErr w:type="spellStart"/>
      <w:r w:rsidR="00B96F3A" w:rsidRPr="007A152C">
        <w:rPr>
          <w:rFonts w:ascii="Cambria" w:hAnsi="Cambria"/>
          <w:color w:val="000000"/>
          <w:spacing w:val="-2"/>
          <w:lang w:eastAsia="ar-SA"/>
        </w:rPr>
        <w:t>assistance</w:t>
      </w:r>
      <w:proofErr w:type="spellEnd"/>
      <w:r w:rsidR="00B96F3A" w:rsidRPr="007A152C">
        <w:rPr>
          <w:rFonts w:ascii="Cambria" w:hAnsi="Cambria"/>
          <w:color w:val="000000"/>
          <w:spacing w:val="-2"/>
          <w:lang w:eastAsia="ar-SA"/>
        </w:rPr>
        <w:t xml:space="preserve"> (</w:t>
      </w:r>
      <w:proofErr w:type="spellStart"/>
      <w:r w:rsidR="00B96F3A" w:rsidRPr="007A152C">
        <w:rPr>
          <w:rFonts w:ascii="Cambria" w:hAnsi="Cambria"/>
          <w:color w:val="000000"/>
          <w:spacing w:val="-2"/>
          <w:lang w:eastAsia="ar-SA"/>
        </w:rPr>
        <w:t>Ass</w:t>
      </w:r>
      <w:proofErr w:type="spellEnd"/>
      <w:r w:rsidR="00B96F3A" w:rsidRPr="007A152C">
        <w:rPr>
          <w:rFonts w:ascii="Cambria" w:hAnsi="Cambria"/>
          <w:color w:val="000000"/>
          <w:spacing w:val="-2"/>
          <w:lang w:eastAsia="ar-SA"/>
        </w:rPr>
        <w:t>)</w:t>
      </w:r>
      <w:r w:rsidR="00A93135" w:rsidRPr="007A152C">
        <w:rPr>
          <w:rFonts w:ascii="Cambria" w:hAnsi="Cambria"/>
          <w:color w:val="000000"/>
          <w:spacing w:val="-2"/>
          <w:lang w:eastAsia="ar-SA"/>
        </w:rPr>
        <w:t xml:space="preserve"> </w:t>
      </w:r>
      <w:r w:rsidR="00A93135" w:rsidRPr="001B76D2">
        <w:rPr>
          <w:rFonts w:ascii="Cambria" w:hAnsi="Cambria"/>
          <w:spacing w:val="-2"/>
          <w:lang w:eastAsia="ar-SA"/>
        </w:rPr>
        <w:t>oraz</w:t>
      </w:r>
      <w:r w:rsidR="002F515E" w:rsidRPr="001B76D2">
        <w:rPr>
          <w:rFonts w:ascii="Cambria" w:hAnsi="Cambria"/>
          <w:spacing w:val="-2"/>
          <w:lang w:eastAsia="ar-SA"/>
        </w:rPr>
        <w:t xml:space="preserve"> </w:t>
      </w:r>
      <w:r w:rsidR="00D46BDC" w:rsidRPr="001B76D2">
        <w:rPr>
          <w:rFonts w:ascii="Cambria" w:hAnsi="Cambria"/>
          <w:spacing w:val="-2"/>
          <w:lang w:eastAsia="ar-SA"/>
        </w:rPr>
        <w:t xml:space="preserve">następstw </w:t>
      </w:r>
      <w:r w:rsidR="00771551" w:rsidRPr="001B76D2">
        <w:rPr>
          <w:rFonts w:ascii="Cambria" w:hAnsi="Cambria"/>
          <w:spacing w:val="-2"/>
          <w:lang w:eastAsia="ar-SA"/>
        </w:rPr>
        <w:t>nieszczęśliwych wypadków</w:t>
      </w:r>
      <w:r w:rsidR="002F515E" w:rsidRPr="001B76D2">
        <w:rPr>
          <w:rFonts w:ascii="Cambria" w:hAnsi="Cambria"/>
          <w:spacing w:val="-2"/>
          <w:lang w:eastAsia="ar-SA"/>
        </w:rPr>
        <w:t xml:space="preserve"> kierowcy i pasażerów </w:t>
      </w:r>
      <w:r w:rsidR="00771551" w:rsidRPr="001B76D2">
        <w:rPr>
          <w:rFonts w:ascii="Cambria" w:hAnsi="Cambria"/>
          <w:spacing w:val="-2"/>
          <w:lang w:eastAsia="ar-SA"/>
        </w:rPr>
        <w:t xml:space="preserve">(NNW) </w:t>
      </w:r>
      <w:r w:rsidR="002F515E" w:rsidRPr="001B76D2">
        <w:rPr>
          <w:rFonts w:ascii="Cambria" w:hAnsi="Cambria"/>
          <w:spacing w:val="-2"/>
          <w:lang w:eastAsia="ar-SA"/>
        </w:rPr>
        <w:t>będą wystawiane</w:t>
      </w:r>
      <w:r w:rsidR="00BF702B" w:rsidRPr="001B76D2">
        <w:rPr>
          <w:rFonts w:ascii="Cambria" w:hAnsi="Cambria"/>
          <w:spacing w:val="-2"/>
          <w:lang w:eastAsia="ar-SA"/>
        </w:rPr>
        <w:t xml:space="preserve"> </w:t>
      </w:r>
      <w:r w:rsidR="002F515E" w:rsidRPr="001B76D2">
        <w:rPr>
          <w:rFonts w:ascii="Cambria" w:hAnsi="Cambria"/>
          <w:spacing w:val="-2"/>
          <w:lang w:eastAsia="ar-SA"/>
        </w:rPr>
        <w:t>na pełny roczny okres ubezpieczenia, rozpoczynający się w terminie wykonania zamówienia od</w:t>
      </w:r>
      <w:r w:rsidR="002749C1" w:rsidRPr="001B76D2">
        <w:rPr>
          <w:rFonts w:ascii="Cambria" w:hAnsi="Cambria"/>
          <w:spacing w:val="-2"/>
          <w:lang w:eastAsia="ar-SA"/>
        </w:rPr>
        <w:t xml:space="preserve"> </w:t>
      </w:r>
      <w:r w:rsidR="002F515E" w:rsidRPr="001B76D2">
        <w:rPr>
          <w:rFonts w:ascii="Cambria" w:hAnsi="Cambria"/>
          <w:spacing w:val="-2"/>
          <w:lang w:eastAsia="ar-SA"/>
        </w:rPr>
        <w:t>następnego dnia po dniu wygasania dotychczasowych umów</w:t>
      </w:r>
      <w:r w:rsidR="00B02695" w:rsidRPr="001B76D2">
        <w:rPr>
          <w:rFonts w:ascii="Cambria" w:hAnsi="Cambria"/>
          <w:spacing w:val="-2"/>
          <w:lang w:eastAsia="ar-SA"/>
        </w:rPr>
        <w:t xml:space="preserve">, a następnie </w:t>
      </w:r>
      <w:r w:rsidR="00D510D3" w:rsidRPr="001B76D2">
        <w:rPr>
          <w:rFonts w:ascii="Cambria" w:hAnsi="Cambria"/>
          <w:spacing w:val="-2"/>
          <w:lang w:eastAsia="ar-SA"/>
        </w:rPr>
        <w:br/>
      </w:r>
      <w:r w:rsidR="00B02695" w:rsidRPr="001B76D2">
        <w:rPr>
          <w:rFonts w:ascii="Cambria" w:hAnsi="Cambria"/>
          <w:spacing w:val="-2"/>
          <w:lang w:eastAsia="ar-SA"/>
        </w:rPr>
        <w:t xml:space="preserve">na drugi </w:t>
      </w:r>
      <w:r w:rsidR="00FB1DD7">
        <w:rPr>
          <w:rFonts w:ascii="Cambria" w:hAnsi="Cambria"/>
          <w:spacing w:val="-2"/>
          <w:lang w:eastAsia="ar-SA"/>
        </w:rPr>
        <w:t>i</w:t>
      </w:r>
      <w:r w:rsidR="00136E77">
        <w:rPr>
          <w:rFonts w:ascii="Cambria" w:hAnsi="Cambria"/>
          <w:spacing w:val="-2"/>
          <w:lang w:eastAsia="ar-SA"/>
        </w:rPr>
        <w:t xml:space="preserve"> trzeci </w:t>
      </w:r>
      <w:r w:rsidR="00B02695" w:rsidRPr="001B76D2">
        <w:rPr>
          <w:rFonts w:ascii="Cambria" w:hAnsi="Cambria"/>
          <w:spacing w:val="-2"/>
          <w:lang w:eastAsia="ar-SA"/>
        </w:rPr>
        <w:t>okres ubezpieczenia</w:t>
      </w:r>
      <w:r w:rsidR="002F515E" w:rsidRPr="001B76D2">
        <w:rPr>
          <w:rFonts w:ascii="Cambria" w:hAnsi="Cambria"/>
          <w:spacing w:val="-2"/>
          <w:lang w:eastAsia="ar-SA"/>
        </w:rPr>
        <w:t>. W</w:t>
      </w:r>
      <w:r w:rsidR="0059228D" w:rsidRPr="001B76D2">
        <w:rPr>
          <w:rFonts w:ascii="Cambria" w:hAnsi="Cambria"/>
          <w:spacing w:val="-2"/>
          <w:lang w:eastAsia="ar-SA"/>
        </w:rPr>
        <w:t xml:space="preserve"> </w:t>
      </w:r>
      <w:r w:rsidR="002F515E" w:rsidRPr="001B76D2">
        <w:rPr>
          <w:rFonts w:ascii="Cambria" w:hAnsi="Cambria"/>
          <w:spacing w:val="-2"/>
          <w:lang w:eastAsia="ar-SA"/>
        </w:rPr>
        <w:t>odniesieniu do</w:t>
      </w:r>
      <w:r w:rsidR="00146DC6" w:rsidRPr="001B76D2">
        <w:rPr>
          <w:rFonts w:ascii="Cambria" w:hAnsi="Cambria"/>
          <w:spacing w:val="-2"/>
          <w:lang w:eastAsia="ar-SA"/>
        </w:rPr>
        <w:t xml:space="preserve"> </w:t>
      </w:r>
      <w:r w:rsidR="002F515E" w:rsidRPr="001B76D2">
        <w:rPr>
          <w:rFonts w:ascii="Cambria" w:hAnsi="Cambria"/>
          <w:spacing w:val="-2"/>
          <w:lang w:eastAsia="ar-SA"/>
        </w:rPr>
        <w:t xml:space="preserve">pojazdów, których termin ubezpieczenia </w:t>
      </w:r>
      <w:r w:rsidR="00771551" w:rsidRPr="001B76D2">
        <w:rPr>
          <w:rFonts w:ascii="Cambria" w:hAnsi="Cambria"/>
          <w:spacing w:val="-2"/>
          <w:lang w:eastAsia="ar-SA"/>
        </w:rPr>
        <w:t>AC</w:t>
      </w:r>
      <w:r w:rsidR="00B96F3A" w:rsidRPr="001B76D2">
        <w:rPr>
          <w:rFonts w:ascii="Cambria" w:hAnsi="Cambria"/>
          <w:spacing w:val="-2"/>
          <w:lang w:eastAsia="ar-SA"/>
        </w:rPr>
        <w:t xml:space="preserve">, </w:t>
      </w:r>
      <w:proofErr w:type="spellStart"/>
      <w:r w:rsidR="00B96F3A" w:rsidRPr="001B76D2">
        <w:rPr>
          <w:rFonts w:ascii="Cambria" w:hAnsi="Cambria"/>
          <w:spacing w:val="-2"/>
          <w:lang w:eastAsia="ar-SA"/>
        </w:rPr>
        <w:t>Ass</w:t>
      </w:r>
      <w:proofErr w:type="spellEnd"/>
      <w:r w:rsidR="00A93135" w:rsidRPr="001B76D2">
        <w:rPr>
          <w:rFonts w:ascii="Cambria" w:hAnsi="Cambria"/>
          <w:spacing w:val="-2"/>
          <w:lang w:eastAsia="ar-SA"/>
        </w:rPr>
        <w:t xml:space="preserve"> </w:t>
      </w:r>
      <w:r w:rsidR="002F515E" w:rsidRPr="001B76D2">
        <w:rPr>
          <w:rFonts w:ascii="Cambria" w:hAnsi="Cambria"/>
          <w:spacing w:val="-2"/>
          <w:lang w:eastAsia="ar-SA"/>
        </w:rPr>
        <w:t>lub NNW różni się od terminu ubezpieczenia obowiązkowego OC, w pierwszym rocznym okresie ubezpieczenia te będą wyrównywane na dzień końca ubezpieczenia OC</w:t>
      </w:r>
      <w:r w:rsidR="00880192" w:rsidRPr="001B76D2">
        <w:rPr>
          <w:rFonts w:ascii="Cambria" w:hAnsi="Cambria"/>
          <w:spacing w:val="-2"/>
          <w:lang w:eastAsia="ar-SA"/>
        </w:rPr>
        <w:t>,</w:t>
      </w:r>
      <w:r w:rsidR="00880192" w:rsidRPr="001B76D2">
        <w:rPr>
          <w:rFonts w:ascii="Cambria" w:hAnsi="Cambria"/>
          <w:spacing w:val="-2"/>
        </w:rPr>
        <w:t xml:space="preserve"> </w:t>
      </w:r>
      <w:r w:rsidR="00880192" w:rsidRPr="001B76D2">
        <w:rPr>
          <w:rFonts w:ascii="Cambria" w:hAnsi="Cambria"/>
          <w:spacing w:val="-2"/>
          <w:lang w:eastAsia="ar-SA"/>
        </w:rPr>
        <w:t>z zastrzeżeniem postanowień pkt. 4.</w:t>
      </w:r>
      <w:r w:rsidR="00146DC6" w:rsidRPr="001B76D2">
        <w:rPr>
          <w:rFonts w:ascii="Cambria" w:hAnsi="Cambria"/>
          <w:spacing w:val="-2"/>
          <w:lang w:eastAsia="ar-SA"/>
        </w:rPr>
        <w:t>3</w:t>
      </w:r>
      <w:r w:rsidR="00652DAF" w:rsidRPr="001B76D2">
        <w:rPr>
          <w:rFonts w:ascii="Cambria" w:hAnsi="Cambria"/>
          <w:spacing w:val="-2"/>
          <w:lang w:eastAsia="ar-SA"/>
        </w:rPr>
        <w:t>.</w:t>
      </w:r>
      <w:r w:rsidR="009B5228" w:rsidRPr="001B76D2">
        <w:rPr>
          <w:rFonts w:ascii="Cambria" w:hAnsi="Cambria"/>
          <w:spacing w:val="-2"/>
          <w:lang w:eastAsia="ar-SA"/>
        </w:rPr>
        <w:t>1</w:t>
      </w:r>
      <w:r w:rsidR="00880192" w:rsidRPr="001B76D2">
        <w:rPr>
          <w:rFonts w:ascii="Cambria" w:hAnsi="Cambria"/>
          <w:spacing w:val="-2"/>
          <w:lang w:eastAsia="ar-SA"/>
        </w:rPr>
        <w:t xml:space="preserve"> poniżej.</w:t>
      </w:r>
    </w:p>
    <w:p w14:paraId="69F8922C" w14:textId="5688459C" w:rsidR="00880192" w:rsidRPr="007A152C" w:rsidRDefault="00B02695" w:rsidP="008D16C0">
      <w:pPr>
        <w:pStyle w:val="Akapitzlist"/>
        <w:widowControl w:val="0"/>
        <w:numPr>
          <w:ilvl w:val="2"/>
          <w:numId w:val="11"/>
        </w:numPr>
        <w:tabs>
          <w:tab w:val="left" w:pos="851"/>
        </w:tabs>
        <w:spacing w:after="0" w:line="240" w:lineRule="auto"/>
        <w:ind w:left="851" w:hanging="851"/>
        <w:jc w:val="both"/>
        <w:outlineLvl w:val="1"/>
        <w:rPr>
          <w:rFonts w:ascii="Cambria" w:hAnsi="Cambria"/>
          <w:color w:val="000000"/>
          <w:spacing w:val="-4"/>
          <w:lang w:eastAsia="ar-SA"/>
        </w:rPr>
      </w:pPr>
      <w:r w:rsidRPr="001B76D2">
        <w:rPr>
          <w:rFonts w:ascii="Cambria" w:hAnsi="Cambria"/>
          <w:spacing w:val="-4"/>
          <w:lang w:eastAsia="ar-SA"/>
        </w:rPr>
        <w:t xml:space="preserve">Zamawiający przeprowadzi wyrównanie wszystkich okresów ubezpieczeń komunikacyjnych. Za datę wyrównania należy przyjąć </w:t>
      </w:r>
      <w:r w:rsidRPr="007A152C">
        <w:rPr>
          <w:rFonts w:ascii="Cambria" w:hAnsi="Cambria"/>
          <w:color w:val="000000"/>
          <w:spacing w:val="-4"/>
          <w:lang w:eastAsia="ar-SA"/>
        </w:rPr>
        <w:t xml:space="preserve">ostatni dzień pierwszego rocznego okresu trwania umowy </w:t>
      </w:r>
      <w:r w:rsidRPr="007A152C">
        <w:rPr>
          <w:rFonts w:ascii="Cambria" w:hAnsi="Cambria"/>
          <w:color w:val="000000"/>
          <w:spacing w:val="-4"/>
          <w:lang w:eastAsia="ar-SA"/>
        </w:rPr>
        <w:br/>
        <w:t>w sprawie zamówienia, a za początek ochrony po wyrównaniu okresów ubezpieczenia – pierwszy dzień kolejnego rocznego okresu realizacji umowy. Dla wszystkich pojazdów nabytych po wskazanym dniu wyrównania również realizowane będzie ujednolicenie okresów ubezpieczenia, z zachowaniem przepisów ustawy z dnia 22 maja 2003 r. o ubezpieczeniach obowiązkowych, Ubezpieczeniowym Funduszu Gwarancyjnym i Polskim Biurze Ubezpieczycieli Komunikacyjnych dotyczących minimum 12-miesięcznego okresu umowy ubezpieczenia. Rozliczenie składki następować będzie „co do dnia”, za faktyczny okres ochrony, według stawek rocznych zgodnych ze złożoną ofertą, bez stosowania składki minimalnej z polisy</w:t>
      </w:r>
      <w:r w:rsidR="00627C7F" w:rsidRPr="007A152C">
        <w:rPr>
          <w:rFonts w:ascii="Cambria" w:hAnsi="Cambria"/>
          <w:color w:val="000000"/>
          <w:spacing w:val="-4"/>
          <w:lang w:eastAsia="ar-SA"/>
        </w:rPr>
        <w:t>.</w:t>
      </w:r>
    </w:p>
    <w:p w14:paraId="4705C1EE" w14:textId="732BB08D" w:rsidR="00A112C6" w:rsidRPr="007A152C" w:rsidRDefault="002728D5" w:rsidP="008D16C0">
      <w:pPr>
        <w:pStyle w:val="Akapitzlist"/>
        <w:widowControl w:val="0"/>
        <w:numPr>
          <w:ilvl w:val="2"/>
          <w:numId w:val="11"/>
        </w:numPr>
        <w:tabs>
          <w:tab w:val="left" w:pos="851"/>
        </w:tabs>
        <w:spacing w:after="0" w:line="240" w:lineRule="auto"/>
        <w:ind w:left="851" w:hanging="851"/>
        <w:jc w:val="both"/>
        <w:outlineLvl w:val="1"/>
        <w:rPr>
          <w:rFonts w:ascii="Cambria" w:hAnsi="Cambria"/>
          <w:color w:val="000000"/>
          <w:lang w:eastAsia="ar-SA"/>
        </w:rPr>
      </w:pPr>
      <w:r w:rsidRPr="007A152C">
        <w:rPr>
          <w:rFonts w:ascii="Cambria" w:hAnsi="Cambria"/>
          <w:color w:val="000000"/>
          <w:lang w:eastAsia="ar-SA"/>
        </w:rPr>
        <w:t xml:space="preserve">W przypadku jakichkolwiek ubezpieczeń i </w:t>
      </w:r>
      <w:proofErr w:type="spellStart"/>
      <w:r w:rsidRPr="007A152C">
        <w:rPr>
          <w:rFonts w:ascii="Cambria" w:hAnsi="Cambria"/>
          <w:color w:val="000000"/>
          <w:lang w:eastAsia="ar-SA"/>
        </w:rPr>
        <w:t>doubezpieczeń</w:t>
      </w:r>
      <w:proofErr w:type="spellEnd"/>
      <w:r w:rsidRPr="007A152C">
        <w:rPr>
          <w:rFonts w:ascii="Cambria" w:hAnsi="Cambria"/>
          <w:color w:val="000000"/>
          <w:lang w:eastAsia="ar-SA"/>
        </w:rPr>
        <w:t>, w tym zawieranych na okres krótszy od jednego roku, nie będzie miała zastosowania składka minimalna z polisy</w:t>
      </w:r>
      <w:r w:rsidR="0059228D" w:rsidRPr="007A152C">
        <w:rPr>
          <w:rFonts w:ascii="Cambria" w:hAnsi="Cambria"/>
          <w:color w:val="000000"/>
          <w:lang w:eastAsia="ar-SA"/>
        </w:rPr>
        <w:t>.</w:t>
      </w:r>
    </w:p>
    <w:p w14:paraId="28CFE13A" w14:textId="2C017D28" w:rsidR="002F515E" w:rsidRPr="005D34EA" w:rsidRDefault="002F515E" w:rsidP="008D16C0">
      <w:pPr>
        <w:widowControl w:val="0"/>
        <w:numPr>
          <w:ilvl w:val="1"/>
          <w:numId w:val="11"/>
        </w:numPr>
        <w:tabs>
          <w:tab w:val="left" w:pos="851"/>
        </w:tabs>
        <w:spacing w:after="0" w:line="240" w:lineRule="auto"/>
        <w:ind w:left="851" w:hanging="851"/>
        <w:jc w:val="both"/>
        <w:rPr>
          <w:rFonts w:ascii="Cambria" w:hAnsi="Cambria"/>
          <w:spacing w:val="-4"/>
        </w:rPr>
      </w:pPr>
      <w:r w:rsidRPr="007A152C">
        <w:rPr>
          <w:rFonts w:ascii="Cambria" w:hAnsi="Cambria"/>
          <w:color w:val="000000"/>
          <w:spacing w:val="-4"/>
          <w:lang w:eastAsia="ar-SA"/>
        </w:rPr>
        <w:t xml:space="preserve">Pomimo </w:t>
      </w:r>
      <w:r w:rsidRPr="00393614">
        <w:rPr>
          <w:rFonts w:ascii="Cambria" w:hAnsi="Cambria"/>
          <w:spacing w:val="-4"/>
          <w:lang w:eastAsia="ar-SA"/>
        </w:rPr>
        <w:t xml:space="preserve">wyrównania okresów ubezpieczenia, o którym mowa powyżej, </w:t>
      </w:r>
      <w:r w:rsidR="00B1781C" w:rsidRPr="00393614">
        <w:rPr>
          <w:rFonts w:ascii="Cambria" w:hAnsi="Cambria"/>
          <w:spacing w:val="-4"/>
          <w:lang w:eastAsia="ar-SA"/>
        </w:rPr>
        <w:t>w</w:t>
      </w:r>
      <w:r w:rsidRPr="00393614">
        <w:rPr>
          <w:rFonts w:ascii="Cambria" w:hAnsi="Cambria"/>
          <w:spacing w:val="-4"/>
          <w:lang w:eastAsia="ar-SA"/>
        </w:rPr>
        <w:t xml:space="preserve">ykonawcy zobligowani są </w:t>
      </w:r>
      <w:r w:rsidR="00EC77C0" w:rsidRPr="00393614">
        <w:rPr>
          <w:rFonts w:ascii="Cambria" w:hAnsi="Cambria"/>
          <w:spacing w:val="-4"/>
          <w:lang w:eastAsia="ar-SA"/>
        </w:rPr>
        <w:t xml:space="preserve"> </w:t>
      </w:r>
      <w:r w:rsidRPr="00393614">
        <w:rPr>
          <w:rFonts w:ascii="Cambria" w:hAnsi="Cambria"/>
          <w:spacing w:val="-4"/>
          <w:lang w:eastAsia="ar-SA"/>
        </w:rPr>
        <w:t xml:space="preserve">przedstawić </w:t>
      </w:r>
      <w:r w:rsidR="00EC77C0" w:rsidRPr="00393614">
        <w:rPr>
          <w:rFonts w:ascii="Cambria" w:hAnsi="Cambria"/>
          <w:spacing w:val="-4"/>
          <w:lang w:eastAsia="ar-SA"/>
        </w:rPr>
        <w:t xml:space="preserve"> </w:t>
      </w:r>
      <w:r w:rsidRPr="00393614">
        <w:rPr>
          <w:rFonts w:ascii="Cambria" w:hAnsi="Cambria"/>
          <w:spacing w:val="-4"/>
          <w:lang w:eastAsia="ar-SA"/>
        </w:rPr>
        <w:t xml:space="preserve">w </w:t>
      </w:r>
      <w:r w:rsidR="00EC77C0" w:rsidRPr="00393614">
        <w:rPr>
          <w:rFonts w:ascii="Cambria" w:hAnsi="Cambria"/>
          <w:spacing w:val="-4"/>
          <w:lang w:eastAsia="ar-SA"/>
        </w:rPr>
        <w:t xml:space="preserve"> </w:t>
      </w:r>
      <w:r w:rsidR="00B6502F" w:rsidRPr="00393614">
        <w:rPr>
          <w:rFonts w:ascii="Cambria" w:hAnsi="Cambria"/>
          <w:spacing w:val="-4"/>
          <w:lang w:eastAsia="ar-SA"/>
        </w:rPr>
        <w:t>f</w:t>
      </w:r>
      <w:r w:rsidRPr="00393614">
        <w:rPr>
          <w:rFonts w:ascii="Cambria" w:hAnsi="Cambria"/>
          <w:spacing w:val="-4"/>
          <w:lang w:eastAsia="ar-SA"/>
        </w:rPr>
        <w:t xml:space="preserve">ormularzu </w:t>
      </w:r>
      <w:r w:rsidR="00EC77C0" w:rsidRPr="00393614">
        <w:rPr>
          <w:rFonts w:ascii="Cambria" w:hAnsi="Cambria"/>
          <w:spacing w:val="-4"/>
          <w:lang w:eastAsia="ar-SA"/>
        </w:rPr>
        <w:t xml:space="preserve"> </w:t>
      </w:r>
      <w:r w:rsidRPr="00393614">
        <w:rPr>
          <w:rFonts w:ascii="Cambria" w:hAnsi="Cambria"/>
          <w:spacing w:val="-4"/>
          <w:lang w:eastAsia="ar-SA"/>
        </w:rPr>
        <w:t xml:space="preserve">oferty </w:t>
      </w:r>
      <w:r w:rsidR="00EC77C0" w:rsidRPr="00393614">
        <w:rPr>
          <w:rFonts w:ascii="Cambria" w:hAnsi="Cambria"/>
          <w:spacing w:val="-4"/>
          <w:lang w:eastAsia="ar-SA"/>
        </w:rPr>
        <w:t xml:space="preserve"> </w:t>
      </w:r>
      <w:r w:rsidRPr="00393614">
        <w:rPr>
          <w:rFonts w:ascii="Cambria" w:hAnsi="Cambria"/>
          <w:spacing w:val="-4"/>
          <w:lang w:eastAsia="ar-SA"/>
        </w:rPr>
        <w:t xml:space="preserve">i </w:t>
      </w:r>
      <w:r w:rsidR="00EC77C0" w:rsidRPr="00393614">
        <w:rPr>
          <w:rFonts w:ascii="Cambria" w:hAnsi="Cambria"/>
          <w:spacing w:val="-4"/>
          <w:lang w:eastAsia="ar-SA"/>
        </w:rPr>
        <w:t xml:space="preserve">  </w:t>
      </w:r>
      <w:r w:rsidR="00B6502F" w:rsidRPr="00393614">
        <w:rPr>
          <w:rFonts w:ascii="Cambria" w:hAnsi="Cambria"/>
          <w:spacing w:val="-4"/>
          <w:lang w:eastAsia="ar-SA"/>
        </w:rPr>
        <w:t xml:space="preserve">zawartym </w:t>
      </w:r>
      <w:r w:rsidR="00EC77C0" w:rsidRPr="00393614">
        <w:rPr>
          <w:rFonts w:ascii="Cambria" w:hAnsi="Cambria"/>
          <w:spacing w:val="-4"/>
          <w:lang w:eastAsia="ar-SA"/>
        </w:rPr>
        <w:t xml:space="preserve"> </w:t>
      </w:r>
      <w:r w:rsidR="00B6502F" w:rsidRPr="00393614">
        <w:rPr>
          <w:rFonts w:ascii="Cambria" w:hAnsi="Cambria"/>
          <w:spacing w:val="-4"/>
          <w:lang w:eastAsia="ar-SA"/>
        </w:rPr>
        <w:t xml:space="preserve">w </w:t>
      </w:r>
      <w:r w:rsidR="00EC77C0" w:rsidRPr="00393614">
        <w:rPr>
          <w:rFonts w:ascii="Cambria" w:hAnsi="Cambria"/>
          <w:spacing w:val="-4"/>
          <w:lang w:eastAsia="ar-SA"/>
        </w:rPr>
        <w:t xml:space="preserve">  </w:t>
      </w:r>
      <w:r w:rsidR="00B6502F" w:rsidRPr="00393614">
        <w:rPr>
          <w:rFonts w:ascii="Cambria" w:hAnsi="Cambria"/>
          <w:spacing w:val="-4"/>
          <w:lang w:eastAsia="ar-SA"/>
        </w:rPr>
        <w:t xml:space="preserve">nim </w:t>
      </w:r>
      <w:r w:rsidR="00EC77C0" w:rsidRPr="00393614">
        <w:rPr>
          <w:rFonts w:ascii="Cambria" w:hAnsi="Cambria"/>
          <w:spacing w:val="-4"/>
          <w:lang w:eastAsia="ar-SA"/>
        </w:rPr>
        <w:t xml:space="preserve">  </w:t>
      </w:r>
      <w:r w:rsidR="00B6502F" w:rsidRPr="00393614">
        <w:rPr>
          <w:rFonts w:ascii="Cambria" w:hAnsi="Cambria"/>
          <w:spacing w:val="-4"/>
          <w:lang w:eastAsia="ar-SA"/>
        </w:rPr>
        <w:t>f</w:t>
      </w:r>
      <w:r w:rsidRPr="00393614">
        <w:rPr>
          <w:rFonts w:ascii="Cambria" w:hAnsi="Cambria"/>
          <w:spacing w:val="-4"/>
          <w:lang w:eastAsia="ar-SA"/>
        </w:rPr>
        <w:t>ormularzu</w:t>
      </w:r>
      <w:r w:rsidR="00EC77C0" w:rsidRPr="00393614">
        <w:rPr>
          <w:rFonts w:ascii="Cambria" w:hAnsi="Cambria"/>
          <w:spacing w:val="-4"/>
          <w:lang w:eastAsia="ar-SA"/>
        </w:rPr>
        <w:t xml:space="preserve">  </w:t>
      </w:r>
      <w:r w:rsidRPr="00393614">
        <w:rPr>
          <w:rFonts w:ascii="Cambria" w:hAnsi="Cambria"/>
          <w:spacing w:val="-4"/>
          <w:lang w:eastAsia="ar-SA"/>
        </w:rPr>
        <w:t xml:space="preserve"> cenowym </w:t>
      </w:r>
      <w:r w:rsidR="00EC77C0" w:rsidRPr="00393614">
        <w:rPr>
          <w:rFonts w:ascii="Cambria" w:hAnsi="Cambria"/>
          <w:spacing w:val="-4"/>
          <w:lang w:eastAsia="ar-SA"/>
        </w:rPr>
        <w:t xml:space="preserve">               </w:t>
      </w:r>
      <w:r w:rsidRPr="00393614">
        <w:rPr>
          <w:rFonts w:ascii="Cambria" w:hAnsi="Cambria"/>
          <w:spacing w:val="-4"/>
          <w:lang w:eastAsia="ar-SA"/>
        </w:rPr>
        <w:t xml:space="preserve">stanowiącym </w:t>
      </w:r>
      <w:r w:rsidR="00DB36E7" w:rsidRPr="00393614">
        <w:rPr>
          <w:rFonts w:ascii="Cambria" w:hAnsi="Cambria"/>
          <w:b/>
          <w:spacing w:val="-4"/>
          <w:lang w:eastAsia="ar-SA"/>
        </w:rPr>
        <w:t>Z</w:t>
      </w:r>
      <w:r w:rsidRPr="00393614">
        <w:rPr>
          <w:rFonts w:ascii="Cambria" w:hAnsi="Cambria"/>
          <w:b/>
          <w:spacing w:val="-4"/>
          <w:lang w:eastAsia="ar-SA"/>
        </w:rPr>
        <w:t>ałącznik nr</w:t>
      </w:r>
      <w:r w:rsidR="00D46BDC" w:rsidRPr="00393614">
        <w:rPr>
          <w:rFonts w:ascii="Cambria" w:hAnsi="Cambria"/>
          <w:b/>
          <w:spacing w:val="-4"/>
          <w:lang w:eastAsia="ar-SA"/>
        </w:rPr>
        <w:t xml:space="preserve"> </w:t>
      </w:r>
      <w:r w:rsidRPr="00393614">
        <w:rPr>
          <w:rFonts w:ascii="Cambria" w:hAnsi="Cambria"/>
          <w:b/>
          <w:spacing w:val="-4"/>
          <w:lang w:eastAsia="ar-SA"/>
        </w:rPr>
        <w:t>2</w:t>
      </w:r>
      <w:r w:rsidRPr="00393614">
        <w:rPr>
          <w:rFonts w:ascii="Cambria" w:hAnsi="Cambria"/>
          <w:spacing w:val="-4"/>
          <w:lang w:eastAsia="ar-SA"/>
        </w:rPr>
        <w:t xml:space="preserve"> do </w:t>
      </w:r>
      <w:r w:rsidR="00880192" w:rsidRPr="00393614">
        <w:rPr>
          <w:rFonts w:ascii="Cambria" w:hAnsi="Cambria"/>
          <w:spacing w:val="-4"/>
          <w:lang w:eastAsia="ar-SA"/>
        </w:rPr>
        <w:t xml:space="preserve">specyfikacji </w:t>
      </w:r>
      <w:r w:rsidRPr="00393614">
        <w:rPr>
          <w:rFonts w:ascii="Cambria" w:hAnsi="Cambria"/>
          <w:spacing w:val="-4"/>
          <w:lang w:eastAsia="ar-SA"/>
        </w:rPr>
        <w:t>cenę (</w:t>
      </w:r>
      <w:r w:rsidRPr="005D34EA">
        <w:rPr>
          <w:rFonts w:ascii="Cambria" w:hAnsi="Cambria"/>
          <w:spacing w:val="-4"/>
          <w:lang w:eastAsia="ar-SA"/>
        </w:rPr>
        <w:t>składkę) za</w:t>
      </w:r>
      <w:r w:rsidR="004A1788" w:rsidRPr="005D34EA">
        <w:rPr>
          <w:rFonts w:ascii="Cambria" w:hAnsi="Cambria"/>
          <w:spacing w:val="-4"/>
          <w:lang w:eastAsia="ar-SA"/>
        </w:rPr>
        <w:t xml:space="preserve"> </w:t>
      </w:r>
      <w:r w:rsidRPr="005D34EA">
        <w:rPr>
          <w:rFonts w:ascii="Cambria" w:hAnsi="Cambria"/>
          <w:spacing w:val="-4"/>
          <w:lang w:eastAsia="ar-SA"/>
        </w:rPr>
        <w:t xml:space="preserve">pełne </w:t>
      </w:r>
      <w:r w:rsidR="00136E77" w:rsidRPr="005D34EA">
        <w:rPr>
          <w:rFonts w:ascii="Cambria" w:hAnsi="Cambria"/>
          <w:b/>
          <w:spacing w:val="-4"/>
          <w:lang w:eastAsia="ar-SA"/>
        </w:rPr>
        <w:t>36</w:t>
      </w:r>
      <w:r w:rsidR="00855F5E" w:rsidRPr="005D34EA">
        <w:rPr>
          <w:rFonts w:ascii="Cambria" w:hAnsi="Cambria"/>
          <w:b/>
          <w:spacing w:val="-4"/>
          <w:lang w:eastAsia="ar-SA"/>
        </w:rPr>
        <w:t xml:space="preserve"> miesi</w:t>
      </w:r>
      <w:r w:rsidR="00136E77" w:rsidRPr="005D34EA">
        <w:rPr>
          <w:rFonts w:ascii="Cambria" w:hAnsi="Cambria"/>
          <w:b/>
          <w:spacing w:val="-4"/>
          <w:lang w:eastAsia="ar-SA"/>
        </w:rPr>
        <w:t>ę</w:t>
      </w:r>
      <w:r w:rsidR="00D46CB1" w:rsidRPr="005D34EA">
        <w:rPr>
          <w:rFonts w:ascii="Cambria" w:hAnsi="Cambria"/>
          <w:b/>
          <w:spacing w:val="-4"/>
          <w:lang w:eastAsia="ar-SA"/>
        </w:rPr>
        <w:t>c</w:t>
      </w:r>
      <w:r w:rsidR="00136E77" w:rsidRPr="005D34EA">
        <w:rPr>
          <w:rFonts w:ascii="Cambria" w:hAnsi="Cambria"/>
          <w:b/>
          <w:spacing w:val="-4"/>
          <w:lang w:eastAsia="ar-SA"/>
        </w:rPr>
        <w:t>y</w:t>
      </w:r>
      <w:r w:rsidR="002B67A6" w:rsidRPr="005D34EA">
        <w:rPr>
          <w:rFonts w:ascii="Cambria" w:hAnsi="Cambria"/>
          <w:spacing w:val="-4"/>
          <w:lang w:eastAsia="ar-SA"/>
        </w:rPr>
        <w:t>.</w:t>
      </w:r>
    </w:p>
    <w:p w14:paraId="184FF87A" w14:textId="1247EF76" w:rsidR="008B3F0D" w:rsidRPr="001B76D2" w:rsidRDefault="008B3F0D" w:rsidP="002D6018">
      <w:pPr>
        <w:pStyle w:val="Akapitzlist8"/>
        <w:widowControl w:val="0"/>
        <w:numPr>
          <w:ilvl w:val="0"/>
          <w:numId w:val="11"/>
        </w:numPr>
        <w:tabs>
          <w:tab w:val="left" w:pos="851"/>
        </w:tabs>
        <w:suppressAutoHyphens w:val="0"/>
        <w:spacing w:before="120" w:after="0" w:line="240" w:lineRule="auto"/>
        <w:ind w:left="851" w:hanging="851"/>
        <w:jc w:val="both"/>
        <w:outlineLvl w:val="0"/>
        <w:rPr>
          <w:rFonts w:ascii="Cambria" w:hAnsi="Cambria"/>
          <w:b/>
          <w:lang w:eastAsia="en-US"/>
        </w:rPr>
      </w:pPr>
      <w:bookmarkStart w:id="38" w:name="_Toc35934544"/>
      <w:bookmarkStart w:id="39" w:name="_Toc456007417"/>
      <w:bookmarkStart w:id="40" w:name="_Toc456007647"/>
      <w:bookmarkStart w:id="41" w:name="_Toc456085587"/>
      <w:bookmarkStart w:id="42" w:name="_Toc456007427"/>
      <w:bookmarkStart w:id="43" w:name="_Toc456007657"/>
      <w:bookmarkStart w:id="44" w:name="_Toc456086882"/>
      <w:bookmarkStart w:id="45" w:name="_Toc466986900"/>
      <w:r w:rsidRPr="001B76D2">
        <w:rPr>
          <w:rFonts w:ascii="Cambria" w:hAnsi="Cambria"/>
          <w:b/>
          <w:lang w:eastAsia="en-US"/>
        </w:rPr>
        <w:t>Warunki udziału w postępowaniu</w:t>
      </w:r>
      <w:bookmarkEnd w:id="38"/>
    </w:p>
    <w:p w14:paraId="2AE336F5" w14:textId="77777777" w:rsidR="00237206" w:rsidRPr="001B76D2" w:rsidRDefault="00237206" w:rsidP="008D16C0">
      <w:pPr>
        <w:widowControl w:val="0"/>
        <w:numPr>
          <w:ilvl w:val="1"/>
          <w:numId w:val="11"/>
        </w:numPr>
        <w:tabs>
          <w:tab w:val="left" w:pos="851"/>
        </w:tabs>
        <w:spacing w:after="0" w:line="240" w:lineRule="auto"/>
        <w:ind w:left="851" w:hanging="851"/>
        <w:jc w:val="both"/>
        <w:rPr>
          <w:rFonts w:ascii="Cambria" w:hAnsi="Cambria"/>
        </w:rPr>
      </w:pPr>
      <w:r w:rsidRPr="001B76D2">
        <w:rPr>
          <w:rFonts w:ascii="Cambria" w:hAnsi="Cambria"/>
        </w:rPr>
        <w:lastRenderedPageBreak/>
        <w:t>O udzielenie niniejszego zamówienia mogą ubiegać się wykonawcy, którzy:</w:t>
      </w:r>
      <w:bookmarkEnd w:id="39"/>
      <w:bookmarkEnd w:id="40"/>
      <w:bookmarkEnd w:id="41"/>
    </w:p>
    <w:p w14:paraId="69C020AE" w14:textId="77777777" w:rsidR="00237206" w:rsidRPr="001B76D2" w:rsidRDefault="00237206" w:rsidP="008D16C0">
      <w:pPr>
        <w:widowControl w:val="0"/>
        <w:numPr>
          <w:ilvl w:val="0"/>
          <w:numId w:val="13"/>
        </w:numPr>
        <w:spacing w:after="0" w:line="240" w:lineRule="auto"/>
        <w:ind w:left="1134" w:hanging="283"/>
        <w:jc w:val="both"/>
        <w:rPr>
          <w:rFonts w:ascii="Cambria" w:hAnsi="Cambria"/>
          <w:lang w:eastAsia="ar-SA"/>
        </w:rPr>
      </w:pPr>
      <w:r w:rsidRPr="001B76D2">
        <w:rPr>
          <w:rFonts w:ascii="Cambria" w:hAnsi="Cambria"/>
          <w:lang w:eastAsia="ar-SA"/>
        </w:rPr>
        <w:t>nie podlegają wykluczeniu</w:t>
      </w:r>
      <w:r w:rsidRPr="001B76D2">
        <w:rPr>
          <w:rFonts w:ascii="Cambria" w:hAnsi="Cambria"/>
        </w:rPr>
        <w:t xml:space="preserve"> zgodnie </w:t>
      </w:r>
      <w:r w:rsidRPr="001B76D2">
        <w:rPr>
          <w:rFonts w:ascii="Cambria" w:hAnsi="Cambria"/>
          <w:lang w:eastAsia="ar-SA"/>
        </w:rPr>
        <w:t>z art. 24 ust. 1 „ustawy”;</w:t>
      </w:r>
    </w:p>
    <w:p w14:paraId="0AB29E96" w14:textId="77777777" w:rsidR="00237206" w:rsidRPr="007A152C" w:rsidRDefault="00237206" w:rsidP="008D16C0">
      <w:pPr>
        <w:widowControl w:val="0"/>
        <w:numPr>
          <w:ilvl w:val="0"/>
          <w:numId w:val="13"/>
        </w:numPr>
        <w:spacing w:after="0" w:line="240" w:lineRule="auto"/>
        <w:ind w:left="1134" w:hanging="283"/>
        <w:jc w:val="both"/>
        <w:rPr>
          <w:rFonts w:ascii="Cambria" w:hAnsi="Cambria"/>
          <w:lang w:eastAsia="ar-SA"/>
        </w:rPr>
      </w:pPr>
      <w:bookmarkStart w:id="46" w:name="_Toc456007418"/>
      <w:bookmarkStart w:id="47" w:name="_Toc456007648"/>
      <w:bookmarkStart w:id="48" w:name="_Toc456085588"/>
      <w:r w:rsidRPr="007A152C">
        <w:rPr>
          <w:rFonts w:ascii="Cambria" w:hAnsi="Cambria"/>
          <w:lang w:eastAsia="ar-SA"/>
        </w:rPr>
        <w:t>spełniają warunki udziału w postępowaniu, dotyczące:</w:t>
      </w:r>
    </w:p>
    <w:p w14:paraId="017A9F23" w14:textId="77777777" w:rsidR="00237206" w:rsidRPr="007A152C" w:rsidRDefault="00237206" w:rsidP="008D16C0">
      <w:pPr>
        <w:widowControl w:val="0"/>
        <w:numPr>
          <w:ilvl w:val="0"/>
          <w:numId w:val="12"/>
        </w:numPr>
        <w:tabs>
          <w:tab w:val="left" w:pos="1134"/>
        </w:tabs>
        <w:spacing w:after="0" w:line="240" w:lineRule="auto"/>
        <w:ind w:left="1134" w:hanging="283"/>
        <w:jc w:val="both"/>
        <w:rPr>
          <w:rFonts w:ascii="Cambria" w:hAnsi="Cambria"/>
          <w:spacing w:val="-2"/>
          <w:lang w:eastAsia="ar-SA"/>
        </w:rPr>
      </w:pPr>
      <w:r w:rsidRPr="007A152C">
        <w:rPr>
          <w:rFonts w:ascii="Cambria" w:hAnsi="Cambria"/>
          <w:spacing w:val="-2"/>
          <w:lang w:eastAsia="ar-SA"/>
        </w:rPr>
        <w:t>posiadania kompetencji lub uprawnień do prowadzenia określonej działalności zawodowej, jeżeli wynika to z odrębnych przepisów – zamawiający w odniesieniu do tego warunku wymaga posiadania przez wykonawcę zezwolenia lub statusu członkowskiego w określonej organizacji, od którego uzależnione jest prawo do świadczenia nabywanej przez zamawiają</w:t>
      </w:r>
      <w:r w:rsidRPr="007A152C">
        <w:rPr>
          <w:rFonts w:ascii="Cambria" w:hAnsi="Cambria"/>
          <w:spacing w:val="-2"/>
          <w:lang w:eastAsia="ar-SA"/>
        </w:rPr>
        <w:softHyphen/>
        <w:t>cego usługi ubezpieczeniowej obejmującej przedmiot zamówienia w kraju, w którym wykonawca ma siedzibę,</w:t>
      </w:r>
    </w:p>
    <w:p w14:paraId="5837AF7F" w14:textId="77777777" w:rsidR="00237206" w:rsidRPr="007A152C" w:rsidRDefault="00237206" w:rsidP="008D16C0">
      <w:pPr>
        <w:widowControl w:val="0"/>
        <w:numPr>
          <w:ilvl w:val="0"/>
          <w:numId w:val="12"/>
        </w:numPr>
        <w:spacing w:after="0" w:line="240" w:lineRule="auto"/>
        <w:ind w:left="1134" w:hanging="283"/>
        <w:jc w:val="both"/>
        <w:rPr>
          <w:rFonts w:ascii="Cambria" w:hAnsi="Cambria"/>
          <w:spacing w:val="-2"/>
          <w:lang w:eastAsia="ar-SA"/>
        </w:rPr>
      </w:pPr>
      <w:r w:rsidRPr="007A152C">
        <w:rPr>
          <w:rFonts w:ascii="Cambria" w:hAnsi="Cambria"/>
          <w:spacing w:val="-2"/>
          <w:lang w:eastAsia="ar-SA"/>
        </w:rPr>
        <w:t>sytuacji ekonomicznej lub finansowej - zamawiający w odniesieniu do tego warunku nie określa minimalnego poziomu zdolności wykonawcy do należytego wykonania zamówienia,</w:t>
      </w:r>
    </w:p>
    <w:p w14:paraId="6B54744D" w14:textId="77777777" w:rsidR="00237206" w:rsidRPr="007A152C" w:rsidRDefault="00237206" w:rsidP="008D16C0">
      <w:pPr>
        <w:widowControl w:val="0"/>
        <w:numPr>
          <w:ilvl w:val="0"/>
          <w:numId w:val="12"/>
        </w:numPr>
        <w:spacing w:after="0" w:line="240" w:lineRule="auto"/>
        <w:ind w:left="1134" w:hanging="283"/>
        <w:jc w:val="both"/>
        <w:rPr>
          <w:rFonts w:ascii="Cambria" w:hAnsi="Cambria"/>
          <w:spacing w:val="-2"/>
          <w:lang w:eastAsia="ar-SA"/>
        </w:rPr>
      </w:pPr>
      <w:r w:rsidRPr="007A152C">
        <w:rPr>
          <w:rFonts w:ascii="Cambria" w:hAnsi="Cambria"/>
          <w:spacing w:val="-2"/>
          <w:lang w:eastAsia="ar-SA"/>
        </w:rPr>
        <w:t>zdolności technicznej lub zawodowej - zamawiający w odniesieniu do tego warunku nie określa minimalnego poziomu zdolności wykonawcy do należytego wykonania zamówienia.</w:t>
      </w:r>
    </w:p>
    <w:p w14:paraId="21FE991F" w14:textId="77777777" w:rsidR="00237206" w:rsidRPr="007A152C" w:rsidRDefault="00237206" w:rsidP="008D16C0">
      <w:pPr>
        <w:widowControl w:val="0"/>
        <w:numPr>
          <w:ilvl w:val="1"/>
          <w:numId w:val="11"/>
        </w:numPr>
        <w:tabs>
          <w:tab w:val="left" w:pos="851"/>
        </w:tabs>
        <w:spacing w:after="0" w:line="240" w:lineRule="auto"/>
        <w:ind w:left="851" w:hanging="840"/>
        <w:jc w:val="both"/>
        <w:rPr>
          <w:rFonts w:ascii="Cambria" w:hAnsi="Cambria"/>
          <w:spacing w:val="-4"/>
          <w:lang w:eastAsia="ar-SA"/>
        </w:rPr>
      </w:pPr>
      <w:r w:rsidRPr="007A152C">
        <w:rPr>
          <w:rFonts w:ascii="Cambria" w:hAnsi="Cambria"/>
          <w:bCs/>
          <w:spacing w:val="-4"/>
          <w:lang w:eastAsia="ar-SA"/>
        </w:rPr>
        <w:t>Zgodnie z art. 23 ust. 1 „ustawy” w</w:t>
      </w:r>
      <w:r w:rsidRPr="007A152C">
        <w:rPr>
          <w:rFonts w:ascii="Cambria" w:hAnsi="Cambria"/>
          <w:spacing w:val="-4"/>
          <w:lang w:eastAsia="ar-SA"/>
        </w:rPr>
        <w:t>ykonawcy mogą wspólnie ubiegać się o udzielenie zamówienia.</w:t>
      </w:r>
    </w:p>
    <w:p w14:paraId="3F450A83" w14:textId="77777777" w:rsidR="00237206" w:rsidRPr="007A152C" w:rsidRDefault="00237206" w:rsidP="008D16C0">
      <w:pPr>
        <w:widowControl w:val="0"/>
        <w:numPr>
          <w:ilvl w:val="1"/>
          <w:numId w:val="11"/>
        </w:numPr>
        <w:tabs>
          <w:tab w:val="left" w:pos="851"/>
        </w:tabs>
        <w:spacing w:after="0" w:line="240" w:lineRule="auto"/>
        <w:ind w:left="851" w:hanging="840"/>
        <w:jc w:val="both"/>
        <w:rPr>
          <w:rFonts w:ascii="Cambria" w:hAnsi="Cambria"/>
          <w:lang w:eastAsia="ar-SA"/>
        </w:rPr>
      </w:pPr>
      <w:r w:rsidRPr="007A152C">
        <w:rPr>
          <w:rFonts w:ascii="Cambria" w:hAnsi="Cambria"/>
          <w:lang w:eastAsia="ar-SA"/>
        </w:rPr>
        <w:t>W przypadku wspólnego ubiegania się wykonawców o udzielenie niniejszego zamówienia żaden z wykonawców nie może podlegać wykluczeniu z postępowania z powodów wskaza</w:t>
      </w:r>
      <w:r w:rsidRPr="007A152C">
        <w:rPr>
          <w:rFonts w:ascii="Cambria" w:hAnsi="Cambria"/>
          <w:lang w:eastAsia="ar-SA"/>
        </w:rPr>
        <w:softHyphen/>
        <w:t xml:space="preserve">nych </w:t>
      </w:r>
      <w:r w:rsidRPr="007A152C">
        <w:rPr>
          <w:rFonts w:ascii="Cambria" w:hAnsi="Cambria"/>
          <w:spacing w:val="-2"/>
          <w:lang w:eastAsia="ar-SA"/>
        </w:rPr>
        <w:t>w art. 24 ust. 1 „ustawy” i każdy z wykonawców musi posiadać uprawnienia do prowa</w:t>
      </w:r>
      <w:r w:rsidRPr="007A152C">
        <w:rPr>
          <w:rFonts w:ascii="Cambria" w:hAnsi="Cambria"/>
          <w:spacing w:val="-2"/>
          <w:lang w:eastAsia="ar-SA"/>
        </w:rPr>
        <w:softHyphen/>
        <w:t>dze</w:t>
      </w:r>
      <w:r w:rsidRPr="007A152C">
        <w:rPr>
          <w:rFonts w:ascii="Cambria" w:hAnsi="Cambria"/>
          <w:spacing w:val="-2"/>
          <w:lang w:eastAsia="ar-SA"/>
        </w:rPr>
        <w:softHyphen/>
        <w:t>nia</w:t>
      </w:r>
      <w:r w:rsidRPr="007A152C">
        <w:rPr>
          <w:rFonts w:ascii="Cambria" w:hAnsi="Cambria"/>
          <w:lang w:eastAsia="ar-SA"/>
        </w:rPr>
        <w:t xml:space="preserve"> działalności ubezpieczeniowej, o ile wynika to z odrębnych przepisów.</w:t>
      </w:r>
    </w:p>
    <w:p w14:paraId="56B10BAB" w14:textId="2D6E7D19" w:rsidR="00237206" w:rsidRPr="007A152C" w:rsidRDefault="00237206" w:rsidP="008D16C0">
      <w:pPr>
        <w:widowControl w:val="0"/>
        <w:numPr>
          <w:ilvl w:val="1"/>
          <w:numId w:val="11"/>
        </w:numPr>
        <w:tabs>
          <w:tab w:val="left" w:pos="851"/>
        </w:tabs>
        <w:spacing w:after="0" w:line="240" w:lineRule="auto"/>
        <w:ind w:left="851" w:hanging="840"/>
        <w:jc w:val="both"/>
        <w:rPr>
          <w:rFonts w:ascii="Cambria" w:hAnsi="Cambria"/>
          <w:lang w:eastAsia="ar-SA"/>
        </w:rPr>
      </w:pPr>
      <w:r w:rsidRPr="007A152C">
        <w:rPr>
          <w:rFonts w:ascii="Cambria" w:hAnsi="Cambria"/>
          <w:spacing w:val="-2"/>
        </w:rPr>
        <w:t xml:space="preserve">Zgodnie z art. 22a </w:t>
      </w:r>
      <w:bookmarkStart w:id="49" w:name="_Hlk14165903"/>
      <w:r w:rsidRPr="007A152C">
        <w:rPr>
          <w:rFonts w:ascii="Cambria" w:hAnsi="Cambria"/>
          <w:spacing w:val="-2"/>
        </w:rPr>
        <w:t>„ustawy”</w:t>
      </w:r>
      <w:bookmarkEnd w:id="49"/>
      <w:r w:rsidRPr="007A152C">
        <w:rPr>
          <w:rFonts w:ascii="Cambria" w:hAnsi="Cambria"/>
          <w:spacing w:val="-2"/>
        </w:rPr>
        <w:t>,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 uwagi jednak na fakt, że zamawiający nie określa warunków udziału w postępowaniu innych, niż obowiązek posiadania przez każdego wykonawcę uprawnienia, od którego uzależnione jest prawo świadczenia usług ubezpiecze</w:t>
      </w:r>
      <w:r w:rsidRPr="007A152C">
        <w:rPr>
          <w:rFonts w:ascii="Cambria" w:hAnsi="Cambria"/>
          <w:spacing w:val="-2"/>
        </w:rPr>
        <w:softHyphen/>
        <w:t xml:space="preserve">niowych objętych przedmiotem zamówienia, art. 22a „ustawy” w niniejszym postępowaniu nie ma zastosowania, ponieważ każdy wykonawca – zgodnie z przepisami ustawy z dnia 11 września 2015 r. </w:t>
      </w:r>
      <w:r w:rsidR="005F7F7C" w:rsidRPr="007A152C">
        <w:rPr>
          <w:rFonts w:ascii="Cambria" w:hAnsi="Cambria"/>
          <w:spacing w:val="-2"/>
        </w:rPr>
        <w:br/>
      </w:r>
      <w:r w:rsidRPr="007A152C">
        <w:rPr>
          <w:rFonts w:ascii="Cambria" w:hAnsi="Cambria"/>
          <w:spacing w:val="-2"/>
        </w:rPr>
        <w:t xml:space="preserve">o działalności ubezpieczeniowej </w:t>
      </w:r>
      <w:r w:rsidRPr="007A152C">
        <w:rPr>
          <w:rFonts w:ascii="Cambria" w:hAnsi="Cambria"/>
          <w:spacing w:val="-2"/>
          <w:lang w:eastAsia="ar-SA"/>
        </w:rPr>
        <w:t>i</w:t>
      </w:r>
      <w:r w:rsidRPr="007A152C">
        <w:rPr>
          <w:rFonts w:ascii="Cambria" w:hAnsi="Cambria"/>
          <w:spacing w:val="-2"/>
        </w:rPr>
        <w:t xml:space="preserve"> reasekuracyjnej musi posiadać własne uprawnienia i nie może w zakresie tym powoływać się na zasoby innych podmiotów.</w:t>
      </w:r>
    </w:p>
    <w:p w14:paraId="61199548" w14:textId="77777777" w:rsidR="00237206" w:rsidRPr="007A152C" w:rsidRDefault="00237206" w:rsidP="008D16C0">
      <w:pPr>
        <w:widowControl w:val="0"/>
        <w:numPr>
          <w:ilvl w:val="1"/>
          <w:numId w:val="11"/>
        </w:numPr>
        <w:tabs>
          <w:tab w:val="left" w:pos="851"/>
        </w:tabs>
        <w:spacing w:after="0" w:line="240" w:lineRule="auto"/>
        <w:ind w:left="851" w:hanging="840"/>
        <w:jc w:val="both"/>
        <w:rPr>
          <w:rFonts w:ascii="Cambria" w:hAnsi="Cambria"/>
          <w:spacing w:val="-2"/>
          <w:lang w:eastAsia="ar-SA"/>
        </w:rPr>
      </w:pPr>
      <w:r w:rsidRPr="007A152C">
        <w:rPr>
          <w:rFonts w:ascii="Cambria" w:hAnsi="Cambria"/>
          <w:spacing w:val="-2"/>
          <w:lang w:eastAsia="ar-SA"/>
        </w:rPr>
        <w:t>Wykonawca może powierzyć wykonanie części zamówienia podwykonawcom. Zamawiający ustanawia obowiązek osobistego wykonania przez wykonawcę kluczowych części niniejszego zamówienia. Za kluczową część zamówienia uznaje się świadczenie usługi ochrony ubezpiecze</w:t>
      </w:r>
      <w:r w:rsidRPr="007A152C">
        <w:rPr>
          <w:rFonts w:ascii="Cambria" w:hAnsi="Cambria"/>
          <w:spacing w:val="-2"/>
          <w:lang w:eastAsia="ar-SA"/>
        </w:rPr>
        <w:softHyphen/>
        <w:t xml:space="preserve">niowej i gotowość do wypłaty odszkodowania oraz wypłata tego odszkodowania. </w:t>
      </w:r>
    </w:p>
    <w:p w14:paraId="2D80D628" w14:textId="77777777" w:rsidR="00237206" w:rsidRPr="007A152C" w:rsidRDefault="00237206" w:rsidP="008D16C0">
      <w:pPr>
        <w:widowControl w:val="0"/>
        <w:numPr>
          <w:ilvl w:val="1"/>
          <w:numId w:val="11"/>
        </w:numPr>
        <w:tabs>
          <w:tab w:val="left" w:pos="851"/>
        </w:tabs>
        <w:spacing w:after="0" w:line="240" w:lineRule="auto"/>
        <w:ind w:left="851" w:hanging="840"/>
        <w:jc w:val="both"/>
        <w:rPr>
          <w:rFonts w:ascii="Cambria" w:hAnsi="Cambria"/>
          <w:lang w:eastAsia="ar-SA"/>
        </w:rPr>
      </w:pPr>
      <w:r w:rsidRPr="007A152C">
        <w:rPr>
          <w:rFonts w:ascii="Cambria" w:hAnsi="Cambria"/>
          <w:lang w:eastAsia="ar-SA"/>
        </w:rPr>
        <w:t>Zgodnie z art. 36b ust. 1 „ustawy” zamawiający żąda wskazania przez wykonawcę tych części zamówienia, których wykonanie zamierza powierzyć podwykonawcom i podania przez wykonawcę firm podwykonawców.</w:t>
      </w:r>
    </w:p>
    <w:p w14:paraId="42A47EB1" w14:textId="28C3E4C2" w:rsidR="00237206" w:rsidRPr="007A152C" w:rsidRDefault="00237206" w:rsidP="008D16C0">
      <w:pPr>
        <w:widowControl w:val="0"/>
        <w:numPr>
          <w:ilvl w:val="1"/>
          <w:numId w:val="11"/>
        </w:numPr>
        <w:tabs>
          <w:tab w:val="left" w:pos="851"/>
        </w:tabs>
        <w:spacing w:after="0" w:line="240" w:lineRule="auto"/>
        <w:ind w:left="851" w:hanging="840"/>
        <w:jc w:val="both"/>
        <w:rPr>
          <w:rFonts w:ascii="Cambria" w:hAnsi="Cambria"/>
          <w:lang w:eastAsia="ar-SA"/>
        </w:rPr>
      </w:pPr>
      <w:r w:rsidRPr="007A152C">
        <w:rPr>
          <w:rFonts w:ascii="Cambria" w:hAnsi="Cambria"/>
          <w:lang w:eastAsia="ar-SA"/>
        </w:rPr>
        <w:t>Zgodnie z art. 36b ust. 1a „ustawy”, wobec zamówienia na usługi ubezpieczeniowe,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te usługi. Wykonawca zawiadamia zama</w:t>
      </w:r>
      <w:r w:rsidRPr="007A152C">
        <w:rPr>
          <w:rFonts w:ascii="Cambria" w:hAnsi="Cambria"/>
          <w:lang w:eastAsia="ar-SA"/>
        </w:rPr>
        <w:softHyphen/>
        <w:t xml:space="preserve">wiającego </w:t>
      </w:r>
      <w:r w:rsidR="007033CA" w:rsidRPr="007A152C">
        <w:rPr>
          <w:rFonts w:ascii="Cambria" w:hAnsi="Cambria"/>
          <w:lang w:eastAsia="ar-SA"/>
        </w:rPr>
        <w:br/>
      </w:r>
      <w:r w:rsidRPr="007A152C">
        <w:rPr>
          <w:rFonts w:ascii="Cambria" w:hAnsi="Cambria"/>
          <w:lang w:eastAsia="ar-SA"/>
        </w:rPr>
        <w:t>o wszelkich zmianach danych, o których mowa w zdaniu pierwszym, w trakcie realizacji zamówienia, a także przekazuje informacje na temat nowych podwykonawców, którym w późniejszym okresie zamierza powierzyć realizację tych usług.</w:t>
      </w:r>
    </w:p>
    <w:p w14:paraId="3B9D350D" w14:textId="5930319C" w:rsidR="00237206" w:rsidRPr="007A152C" w:rsidRDefault="00237206" w:rsidP="008D16C0">
      <w:pPr>
        <w:widowControl w:val="0"/>
        <w:numPr>
          <w:ilvl w:val="1"/>
          <w:numId w:val="11"/>
        </w:numPr>
        <w:tabs>
          <w:tab w:val="left" w:pos="851"/>
        </w:tabs>
        <w:spacing w:after="0" w:line="240" w:lineRule="auto"/>
        <w:ind w:left="851" w:hanging="840"/>
        <w:jc w:val="both"/>
        <w:rPr>
          <w:rFonts w:ascii="Cambria" w:hAnsi="Cambria"/>
          <w:spacing w:val="-4"/>
          <w:lang w:eastAsia="ar-SA"/>
        </w:rPr>
      </w:pPr>
      <w:r w:rsidRPr="007A152C">
        <w:rPr>
          <w:rFonts w:ascii="Cambria" w:hAnsi="Cambria"/>
          <w:spacing w:val="-4"/>
          <w:lang w:eastAsia="ar-SA"/>
        </w:rPr>
        <w:t>Wykonawca, który zamierza powierzyć podwykonawcom wykonanie części zamówienia, zamie</w:t>
      </w:r>
      <w:r w:rsidRPr="007A152C">
        <w:rPr>
          <w:rFonts w:ascii="Cambria" w:hAnsi="Cambria"/>
          <w:spacing w:val="-4"/>
          <w:lang w:eastAsia="ar-SA"/>
        </w:rPr>
        <w:softHyphen/>
        <w:t>szcza informacje o tych podwykonawcach w oświadczeniu, w zakresie określonym we wzo</w:t>
      </w:r>
      <w:r w:rsidRPr="007A152C">
        <w:rPr>
          <w:rFonts w:ascii="Cambria" w:hAnsi="Cambria"/>
          <w:spacing w:val="-4"/>
          <w:lang w:eastAsia="ar-SA"/>
        </w:rPr>
        <w:softHyphen/>
        <w:t>rze,</w:t>
      </w:r>
      <w:r w:rsidRPr="007A152C">
        <w:rPr>
          <w:rFonts w:ascii="Cambria" w:hAnsi="Cambria"/>
          <w:spacing w:val="-6"/>
          <w:lang w:eastAsia="ar-SA"/>
        </w:rPr>
        <w:t xml:space="preserve"> s</w:t>
      </w:r>
      <w:r w:rsidR="001B76D2">
        <w:rPr>
          <w:rFonts w:ascii="Cambria" w:hAnsi="Cambria"/>
          <w:spacing w:val="-4"/>
          <w:lang w:eastAsia="ar-SA"/>
        </w:rPr>
        <w:t>tanowiącym  Z</w:t>
      </w:r>
      <w:r w:rsidRPr="007A152C">
        <w:rPr>
          <w:rFonts w:ascii="Cambria" w:hAnsi="Cambria"/>
          <w:spacing w:val="-4"/>
          <w:lang w:eastAsia="ar-SA"/>
        </w:rPr>
        <w:t>ałącznik nr 3</w:t>
      </w:r>
      <w:r w:rsidR="001B76D2">
        <w:rPr>
          <w:rFonts w:ascii="Cambria" w:hAnsi="Cambria"/>
          <w:spacing w:val="-4"/>
          <w:lang w:eastAsia="ar-SA"/>
        </w:rPr>
        <w:t xml:space="preserve"> </w:t>
      </w:r>
      <w:r w:rsidRPr="007A152C">
        <w:rPr>
          <w:rFonts w:ascii="Cambria" w:hAnsi="Cambria"/>
          <w:spacing w:val="-4"/>
          <w:lang w:eastAsia="ar-SA"/>
        </w:rPr>
        <w:t xml:space="preserve"> do niniejszej specyfikacji istotnych warunków zamówienia.</w:t>
      </w:r>
    </w:p>
    <w:p w14:paraId="19090B04" w14:textId="6A904F02" w:rsidR="00237206" w:rsidRPr="007A152C" w:rsidRDefault="00237206" w:rsidP="008D16C0">
      <w:pPr>
        <w:widowControl w:val="0"/>
        <w:numPr>
          <w:ilvl w:val="1"/>
          <w:numId w:val="11"/>
        </w:numPr>
        <w:tabs>
          <w:tab w:val="left" w:pos="851"/>
        </w:tabs>
        <w:spacing w:after="0" w:line="240" w:lineRule="auto"/>
        <w:ind w:left="851" w:hanging="840"/>
        <w:jc w:val="both"/>
        <w:rPr>
          <w:rFonts w:ascii="Cambria" w:hAnsi="Cambria"/>
          <w:spacing w:val="-4"/>
          <w:lang w:eastAsia="ar-SA"/>
        </w:rPr>
      </w:pPr>
      <w:r w:rsidRPr="007A152C">
        <w:rPr>
          <w:rFonts w:ascii="Cambria" w:hAnsi="Cambria"/>
          <w:spacing w:val="-4"/>
          <w:lang w:eastAsia="ar-SA"/>
        </w:rPr>
        <w:t>Jeżeli powierzenie podwykonawcy wykonania części zamówienia następuje w trakcie jego reali</w:t>
      </w:r>
      <w:r w:rsidR="0024445C" w:rsidRPr="007A152C">
        <w:rPr>
          <w:rFonts w:ascii="Cambria" w:hAnsi="Cambria"/>
          <w:spacing w:val="-4"/>
          <w:lang w:eastAsia="ar-SA"/>
        </w:rPr>
        <w:softHyphen/>
      </w:r>
      <w:r w:rsidRPr="007A152C">
        <w:rPr>
          <w:rFonts w:ascii="Cambria" w:hAnsi="Cambria"/>
          <w:spacing w:val="-4"/>
          <w:lang w:eastAsia="ar-SA"/>
        </w:rPr>
        <w:t>zacji, wykonawca na żądanie zamawiającego przedstawia oświadczenie, o którym mowa w art.</w:t>
      </w:r>
      <w:r w:rsidR="0024445C" w:rsidRPr="007A152C">
        <w:rPr>
          <w:rFonts w:ascii="Cambria" w:hAnsi="Cambria"/>
          <w:spacing w:val="-4"/>
          <w:lang w:eastAsia="ar-SA"/>
        </w:rPr>
        <w:t xml:space="preserve"> </w:t>
      </w:r>
      <w:r w:rsidRPr="007A152C">
        <w:rPr>
          <w:rFonts w:ascii="Cambria" w:hAnsi="Cambria"/>
          <w:spacing w:val="-4"/>
          <w:lang w:eastAsia="ar-SA"/>
        </w:rPr>
        <w:t>25a ust. 1 pkt 1 „ustawy”, potwierdzające brak podstaw wykluczenia wobec tego podwy</w:t>
      </w:r>
      <w:r w:rsidRPr="007A152C">
        <w:rPr>
          <w:rFonts w:ascii="Cambria" w:hAnsi="Cambria"/>
          <w:spacing w:val="-4"/>
          <w:lang w:eastAsia="ar-SA"/>
        </w:rPr>
        <w:softHyphen/>
        <w:t>konawcy.</w:t>
      </w:r>
    </w:p>
    <w:p w14:paraId="0AF86363" w14:textId="77777777" w:rsidR="00237206" w:rsidRPr="007A152C" w:rsidRDefault="00237206" w:rsidP="008D16C0">
      <w:pPr>
        <w:widowControl w:val="0"/>
        <w:numPr>
          <w:ilvl w:val="1"/>
          <w:numId w:val="11"/>
        </w:numPr>
        <w:tabs>
          <w:tab w:val="left" w:pos="851"/>
        </w:tabs>
        <w:spacing w:after="0" w:line="240" w:lineRule="auto"/>
        <w:ind w:left="851" w:hanging="840"/>
        <w:jc w:val="both"/>
        <w:rPr>
          <w:rFonts w:ascii="Cambria" w:hAnsi="Cambria"/>
          <w:spacing w:val="-2"/>
          <w:lang w:eastAsia="ar-SA"/>
        </w:rPr>
      </w:pPr>
      <w:r w:rsidRPr="007A152C">
        <w:rPr>
          <w:rFonts w:ascii="Cambria" w:hAnsi="Cambria"/>
          <w:spacing w:val="-2"/>
          <w:lang w:eastAsia="ar-SA"/>
        </w:rPr>
        <w:t>Jeżeli zamawiający stwierdzi, że wobec danego podwykonawcy zachodzą podstawy wyklu</w:t>
      </w:r>
      <w:r w:rsidRPr="007A152C">
        <w:rPr>
          <w:rFonts w:ascii="Cambria" w:hAnsi="Cambria"/>
          <w:spacing w:val="-2"/>
          <w:lang w:eastAsia="ar-SA"/>
        </w:rPr>
        <w:softHyphen/>
        <w:t>czenia, wykonawca obowiązany jest zastąpić tego podwykonawcę lub zrezygnować z powierze</w:t>
      </w:r>
      <w:r w:rsidRPr="007A152C">
        <w:rPr>
          <w:rFonts w:ascii="Cambria" w:hAnsi="Cambria"/>
          <w:spacing w:val="-2"/>
          <w:lang w:eastAsia="ar-SA"/>
        </w:rPr>
        <w:softHyphen/>
        <w:t>nia wykonania części zamówienia podwykonawcy.</w:t>
      </w:r>
    </w:p>
    <w:p w14:paraId="760972A7" w14:textId="77777777" w:rsidR="00237206" w:rsidRPr="007A152C" w:rsidRDefault="00237206" w:rsidP="008D16C0">
      <w:pPr>
        <w:widowControl w:val="0"/>
        <w:numPr>
          <w:ilvl w:val="1"/>
          <w:numId w:val="11"/>
        </w:numPr>
        <w:tabs>
          <w:tab w:val="left" w:pos="851"/>
        </w:tabs>
        <w:spacing w:after="0" w:line="240" w:lineRule="auto"/>
        <w:ind w:left="851" w:hanging="840"/>
        <w:jc w:val="both"/>
        <w:rPr>
          <w:rFonts w:ascii="Cambria" w:hAnsi="Cambria"/>
          <w:lang w:eastAsia="ar-SA"/>
        </w:rPr>
      </w:pPr>
      <w:r w:rsidRPr="007A152C">
        <w:rPr>
          <w:rFonts w:ascii="Cambria" w:hAnsi="Cambria"/>
          <w:lang w:eastAsia="ar-SA"/>
        </w:rPr>
        <w:t>Powierzenie wykonania części zamówienia podwykonawcom nie zwalnia wykonawcy z odpowiedzialności za należyte wykonanie tego zamówienia.</w:t>
      </w:r>
    </w:p>
    <w:p w14:paraId="63805884" w14:textId="77777777" w:rsidR="00237206" w:rsidRPr="007A152C" w:rsidRDefault="00237206" w:rsidP="008D16C0">
      <w:pPr>
        <w:widowControl w:val="0"/>
        <w:numPr>
          <w:ilvl w:val="1"/>
          <w:numId w:val="11"/>
        </w:numPr>
        <w:tabs>
          <w:tab w:val="left" w:pos="851"/>
        </w:tabs>
        <w:spacing w:after="0" w:line="240" w:lineRule="auto"/>
        <w:ind w:left="851" w:hanging="851"/>
        <w:jc w:val="both"/>
        <w:rPr>
          <w:rFonts w:ascii="Cambria" w:hAnsi="Cambria"/>
        </w:rPr>
      </w:pPr>
      <w:r w:rsidRPr="007A152C">
        <w:rPr>
          <w:rFonts w:ascii="Cambria" w:hAnsi="Cambria"/>
          <w:lang w:eastAsia="ar-SA"/>
        </w:rPr>
        <w:t xml:space="preserve">Zamawiający może wykluczyć wykonawcę na każdym etapie postępowania o udzielenie </w:t>
      </w:r>
      <w:r w:rsidRPr="007A152C">
        <w:rPr>
          <w:rFonts w:ascii="Cambria" w:hAnsi="Cambria"/>
          <w:lang w:eastAsia="ar-SA"/>
        </w:rPr>
        <w:lastRenderedPageBreak/>
        <w:t>zamówienia. Wykluczenie wykonawcy następuje w sposób zgodny z przepisami „ustawy”.</w:t>
      </w:r>
      <w:bookmarkStart w:id="50" w:name="_Toc456007424"/>
      <w:bookmarkStart w:id="51" w:name="_Toc456007654"/>
      <w:bookmarkStart w:id="52" w:name="_Toc456085594"/>
      <w:bookmarkEnd w:id="46"/>
      <w:bookmarkEnd w:id="47"/>
      <w:bookmarkEnd w:id="48"/>
    </w:p>
    <w:p w14:paraId="356239F1" w14:textId="6CBA4F91" w:rsidR="008B3F0D" w:rsidRPr="007A152C" w:rsidRDefault="008B3F0D" w:rsidP="002D6018">
      <w:pPr>
        <w:pStyle w:val="Akapitzlist8"/>
        <w:widowControl w:val="0"/>
        <w:numPr>
          <w:ilvl w:val="0"/>
          <w:numId w:val="11"/>
        </w:numPr>
        <w:tabs>
          <w:tab w:val="left" w:pos="851"/>
        </w:tabs>
        <w:suppressAutoHyphens w:val="0"/>
        <w:spacing w:before="120" w:after="0" w:line="240" w:lineRule="auto"/>
        <w:ind w:left="851" w:hanging="851"/>
        <w:jc w:val="both"/>
        <w:outlineLvl w:val="0"/>
        <w:rPr>
          <w:rFonts w:ascii="Cambria" w:hAnsi="Cambria"/>
          <w:b/>
          <w:lang w:eastAsia="en-US"/>
        </w:rPr>
      </w:pPr>
      <w:bookmarkStart w:id="53" w:name="_Toc480362323"/>
      <w:bookmarkStart w:id="54" w:name="_Toc35934545"/>
      <w:bookmarkStart w:id="55" w:name="_Toc456007428"/>
      <w:bookmarkStart w:id="56" w:name="_Toc456007658"/>
      <w:bookmarkStart w:id="57" w:name="_Toc456085598"/>
      <w:bookmarkEnd w:id="42"/>
      <w:bookmarkEnd w:id="43"/>
      <w:bookmarkEnd w:id="44"/>
      <w:bookmarkEnd w:id="45"/>
      <w:bookmarkEnd w:id="50"/>
      <w:bookmarkEnd w:id="51"/>
      <w:bookmarkEnd w:id="52"/>
      <w:r w:rsidRPr="007A152C">
        <w:rPr>
          <w:rFonts w:ascii="Cambria" w:hAnsi="Cambria"/>
          <w:b/>
          <w:lang w:eastAsia="en-US"/>
        </w:rPr>
        <w:t>Podstawy wykluczenia, o których mowa w art. 24 ust. 5 ustawy Prawo zamówień publicznych oraz warunki wykluczenia wykonawcy</w:t>
      </w:r>
      <w:bookmarkEnd w:id="53"/>
      <w:bookmarkEnd w:id="54"/>
    </w:p>
    <w:p w14:paraId="6682BD43" w14:textId="21599D1F" w:rsidR="002728D5" w:rsidRPr="007A152C" w:rsidRDefault="00237206" w:rsidP="008D16C0">
      <w:pPr>
        <w:widowControl w:val="0"/>
        <w:tabs>
          <w:tab w:val="left" w:pos="851"/>
        </w:tabs>
        <w:spacing w:after="0" w:line="240" w:lineRule="auto"/>
        <w:ind w:left="851"/>
        <w:jc w:val="both"/>
        <w:rPr>
          <w:rFonts w:ascii="Cambria" w:hAnsi="Cambria"/>
        </w:rPr>
      </w:pPr>
      <w:r w:rsidRPr="007A152C">
        <w:rPr>
          <w:rFonts w:ascii="Cambria" w:hAnsi="Cambria"/>
        </w:rPr>
        <w:t>Zamawiający nie przewiduje wykluczenia z postępowania o udzielenie niniejszego zamówienia wykonawcy w okolicznościach, o których mowa w art. 24 ust. 5 „ustawy”.</w:t>
      </w:r>
      <w:bookmarkEnd w:id="55"/>
      <w:bookmarkEnd w:id="56"/>
      <w:bookmarkEnd w:id="57"/>
      <w:r w:rsidRPr="007A152C">
        <w:rPr>
          <w:rFonts w:ascii="Cambria" w:hAnsi="Cambria"/>
        </w:rPr>
        <w:t xml:space="preserve"> </w:t>
      </w:r>
      <w:r w:rsidR="002728D5" w:rsidRPr="007A152C">
        <w:rPr>
          <w:rFonts w:ascii="Cambria" w:hAnsi="Cambria"/>
        </w:rPr>
        <w:t xml:space="preserve"> </w:t>
      </w:r>
    </w:p>
    <w:p w14:paraId="77A8694B" w14:textId="428B5560" w:rsidR="008B3F0D" w:rsidRPr="007A152C" w:rsidRDefault="008B3F0D" w:rsidP="008D16C0">
      <w:pPr>
        <w:pStyle w:val="Akapitzlist8"/>
        <w:widowControl w:val="0"/>
        <w:numPr>
          <w:ilvl w:val="0"/>
          <w:numId w:val="11"/>
        </w:numPr>
        <w:tabs>
          <w:tab w:val="left" w:pos="851"/>
        </w:tabs>
        <w:suppressAutoHyphens w:val="0"/>
        <w:spacing w:before="80" w:after="0" w:line="240" w:lineRule="auto"/>
        <w:ind w:left="851" w:hanging="851"/>
        <w:jc w:val="both"/>
        <w:outlineLvl w:val="0"/>
        <w:rPr>
          <w:rFonts w:ascii="Cambria" w:hAnsi="Cambria"/>
          <w:b/>
          <w:lang w:eastAsia="en-US"/>
        </w:rPr>
      </w:pPr>
      <w:bookmarkStart w:id="58" w:name="_Toc456007429"/>
      <w:bookmarkStart w:id="59" w:name="_Toc456007659"/>
      <w:bookmarkStart w:id="60" w:name="_Toc480362324"/>
      <w:bookmarkStart w:id="61" w:name="_Toc35934546"/>
      <w:bookmarkStart w:id="62" w:name="_Toc456007430"/>
      <w:bookmarkStart w:id="63" w:name="_Toc456007660"/>
      <w:bookmarkStart w:id="64" w:name="_Toc456085600"/>
      <w:bookmarkStart w:id="65" w:name="_Toc456007444"/>
      <w:bookmarkStart w:id="66" w:name="_Toc456007674"/>
      <w:bookmarkStart w:id="67" w:name="_Toc456086884"/>
      <w:bookmarkStart w:id="68" w:name="_Toc466986902"/>
      <w:r w:rsidRPr="007A152C">
        <w:rPr>
          <w:rFonts w:ascii="Cambria" w:hAnsi="Cambria"/>
          <w:b/>
          <w:lang w:eastAsia="en-US"/>
        </w:rPr>
        <w:t>Wykaz oświadczeń lub dokumentów, potwierdzających spełnianie warunków udziału w postępowaniu oraz brak podstaw wykluczenia</w:t>
      </w:r>
      <w:bookmarkEnd w:id="58"/>
      <w:bookmarkEnd w:id="59"/>
      <w:bookmarkEnd w:id="60"/>
      <w:bookmarkEnd w:id="61"/>
    </w:p>
    <w:p w14:paraId="519E1DAD" w14:textId="175647F3" w:rsidR="00237206" w:rsidRPr="007A152C" w:rsidRDefault="00237206" w:rsidP="008D16C0">
      <w:pPr>
        <w:widowControl w:val="0"/>
        <w:numPr>
          <w:ilvl w:val="1"/>
          <w:numId w:val="11"/>
        </w:numPr>
        <w:tabs>
          <w:tab w:val="left" w:pos="851"/>
        </w:tabs>
        <w:spacing w:after="0" w:line="240" w:lineRule="auto"/>
        <w:ind w:left="851" w:hanging="851"/>
        <w:jc w:val="both"/>
        <w:rPr>
          <w:rFonts w:ascii="Cambria" w:hAnsi="Cambria"/>
          <w:spacing w:val="-2"/>
        </w:rPr>
      </w:pPr>
      <w:r w:rsidRPr="007A152C">
        <w:rPr>
          <w:rFonts w:ascii="Cambria" w:hAnsi="Cambria"/>
          <w:spacing w:val="-2"/>
        </w:rPr>
        <w:t xml:space="preserve">Zgodnie z art. 25a ust. 1 „ustawy”, wykonawca dołącza do oferty aktualne na dzień składania ofert oświadczenie w zakresie określonym we </w:t>
      </w:r>
      <w:r w:rsidRPr="00393614">
        <w:rPr>
          <w:rFonts w:ascii="Cambria" w:hAnsi="Cambria"/>
          <w:spacing w:val="-2"/>
        </w:rPr>
        <w:t xml:space="preserve">wzorze, </w:t>
      </w:r>
      <w:r w:rsidRPr="00393614">
        <w:rPr>
          <w:rFonts w:ascii="Cambria" w:hAnsi="Cambria"/>
          <w:spacing w:val="-4"/>
        </w:rPr>
        <w:t xml:space="preserve">stanowiącym </w:t>
      </w:r>
      <w:r w:rsidRPr="005D34EA">
        <w:rPr>
          <w:rFonts w:ascii="Cambria" w:hAnsi="Cambria"/>
          <w:b/>
          <w:spacing w:val="-4"/>
        </w:rPr>
        <w:t>załącznik nr 3</w:t>
      </w:r>
      <w:r w:rsidRPr="005D34EA">
        <w:rPr>
          <w:rFonts w:ascii="Cambria" w:hAnsi="Cambria"/>
          <w:spacing w:val="-4"/>
        </w:rPr>
        <w:t xml:space="preserve"> </w:t>
      </w:r>
      <w:r w:rsidR="00BE3927" w:rsidRPr="005D34EA">
        <w:rPr>
          <w:rFonts w:ascii="Cambria" w:hAnsi="Cambria"/>
          <w:spacing w:val="-4"/>
        </w:rPr>
        <w:t xml:space="preserve"> </w:t>
      </w:r>
      <w:r w:rsidRPr="007A152C">
        <w:rPr>
          <w:rFonts w:ascii="Cambria" w:hAnsi="Cambria"/>
          <w:spacing w:val="-4"/>
        </w:rPr>
        <w:t>do</w:t>
      </w:r>
      <w:r w:rsidRPr="007A152C">
        <w:rPr>
          <w:rFonts w:ascii="Cambria" w:hAnsi="Cambria"/>
          <w:spacing w:val="-2"/>
        </w:rPr>
        <w:t xml:space="preserve"> niniejszej </w:t>
      </w:r>
      <w:r w:rsidRPr="007A152C">
        <w:rPr>
          <w:rFonts w:ascii="Cambria" w:hAnsi="Cambria"/>
          <w:spacing w:val="-4"/>
        </w:rPr>
        <w:t>SIWZ, będące wstępnym potwierdzeniem, że wykonawca nie podlega wykluczeniu z powodów określonych w art. 24 ust. 1 pkt. 12-22 „ustawy” oraz spełnia warunki udziału w postępowaniu.</w:t>
      </w:r>
      <w:bookmarkEnd w:id="62"/>
      <w:bookmarkEnd w:id="63"/>
      <w:bookmarkEnd w:id="64"/>
    </w:p>
    <w:p w14:paraId="39E56352" w14:textId="77777777" w:rsidR="00237206" w:rsidRPr="007A152C" w:rsidRDefault="00237206" w:rsidP="008D16C0">
      <w:pPr>
        <w:widowControl w:val="0"/>
        <w:numPr>
          <w:ilvl w:val="1"/>
          <w:numId w:val="11"/>
        </w:numPr>
        <w:tabs>
          <w:tab w:val="left" w:pos="851"/>
        </w:tabs>
        <w:spacing w:after="0" w:line="240" w:lineRule="auto"/>
        <w:ind w:left="851" w:hanging="851"/>
        <w:jc w:val="both"/>
        <w:rPr>
          <w:rFonts w:ascii="Cambria" w:hAnsi="Cambria"/>
          <w:spacing w:val="-2"/>
        </w:rPr>
      </w:pPr>
      <w:bookmarkStart w:id="69" w:name="_Toc456007431"/>
      <w:bookmarkStart w:id="70" w:name="_Toc456007661"/>
      <w:bookmarkStart w:id="71" w:name="_Toc456085601"/>
      <w:r w:rsidRPr="007A152C">
        <w:rPr>
          <w:rFonts w:ascii="Cambria" w:hAnsi="Cambria"/>
          <w:spacing w:val="-2"/>
        </w:rPr>
        <w:t>W przypadku wspólnego ubiegania się o zamówienie przez wykonawców, oświadczenie, o którym mowa w pkt. 7.1, składa każdy z wykonawców wspólnie ubiegających się o zamówie</w:t>
      </w:r>
      <w:r w:rsidRPr="007A152C">
        <w:rPr>
          <w:rFonts w:ascii="Cambria" w:hAnsi="Cambria"/>
          <w:spacing w:val="-2"/>
        </w:rPr>
        <w:softHyphen/>
        <w:t>nie. Dokument ten potwierdza spełnianie warunków udziału w postępowaniu oraz brak podstaw do wykluczenia.</w:t>
      </w:r>
      <w:bookmarkEnd w:id="69"/>
      <w:bookmarkEnd w:id="70"/>
      <w:bookmarkEnd w:id="71"/>
    </w:p>
    <w:p w14:paraId="302002BA" w14:textId="3C24290D" w:rsidR="00237206" w:rsidRPr="007A152C" w:rsidRDefault="00237206" w:rsidP="008D16C0">
      <w:pPr>
        <w:widowControl w:val="0"/>
        <w:numPr>
          <w:ilvl w:val="1"/>
          <w:numId w:val="11"/>
        </w:numPr>
        <w:tabs>
          <w:tab w:val="left" w:pos="851"/>
        </w:tabs>
        <w:spacing w:after="0" w:line="240" w:lineRule="auto"/>
        <w:ind w:left="851" w:hanging="851"/>
        <w:jc w:val="both"/>
        <w:rPr>
          <w:rFonts w:ascii="Cambria" w:hAnsi="Cambria"/>
          <w:spacing w:val="-2"/>
        </w:rPr>
      </w:pPr>
      <w:bookmarkStart w:id="72" w:name="_Toc456007432"/>
      <w:bookmarkStart w:id="73" w:name="_Toc456007662"/>
      <w:bookmarkStart w:id="74" w:name="_Toc456085602"/>
      <w:r w:rsidRPr="007A152C">
        <w:rPr>
          <w:rFonts w:ascii="Cambria" w:hAnsi="Cambria"/>
          <w:spacing w:val="-2"/>
        </w:rPr>
        <w:t xml:space="preserve">Zgodnie z art. 24 ust. 11 „ustawy”, wykonawca, w terminie 3 dni od zamieszczenia przez zamawiającego na stronie internetowej </w:t>
      </w:r>
      <w:r w:rsidR="001B76D2">
        <w:rPr>
          <w:rFonts w:ascii="Cambria" w:hAnsi="Cambria"/>
          <w:spacing w:val="-2"/>
        </w:rPr>
        <w:t xml:space="preserve"> </w:t>
      </w:r>
      <w:r w:rsidR="00B24E7E" w:rsidRPr="007A152C">
        <w:rPr>
          <w:rFonts w:ascii="Cambria" w:hAnsi="Cambria"/>
          <w:spacing w:val="-2"/>
        </w:rPr>
        <w:t xml:space="preserve">platformy zakupowej </w:t>
      </w:r>
      <w:r w:rsidRPr="007A152C">
        <w:rPr>
          <w:rFonts w:ascii="Cambria" w:hAnsi="Cambria"/>
          <w:spacing w:val="-2"/>
        </w:rPr>
        <w:t>informacji, o której mowa w art. 86 ust. 5 „ustawy”, przekazuje zamawiającemu oświadczenie o</w:t>
      </w:r>
      <w:r w:rsidR="009B7005" w:rsidRPr="007A152C">
        <w:rPr>
          <w:rFonts w:ascii="Cambria" w:hAnsi="Cambria"/>
          <w:spacing w:val="-2"/>
        </w:rPr>
        <w:t xml:space="preserve"> </w:t>
      </w:r>
      <w:r w:rsidRPr="007A152C">
        <w:rPr>
          <w:rFonts w:ascii="Cambria" w:hAnsi="Cambria"/>
          <w:spacing w:val="-2"/>
        </w:rPr>
        <w:t>przynale</w:t>
      </w:r>
      <w:r w:rsidR="00862EFF" w:rsidRPr="007A152C">
        <w:rPr>
          <w:rFonts w:ascii="Cambria" w:hAnsi="Cambria"/>
          <w:spacing w:val="-2"/>
        </w:rPr>
        <w:softHyphen/>
      </w:r>
      <w:r w:rsidRPr="007A152C">
        <w:rPr>
          <w:rFonts w:ascii="Cambria" w:hAnsi="Cambria"/>
          <w:spacing w:val="-2"/>
        </w:rPr>
        <w:t>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bookmarkEnd w:id="72"/>
      <w:bookmarkEnd w:id="73"/>
      <w:bookmarkEnd w:id="74"/>
    </w:p>
    <w:p w14:paraId="57156D6A" w14:textId="77777777" w:rsidR="00237206" w:rsidRPr="007A152C" w:rsidRDefault="00237206" w:rsidP="008D16C0">
      <w:pPr>
        <w:widowControl w:val="0"/>
        <w:numPr>
          <w:ilvl w:val="1"/>
          <w:numId w:val="11"/>
        </w:numPr>
        <w:tabs>
          <w:tab w:val="left" w:pos="851"/>
        </w:tabs>
        <w:spacing w:after="60" w:line="240" w:lineRule="auto"/>
        <w:ind w:left="851" w:hanging="851"/>
        <w:jc w:val="both"/>
        <w:rPr>
          <w:rFonts w:ascii="Cambria" w:hAnsi="Cambria"/>
          <w:spacing w:val="-2"/>
        </w:rPr>
      </w:pPr>
      <w:bookmarkStart w:id="75" w:name="_Toc456007433"/>
      <w:bookmarkStart w:id="76" w:name="_Toc456007663"/>
      <w:bookmarkStart w:id="77" w:name="_Toc456085603"/>
      <w:bookmarkStart w:id="78" w:name="_Toc456007434"/>
      <w:bookmarkStart w:id="79" w:name="_Toc456007664"/>
      <w:bookmarkStart w:id="80" w:name="_Toc456085604"/>
      <w:r w:rsidRPr="007A152C">
        <w:rPr>
          <w:rFonts w:ascii="Cambria" w:hAnsi="Cambria"/>
          <w:spacing w:val="-2"/>
        </w:rPr>
        <w:t xml:space="preserve">W celu potwierdzenia spełniania przez wykonawcę warunków udziału w postępowaniu, dotyczących kompetencji lub uprawnień do prowadzenia określonej działalności zawodowej, </w:t>
      </w:r>
      <w:r w:rsidRPr="007A152C">
        <w:rPr>
          <w:rFonts w:ascii="Cambria" w:hAnsi="Cambria"/>
          <w:spacing w:val="-2"/>
        </w:rPr>
        <w:br/>
        <w:t>o których mowa w art. 22b ust. 2 „ustawy”, zamawiający będzie wymagał, aby wykonawca, którego oferta oceniona została najwyżej, złożył w określonym w wezwaniu terminie aktual</w:t>
      </w:r>
      <w:r w:rsidRPr="007A152C">
        <w:rPr>
          <w:rFonts w:ascii="Cambria" w:hAnsi="Cambria"/>
          <w:spacing w:val="-2"/>
        </w:rPr>
        <w:softHyphen/>
        <w:t>nych na dzień złożenia dokumentów:</w:t>
      </w:r>
    </w:p>
    <w:p w14:paraId="6C135F29" w14:textId="77777777" w:rsidR="00237206" w:rsidRPr="007A152C" w:rsidRDefault="00237206" w:rsidP="00102F25">
      <w:pPr>
        <w:widowControl w:val="0"/>
        <w:numPr>
          <w:ilvl w:val="0"/>
          <w:numId w:val="67"/>
        </w:numPr>
        <w:tabs>
          <w:tab w:val="left" w:pos="1134"/>
        </w:tabs>
        <w:spacing w:after="0" w:line="240" w:lineRule="auto"/>
        <w:ind w:left="1134" w:hanging="283"/>
        <w:jc w:val="both"/>
        <w:rPr>
          <w:rFonts w:ascii="Cambria" w:hAnsi="Cambria"/>
          <w:spacing w:val="-2"/>
        </w:rPr>
      </w:pPr>
      <w:r w:rsidRPr="007A152C">
        <w:rPr>
          <w:rFonts w:ascii="Cambria" w:hAnsi="Cambria"/>
          <w:spacing w:val="-2"/>
        </w:rPr>
        <w:t>koncesji, zezwolenia, licencji lub dokumentu potwierdzającego, że wykonawca jest wpisany do jednego z rejestrów zawodowych lub handlowych, prowadzonych w państwie członko</w:t>
      </w:r>
      <w:r w:rsidRPr="007A152C">
        <w:rPr>
          <w:rFonts w:ascii="Cambria" w:hAnsi="Cambria"/>
          <w:spacing w:val="-2"/>
        </w:rPr>
        <w:softHyphen/>
        <w:t>wskim Unii Europejskiej, w którym wykonawca ma siedzibę lub miejsce zamieszkania,</w:t>
      </w:r>
    </w:p>
    <w:p w14:paraId="3E369810" w14:textId="77777777" w:rsidR="00237206" w:rsidRPr="007A152C" w:rsidRDefault="00237206" w:rsidP="008D16C0">
      <w:pPr>
        <w:widowControl w:val="0"/>
        <w:tabs>
          <w:tab w:val="left" w:pos="851"/>
          <w:tab w:val="left" w:pos="6024"/>
        </w:tabs>
        <w:spacing w:before="40" w:after="40" w:line="240" w:lineRule="auto"/>
        <w:ind w:left="851"/>
        <w:jc w:val="both"/>
        <w:rPr>
          <w:rFonts w:ascii="Cambria" w:hAnsi="Cambria"/>
        </w:rPr>
      </w:pPr>
      <w:r w:rsidRPr="007A152C">
        <w:rPr>
          <w:rFonts w:ascii="Cambria" w:hAnsi="Cambria"/>
        </w:rPr>
        <w:t>lub</w:t>
      </w:r>
    </w:p>
    <w:p w14:paraId="4F747481" w14:textId="77777777" w:rsidR="00237206" w:rsidRPr="007A152C" w:rsidRDefault="00237206" w:rsidP="00102F25">
      <w:pPr>
        <w:widowControl w:val="0"/>
        <w:numPr>
          <w:ilvl w:val="0"/>
          <w:numId w:val="67"/>
        </w:numPr>
        <w:tabs>
          <w:tab w:val="left" w:pos="1134"/>
        </w:tabs>
        <w:spacing w:after="0" w:line="240" w:lineRule="auto"/>
        <w:ind w:left="1134" w:hanging="283"/>
        <w:jc w:val="both"/>
        <w:rPr>
          <w:rFonts w:ascii="Cambria" w:hAnsi="Cambria"/>
          <w:spacing w:val="-2"/>
        </w:rPr>
      </w:pPr>
      <w:r w:rsidRPr="007A152C">
        <w:rPr>
          <w:rFonts w:ascii="Cambria" w:hAnsi="Cambria"/>
          <w:spacing w:val="-2"/>
        </w:rPr>
        <w:t xml:space="preserve">dokumentu potwierdzającego status członkowski wykonawcy w określonej organizacji, </w:t>
      </w:r>
      <w:r w:rsidRPr="007A152C">
        <w:rPr>
          <w:rFonts w:ascii="Cambria" w:hAnsi="Cambria"/>
          <w:spacing w:val="-2"/>
        </w:rPr>
        <w:br/>
        <w:t xml:space="preserve">od którego uzależnione jest prawo do świadczenia nabywanej przez zamawiającego usługi w kraju, w którym wykonawca ma siedzibę lub miejsce zamieszkania, </w:t>
      </w:r>
    </w:p>
    <w:p w14:paraId="41A658C6" w14:textId="725CACF3" w:rsidR="00237206" w:rsidRPr="007A152C" w:rsidRDefault="00237206" w:rsidP="008D16C0">
      <w:pPr>
        <w:widowControl w:val="0"/>
        <w:tabs>
          <w:tab w:val="left" w:pos="851"/>
        </w:tabs>
        <w:spacing w:before="60" w:after="0" w:line="240" w:lineRule="auto"/>
        <w:ind w:left="851"/>
        <w:jc w:val="both"/>
        <w:rPr>
          <w:rFonts w:ascii="Cambria" w:hAnsi="Cambria"/>
          <w:spacing w:val="-4"/>
        </w:rPr>
      </w:pPr>
      <w:r w:rsidRPr="007A152C">
        <w:rPr>
          <w:rFonts w:ascii="Cambria" w:hAnsi="Cambria"/>
          <w:spacing w:val="-4"/>
        </w:rPr>
        <w:t>o ile dokumentacji tej zamawiający nie będzie mógł uzyskać za pomocą bezpłatnych i ogólno</w:t>
      </w:r>
      <w:r w:rsidRPr="007A152C">
        <w:rPr>
          <w:rFonts w:ascii="Cambria" w:hAnsi="Cambria"/>
          <w:spacing w:val="-4"/>
        </w:rPr>
        <w:softHyphen/>
        <w:t>dostępnych baz danych, w szczególności rejestrów publicznych w rozumieniu ustawy z</w:t>
      </w:r>
      <w:r w:rsidR="003D0F47" w:rsidRPr="007A152C">
        <w:rPr>
          <w:rFonts w:ascii="Cambria" w:hAnsi="Cambria"/>
          <w:spacing w:val="-4"/>
        </w:rPr>
        <w:t xml:space="preserve"> </w:t>
      </w:r>
      <w:r w:rsidRPr="007A152C">
        <w:rPr>
          <w:rFonts w:ascii="Cambria" w:hAnsi="Cambria"/>
          <w:spacing w:val="-4"/>
        </w:rPr>
        <w:t xml:space="preserve">dnia </w:t>
      </w:r>
      <w:r w:rsidRPr="007A152C">
        <w:rPr>
          <w:rFonts w:ascii="Cambria" w:hAnsi="Cambria"/>
          <w:spacing w:val="-4"/>
        </w:rPr>
        <w:br/>
        <w:t>17 lutego 2005 r. o informatyzacji działalności podmiotów realizujących zadania publiczne.</w:t>
      </w:r>
      <w:bookmarkEnd w:id="75"/>
      <w:bookmarkEnd w:id="76"/>
      <w:bookmarkEnd w:id="77"/>
    </w:p>
    <w:p w14:paraId="490DE158" w14:textId="42CB7482" w:rsidR="00237206" w:rsidRPr="005D34EA" w:rsidRDefault="00237206" w:rsidP="008D16C0">
      <w:pPr>
        <w:widowControl w:val="0"/>
        <w:numPr>
          <w:ilvl w:val="1"/>
          <w:numId w:val="11"/>
        </w:numPr>
        <w:tabs>
          <w:tab w:val="left" w:pos="851"/>
        </w:tabs>
        <w:spacing w:after="0" w:line="240" w:lineRule="auto"/>
        <w:ind w:left="851" w:hanging="851"/>
        <w:jc w:val="both"/>
        <w:rPr>
          <w:rFonts w:ascii="Cambria" w:hAnsi="Cambria"/>
          <w:lang w:eastAsia="ar-SA"/>
        </w:rPr>
      </w:pPr>
      <w:bookmarkStart w:id="81" w:name="_Toc456007438"/>
      <w:bookmarkStart w:id="82" w:name="_Toc456007668"/>
      <w:bookmarkStart w:id="83" w:name="_Toc456085608"/>
      <w:bookmarkStart w:id="84" w:name="_Toc456007440"/>
      <w:bookmarkStart w:id="85" w:name="_Toc456007670"/>
      <w:bookmarkStart w:id="86" w:name="_Toc456085610"/>
      <w:bookmarkEnd w:id="78"/>
      <w:bookmarkEnd w:id="79"/>
      <w:bookmarkEnd w:id="80"/>
      <w:r w:rsidRPr="007A152C">
        <w:rPr>
          <w:rFonts w:ascii="Cambria" w:eastAsia="SimSun" w:hAnsi="Cambria"/>
          <w:lang w:eastAsia="ar-SA"/>
        </w:rPr>
        <w:t xml:space="preserve">W przypadku wątpliwości, co do treści dokumentu złożonego przez wykonawcę mającego siedzibę lub miejsce zamieszkania poza terytorium Rzeczypospolitej Polskiej, zamawiający może zwrócić się do właściwych organów odpowiednio kraju, w którym wykonawca </w:t>
      </w:r>
      <w:r w:rsidR="004A1788" w:rsidRPr="007A152C">
        <w:rPr>
          <w:rFonts w:ascii="Cambria" w:eastAsia="SimSun" w:hAnsi="Cambria"/>
          <w:lang w:eastAsia="ar-SA"/>
        </w:rPr>
        <w:br/>
      </w:r>
      <w:r w:rsidRPr="007A152C">
        <w:rPr>
          <w:rFonts w:ascii="Cambria" w:eastAsia="SimSun" w:hAnsi="Cambria"/>
          <w:lang w:eastAsia="ar-SA"/>
        </w:rPr>
        <w:t xml:space="preserve">ma siedzibę lub </w:t>
      </w:r>
      <w:r w:rsidRPr="005D34EA">
        <w:rPr>
          <w:rFonts w:ascii="Cambria" w:eastAsia="SimSun" w:hAnsi="Cambria"/>
          <w:lang w:eastAsia="ar-SA"/>
        </w:rPr>
        <w:t>miejsce zamieszkania lub miejsce zamieszkania ma osoba, której dokument dotyczy, o udzielenie niezbędnych informacji dotyczących przedłożonego dokumentu.</w:t>
      </w:r>
      <w:bookmarkEnd w:id="81"/>
      <w:bookmarkEnd w:id="82"/>
      <w:bookmarkEnd w:id="83"/>
    </w:p>
    <w:p w14:paraId="348AD98A" w14:textId="31141D8C" w:rsidR="00237206" w:rsidRPr="005D34EA" w:rsidRDefault="00237206" w:rsidP="008D16C0">
      <w:pPr>
        <w:widowControl w:val="0"/>
        <w:numPr>
          <w:ilvl w:val="1"/>
          <w:numId w:val="11"/>
        </w:numPr>
        <w:tabs>
          <w:tab w:val="left" w:pos="851"/>
        </w:tabs>
        <w:spacing w:after="0" w:line="240" w:lineRule="auto"/>
        <w:ind w:left="851" w:hanging="851"/>
        <w:jc w:val="both"/>
        <w:rPr>
          <w:rFonts w:ascii="Cambria" w:hAnsi="Cambria"/>
          <w:lang w:eastAsia="ar-SA"/>
        </w:rPr>
      </w:pPr>
      <w:bookmarkStart w:id="87" w:name="_Toc456007439"/>
      <w:bookmarkStart w:id="88" w:name="_Toc456007669"/>
      <w:bookmarkStart w:id="89" w:name="_Toc456085609"/>
      <w:bookmarkStart w:id="90" w:name="_Toc456007442"/>
      <w:bookmarkStart w:id="91" w:name="_Toc456007672"/>
      <w:bookmarkStart w:id="92" w:name="_Toc456085612"/>
      <w:bookmarkEnd w:id="84"/>
      <w:bookmarkEnd w:id="85"/>
      <w:bookmarkEnd w:id="86"/>
      <w:r w:rsidRPr="005D34EA">
        <w:rPr>
          <w:rFonts w:ascii="Cambria" w:hAnsi="Cambria"/>
          <w:lang w:eastAsia="ar-SA"/>
        </w:rPr>
        <w:t>W przypadku wspólnego ubiegania się wykonawców o udzielenie zamówienia, których oferta została oceniona najwyżej, każdy z tych wykonawców jest zobowiązany przedstawić dokumenty i oświadczenia, o których mowa w pkt. 7.3 – 7.</w:t>
      </w:r>
      <w:r w:rsidR="00616956" w:rsidRPr="005D34EA">
        <w:rPr>
          <w:rFonts w:ascii="Cambria" w:hAnsi="Cambria"/>
          <w:lang w:eastAsia="ar-SA"/>
        </w:rPr>
        <w:t>4</w:t>
      </w:r>
      <w:r w:rsidRPr="005D34EA">
        <w:rPr>
          <w:rFonts w:ascii="Cambria" w:hAnsi="Cambria"/>
          <w:lang w:eastAsia="ar-SA"/>
        </w:rPr>
        <w:t xml:space="preserve"> lub 7.1</w:t>
      </w:r>
      <w:bookmarkEnd w:id="87"/>
      <w:bookmarkEnd w:id="88"/>
      <w:bookmarkEnd w:id="89"/>
      <w:r w:rsidR="00616956" w:rsidRPr="005D34EA">
        <w:rPr>
          <w:rFonts w:ascii="Cambria" w:hAnsi="Cambria"/>
          <w:lang w:eastAsia="ar-SA"/>
        </w:rPr>
        <w:t>5</w:t>
      </w:r>
      <w:r w:rsidRPr="005D34EA">
        <w:rPr>
          <w:rFonts w:ascii="Cambria" w:hAnsi="Cambria"/>
          <w:lang w:eastAsia="ar-SA"/>
        </w:rPr>
        <w:t>.</w:t>
      </w:r>
    </w:p>
    <w:p w14:paraId="4C5F1925" w14:textId="77777777" w:rsidR="00390714" w:rsidRPr="005D34EA" w:rsidRDefault="00390714" w:rsidP="00390714">
      <w:pPr>
        <w:widowControl w:val="0"/>
        <w:numPr>
          <w:ilvl w:val="1"/>
          <w:numId w:val="11"/>
        </w:numPr>
        <w:tabs>
          <w:tab w:val="left" w:pos="851"/>
        </w:tabs>
        <w:spacing w:after="0" w:line="240" w:lineRule="auto"/>
        <w:ind w:left="851" w:hanging="851"/>
        <w:jc w:val="both"/>
        <w:rPr>
          <w:rFonts w:ascii="Cambria" w:hAnsi="Cambria"/>
          <w:spacing w:val="-6"/>
          <w:lang w:eastAsia="ar-SA"/>
        </w:rPr>
      </w:pPr>
      <w:bookmarkStart w:id="93" w:name="_Toc456007441"/>
      <w:bookmarkStart w:id="94" w:name="_Toc456007671"/>
      <w:bookmarkStart w:id="95" w:name="_Toc456085611"/>
      <w:r w:rsidRPr="005D34EA">
        <w:rPr>
          <w:rFonts w:ascii="Cambria" w:hAnsi="Cambria"/>
          <w:spacing w:val="-6"/>
          <w:lang w:eastAsia="ar-SA"/>
        </w:rPr>
        <w:t>Oświadczenie wymienione w pkt. 7.1 składane jest w oryginale. Natomiast oświadczenie wymienione w pkt. 7.3 składane jest w oryginale lub kopii poświadczonej za zgodność z oryginałem. Poświadczenie za zgodność z oryginałem następuje przez opatrzenie kopii dokumentu lub kopii oświadczenia, sporządzonych w postaci papierowej, własnoręcznym podpisem.</w:t>
      </w:r>
    </w:p>
    <w:p w14:paraId="77548F08" w14:textId="77777777" w:rsidR="00390714" w:rsidRPr="005D34EA" w:rsidRDefault="00390714" w:rsidP="00390714">
      <w:pPr>
        <w:widowControl w:val="0"/>
        <w:numPr>
          <w:ilvl w:val="1"/>
          <w:numId w:val="11"/>
        </w:numPr>
        <w:tabs>
          <w:tab w:val="left" w:pos="851"/>
        </w:tabs>
        <w:spacing w:after="0" w:line="240" w:lineRule="auto"/>
        <w:ind w:left="851" w:hanging="851"/>
        <w:jc w:val="both"/>
        <w:rPr>
          <w:rFonts w:ascii="Cambria" w:hAnsi="Cambria"/>
          <w:spacing w:val="-6"/>
          <w:lang w:eastAsia="ar-SA"/>
        </w:rPr>
      </w:pPr>
      <w:r w:rsidRPr="005D34EA">
        <w:rPr>
          <w:rFonts w:ascii="Cambria" w:hAnsi="Cambria"/>
          <w:spacing w:val="-6"/>
          <w:lang w:eastAsia="ar-SA"/>
        </w:rPr>
        <w:t>Dokumenty inne niż oświadczenia, o których mowa w pkt. 7.1 i 7.3, składane są w oryginale lub kopii poświadczonej za zgodność z oryginałem na każdej stronie dokumentu.</w:t>
      </w:r>
    </w:p>
    <w:p w14:paraId="1BC5E112" w14:textId="630BFD41" w:rsidR="00237206" w:rsidRPr="005D34EA" w:rsidRDefault="0091268C" w:rsidP="008D16C0">
      <w:pPr>
        <w:widowControl w:val="0"/>
        <w:numPr>
          <w:ilvl w:val="1"/>
          <w:numId w:val="11"/>
        </w:numPr>
        <w:tabs>
          <w:tab w:val="left" w:pos="851"/>
        </w:tabs>
        <w:spacing w:after="0" w:line="240" w:lineRule="auto"/>
        <w:ind w:left="851" w:hanging="851"/>
        <w:jc w:val="both"/>
        <w:rPr>
          <w:rFonts w:ascii="Cambria" w:hAnsi="Cambria"/>
          <w:spacing w:val="-4"/>
          <w:lang w:eastAsia="ar-SA"/>
        </w:rPr>
      </w:pPr>
      <w:r w:rsidRPr="005D34EA">
        <w:rPr>
          <w:rFonts w:ascii="Cambria" w:hAnsi="Cambria"/>
          <w:spacing w:val="-4"/>
          <w:lang w:eastAsia="ar-SA"/>
        </w:rPr>
        <w:t>Poświadczenia za zgodność z oryginałem dokonuje odpowiednio wykonawca, podmiot, na</w:t>
      </w:r>
      <w:r w:rsidR="002749C1" w:rsidRPr="005D34EA">
        <w:rPr>
          <w:rFonts w:ascii="Cambria" w:hAnsi="Cambria"/>
          <w:spacing w:val="-4"/>
          <w:lang w:eastAsia="ar-SA"/>
        </w:rPr>
        <w:t xml:space="preserve"> </w:t>
      </w:r>
      <w:r w:rsidRPr="005D34EA">
        <w:rPr>
          <w:rFonts w:ascii="Cambria" w:hAnsi="Cambria"/>
          <w:spacing w:val="-4"/>
          <w:lang w:eastAsia="ar-SA"/>
        </w:rPr>
        <w:t>którego zdolnościach lub sytuacji polega wykonawca</w:t>
      </w:r>
      <w:r w:rsidR="005B7E08" w:rsidRPr="005D34EA">
        <w:rPr>
          <w:rFonts w:ascii="Cambria" w:hAnsi="Cambria"/>
          <w:spacing w:val="-4"/>
          <w:lang w:eastAsia="ar-SA"/>
        </w:rPr>
        <w:t xml:space="preserve"> (nie dotyczy niniejszego postępowania)</w:t>
      </w:r>
      <w:r w:rsidRPr="005D34EA">
        <w:rPr>
          <w:rFonts w:ascii="Cambria" w:hAnsi="Cambria"/>
          <w:spacing w:val="-4"/>
          <w:lang w:eastAsia="ar-SA"/>
        </w:rPr>
        <w:t>, wykonawcy wspólnie ubiegający się o udzielenie zamówienia publicznego albo podwykonawca, w zakresie dokumentów lub oświadczeń, które każdego z nich dotyczą</w:t>
      </w:r>
      <w:r w:rsidR="00237206" w:rsidRPr="005D34EA">
        <w:rPr>
          <w:rFonts w:ascii="Cambria" w:hAnsi="Cambria"/>
          <w:spacing w:val="-4"/>
          <w:lang w:eastAsia="ar-SA"/>
        </w:rPr>
        <w:t>.</w:t>
      </w:r>
      <w:bookmarkEnd w:id="93"/>
      <w:bookmarkEnd w:id="94"/>
      <w:bookmarkEnd w:id="95"/>
    </w:p>
    <w:p w14:paraId="1A43EAEF" w14:textId="4CD56C3D" w:rsidR="003634C3" w:rsidRPr="003634C3" w:rsidRDefault="003634C3" w:rsidP="003634C3">
      <w:pPr>
        <w:pStyle w:val="Akapitzlist"/>
        <w:numPr>
          <w:ilvl w:val="1"/>
          <w:numId w:val="11"/>
        </w:numPr>
        <w:ind w:hanging="502"/>
        <w:rPr>
          <w:rFonts w:ascii="Cambria" w:eastAsia="Times New Roman" w:hAnsi="Cambria"/>
          <w:spacing w:val="-2"/>
          <w:lang w:eastAsia="ar-SA"/>
        </w:rPr>
      </w:pPr>
      <w:r>
        <w:rPr>
          <w:rFonts w:ascii="Cambria" w:eastAsia="Times New Roman" w:hAnsi="Cambria"/>
          <w:spacing w:val="-2"/>
          <w:lang w:eastAsia="ar-SA"/>
        </w:rPr>
        <w:lastRenderedPageBreak/>
        <w:t xml:space="preserve">       </w:t>
      </w:r>
      <w:r w:rsidRPr="003634C3">
        <w:rPr>
          <w:rFonts w:ascii="Cambria" w:eastAsia="Times New Roman" w:hAnsi="Cambria"/>
          <w:spacing w:val="-2"/>
          <w:lang w:eastAsia="ar-SA"/>
        </w:rPr>
        <w:t>Poświadczenie za zgodność z oryginałem następuje w formie pisemnej.</w:t>
      </w:r>
    </w:p>
    <w:p w14:paraId="7E1038F0" w14:textId="2A1334DA" w:rsidR="00237206" w:rsidRPr="007A152C" w:rsidRDefault="00237206" w:rsidP="008D16C0">
      <w:pPr>
        <w:widowControl w:val="0"/>
        <w:numPr>
          <w:ilvl w:val="1"/>
          <w:numId w:val="11"/>
        </w:numPr>
        <w:tabs>
          <w:tab w:val="left" w:pos="851"/>
        </w:tabs>
        <w:spacing w:after="0" w:line="240" w:lineRule="auto"/>
        <w:ind w:left="851" w:hanging="851"/>
        <w:jc w:val="both"/>
        <w:rPr>
          <w:rFonts w:ascii="Cambria" w:hAnsi="Cambria"/>
          <w:lang w:eastAsia="ar-SA"/>
        </w:rPr>
      </w:pPr>
      <w:r w:rsidRPr="007A152C">
        <w:rPr>
          <w:rFonts w:ascii="Cambria" w:hAnsi="Cambria"/>
          <w:lang w:eastAsia="ar-SA"/>
        </w:rPr>
        <w:t>Zamawiający może żądać przedstawienia oryginału lub notarialnie poświadczonej kopii dokumentów lub oświadczeń, wyłącznie wtedy, gdy złożona przez wykonawcę kopia dokumentu lub oświadczenia jest nieczytelna lub budzi wątpliwości co do jej prawdziwości.</w:t>
      </w:r>
      <w:bookmarkEnd w:id="90"/>
      <w:bookmarkEnd w:id="91"/>
      <w:bookmarkEnd w:id="92"/>
    </w:p>
    <w:p w14:paraId="7EB74912" w14:textId="128D1DCB" w:rsidR="00237206" w:rsidRPr="007A152C" w:rsidRDefault="00237206"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bookmarkStart w:id="96" w:name="_Toc456007443"/>
      <w:bookmarkStart w:id="97" w:name="_Toc456007673"/>
      <w:bookmarkStart w:id="98" w:name="_Toc456085613"/>
      <w:r w:rsidRPr="007A152C">
        <w:rPr>
          <w:rFonts w:ascii="Cambria" w:hAnsi="Cambria"/>
          <w:spacing w:val="-2"/>
          <w:lang w:eastAsia="ar-SA"/>
        </w:rPr>
        <w:t>Dokumenty lub oświadczenia sporządzone w języku obcym są składanie wraz z tłumaczeniem na język polski.</w:t>
      </w:r>
      <w:bookmarkEnd w:id="96"/>
      <w:bookmarkEnd w:id="97"/>
      <w:bookmarkEnd w:id="98"/>
    </w:p>
    <w:p w14:paraId="587B3C29" w14:textId="2170312A" w:rsidR="00237206" w:rsidRPr="007A152C" w:rsidRDefault="00237206" w:rsidP="008D16C0">
      <w:pPr>
        <w:widowControl w:val="0"/>
        <w:numPr>
          <w:ilvl w:val="1"/>
          <w:numId w:val="11"/>
        </w:numPr>
        <w:tabs>
          <w:tab w:val="left" w:pos="851"/>
        </w:tabs>
        <w:spacing w:after="0" w:line="240" w:lineRule="auto"/>
        <w:ind w:left="851" w:hanging="851"/>
        <w:jc w:val="both"/>
        <w:rPr>
          <w:rFonts w:ascii="Cambria" w:hAnsi="Cambria"/>
          <w:lang w:eastAsia="ar-SA"/>
        </w:rPr>
      </w:pPr>
      <w:r w:rsidRPr="007A152C">
        <w:rPr>
          <w:rFonts w:ascii="Cambria" w:hAnsi="Cambria"/>
          <w:lang w:eastAsia="ar-SA"/>
        </w:rPr>
        <w:t>W przypadku, gdy wykonawca wskaże dostępność oświadczeń lub dokumentów pod określo</w:t>
      </w:r>
      <w:r w:rsidR="004A1788" w:rsidRPr="007A152C">
        <w:rPr>
          <w:rFonts w:ascii="Cambria" w:hAnsi="Cambria"/>
          <w:lang w:eastAsia="ar-SA"/>
        </w:rPr>
        <w:softHyphen/>
      </w:r>
      <w:r w:rsidRPr="007A152C">
        <w:rPr>
          <w:rFonts w:ascii="Cambria" w:hAnsi="Cambria"/>
          <w:lang w:eastAsia="ar-SA"/>
        </w:rPr>
        <w:t>nymi adresami internetowymi ogólnodostępnych i bezpłatnych baz danych, wówczas zamawiający pobierze samodzielnie oświadczenia lub dokumenty w formie elektronicznej z ogólnodostępnych i bezpłatnych baz danych, zamawiający może żądać od wykonawcy przedstawienia tłumaczenia na język polski wskazanych przez wykonawcę i pobranych samodzielnie przez zamawiającego dokumentów.</w:t>
      </w:r>
    </w:p>
    <w:p w14:paraId="0ABFDE38" w14:textId="77777777" w:rsidR="00237206" w:rsidRPr="007A152C" w:rsidRDefault="00237206"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r w:rsidRPr="007A152C">
        <w:rPr>
          <w:rFonts w:ascii="Cambria" w:hAnsi="Cambria"/>
          <w:spacing w:val="-2"/>
          <w:lang w:eastAsia="ar-SA"/>
        </w:rPr>
        <w:t xml:space="preserve">W przypadku wskazania przez wykonawcę oświadczeń lub dokumentów potwierdzających spełnianie warunków udziału w postępowaniu lub niepodleganie wykluczeniu z postępowania, które znajdują się w posiadaniu zamawiającego, w szczególności oświadczeń lub dokumentów </w:t>
      </w:r>
      <w:r w:rsidRPr="007A152C">
        <w:rPr>
          <w:rFonts w:ascii="Cambria" w:hAnsi="Cambria"/>
          <w:spacing w:val="-4"/>
          <w:lang w:eastAsia="ar-SA"/>
        </w:rPr>
        <w:t>przechowywanych przez zamawiającego zgodnie z art. 97 ust. 1 „ustawy”, zamawiający</w:t>
      </w:r>
      <w:r w:rsidRPr="007A152C">
        <w:rPr>
          <w:rFonts w:ascii="Cambria" w:hAnsi="Cambria"/>
          <w:spacing w:val="-2"/>
          <w:lang w:eastAsia="ar-SA"/>
        </w:rPr>
        <w:t xml:space="preserve"> w celu potwierdzenia okoliczności, o których mowa w art. 25 ust. 1 pkt 1 i 3 „ustawy”, korzysta z posiadanych oświadczeń lub dokumentów, o ile są aktualne.</w:t>
      </w:r>
    </w:p>
    <w:p w14:paraId="7DBCBE57" w14:textId="77777777" w:rsidR="00237206" w:rsidRPr="007A152C" w:rsidRDefault="00237206"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r w:rsidRPr="007A152C">
        <w:rPr>
          <w:rFonts w:ascii="Cambria" w:hAnsi="Cambria"/>
          <w:spacing w:val="-2"/>
          <w:lang w:eastAsia="ar-SA"/>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w:t>
      </w:r>
      <w:r w:rsidRPr="007A152C">
        <w:rPr>
          <w:rFonts w:ascii="Cambria" w:hAnsi="Cambria"/>
          <w:spacing w:val="-2"/>
          <w:lang w:eastAsia="ar-SA"/>
        </w:rPr>
        <w:br/>
        <w:t xml:space="preserve">lub certyfikat wydany przez właściwą jednostkę certyfikująca kraju, w którym wykonawca </w:t>
      </w:r>
      <w:r w:rsidRPr="007A152C">
        <w:rPr>
          <w:rFonts w:ascii="Cambria" w:hAnsi="Cambria"/>
          <w:spacing w:val="-2"/>
          <w:lang w:eastAsia="ar-SA"/>
        </w:rPr>
        <w:br/>
        <w:t>ma siedzibę lub miejsce zamieszkania, wskazujące na dokumenty stanowiące podstawę wpisu lub uzyskania certyfikacji, w miejsce dokumentów potwierdzających spełnianie warunków udziału w postępowaniu oraz niepodleganie wykluczeniu z postępowania.</w:t>
      </w:r>
    </w:p>
    <w:p w14:paraId="4CDF120E" w14:textId="2FB2FA35" w:rsidR="00237206" w:rsidRPr="007A152C" w:rsidRDefault="00237206" w:rsidP="008D16C0">
      <w:pPr>
        <w:widowControl w:val="0"/>
        <w:numPr>
          <w:ilvl w:val="1"/>
          <w:numId w:val="11"/>
        </w:numPr>
        <w:tabs>
          <w:tab w:val="left" w:pos="851"/>
        </w:tabs>
        <w:spacing w:after="0" w:line="240" w:lineRule="auto"/>
        <w:ind w:left="851" w:hanging="851"/>
        <w:jc w:val="both"/>
        <w:rPr>
          <w:rFonts w:ascii="Cambria" w:hAnsi="Cambria"/>
          <w:lang w:eastAsia="ar-SA"/>
        </w:rPr>
      </w:pPr>
      <w:r w:rsidRPr="007A152C">
        <w:rPr>
          <w:rFonts w:ascii="Cambria" w:hAnsi="Cambria"/>
          <w:lang w:eastAsia="ar-SA"/>
        </w:rPr>
        <w:t>W zakresie nieuregulowanym w niniejszej specyfikacji zastosowanie mają przepisy rozporzą</w:t>
      </w:r>
      <w:r w:rsidRPr="007A152C">
        <w:rPr>
          <w:rFonts w:ascii="Cambria" w:hAnsi="Cambria"/>
          <w:lang w:eastAsia="ar-SA"/>
        </w:rPr>
        <w:softHyphen/>
        <w:t>dzenia Ministra Rozwoju z dnia 26 lipca 2016 r. w sprawie rodzajów dokumentów, jakich może żądać zamawiający od wykonawcy w postępowaniu o udzielenie zamówienia.</w:t>
      </w:r>
    </w:p>
    <w:p w14:paraId="61B4B7B7" w14:textId="76572CB2" w:rsidR="008B3F0D" w:rsidRPr="007A152C" w:rsidRDefault="008B3F0D" w:rsidP="008D16C0">
      <w:pPr>
        <w:pStyle w:val="Akapitzlist8"/>
        <w:widowControl w:val="0"/>
        <w:numPr>
          <w:ilvl w:val="0"/>
          <w:numId w:val="11"/>
        </w:numPr>
        <w:tabs>
          <w:tab w:val="left" w:pos="851"/>
        </w:tabs>
        <w:suppressAutoHyphens w:val="0"/>
        <w:spacing w:before="120" w:after="0" w:line="240" w:lineRule="auto"/>
        <w:ind w:left="851" w:hanging="851"/>
        <w:jc w:val="both"/>
        <w:outlineLvl w:val="0"/>
        <w:rPr>
          <w:rFonts w:ascii="Cambria" w:hAnsi="Cambria"/>
          <w:b/>
          <w:spacing w:val="-2"/>
          <w:lang w:eastAsia="en-US"/>
        </w:rPr>
      </w:pPr>
      <w:bookmarkStart w:id="99" w:name="_Toc35934547"/>
      <w:bookmarkEnd w:id="65"/>
      <w:bookmarkEnd w:id="66"/>
      <w:bookmarkEnd w:id="67"/>
      <w:bookmarkEnd w:id="68"/>
      <w:r w:rsidRPr="007A152C">
        <w:rPr>
          <w:rFonts w:ascii="Cambria" w:hAnsi="Cambria"/>
          <w:b/>
          <w:spacing w:val="-2"/>
          <w:lang w:eastAsia="en-US"/>
        </w:rPr>
        <w:t>Informacje o sposobie porozumiewania się zamawiającego z wykonawcami oraz przekazywania oświadczeń lub dokumentów, a także wskazanie osób uprawnionych do porozumiewania się z wykonawcami</w:t>
      </w:r>
      <w:bookmarkEnd w:id="99"/>
    </w:p>
    <w:p w14:paraId="027B426A" w14:textId="39442F9F" w:rsidR="003401A8" w:rsidRPr="00D25346" w:rsidRDefault="003401A8" w:rsidP="003401A8">
      <w:pPr>
        <w:widowControl w:val="0"/>
        <w:numPr>
          <w:ilvl w:val="1"/>
          <w:numId w:val="11"/>
        </w:numPr>
        <w:tabs>
          <w:tab w:val="left" w:pos="993"/>
        </w:tabs>
        <w:spacing w:after="0" w:line="240" w:lineRule="auto"/>
        <w:ind w:left="851" w:hanging="851"/>
        <w:jc w:val="both"/>
        <w:rPr>
          <w:rFonts w:ascii="Cambria" w:hAnsi="Cambria"/>
          <w:b/>
          <w:bCs/>
        </w:rPr>
      </w:pPr>
      <w:r w:rsidRPr="00C075B2">
        <w:rPr>
          <w:rFonts w:ascii="Cambria" w:hAnsi="Cambria"/>
          <w:bCs/>
        </w:rPr>
        <w:t xml:space="preserve">W </w:t>
      </w:r>
      <w:r w:rsidRPr="00DE382F">
        <w:rPr>
          <w:rFonts w:ascii="Cambria" w:hAnsi="Cambria"/>
          <w:bCs/>
        </w:rPr>
        <w:t>niniejszym postępowaniu komunikacja między zamawiającym a wykonawcami odbywa się za pośrednictwem operatora pocztowego w rozumieniu ustawy z dnia 23 listopada 2012 r. Prawo pocztowe, osobiście, za pośrednictwem posłańca, faksu lub przy użyciu środków komunikacji elektronicznej w </w:t>
      </w:r>
      <w:r w:rsidRPr="00D25346">
        <w:rPr>
          <w:rFonts w:ascii="Cambria" w:hAnsi="Cambria"/>
          <w:bCs/>
        </w:rPr>
        <w:t xml:space="preserve">rozumieniu ustawy z dnia 18 lipca 2002 r. o świadczeniu usług drogą elektroniczną (Dz.U. z 2019 r., poz. 123): mail:    </w:t>
      </w:r>
      <w:r w:rsidRPr="00D25346">
        <w:rPr>
          <w:rFonts w:ascii="Cambria" w:hAnsi="Cambria"/>
          <w:b/>
        </w:rPr>
        <w:t>dorota.urbanska@powiat.elk.pl</w:t>
      </w:r>
      <w:r w:rsidRPr="00D25346">
        <w:rPr>
          <w:rFonts w:ascii="Cambria" w:hAnsi="Cambria"/>
          <w:b/>
          <w:bCs/>
        </w:rPr>
        <w:t xml:space="preserve">;                                         </w:t>
      </w:r>
    </w:p>
    <w:p w14:paraId="64985E42" w14:textId="7FFD7DF7" w:rsidR="003401A8" w:rsidRPr="00D25346" w:rsidRDefault="003401A8" w:rsidP="003401A8">
      <w:pPr>
        <w:widowControl w:val="0"/>
        <w:tabs>
          <w:tab w:val="left" w:pos="851"/>
          <w:tab w:val="left" w:pos="993"/>
        </w:tabs>
        <w:suppressAutoHyphens/>
        <w:spacing w:after="0" w:line="240" w:lineRule="auto"/>
        <w:ind w:left="851" w:hanging="851"/>
        <w:outlineLvl w:val="1"/>
        <w:rPr>
          <w:rFonts w:ascii="Cambria" w:hAnsi="Cambria"/>
          <w:b/>
          <w:bCs/>
        </w:rPr>
      </w:pPr>
      <w:r w:rsidRPr="00D25346">
        <w:rPr>
          <w:rFonts w:ascii="Cambria" w:hAnsi="Cambria"/>
          <w:bCs/>
        </w:rPr>
        <w:t xml:space="preserve">         </w:t>
      </w:r>
      <w:r w:rsidRPr="00D25346">
        <w:rPr>
          <w:rFonts w:ascii="Cambria" w:hAnsi="Cambria"/>
          <w:b/>
        </w:rPr>
        <w:t xml:space="preserve">  </w:t>
      </w:r>
      <w:r w:rsidRPr="00D25346">
        <w:rPr>
          <w:rFonts w:ascii="Cambria" w:hAnsi="Cambria"/>
          <w:bCs/>
        </w:rPr>
        <w:t xml:space="preserve">      </w:t>
      </w:r>
      <w:r w:rsidRPr="00D25346">
        <w:rPr>
          <w:rFonts w:ascii="Cambria" w:hAnsi="Cambria"/>
          <w:b/>
          <w:bCs/>
        </w:rPr>
        <w:t xml:space="preserve">faks: </w:t>
      </w:r>
      <w:r w:rsidR="00D25346" w:rsidRPr="00D25346">
        <w:rPr>
          <w:rFonts w:ascii="Cambria" w:hAnsi="Cambria"/>
          <w:b/>
          <w:bCs/>
        </w:rPr>
        <w:t>87/ 621 83 39</w:t>
      </w:r>
      <w:r w:rsidR="00D25346">
        <w:rPr>
          <w:rFonts w:ascii="Cambria" w:hAnsi="Cambria"/>
          <w:b/>
          <w:bCs/>
        </w:rPr>
        <w:t>.</w:t>
      </w:r>
    </w:p>
    <w:p w14:paraId="4464F8A5" w14:textId="77777777" w:rsidR="003401A8" w:rsidRPr="007F3581" w:rsidRDefault="003401A8" w:rsidP="003401A8">
      <w:pPr>
        <w:widowControl w:val="0"/>
        <w:numPr>
          <w:ilvl w:val="1"/>
          <w:numId w:val="11"/>
        </w:numPr>
        <w:tabs>
          <w:tab w:val="left" w:pos="993"/>
        </w:tabs>
        <w:spacing w:after="0" w:line="240" w:lineRule="auto"/>
        <w:ind w:left="851" w:hanging="851"/>
        <w:jc w:val="both"/>
        <w:rPr>
          <w:rFonts w:ascii="Cambria" w:hAnsi="Cambria"/>
        </w:rPr>
      </w:pPr>
      <w:bookmarkStart w:id="100" w:name="_Toc456007446"/>
      <w:bookmarkStart w:id="101" w:name="_Toc456007676"/>
      <w:bookmarkStart w:id="102" w:name="_Toc456085616"/>
      <w:r w:rsidRPr="00D25346">
        <w:rPr>
          <w:rFonts w:ascii="Cambria" w:hAnsi="Cambria"/>
        </w:rPr>
        <w:t xml:space="preserve">Jeżeli zamawiający lub wykonawca przekazują oświadczenia, wnioski, zawiadomienia oraz informacje za pośrednictwem faksu lub </w:t>
      </w:r>
      <w:r w:rsidRPr="007F3581">
        <w:rPr>
          <w:rFonts w:ascii="Cambria" w:hAnsi="Cambria"/>
        </w:rPr>
        <w:t>przy użyciu środków komunikacji elektronicznej w rozumieniu ustawy z dnia 18 lipca 2002 r. o świadczeniu usług drogą elektroniczną, każda ze stron na żądanie drugiej strony niezwłocznie potwierdza fakt ich otrzymania.</w:t>
      </w:r>
      <w:bookmarkEnd w:id="100"/>
      <w:bookmarkEnd w:id="101"/>
      <w:bookmarkEnd w:id="102"/>
    </w:p>
    <w:p w14:paraId="70A3B6A4" w14:textId="77777777" w:rsidR="003401A8" w:rsidRPr="007F3581" w:rsidRDefault="003401A8" w:rsidP="003401A8">
      <w:pPr>
        <w:widowControl w:val="0"/>
        <w:numPr>
          <w:ilvl w:val="1"/>
          <w:numId w:val="11"/>
        </w:numPr>
        <w:tabs>
          <w:tab w:val="left" w:pos="993"/>
        </w:tabs>
        <w:spacing w:after="0" w:line="240" w:lineRule="auto"/>
        <w:ind w:left="851" w:hanging="851"/>
        <w:jc w:val="both"/>
        <w:rPr>
          <w:rFonts w:ascii="Cambria" w:hAnsi="Cambria"/>
        </w:rPr>
      </w:pPr>
      <w:bookmarkStart w:id="103" w:name="_Toc456007448"/>
      <w:bookmarkStart w:id="104" w:name="_Toc456007678"/>
      <w:bookmarkStart w:id="105" w:name="_Toc456085618"/>
      <w:r w:rsidRPr="007F3581">
        <w:rPr>
          <w:rFonts w:ascii="Cambria" w:hAnsi="Cambria"/>
        </w:rPr>
        <w:t xml:space="preserve">Oświadczenie, wniosek, zawiadomienie lub informację uważa się za wniesione z chwilą, </w:t>
      </w:r>
      <w:r w:rsidRPr="007F3581">
        <w:rPr>
          <w:rFonts w:ascii="Cambria" w:hAnsi="Cambria"/>
        </w:rPr>
        <w:br/>
        <w:t>gdy dotarły do drugiej strony w taki sposób, że mogła zapoznać się z ich treścią.</w:t>
      </w:r>
      <w:bookmarkEnd w:id="103"/>
      <w:bookmarkEnd w:id="104"/>
      <w:bookmarkEnd w:id="105"/>
    </w:p>
    <w:p w14:paraId="53A2B693" w14:textId="77777777" w:rsidR="003401A8" w:rsidRPr="007F3581" w:rsidRDefault="003401A8" w:rsidP="003401A8">
      <w:pPr>
        <w:widowControl w:val="0"/>
        <w:numPr>
          <w:ilvl w:val="1"/>
          <w:numId w:val="11"/>
        </w:numPr>
        <w:tabs>
          <w:tab w:val="left" w:pos="993"/>
        </w:tabs>
        <w:spacing w:after="0" w:line="240" w:lineRule="auto"/>
        <w:ind w:left="851" w:hanging="851"/>
        <w:jc w:val="both"/>
        <w:rPr>
          <w:rFonts w:ascii="Cambria" w:hAnsi="Cambria"/>
        </w:rPr>
      </w:pPr>
      <w:bookmarkStart w:id="106" w:name="_Toc456007449"/>
      <w:bookmarkStart w:id="107" w:name="_Toc456007679"/>
      <w:bookmarkStart w:id="108" w:name="_Toc456085619"/>
      <w:r w:rsidRPr="007F3581">
        <w:rPr>
          <w:rFonts w:ascii="Cambria" w:hAnsi="Cambria"/>
        </w:rPr>
        <w:t>Zgodnie z art. 14 ust. 2 „ustawy”, jeżeli koniec terminu do wykonania czynności przypada na sobotę lub dzień ustawowo wolny od pracy, termin upływa dnia następnego po dniu lub dniach wolnych od pracy.</w:t>
      </w:r>
      <w:bookmarkEnd w:id="106"/>
      <w:bookmarkEnd w:id="107"/>
      <w:bookmarkEnd w:id="108"/>
    </w:p>
    <w:p w14:paraId="24430F21" w14:textId="77777777" w:rsidR="003401A8" w:rsidRDefault="003401A8" w:rsidP="003401A8">
      <w:pPr>
        <w:widowControl w:val="0"/>
        <w:numPr>
          <w:ilvl w:val="1"/>
          <w:numId w:val="11"/>
        </w:numPr>
        <w:tabs>
          <w:tab w:val="left" w:pos="993"/>
        </w:tabs>
        <w:spacing w:after="0" w:line="240" w:lineRule="auto"/>
        <w:ind w:left="851" w:hanging="851"/>
        <w:jc w:val="both"/>
        <w:rPr>
          <w:rFonts w:ascii="Cambria" w:hAnsi="Cambria"/>
        </w:rPr>
      </w:pPr>
      <w:bookmarkStart w:id="109" w:name="_Toc456007450"/>
      <w:bookmarkStart w:id="110" w:name="_Toc456007680"/>
      <w:bookmarkStart w:id="111" w:name="_Toc456085620"/>
      <w:r w:rsidRPr="007F3581">
        <w:rPr>
          <w:rFonts w:ascii="Cambria" w:hAnsi="Cambria"/>
        </w:rPr>
        <w:t xml:space="preserve">Wykonawca może zwrócić się do zamawiającego o wyjaśnienie treści specyfikacji istotnych warunków zamówienia. Zamawiający jest zobowiązany udzielić wyjaśnień niezwłocznie, jednak nie później niż na 2 dni przed terminem składania ofert, pod warunkiem, że wniosek </w:t>
      </w:r>
      <w:r w:rsidRPr="007F3581">
        <w:rPr>
          <w:rFonts w:ascii="Cambria" w:hAnsi="Cambria"/>
        </w:rPr>
        <w:br/>
        <w:t>o wyjaśnienie treści specyfikacji wpłynął do zamawiającego nie później niż do końca dnia, w którym upływa połowa wyznaczonego terminu składania ofert.</w:t>
      </w:r>
      <w:bookmarkEnd w:id="109"/>
      <w:bookmarkEnd w:id="110"/>
      <w:bookmarkEnd w:id="111"/>
    </w:p>
    <w:p w14:paraId="53CA9336" w14:textId="1D7E583C" w:rsidR="009131C1" w:rsidRPr="00DB36E7" w:rsidRDefault="009131C1" w:rsidP="008D16C0">
      <w:pPr>
        <w:widowControl w:val="0"/>
        <w:tabs>
          <w:tab w:val="left" w:pos="851"/>
        </w:tabs>
        <w:spacing w:after="0" w:line="240" w:lineRule="auto"/>
        <w:ind w:left="851"/>
        <w:jc w:val="both"/>
        <w:rPr>
          <w:rFonts w:ascii="Cambria" w:hAnsi="Cambria"/>
          <w:b/>
          <w:spacing w:val="-2"/>
          <w:lang w:eastAsia="ar-SA"/>
        </w:rPr>
      </w:pPr>
      <w:r w:rsidRPr="007A152C">
        <w:rPr>
          <w:rFonts w:ascii="Cambria" w:hAnsi="Cambria"/>
          <w:b/>
          <w:bCs/>
          <w:spacing w:val="-2"/>
          <w:lang w:eastAsia="ar-SA"/>
        </w:rPr>
        <w:t>Uwaga</w:t>
      </w:r>
      <w:r w:rsidRPr="00DB36E7">
        <w:rPr>
          <w:rFonts w:ascii="Cambria" w:hAnsi="Cambria"/>
          <w:b/>
          <w:bCs/>
          <w:spacing w:val="-2"/>
          <w:lang w:eastAsia="ar-SA"/>
        </w:rPr>
        <w:t xml:space="preserve">: </w:t>
      </w:r>
      <w:r w:rsidRPr="00DB36E7">
        <w:rPr>
          <w:rFonts w:ascii="Cambria" w:hAnsi="Cambria"/>
          <w:b/>
          <w:spacing w:val="-2"/>
          <w:lang w:eastAsia="ar-SA"/>
        </w:rPr>
        <w:t>wniosek o wyjaśnienie treści SIWZ należy dodatkowo złożyć w wersji edytowalnej.</w:t>
      </w:r>
    </w:p>
    <w:p w14:paraId="4661D96B" w14:textId="19DFA83B" w:rsidR="007B4A5B" w:rsidRPr="007A152C" w:rsidRDefault="007B4A5B"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r w:rsidRPr="007A152C">
        <w:rPr>
          <w:rFonts w:ascii="Cambria" w:hAnsi="Cambria"/>
          <w:spacing w:val="-2"/>
          <w:lang w:eastAsia="ar-SA"/>
        </w:rPr>
        <w:t xml:space="preserve">Jeżeli wniosek o wyjaśnienie treści SIWZ wpłynął do zamawiającego po upływie terminu składania wniosku, o którym mowa powyżej lub dotyczy udzielonych wyjaśnień, zamawiający </w:t>
      </w:r>
      <w:r w:rsidRPr="007A152C">
        <w:rPr>
          <w:rFonts w:ascii="Cambria" w:hAnsi="Cambria"/>
          <w:spacing w:val="-2"/>
          <w:lang w:eastAsia="ar-SA"/>
        </w:rPr>
        <w:lastRenderedPageBreak/>
        <w:t>może udzielić wyjaśnień albo pozostawić wniosek bez rozpoznania.</w:t>
      </w:r>
    </w:p>
    <w:p w14:paraId="34458C04" w14:textId="2E9C2C0E" w:rsidR="007B4A5B" w:rsidRPr="007A152C" w:rsidRDefault="007B4A5B"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r w:rsidRPr="007A152C">
        <w:rPr>
          <w:rFonts w:ascii="Cambria" w:hAnsi="Cambria"/>
          <w:spacing w:val="-2"/>
          <w:lang w:eastAsia="ar-SA"/>
        </w:rPr>
        <w:t>Przedłużenie terminu składania ofert nie wpływa na bieg terminu składania wniosku</w:t>
      </w:r>
      <w:r w:rsidR="00DB2405" w:rsidRPr="007A152C">
        <w:rPr>
          <w:rFonts w:ascii="Cambria" w:hAnsi="Cambria"/>
          <w:spacing w:val="-2"/>
          <w:lang w:eastAsia="ar-SA"/>
        </w:rPr>
        <w:t xml:space="preserve"> </w:t>
      </w:r>
      <w:r w:rsidR="002749C1" w:rsidRPr="007A152C">
        <w:rPr>
          <w:rFonts w:ascii="Cambria" w:hAnsi="Cambria"/>
          <w:spacing w:val="-2"/>
          <w:lang w:eastAsia="ar-SA"/>
        </w:rPr>
        <w:br/>
      </w:r>
      <w:r w:rsidR="00DB2405" w:rsidRPr="007A152C">
        <w:rPr>
          <w:rFonts w:ascii="Cambria" w:hAnsi="Cambria"/>
          <w:spacing w:val="-2"/>
          <w:lang w:eastAsia="ar-SA"/>
        </w:rPr>
        <w:t>o wyjaśnienie treści SIWZ.</w:t>
      </w:r>
    </w:p>
    <w:p w14:paraId="03E8A704" w14:textId="6C23937F" w:rsidR="007B4A5B" w:rsidRPr="001B2171" w:rsidRDefault="007B4A5B" w:rsidP="00DD7780">
      <w:pPr>
        <w:widowControl w:val="0"/>
        <w:numPr>
          <w:ilvl w:val="1"/>
          <w:numId w:val="11"/>
        </w:numPr>
        <w:tabs>
          <w:tab w:val="left" w:pos="993"/>
        </w:tabs>
        <w:suppressAutoHyphens/>
        <w:spacing w:after="0" w:line="240" w:lineRule="auto"/>
        <w:ind w:left="851" w:hanging="851"/>
        <w:jc w:val="both"/>
        <w:rPr>
          <w:rFonts w:ascii="Cambria" w:hAnsi="Cambria"/>
          <w:spacing w:val="-2"/>
          <w:lang w:eastAsia="ar-SA"/>
        </w:rPr>
      </w:pPr>
      <w:r w:rsidRPr="001B2171">
        <w:rPr>
          <w:rFonts w:ascii="Cambria" w:hAnsi="Cambria"/>
          <w:spacing w:val="-2"/>
          <w:lang w:eastAsia="ar-SA"/>
        </w:rPr>
        <w:t xml:space="preserve">Treść zapytań (bez ujawniania </w:t>
      </w:r>
      <w:r w:rsidR="00DB2405" w:rsidRPr="001B2171">
        <w:rPr>
          <w:rFonts w:ascii="Cambria" w:hAnsi="Cambria"/>
          <w:spacing w:val="-2"/>
          <w:lang w:eastAsia="ar-SA"/>
        </w:rPr>
        <w:t xml:space="preserve">ich </w:t>
      </w:r>
      <w:r w:rsidRPr="001B2171">
        <w:rPr>
          <w:rFonts w:ascii="Cambria" w:hAnsi="Cambria"/>
          <w:spacing w:val="-2"/>
          <w:lang w:eastAsia="ar-SA"/>
        </w:rPr>
        <w:t>źródła) wraz z wyjaśnieniami zamawiający zamieszcza</w:t>
      </w:r>
      <w:r w:rsidR="001B2171">
        <w:rPr>
          <w:rFonts w:ascii="Cambria" w:hAnsi="Cambria"/>
          <w:spacing w:val="-2"/>
          <w:lang w:eastAsia="ar-SA"/>
        </w:rPr>
        <w:t xml:space="preserve"> </w:t>
      </w:r>
      <w:r w:rsidR="004A1788" w:rsidRPr="001B2171">
        <w:rPr>
          <w:rFonts w:ascii="Cambria" w:hAnsi="Cambria"/>
          <w:spacing w:val="-2"/>
          <w:lang w:eastAsia="ar-SA"/>
        </w:rPr>
        <w:br/>
      </w:r>
      <w:r w:rsidRPr="001B2171">
        <w:rPr>
          <w:rFonts w:ascii="Cambria" w:hAnsi="Cambria"/>
          <w:spacing w:val="-2"/>
          <w:lang w:eastAsia="ar-SA"/>
        </w:rPr>
        <w:t xml:space="preserve">na stronie </w:t>
      </w:r>
      <w:r w:rsidR="00DB2405" w:rsidRPr="001B2171">
        <w:rPr>
          <w:rFonts w:ascii="Cambria" w:hAnsi="Cambria"/>
          <w:spacing w:val="-2"/>
          <w:lang w:eastAsia="ar-SA"/>
        </w:rPr>
        <w:t xml:space="preserve">internetowej </w:t>
      </w:r>
      <w:r w:rsidR="00B84697" w:rsidRPr="001B2171">
        <w:rPr>
          <w:rFonts w:ascii="Cambria" w:hAnsi="Cambria"/>
          <w:spacing w:val="-2"/>
          <w:lang w:eastAsia="ar-SA"/>
        </w:rPr>
        <w:t>pod adresem</w:t>
      </w:r>
      <w:r w:rsidR="001B2171">
        <w:rPr>
          <w:rFonts w:ascii="Cambria" w:hAnsi="Cambria"/>
          <w:spacing w:val="-2"/>
          <w:lang w:eastAsia="ar-SA"/>
        </w:rPr>
        <w:t xml:space="preserve"> </w:t>
      </w:r>
      <w:hyperlink r:id="rId15" w:history="1">
        <w:r w:rsidR="001B2171" w:rsidRPr="00794CC3">
          <w:rPr>
            <w:rStyle w:val="Hipercze"/>
          </w:rPr>
          <w:t>https://bip.powiat.elk.pl/wiadomosci/8356/ogloszenia_przetargow</w:t>
        </w:r>
      </w:hyperlink>
      <w:r w:rsidR="001B2171">
        <w:t xml:space="preserve"> </w:t>
      </w:r>
      <w:r w:rsidR="009131C1" w:rsidRPr="001B2171">
        <w:rPr>
          <w:rFonts w:ascii="Cambria" w:hAnsi="Cambria"/>
          <w:spacing w:val="-2"/>
          <w:lang w:eastAsia="ar-SA"/>
        </w:rPr>
        <w:t xml:space="preserve">Zamawiający nie przewiduje zwołania zebrania wszystkich wykonawców </w:t>
      </w:r>
      <w:r w:rsidR="00DB2405" w:rsidRPr="001B2171">
        <w:rPr>
          <w:rFonts w:ascii="Cambria" w:hAnsi="Cambria"/>
          <w:spacing w:val="-2"/>
          <w:lang w:eastAsia="ar-SA"/>
        </w:rPr>
        <w:t xml:space="preserve">w </w:t>
      </w:r>
      <w:r w:rsidR="009131C1" w:rsidRPr="001B2171">
        <w:rPr>
          <w:rFonts w:ascii="Cambria" w:hAnsi="Cambria"/>
          <w:spacing w:val="-2"/>
          <w:lang w:eastAsia="ar-SA"/>
        </w:rPr>
        <w:t>celu wyjaśnienia wątpliwości dotyczących treści SIWZ, o którym mowa w art. 38 ust. 3 „ustawy”.</w:t>
      </w:r>
      <w:r w:rsidRPr="001B2171">
        <w:rPr>
          <w:rFonts w:ascii="Cambria" w:hAnsi="Cambria"/>
          <w:spacing w:val="-2"/>
          <w:lang w:eastAsia="ar-SA"/>
        </w:rPr>
        <w:t xml:space="preserve"> </w:t>
      </w:r>
    </w:p>
    <w:p w14:paraId="3644D05B" w14:textId="13D4A3BD" w:rsidR="007B4A5B" w:rsidRPr="007A152C" w:rsidRDefault="007B4A5B"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r w:rsidRPr="007A152C">
        <w:rPr>
          <w:rFonts w:ascii="Cambria" w:hAnsi="Cambria"/>
          <w:spacing w:val="-2"/>
          <w:lang w:eastAsia="ar-SA"/>
        </w:rPr>
        <w:t xml:space="preserve">W uzasadnionych przypadkach zamawiający może przed upływem terminu składania ofert zmienić treść SIWZ. Dokonaną zmianę SIWZ zamawiający </w:t>
      </w:r>
      <w:r w:rsidR="00B84697" w:rsidRPr="007F3581">
        <w:rPr>
          <w:rFonts w:ascii="Cambria" w:hAnsi="Cambria"/>
        </w:rPr>
        <w:t>udostępni</w:t>
      </w:r>
      <w:r w:rsidR="00B84697">
        <w:rPr>
          <w:rFonts w:ascii="Cambria" w:hAnsi="Cambria"/>
        </w:rPr>
        <w:t xml:space="preserve">  </w:t>
      </w:r>
      <w:r w:rsidR="00B84697" w:rsidRPr="007F3581">
        <w:rPr>
          <w:rFonts w:ascii="Cambria" w:hAnsi="Cambria"/>
        </w:rPr>
        <w:t xml:space="preserve">na stronie internetowej, chyba, że specyfikacja nie podlega udostępnieniu na stronie internetowej. Przepis art. 37 ust. 5 „ustawy” stosuje się odpowiednio.  </w:t>
      </w:r>
      <w:r w:rsidRPr="007A152C">
        <w:rPr>
          <w:rFonts w:ascii="Cambria" w:hAnsi="Cambria"/>
          <w:spacing w:val="-2"/>
          <w:lang w:eastAsia="ar-SA"/>
        </w:rPr>
        <w:t xml:space="preserve">. </w:t>
      </w:r>
    </w:p>
    <w:p w14:paraId="57164640" w14:textId="4081059A" w:rsidR="009131C1" w:rsidRPr="007A152C" w:rsidRDefault="009131C1"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r w:rsidRPr="007A152C">
        <w:rPr>
          <w:rFonts w:ascii="Cambria" w:hAnsi="Cambria"/>
          <w:spacing w:val="-2"/>
          <w:lang w:eastAsia="ar-SA"/>
        </w:rPr>
        <w:t>Jeżeli zmiana treści SIWZ prowadzi do zmiany treści ogłoszenia o zamówieniu, zamawiający zamieszcza ogłoszenie o zmianie ogłoszenia w Biuletynie Zamówień Publicznych.</w:t>
      </w:r>
      <w:r w:rsidR="007B4A5B" w:rsidRPr="007A152C">
        <w:rPr>
          <w:rFonts w:ascii="Cambria" w:hAnsi="Cambria"/>
          <w:spacing w:val="-2"/>
          <w:lang w:eastAsia="ar-SA"/>
        </w:rPr>
        <w:t xml:space="preserve"> </w:t>
      </w:r>
    </w:p>
    <w:p w14:paraId="0CE6C3AE" w14:textId="77777777" w:rsidR="00B84697" w:rsidRDefault="007B4A5B" w:rsidP="00B84697">
      <w:pPr>
        <w:pStyle w:val="Akapitzlist"/>
        <w:numPr>
          <w:ilvl w:val="1"/>
          <w:numId w:val="11"/>
        </w:numPr>
        <w:ind w:left="851" w:hanging="709"/>
        <w:jc w:val="both"/>
        <w:rPr>
          <w:rFonts w:ascii="Cambria" w:eastAsia="Times New Roman" w:hAnsi="Cambria"/>
          <w:spacing w:val="-2"/>
          <w:lang w:eastAsia="ar-SA"/>
        </w:rPr>
      </w:pPr>
      <w:r w:rsidRPr="00B84697">
        <w:rPr>
          <w:rFonts w:ascii="Cambria" w:hAnsi="Cambria"/>
          <w:spacing w:val="-2"/>
          <w:lang w:eastAsia="ar-SA"/>
        </w:rPr>
        <w:t>Jeżeli w wyniku zmiany treści SIWZ</w:t>
      </w:r>
      <w:r w:rsidR="00DB2405" w:rsidRPr="00B84697">
        <w:rPr>
          <w:rFonts w:ascii="Cambria" w:hAnsi="Cambria"/>
          <w:spacing w:val="-2"/>
          <w:lang w:eastAsia="ar-SA"/>
        </w:rPr>
        <w:t>,</w:t>
      </w:r>
      <w:r w:rsidRPr="00B84697">
        <w:rPr>
          <w:rFonts w:ascii="Cambria" w:hAnsi="Cambria"/>
          <w:spacing w:val="-2"/>
          <w:lang w:eastAsia="ar-SA"/>
        </w:rPr>
        <w:t xml:space="preserve"> nieprowadzącej do zmiany treści ogłoszenia o zamówieniu</w:t>
      </w:r>
      <w:r w:rsidR="00DB2405" w:rsidRPr="00B84697">
        <w:rPr>
          <w:rFonts w:ascii="Cambria" w:hAnsi="Cambria"/>
          <w:spacing w:val="-2"/>
          <w:lang w:eastAsia="ar-SA"/>
        </w:rPr>
        <w:t>,</w:t>
      </w:r>
      <w:r w:rsidRPr="00B84697">
        <w:rPr>
          <w:rFonts w:ascii="Cambria" w:hAnsi="Cambria"/>
          <w:spacing w:val="-2"/>
          <w:lang w:eastAsia="ar-SA"/>
        </w:rPr>
        <w:t xml:space="preserve"> niezbędny okaże się dodatkowy czas na wprowadzenie zmian w ofertach, </w:t>
      </w:r>
      <w:r w:rsidR="009131C1" w:rsidRPr="00B84697">
        <w:rPr>
          <w:rFonts w:ascii="Cambria" w:hAnsi="Cambria"/>
          <w:spacing w:val="-2"/>
          <w:lang w:eastAsia="ar-SA"/>
        </w:rPr>
        <w:t>z</w:t>
      </w:r>
      <w:r w:rsidRPr="00B84697">
        <w:rPr>
          <w:rFonts w:ascii="Cambria" w:hAnsi="Cambria"/>
          <w:spacing w:val="-2"/>
          <w:lang w:eastAsia="ar-SA"/>
        </w:rPr>
        <w:t xml:space="preserve">amawiający przedłuży termin składania ofert i </w:t>
      </w:r>
      <w:proofErr w:type="spellStart"/>
      <w:r w:rsidR="00B84697" w:rsidRPr="00B84697">
        <w:rPr>
          <w:rFonts w:ascii="Cambria" w:eastAsia="Times New Roman" w:hAnsi="Cambria"/>
          <w:spacing w:val="-2"/>
          <w:lang w:eastAsia="ar-SA"/>
        </w:rPr>
        <w:t>i</w:t>
      </w:r>
      <w:proofErr w:type="spellEnd"/>
      <w:r w:rsidR="00B84697" w:rsidRPr="00B84697">
        <w:rPr>
          <w:rFonts w:ascii="Cambria" w:eastAsia="Times New Roman" w:hAnsi="Cambria"/>
          <w:spacing w:val="-2"/>
          <w:lang w:eastAsia="ar-SA"/>
        </w:rPr>
        <w:t xml:space="preserve"> informuje o tym wykonawców, którym przekazano specyfikację istotnych warunków zamówienia oraz zamieszcza informację na stronie internetowej, jeżeli specyfikacja istotnych warunków zamówienia jest udostępniana na tej stronie.</w:t>
      </w:r>
    </w:p>
    <w:p w14:paraId="033107F2" w14:textId="75E5D344" w:rsidR="007B4A5B" w:rsidRPr="00B84697" w:rsidRDefault="007B4A5B" w:rsidP="00B84697">
      <w:pPr>
        <w:pStyle w:val="Akapitzlist"/>
        <w:numPr>
          <w:ilvl w:val="1"/>
          <w:numId w:val="11"/>
        </w:numPr>
        <w:ind w:left="851" w:hanging="709"/>
        <w:jc w:val="both"/>
        <w:rPr>
          <w:rFonts w:ascii="Cambria" w:eastAsia="Times New Roman" w:hAnsi="Cambria"/>
          <w:spacing w:val="-2"/>
          <w:lang w:eastAsia="ar-SA"/>
        </w:rPr>
      </w:pPr>
      <w:r w:rsidRPr="00B84697">
        <w:rPr>
          <w:rFonts w:ascii="Cambria" w:hAnsi="Cambria"/>
          <w:spacing w:val="-2"/>
          <w:lang w:eastAsia="ar-SA"/>
        </w:rPr>
        <w:t xml:space="preserve">W przypadku rozbieżności pomiędzy treścią SIWZ, a treścią udzielonych odpowiedzi lub wprowadzonych zmian, jako obowiązującą należy przyjąć treść późniejszego oświadczenia </w:t>
      </w:r>
      <w:r w:rsidR="009131C1" w:rsidRPr="00B84697">
        <w:rPr>
          <w:rFonts w:ascii="Cambria" w:hAnsi="Cambria"/>
          <w:spacing w:val="-2"/>
          <w:lang w:eastAsia="ar-SA"/>
        </w:rPr>
        <w:t>z</w:t>
      </w:r>
      <w:r w:rsidRPr="00B84697">
        <w:rPr>
          <w:rFonts w:ascii="Cambria" w:hAnsi="Cambria"/>
          <w:spacing w:val="-2"/>
          <w:lang w:eastAsia="ar-SA"/>
        </w:rPr>
        <w:t>amawiającego.</w:t>
      </w:r>
    </w:p>
    <w:p w14:paraId="6D398D9A" w14:textId="6444163A" w:rsidR="007B7F5E" w:rsidRPr="007A152C" w:rsidRDefault="007B7F5E" w:rsidP="008D16C0">
      <w:pPr>
        <w:widowControl w:val="0"/>
        <w:numPr>
          <w:ilvl w:val="1"/>
          <w:numId w:val="11"/>
        </w:numPr>
        <w:tabs>
          <w:tab w:val="left" w:pos="851"/>
        </w:tabs>
        <w:spacing w:after="0" w:line="240" w:lineRule="auto"/>
        <w:ind w:left="851" w:hanging="851"/>
        <w:jc w:val="both"/>
        <w:rPr>
          <w:rFonts w:ascii="Cambria" w:hAnsi="Cambria"/>
          <w:lang w:eastAsia="ar-SA"/>
        </w:rPr>
      </w:pPr>
      <w:r w:rsidRPr="007A152C">
        <w:rPr>
          <w:rFonts w:ascii="Cambria" w:hAnsi="Cambria"/>
          <w:lang w:eastAsia="ar-SA"/>
        </w:rPr>
        <w:t xml:space="preserve">Osobami ze strony zamawiającego upoważnionymi do porozumiewania się z wykonawcami </w:t>
      </w:r>
      <w:r w:rsidR="004A1788" w:rsidRPr="007A152C">
        <w:rPr>
          <w:rFonts w:ascii="Cambria" w:hAnsi="Cambria"/>
          <w:lang w:eastAsia="ar-SA"/>
        </w:rPr>
        <w:br/>
      </w:r>
      <w:r w:rsidRPr="007A152C">
        <w:rPr>
          <w:rFonts w:ascii="Cambria" w:hAnsi="Cambria"/>
          <w:lang w:eastAsia="ar-SA"/>
        </w:rPr>
        <w:t>w sprawach dotyczących procedury przetargowej są</w:t>
      </w:r>
      <w:r w:rsidR="00AD12B5" w:rsidRPr="007A152C">
        <w:rPr>
          <w:rFonts w:ascii="Cambria" w:hAnsi="Cambria"/>
          <w:lang w:eastAsia="ar-SA"/>
        </w:rPr>
        <w:t xml:space="preserve"> osoby wymienione w pkt. 1.3 specyfikacji.</w:t>
      </w:r>
    </w:p>
    <w:p w14:paraId="15E9FD76" w14:textId="095AAD4A" w:rsidR="008B3F0D" w:rsidRPr="007A152C" w:rsidRDefault="008B3F0D" w:rsidP="008D16C0">
      <w:pPr>
        <w:pStyle w:val="Akapitzlist8"/>
        <w:widowControl w:val="0"/>
        <w:numPr>
          <w:ilvl w:val="0"/>
          <w:numId w:val="11"/>
        </w:numPr>
        <w:tabs>
          <w:tab w:val="left" w:pos="851"/>
        </w:tabs>
        <w:suppressAutoHyphens w:val="0"/>
        <w:spacing w:before="120" w:after="0" w:line="240" w:lineRule="auto"/>
        <w:ind w:left="851" w:hanging="851"/>
        <w:jc w:val="both"/>
        <w:outlineLvl w:val="0"/>
        <w:rPr>
          <w:rFonts w:ascii="Cambria" w:hAnsi="Cambria"/>
          <w:b/>
          <w:lang w:eastAsia="en-US"/>
        </w:rPr>
      </w:pPr>
      <w:bookmarkStart w:id="112" w:name="_Toc456007459"/>
      <w:bookmarkStart w:id="113" w:name="_Toc456007689"/>
      <w:bookmarkStart w:id="114" w:name="_Toc35934548"/>
      <w:r w:rsidRPr="007A152C">
        <w:rPr>
          <w:rFonts w:ascii="Cambria" w:hAnsi="Cambria"/>
          <w:b/>
          <w:lang w:eastAsia="en-US"/>
        </w:rPr>
        <w:t>Wymagania dotyczące wadium</w:t>
      </w:r>
      <w:bookmarkEnd w:id="112"/>
      <w:bookmarkEnd w:id="113"/>
      <w:bookmarkEnd w:id="114"/>
    </w:p>
    <w:p w14:paraId="0C1D81E4" w14:textId="7A5F9DB7" w:rsidR="007F56E7" w:rsidRPr="007A152C" w:rsidRDefault="00855F5E" w:rsidP="008D16C0">
      <w:pPr>
        <w:widowControl w:val="0"/>
        <w:tabs>
          <w:tab w:val="left" w:pos="851"/>
        </w:tabs>
        <w:spacing w:after="0" w:line="240" w:lineRule="auto"/>
        <w:ind w:left="851"/>
        <w:jc w:val="both"/>
        <w:rPr>
          <w:rFonts w:ascii="Cambria" w:hAnsi="Cambria"/>
          <w:lang w:eastAsia="ar-SA"/>
        </w:rPr>
      </w:pPr>
      <w:r w:rsidRPr="007A152C">
        <w:rPr>
          <w:rFonts w:ascii="Cambria" w:hAnsi="Cambria"/>
          <w:lang w:eastAsia="ar-SA"/>
        </w:rPr>
        <w:t>Zamawiający nie żąda od w</w:t>
      </w:r>
      <w:r w:rsidR="007F56E7" w:rsidRPr="007A152C">
        <w:rPr>
          <w:rFonts w:ascii="Cambria" w:hAnsi="Cambria"/>
          <w:lang w:eastAsia="ar-SA"/>
        </w:rPr>
        <w:t>ykonawców wniesienia wadium.</w:t>
      </w:r>
    </w:p>
    <w:p w14:paraId="5820D242" w14:textId="76B6B6D6" w:rsidR="008B3F0D" w:rsidRPr="007A152C" w:rsidRDefault="008B3F0D" w:rsidP="008D16C0">
      <w:pPr>
        <w:pStyle w:val="Akapitzlist8"/>
        <w:widowControl w:val="0"/>
        <w:numPr>
          <w:ilvl w:val="0"/>
          <w:numId w:val="11"/>
        </w:numPr>
        <w:tabs>
          <w:tab w:val="left" w:pos="851"/>
        </w:tabs>
        <w:suppressAutoHyphens w:val="0"/>
        <w:spacing w:before="120" w:after="0" w:line="240" w:lineRule="auto"/>
        <w:ind w:left="851" w:hanging="851"/>
        <w:jc w:val="both"/>
        <w:outlineLvl w:val="0"/>
        <w:rPr>
          <w:rFonts w:ascii="Cambria" w:hAnsi="Cambria"/>
          <w:b/>
          <w:lang w:eastAsia="en-US"/>
        </w:rPr>
      </w:pPr>
      <w:bookmarkStart w:id="115" w:name="_Toc456007460"/>
      <w:bookmarkStart w:id="116" w:name="_Toc456007690"/>
      <w:bookmarkStart w:id="117" w:name="_Toc35934549"/>
      <w:bookmarkStart w:id="118" w:name="_Toc456007461"/>
      <w:bookmarkStart w:id="119" w:name="_Toc456007691"/>
      <w:bookmarkStart w:id="120" w:name="_Toc456085631"/>
      <w:r w:rsidRPr="007A152C">
        <w:rPr>
          <w:rFonts w:ascii="Cambria" w:hAnsi="Cambria"/>
          <w:b/>
          <w:lang w:eastAsia="en-US"/>
        </w:rPr>
        <w:t>Termin związania ofertą</w:t>
      </w:r>
      <w:bookmarkEnd w:id="115"/>
      <w:bookmarkEnd w:id="116"/>
      <w:bookmarkEnd w:id="117"/>
    </w:p>
    <w:p w14:paraId="309ABE62" w14:textId="5B83322D" w:rsidR="007B7F5E" w:rsidRPr="007A152C" w:rsidRDefault="007B7F5E" w:rsidP="008D16C0">
      <w:pPr>
        <w:pStyle w:val="Akapitzlist6"/>
        <w:widowControl w:val="0"/>
        <w:numPr>
          <w:ilvl w:val="1"/>
          <w:numId w:val="11"/>
        </w:numPr>
        <w:tabs>
          <w:tab w:val="left" w:pos="851"/>
        </w:tabs>
        <w:spacing w:after="0" w:line="240" w:lineRule="auto"/>
        <w:ind w:left="851" w:hanging="851"/>
        <w:contextualSpacing w:val="0"/>
        <w:jc w:val="both"/>
        <w:rPr>
          <w:rFonts w:ascii="Cambria" w:hAnsi="Cambria"/>
        </w:rPr>
      </w:pPr>
      <w:r w:rsidRPr="007A152C">
        <w:rPr>
          <w:rFonts w:ascii="Cambria" w:hAnsi="Cambria"/>
        </w:rPr>
        <w:t>Wykonawca jest związany ofertą przez okres 30 dni.</w:t>
      </w:r>
      <w:bookmarkEnd w:id="118"/>
      <w:bookmarkEnd w:id="119"/>
      <w:bookmarkEnd w:id="120"/>
    </w:p>
    <w:p w14:paraId="3B8675F7" w14:textId="77777777" w:rsidR="007B7F5E" w:rsidRPr="007A152C" w:rsidRDefault="007B7F5E" w:rsidP="008D16C0">
      <w:pPr>
        <w:pStyle w:val="Akapitzlist6"/>
        <w:widowControl w:val="0"/>
        <w:numPr>
          <w:ilvl w:val="1"/>
          <w:numId w:val="11"/>
        </w:numPr>
        <w:tabs>
          <w:tab w:val="left" w:pos="851"/>
        </w:tabs>
        <w:spacing w:after="0" w:line="240" w:lineRule="auto"/>
        <w:ind w:left="851" w:hanging="851"/>
        <w:contextualSpacing w:val="0"/>
        <w:jc w:val="both"/>
        <w:rPr>
          <w:rFonts w:ascii="Cambria" w:hAnsi="Cambria"/>
        </w:rPr>
      </w:pPr>
      <w:bookmarkStart w:id="121" w:name="_Toc456007463"/>
      <w:bookmarkStart w:id="122" w:name="_Toc456007693"/>
      <w:bookmarkStart w:id="123" w:name="_Toc456085633"/>
      <w:r w:rsidRPr="007A152C">
        <w:rPr>
          <w:rFonts w:ascii="Cambria" w:hAnsi="Cambria"/>
        </w:rPr>
        <w:t>Bieg terminu związania ofertą rozpoczyna się wraz z upływem terminu składania ofert.</w:t>
      </w:r>
      <w:bookmarkStart w:id="124" w:name="_Toc456007462"/>
      <w:bookmarkStart w:id="125" w:name="_Toc456007692"/>
      <w:bookmarkStart w:id="126" w:name="_Toc456085632"/>
      <w:bookmarkEnd w:id="121"/>
      <w:bookmarkEnd w:id="122"/>
      <w:bookmarkEnd w:id="123"/>
    </w:p>
    <w:p w14:paraId="30685FB2" w14:textId="77777777" w:rsidR="007B7F5E" w:rsidRPr="007A152C" w:rsidRDefault="007B7F5E" w:rsidP="008D16C0">
      <w:pPr>
        <w:pStyle w:val="Akapitzlist6"/>
        <w:widowControl w:val="0"/>
        <w:numPr>
          <w:ilvl w:val="1"/>
          <w:numId w:val="11"/>
        </w:numPr>
        <w:tabs>
          <w:tab w:val="left" w:pos="851"/>
        </w:tabs>
        <w:spacing w:after="0" w:line="240" w:lineRule="auto"/>
        <w:ind w:left="851" w:hanging="851"/>
        <w:contextualSpacing w:val="0"/>
        <w:jc w:val="both"/>
        <w:rPr>
          <w:rFonts w:ascii="Cambria" w:hAnsi="Cambria"/>
          <w:spacing w:val="-2"/>
        </w:rPr>
      </w:pPr>
      <w:r w:rsidRPr="007A152C">
        <w:rPr>
          <w:rFonts w:ascii="Cambria" w:hAnsi="Cambria"/>
          <w:spacing w:val="-2"/>
        </w:rPr>
        <w:t xml:space="preserve">Wykonawca samodzielnie lub na wniosek zamawiającego może przedłużyć termin związania ofertą, z tym, że zamawiający może tylko raz, co najmniej 3 dni przed upływem terminu związania ofertą, zwrócić się do wykonawców o wyrażenie zgody na przedłużenie tego terminu </w:t>
      </w:r>
      <w:r w:rsidRPr="007A152C">
        <w:rPr>
          <w:rFonts w:ascii="Cambria" w:hAnsi="Cambria"/>
          <w:spacing w:val="-2"/>
        </w:rPr>
        <w:br/>
        <w:t>o oznaczony okres, nie dłuższy jednak niż 60 dni.</w:t>
      </w:r>
      <w:bookmarkEnd w:id="124"/>
      <w:bookmarkEnd w:id="125"/>
      <w:bookmarkEnd w:id="126"/>
    </w:p>
    <w:p w14:paraId="7851B712" w14:textId="2F2BF6C6" w:rsidR="007F56E7" w:rsidRPr="007A152C" w:rsidRDefault="007B7F5E" w:rsidP="008D16C0">
      <w:pPr>
        <w:widowControl w:val="0"/>
        <w:numPr>
          <w:ilvl w:val="1"/>
          <w:numId w:val="11"/>
        </w:numPr>
        <w:tabs>
          <w:tab w:val="left" w:pos="851"/>
        </w:tabs>
        <w:spacing w:after="0" w:line="240" w:lineRule="auto"/>
        <w:ind w:left="851" w:hanging="851"/>
        <w:jc w:val="both"/>
        <w:rPr>
          <w:rFonts w:ascii="Cambria" w:hAnsi="Cambria"/>
          <w:lang w:eastAsia="ar-SA"/>
        </w:rPr>
      </w:pPr>
      <w:r w:rsidRPr="007A152C">
        <w:rPr>
          <w:rFonts w:ascii="Cambria" w:hAnsi="Cambria"/>
          <w:spacing w:val="-6"/>
        </w:rPr>
        <w:t>Na podstawie art. 89 ust. 1 pkt 7a „ustawy” zamawiający odrzuci ofertę, jeżeli wykonawca nie wyrazi zgody, o której mowa w art. 85 ust. 2 „ustawy”, na przedłużenie terminu związania ofertą.</w:t>
      </w:r>
    </w:p>
    <w:p w14:paraId="47CE9DCD" w14:textId="77777777" w:rsidR="00535CE4" w:rsidRPr="007A152C" w:rsidRDefault="00535CE4" w:rsidP="00535CE4">
      <w:pPr>
        <w:pStyle w:val="Akapitzlist8"/>
        <w:widowControl w:val="0"/>
        <w:numPr>
          <w:ilvl w:val="0"/>
          <w:numId w:val="11"/>
        </w:numPr>
        <w:tabs>
          <w:tab w:val="left" w:pos="851"/>
        </w:tabs>
        <w:suppressAutoHyphens w:val="0"/>
        <w:spacing w:before="120" w:after="0" w:line="240" w:lineRule="auto"/>
        <w:ind w:left="851" w:hanging="851"/>
        <w:jc w:val="both"/>
        <w:outlineLvl w:val="0"/>
        <w:rPr>
          <w:rFonts w:ascii="Cambria" w:hAnsi="Cambria"/>
          <w:b/>
          <w:lang w:eastAsia="en-US"/>
        </w:rPr>
      </w:pPr>
      <w:bookmarkStart w:id="127" w:name="_Toc480362328"/>
      <w:bookmarkStart w:id="128" w:name="_Toc26135027"/>
      <w:bookmarkStart w:id="129" w:name="_Toc35934550"/>
      <w:bookmarkStart w:id="130" w:name="_Toc456007465"/>
      <w:bookmarkStart w:id="131" w:name="_Toc456007695"/>
      <w:bookmarkStart w:id="132" w:name="_Toc456085635"/>
      <w:bookmarkStart w:id="133" w:name="_Toc456007486"/>
      <w:bookmarkStart w:id="134" w:name="_Toc456007716"/>
      <w:bookmarkStart w:id="135" w:name="_Toc456007487"/>
      <w:bookmarkStart w:id="136" w:name="_Toc456007717"/>
      <w:bookmarkStart w:id="137" w:name="_Toc456085657"/>
      <w:r w:rsidRPr="007A152C">
        <w:rPr>
          <w:rFonts w:ascii="Cambria" w:hAnsi="Cambria"/>
          <w:b/>
          <w:lang w:eastAsia="en-US"/>
        </w:rPr>
        <w:t>Opis sposobu przygotowywania ofert</w:t>
      </w:r>
      <w:bookmarkEnd w:id="127"/>
      <w:bookmarkEnd w:id="128"/>
      <w:bookmarkEnd w:id="129"/>
    </w:p>
    <w:bookmarkEnd w:id="130"/>
    <w:bookmarkEnd w:id="131"/>
    <w:bookmarkEnd w:id="132"/>
    <w:p w14:paraId="5C88A5F3" w14:textId="77777777" w:rsidR="00535CE4" w:rsidRPr="007A152C" w:rsidRDefault="00535CE4" w:rsidP="00535CE4">
      <w:pPr>
        <w:widowControl w:val="0"/>
        <w:numPr>
          <w:ilvl w:val="1"/>
          <w:numId w:val="11"/>
        </w:numPr>
        <w:tabs>
          <w:tab w:val="left" w:pos="851"/>
        </w:tabs>
        <w:spacing w:after="0" w:line="240" w:lineRule="auto"/>
        <w:ind w:left="851" w:hanging="851"/>
        <w:jc w:val="both"/>
        <w:rPr>
          <w:rFonts w:ascii="Cambria" w:hAnsi="Cambria"/>
        </w:rPr>
      </w:pPr>
      <w:r w:rsidRPr="007A152C">
        <w:rPr>
          <w:rFonts w:ascii="Cambria" w:hAnsi="Cambria"/>
        </w:rPr>
        <w:t>Przygotowanie oferty</w:t>
      </w:r>
    </w:p>
    <w:p w14:paraId="01534B60" w14:textId="77777777" w:rsidR="00535CE4" w:rsidRPr="007A152C" w:rsidRDefault="00535CE4" w:rsidP="00535CE4">
      <w:pPr>
        <w:widowControl w:val="0"/>
        <w:numPr>
          <w:ilvl w:val="2"/>
          <w:numId w:val="11"/>
        </w:numPr>
        <w:tabs>
          <w:tab w:val="left" w:pos="851"/>
        </w:tabs>
        <w:spacing w:after="0" w:line="240" w:lineRule="auto"/>
        <w:ind w:left="851" w:hanging="851"/>
        <w:jc w:val="both"/>
        <w:rPr>
          <w:rFonts w:ascii="Cambria" w:hAnsi="Cambria"/>
          <w:spacing w:val="-2"/>
        </w:rPr>
      </w:pPr>
      <w:bookmarkStart w:id="138" w:name="_Toc456007466"/>
      <w:bookmarkStart w:id="139" w:name="_Toc456007696"/>
      <w:bookmarkStart w:id="140" w:name="_Toc456085636"/>
      <w:r w:rsidRPr="007A152C">
        <w:rPr>
          <w:rFonts w:ascii="Cambria" w:hAnsi="Cambria"/>
          <w:spacing w:val="-2"/>
        </w:rPr>
        <w:t>Wykonawca może złożyć tylko jedną ofertę na wszystkie lub wybrane części zamówienia.</w:t>
      </w:r>
      <w:bookmarkEnd w:id="138"/>
      <w:bookmarkEnd w:id="139"/>
      <w:bookmarkEnd w:id="140"/>
    </w:p>
    <w:p w14:paraId="737F4B28" w14:textId="4878655A" w:rsidR="00535CE4" w:rsidRPr="00A23D4E" w:rsidRDefault="005E4051" w:rsidP="005E4051">
      <w:pPr>
        <w:widowControl w:val="0"/>
        <w:numPr>
          <w:ilvl w:val="2"/>
          <w:numId w:val="11"/>
        </w:numPr>
        <w:tabs>
          <w:tab w:val="left" w:pos="567"/>
        </w:tabs>
        <w:suppressAutoHyphens/>
        <w:spacing w:after="0" w:line="240" w:lineRule="auto"/>
        <w:ind w:left="851" w:hanging="851"/>
        <w:jc w:val="both"/>
        <w:rPr>
          <w:rFonts w:ascii="Cambria" w:hAnsi="Cambria"/>
          <w:lang w:eastAsia="ar-SA"/>
        </w:rPr>
      </w:pPr>
      <w:bookmarkStart w:id="141" w:name="_Toc456007467"/>
      <w:bookmarkStart w:id="142" w:name="_Toc456007697"/>
      <w:bookmarkStart w:id="143" w:name="_Toc456085637"/>
      <w:r w:rsidRPr="00180646">
        <w:rPr>
          <w:rFonts w:ascii="Cambria" w:hAnsi="Cambria"/>
          <w:lang w:eastAsia="ar-SA"/>
        </w:rPr>
        <w:t xml:space="preserve">Ofertę składa się pod </w:t>
      </w:r>
      <w:r w:rsidRPr="00A23D4E">
        <w:rPr>
          <w:rFonts w:ascii="Cambria" w:hAnsi="Cambria"/>
          <w:lang w:eastAsia="ar-SA"/>
        </w:rPr>
        <w:t xml:space="preserve">rygorem nieważności w </w:t>
      </w:r>
      <w:r w:rsidRPr="00A23D4E">
        <w:rPr>
          <w:rFonts w:ascii="Cambria" w:hAnsi="Cambria"/>
          <w:b/>
          <w:bCs/>
          <w:lang w:eastAsia="ar-SA"/>
        </w:rPr>
        <w:t>formie pisemnej, opatrzonej własnoręcznym podpisem lub opatrzonej kwalifikowanym podpisem elektronicznym</w:t>
      </w:r>
      <w:r w:rsidRPr="00A23D4E">
        <w:rPr>
          <w:rFonts w:ascii="Cambria" w:hAnsi="Cambria"/>
          <w:lang w:eastAsia="ar-SA"/>
        </w:rPr>
        <w:t>.</w:t>
      </w:r>
      <w:bookmarkEnd w:id="141"/>
      <w:bookmarkEnd w:id="142"/>
      <w:bookmarkEnd w:id="143"/>
    </w:p>
    <w:p w14:paraId="757340F4" w14:textId="1FA91888" w:rsidR="00535CE4" w:rsidRPr="005E4051" w:rsidRDefault="00535CE4" w:rsidP="00535CE4">
      <w:pPr>
        <w:widowControl w:val="0"/>
        <w:numPr>
          <w:ilvl w:val="3"/>
          <w:numId w:val="11"/>
        </w:numPr>
        <w:tabs>
          <w:tab w:val="left" w:pos="851"/>
        </w:tabs>
        <w:spacing w:line="240" w:lineRule="auto"/>
        <w:ind w:left="851" w:hanging="851"/>
        <w:contextualSpacing/>
        <w:jc w:val="both"/>
        <w:rPr>
          <w:rFonts w:ascii="Cambria" w:hAnsi="Cambria"/>
          <w:color w:val="FF0000"/>
          <w:spacing w:val="-2"/>
        </w:rPr>
      </w:pPr>
      <w:r w:rsidRPr="00A23D4E">
        <w:rPr>
          <w:rFonts w:ascii="Cambria" w:hAnsi="Cambria"/>
          <w:spacing w:val="-2"/>
        </w:rPr>
        <w:t>Sposób sporządzenia i składania ofert oraz właściwych oświadczeń i dokumentów przewidzia</w:t>
      </w:r>
      <w:r w:rsidRPr="00A23D4E">
        <w:rPr>
          <w:rFonts w:ascii="Cambria" w:hAnsi="Cambria"/>
          <w:spacing w:val="-2"/>
        </w:rPr>
        <w:softHyphen/>
        <w:t xml:space="preserve">nych przepisami prawa, a także pełnomocnictw </w:t>
      </w:r>
      <w:r w:rsidRPr="007A152C">
        <w:rPr>
          <w:rFonts w:ascii="Cambria" w:hAnsi="Cambria"/>
          <w:spacing w:val="-2"/>
        </w:rPr>
        <w:t>określają również: ustawa z dnia 29 stycznia 2004 r. – Prawo zamówień publicznych, ustawa z dnia 22 czerwca 2016 r. o zmianie ustawy – Prawo zamówień publicznych oraz niektórych innych ustaw, ustawa z dnia 20 lipca 2018 r. zmieniająca ustawę – Prawo zamówień publicznych oraz ustawę o zmianie ustawy – Prawo zamówień publicznych oraz niektórych innych ustaw</w:t>
      </w:r>
      <w:r w:rsidRPr="005E4051">
        <w:rPr>
          <w:rFonts w:ascii="Cambria" w:hAnsi="Cambria"/>
          <w:color w:val="FF0000"/>
          <w:spacing w:val="-2"/>
        </w:rPr>
        <w:t>.</w:t>
      </w:r>
    </w:p>
    <w:p w14:paraId="64B646F0" w14:textId="77777777" w:rsidR="00535CE4" w:rsidRPr="007A152C" w:rsidRDefault="00535CE4" w:rsidP="00535CE4">
      <w:pPr>
        <w:widowControl w:val="0"/>
        <w:numPr>
          <w:ilvl w:val="2"/>
          <w:numId w:val="11"/>
        </w:numPr>
        <w:tabs>
          <w:tab w:val="left" w:pos="851"/>
        </w:tabs>
        <w:spacing w:after="0" w:line="240" w:lineRule="auto"/>
        <w:ind w:left="851" w:hanging="851"/>
        <w:jc w:val="both"/>
        <w:rPr>
          <w:rFonts w:ascii="Cambria" w:hAnsi="Cambria"/>
        </w:rPr>
      </w:pPr>
      <w:bookmarkStart w:id="144" w:name="_Toc456007468"/>
      <w:bookmarkStart w:id="145" w:name="_Toc456007698"/>
      <w:bookmarkStart w:id="146" w:name="_Toc456085638"/>
      <w:r w:rsidRPr="007A152C">
        <w:rPr>
          <w:rFonts w:ascii="Cambria" w:hAnsi="Cambria"/>
        </w:rPr>
        <w:t>Oferta musi być sporządzona w języku polskim, w formie zapewniającej pełną czytelność jej treści, pod rygorem nieważności.</w:t>
      </w:r>
      <w:bookmarkEnd w:id="144"/>
      <w:bookmarkEnd w:id="145"/>
      <w:bookmarkEnd w:id="146"/>
    </w:p>
    <w:p w14:paraId="3FCC5C06" w14:textId="77777777" w:rsidR="00535CE4" w:rsidRPr="007A152C" w:rsidRDefault="00535CE4" w:rsidP="00535CE4">
      <w:pPr>
        <w:widowControl w:val="0"/>
        <w:numPr>
          <w:ilvl w:val="2"/>
          <w:numId w:val="11"/>
        </w:numPr>
        <w:tabs>
          <w:tab w:val="left" w:pos="851"/>
        </w:tabs>
        <w:spacing w:after="0" w:line="240" w:lineRule="auto"/>
        <w:ind w:left="851" w:hanging="851"/>
        <w:jc w:val="both"/>
        <w:rPr>
          <w:rFonts w:ascii="Cambria" w:hAnsi="Cambria"/>
        </w:rPr>
      </w:pPr>
      <w:bookmarkStart w:id="147" w:name="_Toc456007469"/>
      <w:bookmarkStart w:id="148" w:name="_Toc456007699"/>
      <w:bookmarkStart w:id="149" w:name="_Toc456085639"/>
      <w:r w:rsidRPr="007A152C">
        <w:rPr>
          <w:rFonts w:ascii="Cambria" w:hAnsi="Cambria"/>
        </w:rPr>
        <w:t>Koszty związane z przygotowaniem i złożeniem oferty ponosi wykonawca.</w:t>
      </w:r>
      <w:bookmarkEnd w:id="147"/>
      <w:bookmarkEnd w:id="148"/>
      <w:bookmarkEnd w:id="149"/>
    </w:p>
    <w:p w14:paraId="1DF32F2B" w14:textId="53D91A88" w:rsidR="00535CE4" w:rsidRPr="007A152C" w:rsidRDefault="00535CE4" w:rsidP="00535CE4">
      <w:pPr>
        <w:widowControl w:val="0"/>
        <w:numPr>
          <w:ilvl w:val="2"/>
          <w:numId w:val="11"/>
        </w:numPr>
        <w:tabs>
          <w:tab w:val="left" w:pos="851"/>
        </w:tabs>
        <w:spacing w:after="0" w:line="240" w:lineRule="auto"/>
        <w:ind w:left="851" w:hanging="851"/>
        <w:jc w:val="both"/>
        <w:rPr>
          <w:rFonts w:ascii="Cambria" w:hAnsi="Cambria"/>
        </w:rPr>
      </w:pPr>
      <w:bookmarkStart w:id="150" w:name="_Toc456007470"/>
      <w:bookmarkStart w:id="151" w:name="_Toc456007700"/>
      <w:bookmarkStart w:id="152" w:name="_Toc456085640"/>
      <w:r w:rsidRPr="007A152C">
        <w:rPr>
          <w:rFonts w:ascii="Cambria" w:hAnsi="Cambria"/>
        </w:rPr>
        <w:t>Treść oferty musi odpowiadać treści SIWZ</w:t>
      </w:r>
      <w:r w:rsidR="005E4051">
        <w:rPr>
          <w:rFonts w:ascii="Cambria" w:hAnsi="Cambria"/>
        </w:rPr>
        <w:t xml:space="preserve"> wraz z </w:t>
      </w:r>
      <w:proofErr w:type="spellStart"/>
      <w:r w:rsidR="005E4051">
        <w:rPr>
          <w:rFonts w:ascii="Cambria" w:hAnsi="Cambria"/>
        </w:rPr>
        <w:t>załacznikami</w:t>
      </w:r>
      <w:proofErr w:type="spellEnd"/>
      <w:r w:rsidRPr="007A152C">
        <w:rPr>
          <w:rFonts w:ascii="Cambria" w:hAnsi="Cambria"/>
        </w:rPr>
        <w:t>.</w:t>
      </w:r>
      <w:bookmarkEnd w:id="150"/>
      <w:bookmarkEnd w:id="151"/>
      <w:bookmarkEnd w:id="152"/>
    </w:p>
    <w:p w14:paraId="1565480F" w14:textId="77777777" w:rsidR="00535CE4" w:rsidRPr="007A152C" w:rsidRDefault="00535CE4" w:rsidP="00535CE4">
      <w:pPr>
        <w:widowControl w:val="0"/>
        <w:numPr>
          <w:ilvl w:val="2"/>
          <w:numId w:val="11"/>
        </w:numPr>
        <w:tabs>
          <w:tab w:val="left" w:pos="851"/>
        </w:tabs>
        <w:spacing w:after="0" w:line="240" w:lineRule="auto"/>
        <w:ind w:left="851" w:hanging="851"/>
        <w:jc w:val="both"/>
        <w:rPr>
          <w:rFonts w:ascii="Cambria" w:hAnsi="Cambria"/>
        </w:rPr>
      </w:pPr>
      <w:bookmarkStart w:id="153" w:name="_Toc456007471"/>
      <w:bookmarkStart w:id="154" w:name="_Toc456007701"/>
      <w:bookmarkStart w:id="155" w:name="_Toc456085641"/>
      <w:r w:rsidRPr="007A152C">
        <w:rPr>
          <w:rFonts w:ascii="Cambria" w:hAnsi="Cambria"/>
        </w:rPr>
        <w:t xml:space="preserve">Ofertę należy sporządzić zgodnie z wymaganiami określonymi w SIWZ oraz dołączyć wszystkie </w:t>
      </w:r>
      <w:r w:rsidRPr="007A152C">
        <w:rPr>
          <w:rFonts w:ascii="Cambria" w:hAnsi="Cambria"/>
        </w:rPr>
        <w:lastRenderedPageBreak/>
        <w:t>wymagane dokumenty i oświadczenia.</w:t>
      </w:r>
      <w:bookmarkEnd w:id="153"/>
      <w:bookmarkEnd w:id="154"/>
      <w:bookmarkEnd w:id="155"/>
    </w:p>
    <w:p w14:paraId="698A2D35" w14:textId="77777777" w:rsidR="00535CE4" w:rsidRPr="006122F2" w:rsidRDefault="00535CE4" w:rsidP="00535CE4">
      <w:pPr>
        <w:widowControl w:val="0"/>
        <w:numPr>
          <w:ilvl w:val="2"/>
          <w:numId w:val="11"/>
        </w:numPr>
        <w:tabs>
          <w:tab w:val="left" w:pos="851"/>
        </w:tabs>
        <w:spacing w:after="0" w:line="240" w:lineRule="auto"/>
        <w:ind w:left="851" w:hanging="851"/>
        <w:jc w:val="both"/>
        <w:rPr>
          <w:rFonts w:ascii="Cambria" w:hAnsi="Cambria"/>
          <w:b/>
        </w:rPr>
      </w:pPr>
      <w:bookmarkStart w:id="156" w:name="_Toc456007472"/>
      <w:bookmarkStart w:id="157" w:name="_Toc456007702"/>
      <w:bookmarkStart w:id="158" w:name="_Toc456085642"/>
      <w:r w:rsidRPr="006122F2">
        <w:rPr>
          <w:rFonts w:ascii="Cambria" w:hAnsi="Cambria"/>
          <w:b/>
          <w:u w:val="single"/>
        </w:rPr>
        <w:t>Wykonawcy zobowiązani są złożyć następujące dokumenty oraz oświadczenia</w:t>
      </w:r>
      <w:r w:rsidRPr="006122F2">
        <w:rPr>
          <w:rFonts w:ascii="Cambria" w:hAnsi="Cambria"/>
          <w:b/>
        </w:rPr>
        <w:t>:</w:t>
      </w:r>
      <w:bookmarkEnd w:id="156"/>
      <w:bookmarkEnd w:id="157"/>
      <w:bookmarkEnd w:id="158"/>
    </w:p>
    <w:p w14:paraId="74F52836" w14:textId="27BAFC8D" w:rsidR="00535CE4" w:rsidRPr="007A152C" w:rsidRDefault="00535CE4" w:rsidP="00535CE4">
      <w:pPr>
        <w:widowControl w:val="0"/>
        <w:numPr>
          <w:ilvl w:val="3"/>
          <w:numId w:val="11"/>
        </w:numPr>
        <w:tabs>
          <w:tab w:val="left" w:pos="851"/>
        </w:tabs>
        <w:spacing w:after="0" w:line="240" w:lineRule="auto"/>
        <w:ind w:left="851" w:hanging="851"/>
        <w:jc w:val="both"/>
        <w:rPr>
          <w:rFonts w:ascii="Cambria" w:hAnsi="Cambria"/>
        </w:rPr>
      </w:pPr>
      <w:bookmarkStart w:id="159" w:name="_Toc456007473"/>
      <w:bookmarkStart w:id="160" w:name="_Toc456007703"/>
      <w:bookmarkStart w:id="161" w:name="_Toc456085643"/>
      <w:r w:rsidRPr="007A152C">
        <w:rPr>
          <w:rFonts w:ascii="Cambria" w:hAnsi="Cambria"/>
        </w:rPr>
        <w:t xml:space="preserve">oświadczenia oraz dokumenty wymagane w rozdziale </w:t>
      </w:r>
      <w:r w:rsidR="005E4051">
        <w:rPr>
          <w:rFonts w:ascii="Cambria" w:hAnsi="Cambria"/>
        </w:rPr>
        <w:t>siódmym</w:t>
      </w:r>
      <w:r w:rsidRPr="007A152C">
        <w:rPr>
          <w:rFonts w:ascii="Cambria" w:hAnsi="Cambria"/>
        </w:rPr>
        <w:t xml:space="preserve"> niniejszej SIWZ,</w:t>
      </w:r>
      <w:bookmarkEnd w:id="159"/>
      <w:bookmarkEnd w:id="160"/>
      <w:bookmarkEnd w:id="161"/>
    </w:p>
    <w:p w14:paraId="7C149746" w14:textId="77777777" w:rsidR="00535CE4" w:rsidRPr="00393614" w:rsidRDefault="00535CE4" w:rsidP="00535CE4">
      <w:pPr>
        <w:widowControl w:val="0"/>
        <w:numPr>
          <w:ilvl w:val="3"/>
          <w:numId w:val="11"/>
        </w:numPr>
        <w:tabs>
          <w:tab w:val="left" w:pos="851"/>
        </w:tabs>
        <w:spacing w:after="0" w:line="240" w:lineRule="auto"/>
        <w:ind w:left="851" w:hanging="851"/>
        <w:jc w:val="both"/>
        <w:rPr>
          <w:rFonts w:ascii="Cambria" w:hAnsi="Cambria"/>
        </w:rPr>
      </w:pPr>
      <w:bookmarkStart w:id="162" w:name="_Toc456007474"/>
      <w:bookmarkStart w:id="163" w:name="_Toc456007704"/>
      <w:bookmarkStart w:id="164" w:name="_Toc456085644"/>
      <w:r w:rsidRPr="007A152C">
        <w:rPr>
          <w:rFonts w:ascii="Cambria" w:hAnsi="Cambria"/>
        </w:rPr>
        <w:t xml:space="preserve">formularz oferty, z wykorzystaniem wzoru </w:t>
      </w:r>
      <w:r w:rsidRPr="00393614">
        <w:rPr>
          <w:rFonts w:ascii="Cambria" w:hAnsi="Cambria"/>
        </w:rPr>
        <w:t xml:space="preserve">stanowiącego </w:t>
      </w:r>
      <w:r w:rsidRPr="00393614">
        <w:rPr>
          <w:rFonts w:ascii="Cambria" w:hAnsi="Cambria"/>
          <w:b/>
        </w:rPr>
        <w:t>załącznik nr 2</w:t>
      </w:r>
      <w:r w:rsidRPr="00393614">
        <w:rPr>
          <w:rFonts w:ascii="Cambria" w:hAnsi="Cambria"/>
        </w:rPr>
        <w:t xml:space="preserve"> do niniejszej SIWZ; </w:t>
      </w:r>
      <w:r w:rsidRPr="00393614">
        <w:rPr>
          <w:rFonts w:ascii="Cambria" w:hAnsi="Cambria"/>
        </w:rPr>
        <w:br/>
        <w:t>w przypadku składania oferty przez wykonawców wspólnie ubiegających się o udzielenie zamówienia należy podać nazwy (firmy) oraz dokładne adresy wszystkich wykonawców składających wspólną ofertę,</w:t>
      </w:r>
      <w:bookmarkEnd w:id="162"/>
      <w:bookmarkEnd w:id="163"/>
      <w:bookmarkEnd w:id="164"/>
    </w:p>
    <w:p w14:paraId="3CFC5BC8" w14:textId="7B6405A7" w:rsidR="00535CE4" w:rsidRPr="007A152C" w:rsidRDefault="00535CE4" w:rsidP="00535CE4">
      <w:pPr>
        <w:widowControl w:val="0"/>
        <w:numPr>
          <w:ilvl w:val="3"/>
          <w:numId w:val="11"/>
        </w:numPr>
        <w:tabs>
          <w:tab w:val="left" w:pos="851"/>
        </w:tabs>
        <w:spacing w:after="0" w:line="240" w:lineRule="auto"/>
        <w:ind w:left="851" w:hanging="851"/>
        <w:jc w:val="both"/>
        <w:rPr>
          <w:rFonts w:ascii="Cambria" w:hAnsi="Cambria"/>
          <w:spacing w:val="-6"/>
        </w:rPr>
      </w:pPr>
      <w:bookmarkStart w:id="165" w:name="_Toc456007475"/>
      <w:bookmarkStart w:id="166" w:name="_Toc456007705"/>
      <w:bookmarkStart w:id="167" w:name="_Toc456085645"/>
      <w:r w:rsidRPr="007A152C">
        <w:rPr>
          <w:rFonts w:ascii="Cambria" w:hAnsi="Cambria"/>
          <w:spacing w:val="-6"/>
        </w:rPr>
        <w:t xml:space="preserve">pełnomocnictwo </w:t>
      </w:r>
      <w:r w:rsidRPr="00C36428">
        <w:rPr>
          <w:rFonts w:ascii="Cambria" w:hAnsi="Cambria"/>
        </w:rPr>
        <w:t>do reprezentowania w postępowaniu albo do reprezentowania w postępo</w:t>
      </w:r>
      <w:r w:rsidRPr="00C36428">
        <w:rPr>
          <w:rFonts w:ascii="Cambria" w:hAnsi="Cambria"/>
        </w:rPr>
        <w:softHyphen/>
        <w:t>waniu i zawarcia umowy, w przypadku wykonawców wspólnie ubiegających się o udzielenie</w:t>
      </w:r>
      <w:r w:rsidRPr="007A152C">
        <w:rPr>
          <w:rFonts w:ascii="Cambria" w:hAnsi="Cambria"/>
          <w:spacing w:val="-6"/>
        </w:rPr>
        <w:t xml:space="preserve"> zamówienia,</w:t>
      </w:r>
      <w:bookmarkEnd w:id="165"/>
      <w:bookmarkEnd w:id="166"/>
      <w:bookmarkEnd w:id="167"/>
    </w:p>
    <w:p w14:paraId="3859CB2B" w14:textId="77777777" w:rsidR="00535CE4" w:rsidRPr="007A152C" w:rsidRDefault="00535CE4" w:rsidP="00535CE4">
      <w:pPr>
        <w:widowControl w:val="0"/>
        <w:numPr>
          <w:ilvl w:val="3"/>
          <w:numId w:val="11"/>
        </w:numPr>
        <w:tabs>
          <w:tab w:val="left" w:pos="851"/>
        </w:tabs>
        <w:spacing w:after="0" w:line="240" w:lineRule="auto"/>
        <w:ind w:left="851" w:hanging="851"/>
        <w:jc w:val="both"/>
        <w:rPr>
          <w:rFonts w:ascii="Cambria" w:hAnsi="Cambria"/>
          <w:spacing w:val="-2"/>
        </w:rPr>
      </w:pPr>
      <w:bookmarkStart w:id="168" w:name="_Toc456007476"/>
      <w:bookmarkStart w:id="169" w:name="_Toc456007706"/>
      <w:bookmarkStart w:id="170" w:name="_Toc456085646"/>
      <w:r w:rsidRPr="007A152C">
        <w:rPr>
          <w:rFonts w:ascii="Cambria" w:hAnsi="Cambria"/>
          <w:spacing w:val="-2"/>
        </w:rPr>
        <w:t>pełnomocnictwo do występowania w imieniu wykonawcy w przypadku, gdy dokumentów składających się na ofertę nie podpisuje osoba uprawniona do reprezentowania wykonawcy zgodnie z odpisem z Krajowego Rejestru Sądowego.</w:t>
      </w:r>
      <w:bookmarkEnd w:id="168"/>
      <w:bookmarkEnd w:id="169"/>
      <w:bookmarkEnd w:id="170"/>
    </w:p>
    <w:p w14:paraId="4AAB192C" w14:textId="287110F0" w:rsidR="00535CE4" w:rsidRPr="007A152C" w:rsidRDefault="00535CE4" w:rsidP="005E4051">
      <w:pPr>
        <w:widowControl w:val="0"/>
        <w:numPr>
          <w:ilvl w:val="2"/>
          <w:numId w:val="11"/>
        </w:numPr>
        <w:tabs>
          <w:tab w:val="left" w:pos="851"/>
        </w:tabs>
        <w:spacing w:after="0" w:line="240" w:lineRule="auto"/>
        <w:ind w:left="851" w:hanging="851"/>
        <w:jc w:val="both"/>
        <w:rPr>
          <w:rFonts w:ascii="Cambria" w:hAnsi="Cambria"/>
          <w:spacing w:val="-4"/>
        </w:rPr>
      </w:pPr>
      <w:bookmarkStart w:id="171" w:name="_Toc456007477"/>
      <w:bookmarkStart w:id="172" w:name="_Toc456007707"/>
      <w:bookmarkStart w:id="173" w:name="_Toc456085647"/>
      <w:r w:rsidRPr="00FE5671">
        <w:rPr>
          <w:rFonts w:ascii="Cambria" w:hAnsi="Cambria"/>
          <w:b/>
          <w:spacing w:val="-4"/>
        </w:rPr>
        <w:t>Pełnomocnictwo</w:t>
      </w:r>
      <w:r w:rsidRPr="007A152C">
        <w:rPr>
          <w:rFonts w:ascii="Cambria" w:hAnsi="Cambria"/>
          <w:spacing w:val="-4"/>
        </w:rPr>
        <w:t xml:space="preserve">, o którym mowa w pkt. 11.1.7.3 i 11.1.7.4 powinno </w:t>
      </w:r>
      <w:proofErr w:type="spellStart"/>
      <w:r w:rsidR="005E4051" w:rsidRPr="008E418D">
        <w:rPr>
          <w:rFonts w:ascii="Cambria" w:hAnsi="Cambria"/>
          <w:lang w:eastAsia="ar-SA"/>
        </w:rPr>
        <w:t>powinno</w:t>
      </w:r>
      <w:proofErr w:type="spellEnd"/>
      <w:r w:rsidR="005E4051" w:rsidRPr="008E418D">
        <w:rPr>
          <w:rFonts w:ascii="Cambria" w:hAnsi="Cambria"/>
          <w:lang w:eastAsia="ar-SA"/>
        </w:rPr>
        <w:t xml:space="preserve"> być przedstawione w formie oryginału lub w formie kopii poświadczonej notarialnie za zgodność z oryginałem</w:t>
      </w:r>
      <w:r w:rsidR="005E4051">
        <w:rPr>
          <w:rFonts w:ascii="Cambria" w:hAnsi="Cambria"/>
          <w:lang w:eastAsia="ar-SA"/>
        </w:rPr>
        <w:t>.</w:t>
      </w:r>
      <w:r w:rsidR="005E4051" w:rsidRPr="00B90C23">
        <w:rPr>
          <w:rFonts w:ascii="Cambria" w:hAnsi="Cambria"/>
          <w:spacing w:val="-4"/>
        </w:rPr>
        <w:t xml:space="preserve"> </w:t>
      </w:r>
      <w:r w:rsidR="005E4051">
        <w:rPr>
          <w:rFonts w:ascii="Cambria" w:hAnsi="Cambria"/>
          <w:spacing w:val="-4"/>
        </w:rPr>
        <w:t xml:space="preserve"> </w:t>
      </w:r>
      <w:bookmarkStart w:id="174" w:name="_Toc456007478"/>
      <w:bookmarkStart w:id="175" w:name="_Toc456007708"/>
      <w:bookmarkStart w:id="176" w:name="_Toc456085648"/>
      <w:bookmarkEnd w:id="171"/>
      <w:bookmarkEnd w:id="172"/>
      <w:bookmarkEnd w:id="173"/>
    </w:p>
    <w:p w14:paraId="306EAE64" w14:textId="77777777" w:rsidR="005E4051" w:rsidRPr="005E4051" w:rsidRDefault="005E4051" w:rsidP="005E4051">
      <w:pPr>
        <w:widowControl w:val="0"/>
        <w:numPr>
          <w:ilvl w:val="2"/>
          <w:numId w:val="11"/>
        </w:numPr>
        <w:tabs>
          <w:tab w:val="left" w:pos="851"/>
        </w:tabs>
        <w:spacing w:after="0" w:line="240" w:lineRule="auto"/>
        <w:ind w:left="851" w:hanging="851"/>
        <w:jc w:val="both"/>
        <w:rPr>
          <w:rFonts w:ascii="Cambria" w:hAnsi="Cambria"/>
          <w:spacing w:val="-2"/>
        </w:rPr>
      </w:pPr>
      <w:r w:rsidRPr="005E4051">
        <w:rPr>
          <w:rFonts w:ascii="Cambria" w:hAnsi="Cambria"/>
          <w:spacing w:val="-2"/>
        </w:rPr>
        <w:t>Dokumenty i oświadczenia składające się na ofertę powinny być podpisane przez osobę uprawnioną do występowania w imieniu wykonawcy albo przez osobę umocowaną przez osobę uprawnioną pod treścią formularza ofertowego i pod treścią każdego dokumentu lub oświadczenia składającego się na ofertę. W przypadku wykonawców wspólnie ubiegających się o udzielenie zamówienia dokumenty i oświadczenia składające się na ofertę powinny być podpisane przez pełnomocnika.</w:t>
      </w:r>
    </w:p>
    <w:p w14:paraId="21250606" w14:textId="77777777" w:rsidR="005E4051" w:rsidRPr="005E4051" w:rsidRDefault="005E4051" w:rsidP="005E4051">
      <w:pPr>
        <w:widowControl w:val="0"/>
        <w:numPr>
          <w:ilvl w:val="2"/>
          <w:numId w:val="11"/>
        </w:numPr>
        <w:tabs>
          <w:tab w:val="left" w:pos="851"/>
        </w:tabs>
        <w:spacing w:after="0" w:line="240" w:lineRule="auto"/>
        <w:ind w:left="851" w:hanging="851"/>
        <w:jc w:val="both"/>
        <w:rPr>
          <w:rFonts w:ascii="Cambria" w:hAnsi="Cambria"/>
          <w:spacing w:val="-2"/>
        </w:rPr>
      </w:pPr>
      <w:r w:rsidRPr="005E4051">
        <w:rPr>
          <w:rFonts w:ascii="Cambria" w:hAnsi="Cambria"/>
          <w:spacing w:val="-2"/>
        </w:rPr>
        <w:t>Poprawki w ofercie muszą być naniesione czytelnie oraz opatrzone podpisem wykonawcy.</w:t>
      </w:r>
    </w:p>
    <w:p w14:paraId="59AE4C28" w14:textId="27A9FE14" w:rsidR="005E4051" w:rsidRPr="00393614" w:rsidRDefault="005E4051" w:rsidP="00393614">
      <w:pPr>
        <w:widowControl w:val="0"/>
        <w:numPr>
          <w:ilvl w:val="2"/>
          <w:numId w:val="11"/>
        </w:numPr>
        <w:tabs>
          <w:tab w:val="left" w:pos="851"/>
        </w:tabs>
        <w:spacing w:after="0" w:line="240" w:lineRule="auto"/>
        <w:ind w:left="851" w:hanging="851"/>
        <w:jc w:val="both"/>
        <w:rPr>
          <w:rFonts w:ascii="Cambria" w:hAnsi="Cambria"/>
          <w:spacing w:val="-2"/>
        </w:rPr>
      </w:pPr>
      <w:r w:rsidRPr="005E4051">
        <w:rPr>
          <w:rFonts w:ascii="Cambria" w:hAnsi="Cambria"/>
          <w:spacing w:val="-2"/>
        </w:rPr>
        <w:t>Zaleca się, aby wszystkie strony oferty były ponumerowane i połączone w sposób trwały, zapobiegający możliwości dekompletacji jej zawartości.</w:t>
      </w:r>
    </w:p>
    <w:p w14:paraId="553198F7" w14:textId="77777777" w:rsidR="00535CE4" w:rsidRPr="007A152C" w:rsidRDefault="00535CE4" w:rsidP="00535CE4">
      <w:pPr>
        <w:widowControl w:val="0"/>
        <w:numPr>
          <w:ilvl w:val="2"/>
          <w:numId w:val="11"/>
        </w:numPr>
        <w:tabs>
          <w:tab w:val="left" w:pos="851"/>
        </w:tabs>
        <w:spacing w:after="0" w:line="240" w:lineRule="auto"/>
        <w:ind w:left="851" w:hanging="851"/>
        <w:jc w:val="both"/>
        <w:rPr>
          <w:rFonts w:ascii="Cambria" w:hAnsi="Cambria"/>
          <w:spacing w:val="-4"/>
        </w:rPr>
      </w:pPr>
      <w:bookmarkStart w:id="177" w:name="_Toc456007481"/>
      <w:bookmarkStart w:id="178" w:name="_Toc456007711"/>
      <w:bookmarkStart w:id="179" w:name="_Toc456085651"/>
      <w:bookmarkEnd w:id="174"/>
      <w:bookmarkEnd w:id="175"/>
      <w:bookmarkEnd w:id="176"/>
      <w:r w:rsidRPr="007A152C">
        <w:rPr>
          <w:rFonts w:ascii="Cambria" w:hAnsi="Cambria"/>
          <w:spacing w:val="-4"/>
        </w:rPr>
        <w:t xml:space="preserve">Wykonawca może przed upływem terminu składania ofert zmienić lub wycofać ofertę złożoną </w:t>
      </w:r>
      <w:r w:rsidRPr="007A152C">
        <w:rPr>
          <w:rFonts w:ascii="Cambria" w:hAnsi="Cambria"/>
          <w:spacing w:val="-4"/>
        </w:rPr>
        <w:br/>
        <w:t>w formie pisemnej, papierowej.</w:t>
      </w:r>
      <w:bookmarkStart w:id="180" w:name="_Toc456007491"/>
      <w:bookmarkStart w:id="181" w:name="_Toc456007721"/>
      <w:bookmarkStart w:id="182" w:name="_Toc456085661"/>
      <w:r w:rsidRPr="007A152C">
        <w:rPr>
          <w:rFonts w:ascii="Cambria" w:hAnsi="Cambria"/>
          <w:spacing w:val="-4"/>
          <w:lang w:eastAsia="ar-SA"/>
        </w:rPr>
        <w:t xml:space="preserve"> </w:t>
      </w:r>
      <w:r w:rsidRPr="007A152C">
        <w:rPr>
          <w:rFonts w:ascii="Cambria" w:hAnsi="Cambria"/>
          <w:spacing w:val="-4"/>
        </w:rPr>
        <w:t xml:space="preserve">Zmiana oferty złożonej przed upływem terminu składania ofert winna być dokonana </w:t>
      </w:r>
      <w:r w:rsidRPr="00F37A42">
        <w:rPr>
          <w:rFonts w:ascii="Cambria" w:hAnsi="Cambria"/>
          <w:spacing w:val="-4"/>
        </w:rPr>
        <w:t xml:space="preserve">poprzez złożenie kolejnej oferty, dodatkowo opisanej na opakowaniu i na formularzu stanowiącym </w:t>
      </w:r>
      <w:r w:rsidRPr="00F37A42">
        <w:rPr>
          <w:rFonts w:ascii="Cambria" w:hAnsi="Cambria"/>
          <w:b/>
          <w:bCs/>
          <w:spacing w:val="-4"/>
        </w:rPr>
        <w:t>załącznik nr 2</w:t>
      </w:r>
      <w:r w:rsidRPr="00F37A42">
        <w:rPr>
          <w:rFonts w:ascii="Cambria" w:hAnsi="Cambria"/>
          <w:spacing w:val="-4"/>
        </w:rPr>
        <w:t xml:space="preserve"> do niniejszej specyfikacji (formularz oferty) hasłem „ZMIANA”.</w:t>
      </w:r>
      <w:bookmarkEnd w:id="180"/>
      <w:bookmarkEnd w:id="181"/>
      <w:bookmarkEnd w:id="182"/>
      <w:r w:rsidRPr="00F37A42">
        <w:rPr>
          <w:rFonts w:ascii="Cambria" w:hAnsi="Cambria"/>
          <w:spacing w:val="-4"/>
        </w:rPr>
        <w:t xml:space="preserve"> </w:t>
      </w:r>
      <w:bookmarkStart w:id="183" w:name="_Toc456007492"/>
      <w:bookmarkStart w:id="184" w:name="_Toc456007722"/>
      <w:bookmarkStart w:id="185" w:name="_Toc456085662"/>
      <w:r w:rsidRPr="00F37A42">
        <w:rPr>
          <w:rFonts w:ascii="Cambria" w:hAnsi="Cambria"/>
          <w:spacing w:val="-4"/>
        </w:rPr>
        <w:t xml:space="preserve">Wycofanie oferty złożonej przed </w:t>
      </w:r>
      <w:r w:rsidRPr="007A152C">
        <w:rPr>
          <w:rFonts w:ascii="Cambria" w:hAnsi="Cambria"/>
          <w:spacing w:val="-4"/>
        </w:rPr>
        <w:t>upływem terminu składania ofert winno być dokonane poprzez złożenie przez wykonawcę stosownego oświadczenia woli, które należy złożyć w opakowaniach /kopertach zamkniętych i opisanych w sposób określony w pkt. 11 z dodatkową informacją „WYCOFANIE”.</w:t>
      </w:r>
      <w:bookmarkEnd w:id="183"/>
      <w:bookmarkEnd w:id="184"/>
      <w:bookmarkEnd w:id="185"/>
    </w:p>
    <w:p w14:paraId="6AC6290C" w14:textId="6403D3D7" w:rsidR="00535CE4" w:rsidRPr="007A152C" w:rsidRDefault="00535CE4" w:rsidP="00535CE4">
      <w:pPr>
        <w:widowControl w:val="0"/>
        <w:numPr>
          <w:ilvl w:val="2"/>
          <w:numId w:val="11"/>
        </w:numPr>
        <w:tabs>
          <w:tab w:val="left" w:pos="851"/>
        </w:tabs>
        <w:spacing w:after="0" w:line="240" w:lineRule="auto"/>
        <w:ind w:left="851" w:hanging="851"/>
        <w:jc w:val="both"/>
        <w:rPr>
          <w:rFonts w:ascii="Cambria" w:hAnsi="Cambria"/>
          <w:spacing w:val="-4"/>
        </w:rPr>
      </w:pPr>
      <w:r w:rsidRPr="007A152C">
        <w:rPr>
          <w:rFonts w:ascii="Cambria" w:hAnsi="Cambria"/>
        </w:rPr>
        <w:t>Zamawiający zobowiązuje wykonawców, aby - w przypadku występowania w ofercie</w:t>
      </w:r>
      <w:r w:rsidRPr="007A152C">
        <w:rPr>
          <w:rFonts w:ascii="Cambria" w:hAnsi="Cambria"/>
          <w:spacing w:val="-4"/>
        </w:rPr>
        <w:t xml:space="preserve"> </w:t>
      </w:r>
      <w:r w:rsidRPr="007A152C">
        <w:rPr>
          <w:rFonts w:ascii="Cambria" w:hAnsi="Cambria"/>
        </w:rPr>
        <w:t>informacji stanowiących tajemnicę przedsiębiorstwa w rozumieniu przepisów art. 11</w:t>
      </w:r>
      <w:r w:rsidRPr="007A152C">
        <w:rPr>
          <w:rFonts w:ascii="Cambria" w:hAnsi="Cambria"/>
          <w:spacing w:val="-4"/>
        </w:rPr>
        <w:t xml:space="preserve"> </w:t>
      </w:r>
      <w:r w:rsidRPr="007A152C">
        <w:rPr>
          <w:rFonts w:ascii="Cambria" w:hAnsi="Cambria"/>
        </w:rPr>
        <w:t>ust. 4 ustawy z dnia 16.04.1993 r. o zwalczaniu nieuczciwej konkurencji, które wykonawca będzie chciał zastrzec przed</w:t>
      </w:r>
      <w:r w:rsidRPr="007A152C">
        <w:rPr>
          <w:rFonts w:ascii="Cambria" w:hAnsi="Cambria"/>
          <w:spacing w:val="-4"/>
        </w:rPr>
        <w:t xml:space="preserve"> </w:t>
      </w:r>
      <w:r w:rsidRPr="007A152C">
        <w:rPr>
          <w:rFonts w:ascii="Cambria" w:hAnsi="Cambria"/>
        </w:rPr>
        <w:t>dostępem – informacje te zostały w odniesieniu do oferty składanej w formie pisemnej, papierowej – aby informacje takie zostały umieszczone w odrębnej kopercie, dołączonej do oferty i oznaczonej napisem: „TAJEMNICA PRZEDSIĘBIORSTWA”.</w:t>
      </w:r>
    </w:p>
    <w:p w14:paraId="4F21B216" w14:textId="77777777" w:rsidR="00535CE4" w:rsidRPr="007A152C" w:rsidRDefault="00535CE4" w:rsidP="00535CE4">
      <w:pPr>
        <w:widowControl w:val="0"/>
        <w:numPr>
          <w:ilvl w:val="2"/>
          <w:numId w:val="11"/>
        </w:numPr>
        <w:tabs>
          <w:tab w:val="left" w:pos="851"/>
        </w:tabs>
        <w:spacing w:after="0" w:line="240" w:lineRule="auto"/>
        <w:ind w:left="851" w:hanging="851"/>
        <w:jc w:val="both"/>
        <w:rPr>
          <w:rFonts w:ascii="Cambria" w:hAnsi="Cambria"/>
          <w:spacing w:val="-4"/>
        </w:rPr>
      </w:pPr>
      <w:r w:rsidRPr="007A152C">
        <w:rPr>
          <w:rFonts w:ascii="Cambria" w:hAnsi="Cambria"/>
          <w:spacing w:val="-4"/>
        </w:rPr>
        <w:t xml:space="preserve">Przez tajemnicę przedsiębiorstwa w rozumieniu art. 11 ust. 2 ww. ustawy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5AB9D23A" w14:textId="77777777" w:rsidR="00535CE4" w:rsidRPr="007A152C" w:rsidRDefault="00535CE4" w:rsidP="00535CE4">
      <w:pPr>
        <w:widowControl w:val="0"/>
        <w:numPr>
          <w:ilvl w:val="2"/>
          <w:numId w:val="11"/>
        </w:numPr>
        <w:tabs>
          <w:tab w:val="left" w:pos="851"/>
        </w:tabs>
        <w:spacing w:after="0" w:line="240" w:lineRule="auto"/>
        <w:ind w:left="851" w:hanging="851"/>
        <w:jc w:val="both"/>
        <w:rPr>
          <w:rFonts w:ascii="Cambria" w:hAnsi="Cambria"/>
          <w:spacing w:val="-4"/>
        </w:rPr>
      </w:pPr>
      <w:r w:rsidRPr="007A152C">
        <w:rPr>
          <w:rFonts w:ascii="Cambria" w:hAnsi="Cambria"/>
          <w:spacing w:val="-4"/>
        </w:rPr>
        <w:t xml:space="preserve">Nie ujawnia się informacji stanowiących tajemnicę przedsiębiorstwa w rozumieniu przepisów </w:t>
      </w:r>
      <w:r w:rsidRPr="007A152C">
        <w:rPr>
          <w:rFonts w:ascii="Cambria" w:hAnsi="Cambria"/>
          <w:spacing w:val="-4"/>
        </w:rPr>
        <w:br/>
        <w:t>o zwalczaniu nieuczciwej konkurencji, jeżeli wykonawca, nie później niż w terminie składania ofert, zastrzegł, że nie mogą one być udostępniane oraz wykazał, iż zastrzeżone informacje stanowią tajemnicę przedsiębiorstwa.</w:t>
      </w:r>
    </w:p>
    <w:p w14:paraId="25C2EBEA" w14:textId="77777777" w:rsidR="00535CE4" w:rsidRPr="007A152C" w:rsidRDefault="00535CE4" w:rsidP="00535CE4">
      <w:pPr>
        <w:widowControl w:val="0"/>
        <w:numPr>
          <w:ilvl w:val="2"/>
          <w:numId w:val="11"/>
        </w:numPr>
        <w:tabs>
          <w:tab w:val="left" w:pos="851"/>
        </w:tabs>
        <w:spacing w:after="0" w:line="240" w:lineRule="auto"/>
        <w:ind w:left="851" w:hanging="851"/>
        <w:jc w:val="both"/>
        <w:rPr>
          <w:rFonts w:ascii="Cambria" w:hAnsi="Cambria"/>
          <w:spacing w:val="-2"/>
        </w:rPr>
      </w:pPr>
      <w:bookmarkStart w:id="186" w:name="_Toc456007482"/>
      <w:bookmarkStart w:id="187" w:name="_Toc456007712"/>
      <w:bookmarkStart w:id="188" w:name="_Toc456085652"/>
      <w:bookmarkEnd w:id="177"/>
      <w:bookmarkEnd w:id="178"/>
      <w:bookmarkEnd w:id="179"/>
      <w:r w:rsidRPr="007A152C">
        <w:rPr>
          <w:rFonts w:ascii="Cambria" w:hAnsi="Cambria"/>
          <w:spacing w:val="-2"/>
        </w:rPr>
        <w:t>Wykonawca nie może zastrzec informacji, o których mowa w art. 86 ust. 4 „ustawy”</w:t>
      </w:r>
      <w:bookmarkEnd w:id="186"/>
      <w:bookmarkEnd w:id="187"/>
      <w:bookmarkEnd w:id="188"/>
      <w:r w:rsidRPr="007A152C">
        <w:rPr>
          <w:rFonts w:ascii="Cambria" w:eastAsia="Calibri" w:hAnsi="Cambria" w:cs="Verdana"/>
          <w:sz w:val="20"/>
          <w:szCs w:val="20"/>
          <w:lang w:eastAsia="pl-PL"/>
        </w:rPr>
        <w:t xml:space="preserve"> </w:t>
      </w:r>
      <w:r w:rsidRPr="007A152C">
        <w:rPr>
          <w:rFonts w:ascii="Cambria" w:hAnsi="Cambria"/>
          <w:spacing w:val="-2"/>
        </w:rPr>
        <w:t>oraz informacji jawnych na podstawie innych przepisów.</w:t>
      </w:r>
    </w:p>
    <w:p w14:paraId="41E1389D" w14:textId="77777777" w:rsidR="00535CE4" w:rsidRDefault="00535CE4" w:rsidP="00535CE4">
      <w:pPr>
        <w:widowControl w:val="0"/>
        <w:numPr>
          <w:ilvl w:val="2"/>
          <w:numId w:val="11"/>
        </w:numPr>
        <w:tabs>
          <w:tab w:val="left" w:pos="851"/>
        </w:tabs>
        <w:spacing w:after="120" w:line="240" w:lineRule="auto"/>
        <w:ind w:left="851" w:hanging="851"/>
        <w:contextualSpacing/>
        <w:jc w:val="both"/>
        <w:rPr>
          <w:rFonts w:ascii="Cambria" w:hAnsi="Cambria"/>
          <w:spacing w:val="-2"/>
        </w:rPr>
      </w:pPr>
      <w:r w:rsidRPr="007A152C">
        <w:rPr>
          <w:rFonts w:ascii="Cambria" w:hAnsi="Cambria"/>
          <w:spacing w:val="-2"/>
        </w:rPr>
        <w:t>Zamawiający nie ponosi odpowiedzialności za niewłaściwe zabezpieczenie (oznaczenie/ opisanie) przez wykonawcę dokumentów określonych jako zastrzeżone.</w:t>
      </w:r>
    </w:p>
    <w:p w14:paraId="2E9D6953" w14:textId="53D1EA89" w:rsidR="006243EA" w:rsidRPr="006243EA" w:rsidRDefault="00B90C23" w:rsidP="00FB65E8">
      <w:pPr>
        <w:pStyle w:val="Akapitzlist1"/>
        <w:widowControl w:val="0"/>
        <w:tabs>
          <w:tab w:val="left" w:pos="993"/>
        </w:tabs>
        <w:suppressAutoHyphens/>
        <w:spacing w:after="0" w:line="240" w:lineRule="auto"/>
        <w:ind w:left="851" w:hanging="993"/>
        <w:jc w:val="both"/>
        <w:rPr>
          <w:rFonts w:ascii="Cambria" w:hAnsi="Cambria"/>
          <w:b/>
          <w:lang w:eastAsia="ar-SA"/>
        </w:rPr>
      </w:pPr>
      <w:bookmarkStart w:id="189" w:name="_Toc456007483"/>
      <w:bookmarkStart w:id="190" w:name="_Toc456007713"/>
      <w:bookmarkStart w:id="191" w:name="_Toc456085653"/>
      <w:r>
        <w:rPr>
          <w:rFonts w:ascii="Cambria" w:hAnsi="Cambria"/>
        </w:rPr>
        <w:t xml:space="preserve"> </w:t>
      </w:r>
      <w:r w:rsidR="00C36428">
        <w:rPr>
          <w:rFonts w:ascii="Cambria" w:hAnsi="Cambria"/>
        </w:rPr>
        <w:t xml:space="preserve">  </w:t>
      </w:r>
      <w:bookmarkEnd w:id="189"/>
      <w:bookmarkEnd w:id="190"/>
      <w:bookmarkEnd w:id="191"/>
      <w:r w:rsidR="006243EA" w:rsidRPr="006243EA">
        <w:rPr>
          <w:rFonts w:ascii="Cambria" w:hAnsi="Cambria"/>
          <w:b/>
          <w:bCs/>
        </w:rPr>
        <w:t>11.2.1.</w:t>
      </w:r>
      <w:r w:rsidR="006243EA" w:rsidRPr="006243EA">
        <w:rPr>
          <w:rFonts w:ascii="Cambria" w:hAnsi="Cambria"/>
        </w:rPr>
        <w:tab/>
        <w:t xml:space="preserve">Ofertę wraz z oświadczeniami i dokumentami należy umieścić w zamkniętej kopercie, uniemożliwiającej odczytanie jej zawartości bez uszkodzenia opakowania, oznaczonej nazwą (firmą) i adresem wykonawcy i zaadresowanej na </w:t>
      </w:r>
      <w:r w:rsidR="006243EA">
        <w:rPr>
          <w:rFonts w:ascii="Cambria" w:hAnsi="Cambria"/>
        </w:rPr>
        <w:t xml:space="preserve">siedzibę </w:t>
      </w:r>
      <w:r w:rsidR="006243EA" w:rsidRPr="006243EA">
        <w:rPr>
          <w:rFonts w:ascii="Cambria" w:hAnsi="Cambria"/>
        </w:rPr>
        <w:t xml:space="preserve">zamawiającego: </w:t>
      </w:r>
      <w:bookmarkStart w:id="192" w:name="_Hlk54098046"/>
      <w:r w:rsidR="006243EA" w:rsidRPr="006243EA">
        <w:rPr>
          <w:rFonts w:ascii="Cambria" w:hAnsi="Cambria"/>
          <w:b/>
          <w:lang w:eastAsia="ar-SA"/>
        </w:rPr>
        <w:t xml:space="preserve">Starostwo </w:t>
      </w:r>
      <w:r w:rsidR="006243EA" w:rsidRPr="006243EA">
        <w:rPr>
          <w:rFonts w:ascii="Cambria" w:hAnsi="Cambria"/>
          <w:b/>
          <w:lang w:eastAsia="ar-SA"/>
        </w:rPr>
        <w:lastRenderedPageBreak/>
        <w:t xml:space="preserve">Powiatowe w Ełku </w:t>
      </w:r>
      <w:r w:rsidR="006243EA" w:rsidRPr="006243EA">
        <w:rPr>
          <w:rFonts w:ascii="Cambria" w:eastAsia="SimSun" w:hAnsi="Cambria" w:cs="Tahoma"/>
          <w:b/>
        </w:rPr>
        <w:t xml:space="preserve">, </w:t>
      </w:r>
      <w:r w:rsidR="006243EA" w:rsidRPr="006243EA">
        <w:rPr>
          <w:rFonts w:ascii="Cambria" w:eastAsia="SimSun" w:hAnsi="Cambria" w:cs="Tahoma"/>
          <w:b/>
          <w:lang w:val="x-none"/>
        </w:rPr>
        <w:t xml:space="preserve">ul. </w:t>
      </w:r>
      <w:r w:rsidR="006243EA" w:rsidRPr="006243EA">
        <w:rPr>
          <w:rFonts w:ascii="Cambria" w:eastAsia="SimSun" w:hAnsi="Cambria" w:cs="Tahoma"/>
          <w:b/>
        </w:rPr>
        <w:t xml:space="preserve"> Piłsudskiego 4 , 19-300 Ełk</w:t>
      </w:r>
      <w:r w:rsidR="006243EA" w:rsidRPr="006243EA">
        <w:rPr>
          <w:rFonts w:ascii="Cambria" w:hAnsi="Cambria"/>
          <w:b/>
          <w:lang w:eastAsia="ar-SA"/>
        </w:rPr>
        <w:t>.</w:t>
      </w:r>
    </w:p>
    <w:bookmarkEnd w:id="192"/>
    <w:p w14:paraId="6E7F06B5" w14:textId="77777777" w:rsidR="006243EA" w:rsidRPr="006243EA" w:rsidRDefault="006243EA" w:rsidP="006243EA">
      <w:pPr>
        <w:pStyle w:val="Akapitzlist1"/>
        <w:widowControl w:val="0"/>
        <w:tabs>
          <w:tab w:val="left" w:pos="720"/>
        </w:tabs>
        <w:suppressAutoHyphens/>
        <w:spacing w:after="0" w:line="240" w:lineRule="auto"/>
        <w:jc w:val="both"/>
        <w:rPr>
          <w:rFonts w:ascii="Cambria" w:hAnsi="Cambria"/>
        </w:rPr>
      </w:pPr>
    </w:p>
    <w:p w14:paraId="78CAABDF" w14:textId="5239A131" w:rsidR="00B90C23" w:rsidRPr="00EB3243" w:rsidRDefault="006243EA" w:rsidP="006243EA">
      <w:pPr>
        <w:pStyle w:val="Akapitzlist1"/>
        <w:widowControl w:val="0"/>
        <w:tabs>
          <w:tab w:val="left" w:pos="993"/>
        </w:tabs>
        <w:suppressAutoHyphens/>
        <w:spacing w:after="0" w:line="240" w:lineRule="auto"/>
        <w:ind w:left="993" w:hanging="993"/>
        <w:contextualSpacing w:val="0"/>
        <w:jc w:val="both"/>
        <w:rPr>
          <w:rFonts w:ascii="Cambria" w:hAnsi="Cambria"/>
          <w:b/>
          <w:bCs/>
          <w:spacing w:val="-2"/>
          <w:sz w:val="16"/>
          <w:szCs w:val="16"/>
        </w:rPr>
      </w:pPr>
      <w:r w:rsidRPr="006243EA">
        <w:rPr>
          <w:rFonts w:ascii="Cambria" w:hAnsi="Cambria"/>
          <w:b/>
          <w:bCs/>
        </w:rPr>
        <w:t>11.2.2.</w:t>
      </w:r>
      <w:r w:rsidRPr="006243EA">
        <w:rPr>
          <w:rFonts w:ascii="Cambria" w:hAnsi="Cambria"/>
        </w:rPr>
        <w:tab/>
        <w:t>Opakowanie oferty należy oznakować następująco: „</w:t>
      </w:r>
      <w:r w:rsidRPr="006243EA">
        <w:rPr>
          <w:rFonts w:ascii="Cambria" w:hAnsi="Cambria"/>
          <w:b/>
          <w:bCs/>
        </w:rPr>
        <w:t xml:space="preserve">Oferta w przetargu nieograniczonym pn. Ubezpieczenie majątku i innych interesów </w:t>
      </w:r>
      <w:r w:rsidR="00FB65E8" w:rsidRPr="006243EA">
        <w:rPr>
          <w:rFonts w:ascii="Cambria" w:hAnsi="Cambria"/>
          <w:b/>
          <w:lang w:eastAsia="ar-SA"/>
        </w:rPr>
        <w:t>Powiatu Ełckiego wraz jednostkami organizacyjnymi</w:t>
      </w:r>
      <w:r w:rsidR="00FB65E8" w:rsidRPr="006243EA">
        <w:rPr>
          <w:rFonts w:ascii="Cambria" w:hAnsi="Cambria"/>
          <w:b/>
          <w:bCs/>
        </w:rPr>
        <w:t xml:space="preserve"> </w:t>
      </w:r>
      <w:r w:rsidRPr="006243EA">
        <w:rPr>
          <w:rFonts w:ascii="Cambria" w:hAnsi="Cambria"/>
          <w:b/>
          <w:bCs/>
        </w:rPr>
        <w:t>– nie otwierać przed dniem</w:t>
      </w:r>
      <w:r w:rsidR="00A23D4E">
        <w:rPr>
          <w:rFonts w:ascii="Cambria" w:hAnsi="Cambria"/>
          <w:b/>
          <w:bCs/>
        </w:rPr>
        <w:t xml:space="preserve"> </w:t>
      </w:r>
      <w:r w:rsidR="00EB3243" w:rsidRPr="00EB3243">
        <w:rPr>
          <w:rFonts w:ascii="Cambria" w:hAnsi="Cambria"/>
          <w:b/>
          <w:bCs/>
        </w:rPr>
        <w:t>24</w:t>
      </w:r>
      <w:r w:rsidR="00A23D4E" w:rsidRPr="00EB3243">
        <w:rPr>
          <w:rFonts w:ascii="Cambria" w:hAnsi="Cambria"/>
          <w:b/>
          <w:bCs/>
        </w:rPr>
        <w:t xml:space="preserve"> </w:t>
      </w:r>
      <w:r w:rsidR="00FB65E8" w:rsidRPr="00EB3243">
        <w:rPr>
          <w:rFonts w:ascii="Cambria" w:hAnsi="Cambria"/>
          <w:b/>
          <w:bCs/>
        </w:rPr>
        <w:t>listopada</w:t>
      </w:r>
      <w:r w:rsidRPr="00EB3243">
        <w:rPr>
          <w:rFonts w:ascii="Cambria" w:hAnsi="Cambria"/>
          <w:b/>
          <w:bCs/>
        </w:rPr>
        <w:t xml:space="preserve"> 2020 r., godz. 11:15”   wraz z  wpisaniem  której części zamówienia oferta dotyczy.</w:t>
      </w:r>
    </w:p>
    <w:p w14:paraId="7F957300" w14:textId="26854978" w:rsidR="008B3F0D" w:rsidRPr="00EB3243" w:rsidRDefault="008B3F0D" w:rsidP="007C2F1E">
      <w:pPr>
        <w:pStyle w:val="Akapitzlist8"/>
        <w:widowControl w:val="0"/>
        <w:numPr>
          <w:ilvl w:val="0"/>
          <w:numId w:val="106"/>
        </w:numPr>
        <w:tabs>
          <w:tab w:val="left" w:pos="851"/>
        </w:tabs>
        <w:suppressAutoHyphens w:val="0"/>
        <w:spacing w:before="80" w:after="0" w:line="240" w:lineRule="auto"/>
        <w:jc w:val="both"/>
        <w:outlineLvl w:val="0"/>
        <w:rPr>
          <w:rFonts w:ascii="Cambria" w:hAnsi="Cambria"/>
          <w:b/>
          <w:lang w:eastAsia="en-US"/>
        </w:rPr>
      </w:pPr>
      <w:bookmarkStart w:id="193" w:name="_Toc35934551"/>
      <w:r w:rsidRPr="00EB3243">
        <w:rPr>
          <w:rFonts w:ascii="Cambria" w:hAnsi="Cambria"/>
          <w:b/>
          <w:lang w:eastAsia="en-US"/>
        </w:rPr>
        <w:t>Miejsce oraz termin składania i otwarcia ofert</w:t>
      </w:r>
      <w:bookmarkEnd w:id="133"/>
      <w:bookmarkEnd w:id="134"/>
      <w:bookmarkEnd w:id="193"/>
    </w:p>
    <w:p w14:paraId="7D4E56D3" w14:textId="4311BD3F" w:rsidR="00FB65E8" w:rsidRPr="00EB3243" w:rsidRDefault="00FB65E8" w:rsidP="00FB65E8">
      <w:pPr>
        <w:widowControl w:val="0"/>
        <w:numPr>
          <w:ilvl w:val="1"/>
          <w:numId w:val="106"/>
        </w:numPr>
        <w:tabs>
          <w:tab w:val="left" w:pos="851"/>
        </w:tabs>
        <w:spacing w:after="0" w:line="240" w:lineRule="auto"/>
        <w:ind w:left="851" w:hanging="851"/>
        <w:jc w:val="both"/>
        <w:rPr>
          <w:rFonts w:ascii="Cambria" w:hAnsi="Cambria"/>
          <w:bCs/>
          <w:lang w:eastAsia="ar-SA"/>
        </w:rPr>
      </w:pPr>
      <w:r w:rsidRPr="00EB3243">
        <w:rPr>
          <w:rFonts w:ascii="Cambria" w:hAnsi="Cambria"/>
          <w:bCs/>
          <w:lang w:eastAsia="ar-SA"/>
        </w:rPr>
        <w:t>Oferty należy składać w siedzibie Zamawiającego, tj. w Starostw</w:t>
      </w:r>
      <w:r w:rsidR="00F37A42" w:rsidRPr="00EB3243">
        <w:rPr>
          <w:rFonts w:ascii="Cambria" w:hAnsi="Cambria"/>
          <w:bCs/>
          <w:lang w:eastAsia="ar-SA"/>
        </w:rPr>
        <w:t>ie</w:t>
      </w:r>
      <w:r w:rsidRPr="00EB3243">
        <w:rPr>
          <w:rFonts w:ascii="Cambria" w:hAnsi="Cambria"/>
          <w:bCs/>
          <w:lang w:eastAsia="ar-SA"/>
        </w:rPr>
        <w:t xml:space="preserve"> Powiatow</w:t>
      </w:r>
      <w:r w:rsidR="00F37A42" w:rsidRPr="00EB3243">
        <w:rPr>
          <w:rFonts w:ascii="Cambria" w:hAnsi="Cambria"/>
          <w:bCs/>
          <w:lang w:eastAsia="ar-SA"/>
        </w:rPr>
        <w:t>ym</w:t>
      </w:r>
      <w:r w:rsidRPr="00EB3243">
        <w:rPr>
          <w:rFonts w:ascii="Cambria" w:hAnsi="Cambria"/>
          <w:bCs/>
          <w:lang w:eastAsia="ar-SA"/>
        </w:rPr>
        <w:t xml:space="preserve"> w Ełku , ul.  Piłsudskiego 4 , 19-300 Ełk, w</w:t>
      </w:r>
      <w:r w:rsidR="00FE1AF9" w:rsidRPr="00EB3243">
        <w:rPr>
          <w:rFonts w:ascii="Cambria" w:hAnsi="Cambria"/>
          <w:bCs/>
          <w:lang w:eastAsia="ar-SA"/>
        </w:rPr>
        <w:t xml:space="preserve"> sekretariacie pokój nr  </w:t>
      </w:r>
      <w:r w:rsidR="00CC2A5D" w:rsidRPr="00EB3243">
        <w:rPr>
          <w:rFonts w:ascii="Cambria" w:hAnsi="Cambria"/>
          <w:bCs/>
          <w:lang w:eastAsia="ar-SA"/>
        </w:rPr>
        <w:t>127</w:t>
      </w:r>
      <w:r w:rsidRPr="00EB3243">
        <w:rPr>
          <w:rFonts w:ascii="Cambria" w:hAnsi="Cambria"/>
          <w:bCs/>
          <w:lang w:eastAsia="ar-SA"/>
        </w:rPr>
        <w:t>,  osobiście lub za  pośrednictwem poczty.</w:t>
      </w:r>
    </w:p>
    <w:p w14:paraId="2D235ECC" w14:textId="3F0BE53F" w:rsidR="00E80B05" w:rsidRPr="00EB3243" w:rsidRDefault="00FB65E8" w:rsidP="00FE1AF9">
      <w:pPr>
        <w:widowControl w:val="0"/>
        <w:numPr>
          <w:ilvl w:val="1"/>
          <w:numId w:val="106"/>
        </w:numPr>
        <w:tabs>
          <w:tab w:val="left" w:pos="851"/>
        </w:tabs>
        <w:spacing w:after="0" w:line="240" w:lineRule="auto"/>
        <w:ind w:left="851" w:hanging="851"/>
        <w:jc w:val="both"/>
        <w:rPr>
          <w:rFonts w:ascii="Cambria" w:hAnsi="Cambria"/>
          <w:b/>
          <w:lang w:eastAsia="ar-SA"/>
        </w:rPr>
      </w:pPr>
      <w:r w:rsidRPr="00EB3243">
        <w:rPr>
          <w:rFonts w:ascii="Cambria" w:hAnsi="Cambria"/>
          <w:b/>
          <w:lang w:eastAsia="ar-SA"/>
        </w:rPr>
        <w:t xml:space="preserve">Termin wpływu ofert do siedziby zamawiającego upływa dnia </w:t>
      </w:r>
      <w:r w:rsidR="00EB3243" w:rsidRPr="00EB3243">
        <w:rPr>
          <w:rFonts w:ascii="Cambria" w:hAnsi="Cambria"/>
          <w:b/>
          <w:lang w:eastAsia="ar-SA"/>
        </w:rPr>
        <w:t>24</w:t>
      </w:r>
      <w:r w:rsidR="00FE1AF9" w:rsidRPr="00EB3243">
        <w:rPr>
          <w:rFonts w:ascii="Cambria" w:hAnsi="Cambria"/>
          <w:b/>
          <w:lang w:eastAsia="ar-SA"/>
        </w:rPr>
        <w:t xml:space="preserve"> listopada </w:t>
      </w:r>
      <w:r w:rsidRPr="00EB3243">
        <w:rPr>
          <w:rFonts w:ascii="Cambria" w:hAnsi="Cambria"/>
          <w:b/>
          <w:lang w:eastAsia="ar-SA"/>
        </w:rPr>
        <w:t xml:space="preserve"> 2020 r., o godz. 11:00</w:t>
      </w:r>
      <w:bookmarkEnd w:id="135"/>
      <w:bookmarkEnd w:id="136"/>
      <w:bookmarkEnd w:id="137"/>
      <w:r w:rsidR="00FE1AF9" w:rsidRPr="00EB3243">
        <w:rPr>
          <w:rFonts w:ascii="Cambria" w:hAnsi="Cambria"/>
          <w:b/>
          <w:lang w:eastAsia="ar-SA"/>
        </w:rPr>
        <w:t>.</w:t>
      </w:r>
      <w:r w:rsidR="00E80B05" w:rsidRPr="00EB3243">
        <w:rPr>
          <w:rFonts w:ascii="Cambria" w:hAnsi="Cambria"/>
          <w:spacing w:val="-4"/>
          <w:lang w:eastAsia="ar-SA"/>
        </w:rPr>
        <w:t xml:space="preserve"> </w:t>
      </w:r>
    </w:p>
    <w:p w14:paraId="74008358" w14:textId="77777777" w:rsidR="005A3E60" w:rsidRPr="00EB3243" w:rsidRDefault="005A3E6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194" w:name="_Toc456007489"/>
      <w:bookmarkStart w:id="195" w:name="_Toc456007719"/>
      <w:bookmarkStart w:id="196" w:name="_Toc456085659"/>
      <w:bookmarkStart w:id="197" w:name="_Toc456007498"/>
      <w:bookmarkStart w:id="198" w:name="_Toc456007728"/>
      <w:bookmarkStart w:id="199" w:name="_Toc456086889"/>
      <w:bookmarkStart w:id="200" w:name="_Toc466986907"/>
      <w:r w:rsidRPr="00EB3243">
        <w:rPr>
          <w:rFonts w:ascii="Cambria" w:hAnsi="Cambria"/>
          <w:lang w:eastAsia="ar-SA"/>
        </w:rPr>
        <w:t>Ofertę złożoną po terminie zamawiający zwróci wykonawcy bez jej otwierania niezwłocznie.</w:t>
      </w:r>
      <w:bookmarkEnd w:id="194"/>
      <w:bookmarkEnd w:id="195"/>
      <w:bookmarkEnd w:id="196"/>
    </w:p>
    <w:p w14:paraId="18F7764B" w14:textId="606F9937" w:rsidR="005A3E60" w:rsidRPr="00EB3243" w:rsidRDefault="005A3E60" w:rsidP="007C2F1E">
      <w:pPr>
        <w:widowControl w:val="0"/>
        <w:numPr>
          <w:ilvl w:val="1"/>
          <w:numId w:val="106"/>
        </w:numPr>
        <w:tabs>
          <w:tab w:val="left" w:pos="851"/>
        </w:tabs>
        <w:spacing w:after="0" w:line="240" w:lineRule="auto"/>
        <w:ind w:left="851" w:hanging="851"/>
        <w:jc w:val="both"/>
        <w:rPr>
          <w:rFonts w:ascii="Cambria" w:hAnsi="Cambria"/>
          <w:bCs/>
          <w:lang w:eastAsia="ar-SA"/>
        </w:rPr>
      </w:pPr>
      <w:bookmarkStart w:id="201" w:name="_Toc456007493"/>
      <w:bookmarkStart w:id="202" w:name="_Toc456007723"/>
      <w:bookmarkStart w:id="203" w:name="_Toc456085663"/>
      <w:r w:rsidRPr="00EB3243">
        <w:rPr>
          <w:rFonts w:ascii="Cambria" w:hAnsi="Cambria"/>
          <w:b/>
          <w:lang w:eastAsia="ar-SA"/>
        </w:rPr>
        <w:t xml:space="preserve">Otwarcie ofert nastąpi w dniu </w:t>
      </w:r>
      <w:r w:rsidR="00EB3243" w:rsidRPr="00EB3243">
        <w:rPr>
          <w:rFonts w:ascii="Cambria" w:hAnsi="Cambria"/>
          <w:b/>
          <w:lang w:eastAsia="ar-SA"/>
        </w:rPr>
        <w:t>24</w:t>
      </w:r>
      <w:r w:rsidR="00FE1AF9" w:rsidRPr="00EB3243">
        <w:rPr>
          <w:rFonts w:ascii="Cambria" w:hAnsi="Cambria"/>
          <w:b/>
          <w:lang w:eastAsia="ar-SA"/>
        </w:rPr>
        <w:t xml:space="preserve"> listopada  </w:t>
      </w:r>
      <w:r w:rsidR="002749C1" w:rsidRPr="00EB3243">
        <w:rPr>
          <w:rFonts w:ascii="Cambria" w:hAnsi="Cambria"/>
          <w:b/>
          <w:lang w:eastAsia="ar-SA"/>
        </w:rPr>
        <w:t>2020</w:t>
      </w:r>
      <w:r w:rsidRPr="00EB3243">
        <w:rPr>
          <w:rFonts w:ascii="Cambria" w:hAnsi="Cambria"/>
          <w:b/>
          <w:lang w:eastAsia="ar-SA"/>
        </w:rPr>
        <w:t xml:space="preserve"> r. o godz. </w:t>
      </w:r>
      <w:r w:rsidR="004434CE" w:rsidRPr="00EB3243">
        <w:rPr>
          <w:rFonts w:ascii="Cambria" w:hAnsi="Cambria"/>
          <w:b/>
          <w:lang w:eastAsia="ar-SA"/>
        </w:rPr>
        <w:t>1</w:t>
      </w:r>
      <w:r w:rsidR="00FE5671" w:rsidRPr="00EB3243">
        <w:rPr>
          <w:rFonts w:ascii="Cambria" w:hAnsi="Cambria"/>
          <w:b/>
          <w:lang w:eastAsia="ar-SA"/>
        </w:rPr>
        <w:t>1</w:t>
      </w:r>
      <w:r w:rsidR="00E374C4" w:rsidRPr="00EB3243">
        <w:rPr>
          <w:rFonts w:ascii="Cambria" w:hAnsi="Cambria"/>
          <w:b/>
          <w:lang w:eastAsia="ar-SA"/>
        </w:rPr>
        <w:t>:</w:t>
      </w:r>
      <w:r w:rsidR="004434CE" w:rsidRPr="00EB3243">
        <w:rPr>
          <w:rFonts w:ascii="Cambria" w:hAnsi="Cambria"/>
          <w:b/>
          <w:lang w:eastAsia="ar-SA"/>
        </w:rPr>
        <w:t>15</w:t>
      </w:r>
      <w:r w:rsidR="00B90C23" w:rsidRPr="00EB3243">
        <w:rPr>
          <w:rFonts w:ascii="Cambria" w:hAnsi="Cambria"/>
          <w:b/>
          <w:lang w:eastAsia="ar-SA"/>
        </w:rPr>
        <w:t xml:space="preserve">, w siedzibie </w:t>
      </w:r>
      <w:r w:rsidR="00FE1AF9" w:rsidRPr="00EB3243">
        <w:rPr>
          <w:rFonts w:ascii="Cambria" w:hAnsi="Cambria"/>
          <w:b/>
          <w:lang w:eastAsia="ar-SA"/>
        </w:rPr>
        <w:t>zamawiającego, tj. w Starostw</w:t>
      </w:r>
      <w:r w:rsidR="00393614" w:rsidRPr="00EB3243">
        <w:rPr>
          <w:rFonts w:ascii="Cambria" w:hAnsi="Cambria"/>
          <w:b/>
          <w:lang w:eastAsia="ar-SA"/>
        </w:rPr>
        <w:t>ie</w:t>
      </w:r>
      <w:r w:rsidR="00FE1AF9" w:rsidRPr="00EB3243">
        <w:rPr>
          <w:rFonts w:ascii="Cambria" w:hAnsi="Cambria"/>
          <w:b/>
          <w:lang w:eastAsia="ar-SA"/>
        </w:rPr>
        <w:t xml:space="preserve"> Powiatow</w:t>
      </w:r>
      <w:r w:rsidR="00393614" w:rsidRPr="00EB3243">
        <w:rPr>
          <w:rFonts w:ascii="Cambria" w:hAnsi="Cambria"/>
          <w:b/>
          <w:lang w:eastAsia="ar-SA"/>
        </w:rPr>
        <w:t>ym</w:t>
      </w:r>
      <w:r w:rsidR="00FE1AF9" w:rsidRPr="00EB3243">
        <w:rPr>
          <w:rFonts w:ascii="Cambria" w:hAnsi="Cambria"/>
          <w:b/>
          <w:lang w:eastAsia="ar-SA"/>
        </w:rPr>
        <w:t xml:space="preserve"> w Ełku , ul.  Piłsudskiego 4 , 19-300 Ełk</w:t>
      </w:r>
      <w:r w:rsidR="00FE1AF9" w:rsidRPr="00EB3243">
        <w:rPr>
          <w:rFonts w:ascii="Cambria" w:eastAsia="SimSun" w:hAnsi="Cambria" w:cs="Tahoma"/>
          <w:b/>
        </w:rPr>
        <w:t xml:space="preserve">, </w:t>
      </w:r>
      <w:r w:rsidR="00CC2A5D" w:rsidRPr="00EB3243">
        <w:rPr>
          <w:rFonts w:ascii="Cambria" w:hAnsi="Cambria" w:cs="Tahoma"/>
          <w:b/>
        </w:rPr>
        <w:t xml:space="preserve">sala </w:t>
      </w:r>
      <w:r w:rsidR="00FE1AF9" w:rsidRPr="00EB3243">
        <w:rPr>
          <w:rFonts w:ascii="Cambria" w:hAnsi="Cambria" w:cs="Tahoma"/>
          <w:b/>
        </w:rPr>
        <w:t xml:space="preserve"> nr </w:t>
      </w:r>
      <w:r w:rsidR="00CC2A5D" w:rsidRPr="00EB3243">
        <w:rPr>
          <w:rFonts w:ascii="Cambria" w:hAnsi="Cambria" w:cs="Tahoma"/>
          <w:b/>
        </w:rPr>
        <w:t>18</w:t>
      </w:r>
      <w:r w:rsidRPr="00EB3243">
        <w:rPr>
          <w:rFonts w:ascii="Cambria" w:hAnsi="Cambria"/>
          <w:bCs/>
          <w:lang w:eastAsia="ar-SA"/>
        </w:rPr>
        <w:t xml:space="preserve"> . </w:t>
      </w:r>
      <w:bookmarkEnd w:id="201"/>
      <w:bookmarkEnd w:id="202"/>
      <w:bookmarkEnd w:id="203"/>
    </w:p>
    <w:p w14:paraId="6881D922" w14:textId="358C8F79" w:rsidR="005A3E60" w:rsidRPr="00E374C4" w:rsidRDefault="005A3E6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204" w:name="_Toc456007494"/>
      <w:bookmarkStart w:id="205" w:name="_Toc456007724"/>
      <w:bookmarkStart w:id="206" w:name="_Toc456085664"/>
      <w:r w:rsidRPr="00EB3243">
        <w:rPr>
          <w:rFonts w:ascii="Cambria" w:hAnsi="Cambria"/>
          <w:lang w:eastAsia="ar-SA"/>
        </w:rPr>
        <w:t xml:space="preserve">Otwarcie ofert jest jawne i następuje bezpośrednio po upływie terminu do ich </w:t>
      </w:r>
      <w:r w:rsidRPr="00E374C4">
        <w:rPr>
          <w:rFonts w:ascii="Cambria" w:hAnsi="Cambria"/>
          <w:lang w:eastAsia="ar-SA"/>
        </w:rPr>
        <w:t xml:space="preserve">składania, </w:t>
      </w:r>
      <w:r w:rsidR="006122F2">
        <w:rPr>
          <w:rFonts w:ascii="Cambria" w:hAnsi="Cambria"/>
          <w:lang w:eastAsia="ar-SA"/>
        </w:rPr>
        <w:t xml:space="preserve">  </w:t>
      </w:r>
      <w:r w:rsidRPr="00E374C4">
        <w:rPr>
          <w:rFonts w:ascii="Cambria" w:hAnsi="Cambria"/>
          <w:lang w:eastAsia="ar-SA"/>
        </w:rPr>
        <w:t>z tym, że dzień, w którym upływa termin składania ofert jest dniem ich otwarcia.</w:t>
      </w:r>
      <w:bookmarkEnd w:id="204"/>
      <w:bookmarkEnd w:id="205"/>
      <w:bookmarkEnd w:id="206"/>
    </w:p>
    <w:p w14:paraId="5873EEE7" w14:textId="77777777" w:rsidR="005A3E60" w:rsidRPr="00E374C4" w:rsidRDefault="005A3E6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207" w:name="_Toc456007495"/>
      <w:bookmarkStart w:id="208" w:name="_Toc456007725"/>
      <w:bookmarkStart w:id="209" w:name="_Toc456085665"/>
      <w:r w:rsidRPr="00E374C4">
        <w:rPr>
          <w:rFonts w:ascii="Cambria" w:hAnsi="Cambria"/>
          <w:lang w:eastAsia="ar-SA"/>
        </w:rPr>
        <w:t>Bezpośrednio przed otwarciem ofert zamawiający poda kwotę, jaką zamierza przeznaczyć na sfinansowanie każdej części zamówienia.</w:t>
      </w:r>
      <w:bookmarkEnd w:id="207"/>
      <w:bookmarkEnd w:id="208"/>
      <w:bookmarkEnd w:id="209"/>
    </w:p>
    <w:p w14:paraId="72A0EFED" w14:textId="7A2B7AA7" w:rsidR="005A3E60" w:rsidRPr="00E374C4" w:rsidRDefault="005A3E60" w:rsidP="007C2F1E">
      <w:pPr>
        <w:widowControl w:val="0"/>
        <w:numPr>
          <w:ilvl w:val="1"/>
          <w:numId w:val="106"/>
        </w:numPr>
        <w:tabs>
          <w:tab w:val="left" w:pos="851"/>
        </w:tabs>
        <w:spacing w:after="0" w:line="240" w:lineRule="auto"/>
        <w:ind w:left="851" w:hanging="851"/>
        <w:jc w:val="both"/>
        <w:rPr>
          <w:rFonts w:ascii="Cambria" w:hAnsi="Cambria"/>
          <w:spacing w:val="-4"/>
          <w:lang w:eastAsia="ar-SA"/>
        </w:rPr>
      </w:pPr>
      <w:bookmarkStart w:id="210" w:name="_Toc456007496"/>
      <w:bookmarkStart w:id="211" w:name="_Toc456007726"/>
      <w:bookmarkStart w:id="212" w:name="_Toc456085666"/>
      <w:r w:rsidRPr="00E374C4">
        <w:rPr>
          <w:rFonts w:ascii="Cambria" w:hAnsi="Cambria"/>
          <w:spacing w:val="-4"/>
          <w:lang w:eastAsia="ar-SA"/>
        </w:rPr>
        <w:t>Podczas otwarcia ofert zostaną podane nazwy (firmy) oraz adresy wykonawców, a także informa</w:t>
      </w:r>
      <w:r w:rsidR="003C6194" w:rsidRPr="00E374C4">
        <w:rPr>
          <w:rFonts w:ascii="Cambria" w:hAnsi="Cambria"/>
          <w:spacing w:val="-4"/>
          <w:lang w:eastAsia="ar-SA"/>
        </w:rPr>
        <w:softHyphen/>
      </w:r>
      <w:r w:rsidRPr="00E374C4">
        <w:rPr>
          <w:rFonts w:ascii="Cambria" w:hAnsi="Cambria"/>
          <w:spacing w:val="-4"/>
          <w:lang w:eastAsia="ar-SA"/>
        </w:rPr>
        <w:t>cje dotyczące ceny, terminu wykonania zamówienia i warunków płatności zawartych w ofertach.</w:t>
      </w:r>
      <w:bookmarkEnd w:id="210"/>
      <w:bookmarkEnd w:id="211"/>
      <w:bookmarkEnd w:id="212"/>
    </w:p>
    <w:p w14:paraId="23215966" w14:textId="77777777" w:rsidR="005A3E60" w:rsidRPr="00E374C4" w:rsidRDefault="005A3E6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213" w:name="_Toc456007497"/>
      <w:bookmarkStart w:id="214" w:name="_Toc456007727"/>
      <w:bookmarkStart w:id="215" w:name="_Toc456085667"/>
      <w:r w:rsidRPr="00E374C4">
        <w:rPr>
          <w:rFonts w:ascii="Cambria" w:hAnsi="Cambria"/>
          <w:lang w:eastAsia="ar-SA"/>
        </w:rPr>
        <w:t>Zgodnie z art. 86 ust. 5 „ustawy” niezwłocznie po otwarciu ofert zamawiający zamieści na stronie internetowej informacje dotyczące:</w:t>
      </w:r>
      <w:bookmarkEnd w:id="213"/>
      <w:bookmarkEnd w:id="214"/>
      <w:bookmarkEnd w:id="215"/>
    </w:p>
    <w:p w14:paraId="516F7319" w14:textId="77777777" w:rsidR="005A3E60" w:rsidRPr="00E374C4" w:rsidRDefault="005A3E60" w:rsidP="008D16C0">
      <w:pPr>
        <w:widowControl w:val="0"/>
        <w:numPr>
          <w:ilvl w:val="0"/>
          <w:numId w:val="14"/>
        </w:numPr>
        <w:spacing w:after="0" w:line="240" w:lineRule="auto"/>
        <w:ind w:left="1134" w:hanging="283"/>
        <w:jc w:val="both"/>
        <w:rPr>
          <w:rFonts w:ascii="Cambria" w:hAnsi="Cambria"/>
          <w:lang w:eastAsia="ar-SA"/>
        </w:rPr>
      </w:pPr>
      <w:r w:rsidRPr="00E374C4">
        <w:rPr>
          <w:rFonts w:ascii="Cambria" w:hAnsi="Cambria"/>
          <w:lang w:eastAsia="ar-SA"/>
        </w:rPr>
        <w:t>kwoty, jaką zamierza przeznaczyć na sfinansowanie zamówienia,</w:t>
      </w:r>
    </w:p>
    <w:p w14:paraId="3B9F6624" w14:textId="77777777" w:rsidR="005A3E60" w:rsidRPr="007A152C" w:rsidRDefault="005A3E60" w:rsidP="008D16C0">
      <w:pPr>
        <w:widowControl w:val="0"/>
        <w:numPr>
          <w:ilvl w:val="0"/>
          <w:numId w:val="14"/>
        </w:numPr>
        <w:spacing w:after="0" w:line="240" w:lineRule="auto"/>
        <w:ind w:left="1134" w:hanging="283"/>
        <w:jc w:val="both"/>
        <w:rPr>
          <w:rFonts w:ascii="Cambria" w:hAnsi="Cambria"/>
          <w:lang w:eastAsia="ar-SA"/>
        </w:rPr>
      </w:pPr>
      <w:r w:rsidRPr="007A152C">
        <w:rPr>
          <w:rFonts w:ascii="Cambria" w:hAnsi="Cambria"/>
          <w:lang w:eastAsia="ar-SA"/>
        </w:rPr>
        <w:t>firm oraz adresów wykonawców, którzy złożyli oferty w terminie,</w:t>
      </w:r>
    </w:p>
    <w:p w14:paraId="6D1E47AB" w14:textId="22E9934A" w:rsidR="005A3E60" w:rsidRPr="007A152C" w:rsidRDefault="005A3E60" w:rsidP="008D16C0">
      <w:pPr>
        <w:widowControl w:val="0"/>
        <w:numPr>
          <w:ilvl w:val="0"/>
          <w:numId w:val="14"/>
        </w:numPr>
        <w:spacing w:after="0" w:line="240" w:lineRule="auto"/>
        <w:ind w:left="1134" w:hanging="283"/>
        <w:jc w:val="both"/>
        <w:rPr>
          <w:rFonts w:ascii="Cambria" w:hAnsi="Cambria"/>
          <w:lang w:eastAsia="ar-SA"/>
        </w:rPr>
      </w:pPr>
      <w:r w:rsidRPr="007A152C">
        <w:rPr>
          <w:rFonts w:ascii="Cambria" w:hAnsi="Cambria"/>
          <w:lang w:eastAsia="ar-SA"/>
        </w:rPr>
        <w:t>ceny, terminu wykonania zamówienia, okresu gwarancji i warunków płatności zawartych w ofertach.</w:t>
      </w:r>
    </w:p>
    <w:p w14:paraId="232CCBC3" w14:textId="6C70BE3E" w:rsidR="00C86342" w:rsidRPr="007A152C" w:rsidRDefault="00C86342" w:rsidP="007C2F1E">
      <w:pPr>
        <w:pStyle w:val="Akapitzlist"/>
        <w:widowControl w:val="0"/>
        <w:numPr>
          <w:ilvl w:val="1"/>
          <w:numId w:val="106"/>
        </w:numPr>
        <w:spacing w:after="0" w:line="240" w:lineRule="auto"/>
        <w:ind w:left="851" w:hanging="851"/>
        <w:jc w:val="both"/>
        <w:rPr>
          <w:rFonts w:ascii="Cambria" w:hAnsi="Cambria"/>
          <w:lang w:eastAsia="ar-SA"/>
        </w:rPr>
      </w:pPr>
      <w:r w:rsidRPr="007A152C">
        <w:rPr>
          <w:rFonts w:ascii="Cambria" w:hAnsi="Cambria"/>
          <w:lang w:eastAsia="ar-SA"/>
        </w:rPr>
        <w:t xml:space="preserve">Zgodnie z przepisem art. 96 ust. 3 </w:t>
      </w:r>
      <w:r w:rsidR="000848A2" w:rsidRPr="007A152C">
        <w:rPr>
          <w:rFonts w:ascii="Cambria" w:hAnsi="Cambria"/>
          <w:lang w:eastAsia="ar-SA"/>
        </w:rPr>
        <w:t>„</w:t>
      </w:r>
      <w:r w:rsidRPr="007A152C">
        <w:rPr>
          <w:rFonts w:ascii="Cambria" w:hAnsi="Cambria"/>
          <w:lang w:eastAsia="ar-SA"/>
        </w:rPr>
        <w:t>ustawy</w:t>
      </w:r>
      <w:r w:rsidR="000848A2" w:rsidRPr="007A152C">
        <w:rPr>
          <w:rFonts w:ascii="Cambria" w:hAnsi="Cambria"/>
          <w:lang w:eastAsia="ar-SA"/>
        </w:rPr>
        <w:t>”</w:t>
      </w:r>
      <w:r w:rsidRPr="007A152C">
        <w:rPr>
          <w:rFonts w:ascii="Cambria" w:hAnsi="Cambria"/>
          <w:lang w:eastAsia="ar-SA"/>
        </w:rPr>
        <w:t xml:space="preserve">, protokół wraz z załącznikami jest jawny. Załączniki do protokołu udostępnia się po dokonaniu wyboru najkorzystniejszej oferty lub unieważnieniu postępowania, z tym, że oferty udostępnia się od chwili ich otwarcia. </w:t>
      </w:r>
    </w:p>
    <w:p w14:paraId="492328C0" w14:textId="3B13F6F9" w:rsidR="00C86342" w:rsidRPr="007A152C" w:rsidRDefault="00C86342" w:rsidP="007C2F1E">
      <w:pPr>
        <w:pStyle w:val="Akapitzlist"/>
        <w:widowControl w:val="0"/>
        <w:numPr>
          <w:ilvl w:val="1"/>
          <w:numId w:val="106"/>
        </w:numPr>
        <w:spacing w:after="0" w:line="240" w:lineRule="auto"/>
        <w:ind w:left="851" w:hanging="851"/>
        <w:jc w:val="both"/>
        <w:rPr>
          <w:rFonts w:ascii="Cambria" w:hAnsi="Cambria"/>
          <w:lang w:eastAsia="ar-SA"/>
        </w:rPr>
      </w:pPr>
      <w:r w:rsidRPr="007A152C">
        <w:rPr>
          <w:rFonts w:ascii="Cambria" w:hAnsi="Cambria"/>
          <w:lang w:eastAsia="ar-SA"/>
        </w:rPr>
        <w:t>Nie ujawnia się informacji stanowiących tajemnicę przedsiębiorstwa w rozumieniu przepisów ustawy o zwalczaniu nieuczciwej konkurencji, jeżeli wykonawca, nie później niż w terminie składania ofert, zastrzegł i wykazał, że nie mogą one być udostępniane.</w:t>
      </w:r>
    </w:p>
    <w:p w14:paraId="0D8549B0" w14:textId="25B980DC" w:rsidR="008B3F0D" w:rsidRPr="007A152C" w:rsidRDefault="008B3F0D" w:rsidP="007C2F1E">
      <w:pPr>
        <w:pStyle w:val="Akapitzlist8"/>
        <w:widowControl w:val="0"/>
        <w:numPr>
          <w:ilvl w:val="0"/>
          <w:numId w:val="106"/>
        </w:numPr>
        <w:tabs>
          <w:tab w:val="left" w:pos="851"/>
        </w:tabs>
        <w:suppressAutoHyphens w:val="0"/>
        <w:spacing w:before="100" w:after="0" w:line="240" w:lineRule="auto"/>
        <w:ind w:left="851" w:hanging="851"/>
        <w:jc w:val="both"/>
        <w:outlineLvl w:val="0"/>
        <w:rPr>
          <w:rFonts w:ascii="Cambria" w:hAnsi="Cambria"/>
          <w:b/>
          <w:lang w:eastAsia="en-US"/>
        </w:rPr>
      </w:pPr>
      <w:bookmarkStart w:id="216" w:name="_Toc35934552"/>
      <w:bookmarkStart w:id="217" w:name="_Toc456007499"/>
      <w:bookmarkStart w:id="218" w:name="_Toc456007729"/>
      <w:bookmarkStart w:id="219" w:name="_Toc456085669"/>
      <w:bookmarkEnd w:id="197"/>
      <w:bookmarkEnd w:id="198"/>
      <w:bookmarkEnd w:id="199"/>
      <w:bookmarkEnd w:id="200"/>
      <w:r w:rsidRPr="007A152C">
        <w:rPr>
          <w:rFonts w:ascii="Cambria" w:hAnsi="Cambria"/>
          <w:b/>
          <w:lang w:eastAsia="en-US"/>
        </w:rPr>
        <w:t>Opis sposobu obliczania ceny</w:t>
      </w:r>
      <w:bookmarkEnd w:id="216"/>
    </w:p>
    <w:p w14:paraId="384C5B1F" w14:textId="35FDAC4B" w:rsidR="007F56E7" w:rsidRPr="0018401F" w:rsidRDefault="007F56E7" w:rsidP="007C2F1E">
      <w:pPr>
        <w:widowControl w:val="0"/>
        <w:numPr>
          <w:ilvl w:val="1"/>
          <w:numId w:val="106"/>
        </w:numPr>
        <w:tabs>
          <w:tab w:val="left" w:pos="851"/>
        </w:tabs>
        <w:spacing w:after="0" w:line="240" w:lineRule="auto"/>
        <w:ind w:left="851" w:hanging="851"/>
        <w:jc w:val="both"/>
        <w:rPr>
          <w:rFonts w:ascii="Cambria" w:hAnsi="Cambria"/>
          <w:spacing w:val="-4"/>
          <w:lang w:eastAsia="ar-SA"/>
        </w:rPr>
      </w:pPr>
      <w:r w:rsidRPr="007A152C">
        <w:rPr>
          <w:rFonts w:ascii="Cambria" w:hAnsi="Cambria"/>
          <w:spacing w:val="-4"/>
          <w:lang w:eastAsia="ar-SA"/>
        </w:rPr>
        <w:t xml:space="preserve">Cenę na każdą wybraną część </w:t>
      </w:r>
      <w:r w:rsidRPr="0018401F">
        <w:rPr>
          <w:rFonts w:ascii="Cambria" w:hAnsi="Cambria"/>
          <w:spacing w:val="-4"/>
          <w:lang w:eastAsia="ar-SA"/>
        </w:rPr>
        <w:t xml:space="preserve">zamówienia należy obliczyć za pełen </w:t>
      </w:r>
      <w:r w:rsidR="00C71495">
        <w:rPr>
          <w:rFonts w:ascii="Cambria" w:hAnsi="Cambria"/>
          <w:b/>
          <w:spacing w:val="-4"/>
          <w:lang w:eastAsia="ar-SA"/>
        </w:rPr>
        <w:t>36</w:t>
      </w:r>
      <w:r w:rsidR="0026649B" w:rsidRPr="0018401F">
        <w:rPr>
          <w:rFonts w:ascii="Cambria" w:hAnsi="Cambria"/>
          <w:b/>
          <w:spacing w:val="-4"/>
          <w:lang w:eastAsia="ar-SA"/>
        </w:rPr>
        <w:t>-</w:t>
      </w:r>
      <w:r w:rsidRPr="0018401F">
        <w:rPr>
          <w:rFonts w:ascii="Cambria" w:hAnsi="Cambria"/>
          <w:b/>
          <w:spacing w:val="-4"/>
          <w:lang w:eastAsia="ar-SA"/>
        </w:rPr>
        <w:t>miesięczny</w:t>
      </w:r>
      <w:r w:rsidRPr="0018401F">
        <w:rPr>
          <w:rFonts w:ascii="Cambria" w:hAnsi="Cambria"/>
          <w:spacing w:val="-4"/>
          <w:lang w:eastAsia="ar-SA"/>
        </w:rPr>
        <w:t xml:space="preserve"> okres zamówienia</w:t>
      </w:r>
      <w:r w:rsidR="00467192" w:rsidRPr="0018401F">
        <w:rPr>
          <w:rFonts w:ascii="Cambria" w:hAnsi="Cambria"/>
          <w:spacing w:val="-4"/>
          <w:lang w:eastAsia="ar-SA"/>
        </w:rPr>
        <w:t>, a także za</w:t>
      </w:r>
      <w:r w:rsidRPr="0018401F">
        <w:rPr>
          <w:rFonts w:ascii="Cambria" w:hAnsi="Cambria"/>
          <w:spacing w:val="-4"/>
          <w:lang w:eastAsia="ar-SA"/>
        </w:rPr>
        <w:t xml:space="preserve"> cały przedmiot zamówienia </w:t>
      </w:r>
      <w:r w:rsidRPr="007A152C">
        <w:rPr>
          <w:rFonts w:ascii="Cambria" w:hAnsi="Cambria"/>
          <w:spacing w:val="-4"/>
          <w:lang w:eastAsia="ar-SA"/>
        </w:rPr>
        <w:t>opisany w </w:t>
      </w:r>
      <w:r w:rsidRPr="00F37A42">
        <w:rPr>
          <w:rFonts w:ascii="Cambria" w:hAnsi="Cambria"/>
          <w:spacing w:val="-4"/>
          <w:lang w:eastAsia="ar-SA"/>
        </w:rPr>
        <w:t xml:space="preserve">załącznikach </w:t>
      </w:r>
      <w:r w:rsidRPr="00F37A42">
        <w:rPr>
          <w:rFonts w:ascii="Cambria" w:hAnsi="Cambria"/>
          <w:b/>
          <w:spacing w:val="-4"/>
          <w:lang w:eastAsia="ar-SA"/>
        </w:rPr>
        <w:t>nr 1, 1a, 1b</w:t>
      </w:r>
      <w:r w:rsidR="00855F5E" w:rsidRPr="00F37A42">
        <w:rPr>
          <w:rFonts w:ascii="Cambria" w:hAnsi="Cambria"/>
          <w:b/>
          <w:spacing w:val="-4"/>
          <w:lang w:eastAsia="ar-SA"/>
        </w:rPr>
        <w:t>,</w:t>
      </w:r>
      <w:r w:rsidRPr="00F37A42">
        <w:rPr>
          <w:rFonts w:ascii="Cambria" w:hAnsi="Cambria"/>
          <w:b/>
          <w:spacing w:val="-4"/>
          <w:lang w:eastAsia="ar-SA"/>
        </w:rPr>
        <w:t xml:space="preserve"> 1c</w:t>
      </w:r>
      <w:r w:rsidR="005A06E3" w:rsidRPr="00F37A42">
        <w:rPr>
          <w:rFonts w:ascii="Cambria" w:hAnsi="Cambria"/>
          <w:spacing w:val="-4"/>
          <w:lang w:eastAsia="ar-SA"/>
        </w:rPr>
        <w:t>,</w:t>
      </w:r>
      <w:r w:rsidR="00855F5E" w:rsidRPr="00F37A42">
        <w:rPr>
          <w:rFonts w:ascii="Cambria" w:hAnsi="Cambria"/>
          <w:spacing w:val="-4"/>
          <w:lang w:eastAsia="ar-SA"/>
        </w:rPr>
        <w:t xml:space="preserve"> </w:t>
      </w:r>
      <w:r w:rsidR="00055833" w:rsidRPr="00F37A42">
        <w:rPr>
          <w:rFonts w:ascii="Cambria" w:hAnsi="Cambria"/>
          <w:spacing w:val="-4"/>
          <w:lang w:eastAsia="ar-SA"/>
        </w:rPr>
        <w:t xml:space="preserve">              </w:t>
      </w:r>
      <w:r w:rsidR="00855F5E" w:rsidRPr="00F37A42">
        <w:rPr>
          <w:rFonts w:ascii="Cambria" w:hAnsi="Cambria"/>
          <w:b/>
          <w:spacing w:val="-4"/>
          <w:lang w:eastAsia="ar-SA"/>
        </w:rPr>
        <w:t>1d</w:t>
      </w:r>
      <w:r w:rsidR="00282660" w:rsidRPr="00F37A42">
        <w:rPr>
          <w:rFonts w:ascii="Cambria" w:hAnsi="Cambria"/>
          <w:b/>
          <w:spacing w:val="-4"/>
          <w:lang w:eastAsia="ar-SA"/>
        </w:rPr>
        <w:t xml:space="preserve"> </w:t>
      </w:r>
      <w:r w:rsidR="00393614" w:rsidRPr="00F37A42">
        <w:rPr>
          <w:rFonts w:ascii="Cambria" w:hAnsi="Cambria"/>
          <w:b/>
          <w:spacing w:val="-4"/>
          <w:lang w:eastAsia="ar-SA"/>
        </w:rPr>
        <w:t>,</w:t>
      </w:r>
      <w:r w:rsidR="005A06E3" w:rsidRPr="00F37A42">
        <w:rPr>
          <w:rFonts w:ascii="Cambria" w:hAnsi="Cambria"/>
          <w:b/>
          <w:spacing w:val="-4"/>
          <w:lang w:eastAsia="ar-SA"/>
        </w:rPr>
        <w:t xml:space="preserve"> 1e </w:t>
      </w:r>
      <w:r w:rsidR="00393614" w:rsidRPr="00F37A42">
        <w:rPr>
          <w:rFonts w:ascii="Cambria" w:hAnsi="Cambria"/>
          <w:b/>
          <w:spacing w:val="-4"/>
          <w:lang w:eastAsia="ar-SA"/>
        </w:rPr>
        <w:t xml:space="preserve">i 1f </w:t>
      </w:r>
      <w:r w:rsidRPr="00F37A42">
        <w:rPr>
          <w:rFonts w:ascii="Cambria" w:hAnsi="Cambria"/>
          <w:b/>
          <w:spacing w:val="-4"/>
          <w:lang w:eastAsia="ar-SA"/>
        </w:rPr>
        <w:t xml:space="preserve">do </w:t>
      </w:r>
      <w:r w:rsidR="005A06E3" w:rsidRPr="00F37A42">
        <w:rPr>
          <w:rFonts w:ascii="Cambria" w:hAnsi="Cambria"/>
          <w:b/>
          <w:spacing w:val="-4"/>
          <w:lang w:eastAsia="ar-SA"/>
        </w:rPr>
        <w:t>SIWZ</w:t>
      </w:r>
      <w:r w:rsidRPr="00F37A42">
        <w:rPr>
          <w:rFonts w:ascii="Cambria" w:hAnsi="Cambria"/>
          <w:spacing w:val="-4"/>
          <w:lang w:eastAsia="ar-SA"/>
        </w:rPr>
        <w:t>.</w:t>
      </w:r>
      <w:bookmarkEnd w:id="217"/>
      <w:bookmarkEnd w:id="218"/>
      <w:bookmarkEnd w:id="219"/>
      <w:r w:rsidRPr="00F37A42">
        <w:rPr>
          <w:rFonts w:ascii="Cambria" w:hAnsi="Cambria"/>
          <w:spacing w:val="-4"/>
          <w:lang w:eastAsia="ar-SA"/>
        </w:rPr>
        <w:t xml:space="preserve"> Ostateczna cena (składka) za realizację zamówienia u</w:t>
      </w:r>
      <w:r w:rsidRPr="0018401F">
        <w:rPr>
          <w:rFonts w:ascii="Cambria" w:hAnsi="Cambria"/>
          <w:spacing w:val="-4"/>
          <w:lang w:eastAsia="ar-SA"/>
        </w:rPr>
        <w:t xml:space="preserve">zależniona będzie od okresów ubezpieczenia, o których zamawiający informuje w rozdziale </w:t>
      </w:r>
      <w:r w:rsidR="00467192" w:rsidRPr="0018401F">
        <w:rPr>
          <w:rFonts w:ascii="Cambria" w:hAnsi="Cambria"/>
          <w:spacing w:val="-4"/>
          <w:lang w:eastAsia="ar-SA"/>
        </w:rPr>
        <w:t>czwartym</w:t>
      </w:r>
      <w:r w:rsidRPr="0018401F">
        <w:rPr>
          <w:rFonts w:ascii="Cambria" w:hAnsi="Cambria"/>
          <w:spacing w:val="-4"/>
          <w:lang w:eastAsia="ar-SA"/>
        </w:rPr>
        <w:t xml:space="preserve"> niniejszej specyfikacji.</w:t>
      </w:r>
    </w:p>
    <w:p w14:paraId="64508D6D" w14:textId="564813C4" w:rsidR="007F56E7" w:rsidRPr="007A152C" w:rsidRDefault="007F56E7"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220" w:name="_Toc456007500"/>
      <w:bookmarkStart w:id="221" w:name="_Toc456007730"/>
      <w:bookmarkStart w:id="222" w:name="_Toc456085670"/>
      <w:r w:rsidRPr="0018401F">
        <w:rPr>
          <w:rFonts w:ascii="Cambria" w:hAnsi="Cambria"/>
          <w:lang w:eastAsia="ar-SA"/>
        </w:rPr>
        <w:t>Cenę za ubezpieczenie auto casco pojazdów mechanicznych należy naliczyć od</w:t>
      </w:r>
      <w:r w:rsidR="00467192" w:rsidRPr="0018401F">
        <w:rPr>
          <w:rFonts w:ascii="Cambria" w:hAnsi="Cambria"/>
          <w:lang w:eastAsia="ar-SA"/>
        </w:rPr>
        <w:t xml:space="preserve"> </w:t>
      </w:r>
      <w:r w:rsidRPr="0018401F">
        <w:rPr>
          <w:rFonts w:ascii="Cambria" w:hAnsi="Cambria"/>
          <w:lang w:eastAsia="ar-SA"/>
        </w:rPr>
        <w:t xml:space="preserve">podanej </w:t>
      </w:r>
      <w:r w:rsidR="00B2518A" w:rsidRPr="0018401F">
        <w:rPr>
          <w:rFonts w:ascii="Cambria" w:hAnsi="Cambria"/>
          <w:lang w:eastAsia="ar-SA"/>
        </w:rPr>
        <w:br/>
      </w:r>
      <w:r w:rsidRPr="0018401F">
        <w:rPr>
          <w:rFonts w:ascii="Cambria" w:hAnsi="Cambria"/>
          <w:lang w:eastAsia="ar-SA"/>
        </w:rPr>
        <w:t xml:space="preserve">w odpowiednim załączniku do specyfikacji sumy ubezpieczenia pojazdu </w:t>
      </w:r>
      <w:r w:rsidR="006B01BB" w:rsidRPr="0018401F">
        <w:rPr>
          <w:rFonts w:ascii="Cambria" w:hAnsi="Cambria"/>
          <w:bCs/>
          <w:lang w:eastAsia="ar-SA"/>
        </w:rPr>
        <w:t>zgłaszanego</w:t>
      </w:r>
      <w:r w:rsidRPr="0018401F">
        <w:rPr>
          <w:rFonts w:ascii="Cambria" w:hAnsi="Cambria"/>
          <w:lang w:eastAsia="ar-SA"/>
        </w:rPr>
        <w:t xml:space="preserve"> do tego ubezpieczenia. Wobec obiektywnej zmienności</w:t>
      </w:r>
      <w:r w:rsidRPr="007A152C">
        <w:rPr>
          <w:rFonts w:ascii="Cambria" w:hAnsi="Cambria"/>
          <w:lang w:eastAsia="ar-SA"/>
        </w:rPr>
        <w:t xml:space="preserve"> w czasie wartości pojazdów, składka </w:t>
      </w:r>
      <w:r w:rsidR="00625671" w:rsidRPr="007A152C">
        <w:rPr>
          <w:rFonts w:ascii="Cambria" w:hAnsi="Cambria"/>
          <w:lang w:eastAsia="ar-SA"/>
        </w:rPr>
        <w:br/>
      </w:r>
      <w:r w:rsidRPr="007A152C">
        <w:rPr>
          <w:rFonts w:ascii="Cambria" w:hAnsi="Cambria"/>
          <w:lang w:eastAsia="ar-SA"/>
        </w:rPr>
        <w:t>za ubezpieczenie danego pojazdu w zakresie auto casco zależna będzie od jego aktualnej wartości rynkowej na dzień wystawiania dokumentu ubezpieczeniowego.</w:t>
      </w:r>
      <w:bookmarkEnd w:id="220"/>
      <w:bookmarkEnd w:id="221"/>
      <w:bookmarkEnd w:id="222"/>
    </w:p>
    <w:p w14:paraId="76ECEB8C" w14:textId="79A177E3" w:rsidR="007F56E7" w:rsidRPr="007A152C" w:rsidRDefault="007F56E7" w:rsidP="007C2F1E">
      <w:pPr>
        <w:widowControl w:val="0"/>
        <w:numPr>
          <w:ilvl w:val="1"/>
          <w:numId w:val="106"/>
        </w:numPr>
        <w:tabs>
          <w:tab w:val="left" w:pos="851"/>
        </w:tabs>
        <w:spacing w:after="0" w:line="240" w:lineRule="auto"/>
        <w:ind w:left="851" w:hanging="851"/>
        <w:jc w:val="both"/>
        <w:rPr>
          <w:rFonts w:ascii="Cambria" w:hAnsi="Cambria"/>
          <w:spacing w:val="-4"/>
          <w:lang w:eastAsia="ar-SA"/>
        </w:rPr>
      </w:pPr>
      <w:bookmarkStart w:id="223" w:name="_Toc456007501"/>
      <w:bookmarkStart w:id="224" w:name="_Toc456007731"/>
      <w:bookmarkStart w:id="225" w:name="_Toc456085671"/>
      <w:r w:rsidRPr="007A152C">
        <w:rPr>
          <w:rFonts w:ascii="Cambria" w:hAnsi="Cambria"/>
          <w:spacing w:val="-4"/>
          <w:lang w:eastAsia="ar-SA"/>
        </w:rPr>
        <w:t xml:space="preserve">Cena </w:t>
      </w:r>
      <w:bookmarkEnd w:id="223"/>
      <w:bookmarkEnd w:id="224"/>
      <w:bookmarkEnd w:id="225"/>
      <w:r w:rsidRPr="007A152C">
        <w:rPr>
          <w:rFonts w:ascii="Cambria" w:hAnsi="Cambria"/>
          <w:spacing w:val="-4"/>
          <w:lang w:eastAsia="ar-SA"/>
        </w:rPr>
        <w:t>winna obejmować wszystkie koszty odnoszące się do całego cyklu życia produktu i</w:t>
      </w:r>
      <w:r w:rsidR="00467192" w:rsidRPr="007A152C">
        <w:rPr>
          <w:rFonts w:ascii="Cambria" w:hAnsi="Cambria"/>
          <w:spacing w:val="-4"/>
          <w:lang w:eastAsia="ar-SA"/>
        </w:rPr>
        <w:t xml:space="preserve"> </w:t>
      </w:r>
      <w:r w:rsidRPr="007A152C">
        <w:rPr>
          <w:rFonts w:ascii="Cambria" w:hAnsi="Cambria"/>
          <w:spacing w:val="-4"/>
          <w:lang w:eastAsia="ar-SA"/>
        </w:rPr>
        <w:t>zapewnić wykonanie zamówienia zgodnie z podstawowymi zasadami ubezpieczeniowymi,</w:t>
      </w:r>
      <w:r w:rsidR="00467192" w:rsidRPr="007A152C">
        <w:rPr>
          <w:rFonts w:ascii="Cambria" w:hAnsi="Cambria"/>
          <w:spacing w:val="-4"/>
          <w:lang w:eastAsia="ar-SA"/>
        </w:rPr>
        <w:t xml:space="preserve"> </w:t>
      </w:r>
      <w:r w:rsidRPr="007A152C">
        <w:rPr>
          <w:rFonts w:ascii="Cambria" w:hAnsi="Cambria"/>
          <w:spacing w:val="-4"/>
          <w:lang w:eastAsia="ar-SA"/>
        </w:rPr>
        <w:t>a</w:t>
      </w:r>
      <w:r w:rsidR="00467192" w:rsidRPr="007A152C">
        <w:rPr>
          <w:rFonts w:ascii="Cambria" w:hAnsi="Cambria"/>
          <w:spacing w:val="-4"/>
          <w:lang w:eastAsia="ar-SA"/>
        </w:rPr>
        <w:t xml:space="preserve"> </w:t>
      </w:r>
      <w:r w:rsidRPr="007A152C">
        <w:rPr>
          <w:rFonts w:ascii="Cambria" w:hAnsi="Cambria"/>
          <w:spacing w:val="-4"/>
          <w:lang w:eastAsia="ar-SA"/>
        </w:rPr>
        <w:t>w</w:t>
      </w:r>
      <w:r w:rsidR="00467192" w:rsidRPr="007A152C">
        <w:rPr>
          <w:rFonts w:ascii="Cambria" w:hAnsi="Cambria"/>
          <w:spacing w:val="-4"/>
          <w:lang w:eastAsia="ar-SA"/>
        </w:rPr>
        <w:t xml:space="preserve"> </w:t>
      </w:r>
      <w:r w:rsidRPr="007A152C">
        <w:rPr>
          <w:rFonts w:ascii="Cambria" w:hAnsi="Cambria"/>
          <w:spacing w:val="-4"/>
          <w:lang w:eastAsia="ar-SA"/>
        </w:rPr>
        <w:t>szczegól</w:t>
      </w:r>
      <w:r w:rsidR="00467192" w:rsidRPr="007A152C">
        <w:rPr>
          <w:rFonts w:ascii="Cambria" w:hAnsi="Cambria"/>
          <w:spacing w:val="-4"/>
          <w:lang w:eastAsia="ar-SA"/>
        </w:rPr>
        <w:softHyphen/>
      </w:r>
      <w:r w:rsidRPr="007A152C">
        <w:rPr>
          <w:rFonts w:ascii="Cambria" w:hAnsi="Cambria"/>
          <w:spacing w:val="-4"/>
          <w:lang w:eastAsia="ar-SA"/>
        </w:rPr>
        <w:t>ności realności, pełności, pewności oraz szybkości wypłaty odszkodowań</w:t>
      </w:r>
      <w:r w:rsidR="00467192" w:rsidRPr="007A152C">
        <w:rPr>
          <w:rFonts w:ascii="Cambria" w:hAnsi="Cambria"/>
          <w:spacing w:val="-4"/>
          <w:lang w:eastAsia="ar-SA"/>
        </w:rPr>
        <w:t xml:space="preserve"> </w:t>
      </w:r>
      <w:r w:rsidRPr="007A152C">
        <w:rPr>
          <w:rFonts w:ascii="Cambria" w:hAnsi="Cambria"/>
          <w:spacing w:val="-4"/>
          <w:lang w:eastAsia="ar-SA"/>
        </w:rPr>
        <w:t>i</w:t>
      </w:r>
      <w:r w:rsidR="005A06E3" w:rsidRPr="007A152C">
        <w:rPr>
          <w:rFonts w:ascii="Cambria" w:hAnsi="Cambria"/>
          <w:spacing w:val="-4"/>
          <w:lang w:eastAsia="ar-SA"/>
        </w:rPr>
        <w:t xml:space="preserve"> </w:t>
      </w:r>
      <w:r w:rsidRPr="007A152C">
        <w:rPr>
          <w:rFonts w:ascii="Cambria" w:hAnsi="Cambria"/>
          <w:spacing w:val="-4"/>
          <w:lang w:eastAsia="ar-SA"/>
        </w:rPr>
        <w:t>świadczeń.</w:t>
      </w:r>
      <w:bookmarkStart w:id="226" w:name="_Toc456007510"/>
      <w:bookmarkStart w:id="227" w:name="_Toc456007740"/>
      <w:bookmarkStart w:id="228" w:name="_Toc456085680"/>
    </w:p>
    <w:p w14:paraId="7208F36D" w14:textId="7679E6A0" w:rsidR="007F56E7" w:rsidRPr="007A152C" w:rsidRDefault="007F56E7" w:rsidP="007C2F1E">
      <w:pPr>
        <w:widowControl w:val="0"/>
        <w:numPr>
          <w:ilvl w:val="1"/>
          <w:numId w:val="106"/>
        </w:numPr>
        <w:tabs>
          <w:tab w:val="left" w:pos="851"/>
        </w:tabs>
        <w:spacing w:after="0" w:line="240" w:lineRule="auto"/>
        <w:ind w:left="851" w:hanging="851"/>
        <w:jc w:val="both"/>
        <w:rPr>
          <w:rFonts w:ascii="Cambria" w:hAnsi="Cambria"/>
          <w:lang w:eastAsia="ar-SA"/>
        </w:rPr>
      </w:pPr>
      <w:r w:rsidRPr="007A152C">
        <w:rPr>
          <w:rFonts w:ascii="Cambria" w:hAnsi="Cambria"/>
          <w:lang w:eastAsia="ar-SA"/>
        </w:rPr>
        <w:t>Cenę należy podać w złotych, z dokładnością do dwóch miejsc po przecinku.</w:t>
      </w:r>
      <w:bookmarkEnd w:id="226"/>
      <w:bookmarkEnd w:id="227"/>
      <w:bookmarkEnd w:id="228"/>
    </w:p>
    <w:p w14:paraId="4067C3EB" w14:textId="67D3F5FF" w:rsidR="005A3E60" w:rsidRPr="007A152C" w:rsidRDefault="005A3E60" w:rsidP="007C2F1E">
      <w:pPr>
        <w:widowControl w:val="0"/>
        <w:numPr>
          <w:ilvl w:val="1"/>
          <w:numId w:val="106"/>
        </w:numPr>
        <w:tabs>
          <w:tab w:val="left" w:pos="851"/>
        </w:tabs>
        <w:spacing w:after="0" w:line="240" w:lineRule="auto"/>
        <w:ind w:left="851" w:hanging="851"/>
        <w:jc w:val="both"/>
        <w:rPr>
          <w:rFonts w:ascii="Cambria" w:hAnsi="Cambria"/>
          <w:lang w:eastAsia="ar-SA"/>
        </w:rPr>
      </w:pPr>
      <w:r w:rsidRPr="007A152C">
        <w:rPr>
          <w:rFonts w:ascii="Cambria" w:hAnsi="Cambria"/>
          <w:lang w:eastAsia="ar-SA"/>
        </w:rPr>
        <w:t>Przy podawaniu ceny należy uwzględnić fakt, że usługa jest zwolniona z podatku VAT - zgodnie z art. 43 ust. 1 pkt 37 ustawy z dnia 11 marca 2004 o podatku od towarów i usług.</w:t>
      </w:r>
    </w:p>
    <w:p w14:paraId="33322533" w14:textId="58914087" w:rsidR="008B3F0D" w:rsidRPr="007A152C" w:rsidRDefault="008B3F0D" w:rsidP="007C2F1E">
      <w:pPr>
        <w:pStyle w:val="Akapitzlist8"/>
        <w:widowControl w:val="0"/>
        <w:numPr>
          <w:ilvl w:val="0"/>
          <w:numId w:val="106"/>
        </w:numPr>
        <w:tabs>
          <w:tab w:val="left" w:pos="851"/>
        </w:tabs>
        <w:suppressAutoHyphens w:val="0"/>
        <w:spacing w:before="120" w:after="0" w:line="240" w:lineRule="auto"/>
        <w:ind w:left="851" w:hanging="851"/>
        <w:jc w:val="both"/>
        <w:rPr>
          <w:rFonts w:ascii="Cambria" w:hAnsi="Cambria"/>
          <w:b/>
          <w:lang w:eastAsia="en-US"/>
        </w:rPr>
      </w:pPr>
      <w:bookmarkStart w:id="229" w:name="_Toc456007511"/>
      <w:bookmarkStart w:id="230" w:name="_Toc456007741"/>
      <w:r w:rsidRPr="007A152C">
        <w:rPr>
          <w:rFonts w:ascii="Cambria" w:hAnsi="Cambria"/>
          <w:b/>
          <w:lang w:eastAsia="en-US"/>
        </w:rPr>
        <w:t>Opis kryteriów, którymi zamawiający będzie się kierował przy wyborze oferty, wraz z podaniem wag tych kryteriów i sposobu oceny ofert</w:t>
      </w:r>
    </w:p>
    <w:p w14:paraId="4FF1CB15" w14:textId="77777777" w:rsidR="007F56E7" w:rsidRPr="007A152C" w:rsidRDefault="007F56E7" w:rsidP="007C2F1E">
      <w:pPr>
        <w:widowControl w:val="0"/>
        <w:numPr>
          <w:ilvl w:val="1"/>
          <w:numId w:val="106"/>
        </w:numPr>
        <w:tabs>
          <w:tab w:val="left" w:pos="851"/>
        </w:tabs>
        <w:spacing w:after="0" w:line="240" w:lineRule="auto"/>
        <w:ind w:left="851" w:hanging="851"/>
        <w:jc w:val="both"/>
        <w:outlineLvl w:val="1"/>
        <w:rPr>
          <w:rFonts w:ascii="Cambria" w:hAnsi="Cambria"/>
          <w:color w:val="000000"/>
        </w:rPr>
      </w:pPr>
      <w:r w:rsidRPr="007A152C">
        <w:rPr>
          <w:rFonts w:ascii="Cambria" w:hAnsi="Cambria"/>
        </w:rPr>
        <w:t>Przy </w:t>
      </w:r>
      <w:r w:rsidRPr="007A152C">
        <w:rPr>
          <w:rFonts w:ascii="Cambria" w:hAnsi="Cambria"/>
          <w:color w:val="000000"/>
        </w:rPr>
        <w:t>wyborze oferty na poszczególne części zamówienia zamawiający będzie się kierował następującymi kryteriami:</w:t>
      </w:r>
    </w:p>
    <w:p w14:paraId="0A08CF8E" w14:textId="77777777" w:rsidR="007F56E7" w:rsidRPr="007A152C" w:rsidRDefault="007F56E7" w:rsidP="007C2F1E">
      <w:pPr>
        <w:widowControl w:val="0"/>
        <w:numPr>
          <w:ilvl w:val="2"/>
          <w:numId w:val="106"/>
        </w:numPr>
        <w:tabs>
          <w:tab w:val="left" w:pos="851"/>
        </w:tabs>
        <w:spacing w:before="60" w:after="0" w:line="240" w:lineRule="auto"/>
        <w:ind w:left="851" w:hanging="851"/>
        <w:jc w:val="both"/>
        <w:outlineLvl w:val="2"/>
        <w:rPr>
          <w:rFonts w:ascii="Cambria" w:hAnsi="Cambria"/>
          <w:color w:val="000000"/>
        </w:rPr>
      </w:pPr>
      <w:r w:rsidRPr="007A152C">
        <w:rPr>
          <w:rFonts w:ascii="Cambria" w:hAnsi="Cambria"/>
          <w:color w:val="000000"/>
        </w:rPr>
        <w:lastRenderedPageBreak/>
        <w:t>Część I zamówienia:</w:t>
      </w:r>
    </w:p>
    <w:p w14:paraId="0F0F35C8" w14:textId="4C16C03C" w:rsidR="007F56E7" w:rsidRPr="007A152C" w:rsidRDefault="007F56E7" w:rsidP="008D16C0">
      <w:pPr>
        <w:widowControl w:val="0"/>
        <w:numPr>
          <w:ilvl w:val="0"/>
          <w:numId w:val="4"/>
        </w:numPr>
        <w:tabs>
          <w:tab w:val="left" w:pos="1134"/>
        </w:tabs>
        <w:spacing w:after="0" w:line="240" w:lineRule="auto"/>
        <w:ind w:left="851" w:hanging="11"/>
        <w:contextualSpacing/>
        <w:jc w:val="both"/>
        <w:rPr>
          <w:rFonts w:ascii="Cambria" w:hAnsi="Cambria"/>
          <w:b/>
          <w:color w:val="000000"/>
        </w:rPr>
      </w:pPr>
      <w:r w:rsidRPr="007A152C">
        <w:rPr>
          <w:rFonts w:ascii="Cambria" w:hAnsi="Cambria"/>
          <w:b/>
          <w:color w:val="000000"/>
        </w:rPr>
        <w:t xml:space="preserve">cena - </w:t>
      </w:r>
      <w:r w:rsidR="00511375">
        <w:rPr>
          <w:rFonts w:ascii="Cambria" w:hAnsi="Cambria"/>
          <w:b/>
          <w:color w:val="000000"/>
        </w:rPr>
        <w:t>60</w:t>
      </w:r>
      <w:r w:rsidRPr="007A152C">
        <w:rPr>
          <w:rFonts w:ascii="Cambria" w:hAnsi="Cambria"/>
          <w:b/>
          <w:color w:val="000000"/>
        </w:rPr>
        <w:t>%</w:t>
      </w:r>
    </w:p>
    <w:p w14:paraId="558F002A" w14:textId="448B0450" w:rsidR="007F56E7" w:rsidRPr="007A152C" w:rsidRDefault="007F56E7" w:rsidP="008D16C0">
      <w:pPr>
        <w:widowControl w:val="0"/>
        <w:numPr>
          <w:ilvl w:val="0"/>
          <w:numId w:val="4"/>
        </w:numPr>
        <w:tabs>
          <w:tab w:val="left" w:pos="1134"/>
        </w:tabs>
        <w:spacing w:after="0" w:line="240" w:lineRule="auto"/>
        <w:ind w:left="851" w:hanging="11"/>
        <w:jc w:val="both"/>
        <w:rPr>
          <w:rFonts w:ascii="Cambria" w:hAnsi="Cambria"/>
          <w:b/>
          <w:color w:val="000000"/>
        </w:rPr>
      </w:pPr>
      <w:r w:rsidRPr="007A152C">
        <w:rPr>
          <w:rFonts w:ascii="Cambria" w:hAnsi="Cambria"/>
          <w:b/>
          <w:color w:val="000000"/>
        </w:rPr>
        <w:t xml:space="preserve">klauzule dodatkowe i inne postanowienia szczególne fakultatywne - </w:t>
      </w:r>
      <w:r w:rsidR="00511375">
        <w:rPr>
          <w:rFonts w:ascii="Cambria" w:hAnsi="Cambria"/>
          <w:b/>
          <w:color w:val="000000"/>
        </w:rPr>
        <w:t>40</w:t>
      </w:r>
      <w:r w:rsidRPr="007A152C">
        <w:rPr>
          <w:rFonts w:ascii="Cambria" w:hAnsi="Cambria"/>
          <w:b/>
          <w:color w:val="000000"/>
        </w:rPr>
        <w:t>%</w:t>
      </w:r>
    </w:p>
    <w:p w14:paraId="6A06222C" w14:textId="7E273B4A" w:rsidR="007F56E7" w:rsidRPr="007A152C" w:rsidRDefault="007F56E7" w:rsidP="007C2F1E">
      <w:pPr>
        <w:widowControl w:val="0"/>
        <w:numPr>
          <w:ilvl w:val="2"/>
          <w:numId w:val="106"/>
        </w:numPr>
        <w:tabs>
          <w:tab w:val="left" w:pos="851"/>
        </w:tabs>
        <w:spacing w:after="0" w:line="240" w:lineRule="auto"/>
        <w:ind w:left="851" w:hanging="851"/>
        <w:jc w:val="both"/>
        <w:outlineLvl w:val="2"/>
        <w:rPr>
          <w:rFonts w:ascii="Cambria" w:hAnsi="Cambria"/>
          <w:color w:val="000000"/>
        </w:rPr>
      </w:pPr>
      <w:r w:rsidRPr="007A152C">
        <w:rPr>
          <w:rFonts w:ascii="Cambria" w:hAnsi="Cambria"/>
          <w:color w:val="000000"/>
        </w:rPr>
        <w:t>Część II</w:t>
      </w:r>
      <w:r w:rsidR="00F05EBF" w:rsidRPr="007A152C">
        <w:rPr>
          <w:rFonts w:ascii="Cambria" w:hAnsi="Cambria"/>
          <w:color w:val="000000"/>
        </w:rPr>
        <w:t xml:space="preserve"> </w:t>
      </w:r>
      <w:r w:rsidR="00055833">
        <w:rPr>
          <w:rFonts w:ascii="Cambria" w:hAnsi="Cambria"/>
          <w:color w:val="000000"/>
        </w:rPr>
        <w:t xml:space="preserve">i część III  </w:t>
      </w:r>
      <w:r w:rsidRPr="007A152C">
        <w:rPr>
          <w:rFonts w:ascii="Cambria" w:hAnsi="Cambria"/>
          <w:color w:val="000000"/>
        </w:rPr>
        <w:t>zamówienia</w:t>
      </w:r>
    </w:p>
    <w:p w14:paraId="0859E6CD" w14:textId="10FC7E23" w:rsidR="007F56E7" w:rsidRPr="007A152C" w:rsidRDefault="007F56E7" w:rsidP="008D16C0">
      <w:pPr>
        <w:widowControl w:val="0"/>
        <w:numPr>
          <w:ilvl w:val="0"/>
          <w:numId w:val="5"/>
        </w:numPr>
        <w:tabs>
          <w:tab w:val="left" w:pos="1134"/>
        </w:tabs>
        <w:spacing w:after="0" w:line="240" w:lineRule="auto"/>
        <w:ind w:left="851" w:hanging="11"/>
        <w:contextualSpacing/>
        <w:jc w:val="both"/>
        <w:rPr>
          <w:rFonts w:ascii="Cambria" w:hAnsi="Cambria"/>
          <w:b/>
          <w:color w:val="000000"/>
        </w:rPr>
      </w:pPr>
      <w:r w:rsidRPr="007A152C">
        <w:rPr>
          <w:rFonts w:ascii="Cambria" w:hAnsi="Cambria"/>
          <w:b/>
          <w:color w:val="000000"/>
        </w:rPr>
        <w:t xml:space="preserve">cena - </w:t>
      </w:r>
      <w:r w:rsidR="00511375">
        <w:rPr>
          <w:rFonts w:ascii="Cambria" w:hAnsi="Cambria"/>
          <w:b/>
          <w:color w:val="000000"/>
        </w:rPr>
        <w:t>6</w:t>
      </w:r>
      <w:r w:rsidR="00C8385F" w:rsidRPr="007A152C">
        <w:rPr>
          <w:rFonts w:ascii="Cambria" w:hAnsi="Cambria"/>
          <w:b/>
          <w:color w:val="000000"/>
        </w:rPr>
        <w:t>0</w:t>
      </w:r>
      <w:r w:rsidRPr="007A152C">
        <w:rPr>
          <w:rFonts w:ascii="Cambria" w:hAnsi="Cambria"/>
          <w:b/>
          <w:color w:val="000000"/>
        </w:rPr>
        <w:t>%</w:t>
      </w:r>
    </w:p>
    <w:p w14:paraId="7BF800C3" w14:textId="5E22C671" w:rsidR="007F56E7" w:rsidRPr="007A152C" w:rsidRDefault="007F56E7" w:rsidP="008D16C0">
      <w:pPr>
        <w:widowControl w:val="0"/>
        <w:numPr>
          <w:ilvl w:val="0"/>
          <w:numId w:val="5"/>
        </w:numPr>
        <w:tabs>
          <w:tab w:val="left" w:pos="1134"/>
        </w:tabs>
        <w:spacing w:after="0" w:line="240" w:lineRule="auto"/>
        <w:ind w:left="851" w:hanging="11"/>
        <w:jc w:val="both"/>
        <w:rPr>
          <w:rFonts w:ascii="Cambria" w:hAnsi="Cambria"/>
          <w:b/>
          <w:color w:val="000000"/>
        </w:rPr>
      </w:pPr>
      <w:r w:rsidRPr="007A152C">
        <w:rPr>
          <w:rFonts w:ascii="Cambria" w:hAnsi="Cambria"/>
          <w:b/>
          <w:color w:val="000000"/>
        </w:rPr>
        <w:t>klauzule dodatkowe i inne postanowi</w:t>
      </w:r>
      <w:r w:rsidR="0074312B" w:rsidRPr="007A152C">
        <w:rPr>
          <w:rFonts w:ascii="Cambria" w:hAnsi="Cambria"/>
          <w:b/>
          <w:color w:val="000000"/>
        </w:rPr>
        <w:t xml:space="preserve">enia szczególne fakultatywne - </w:t>
      </w:r>
      <w:r w:rsidR="00511375">
        <w:rPr>
          <w:rFonts w:ascii="Cambria" w:hAnsi="Cambria"/>
          <w:b/>
          <w:color w:val="000000"/>
        </w:rPr>
        <w:t>4</w:t>
      </w:r>
      <w:r w:rsidR="00C8385F" w:rsidRPr="007A152C">
        <w:rPr>
          <w:rFonts w:ascii="Cambria" w:hAnsi="Cambria"/>
          <w:b/>
          <w:color w:val="000000"/>
        </w:rPr>
        <w:t>0</w:t>
      </w:r>
      <w:r w:rsidRPr="007A152C">
        <w:rPr>
          <w:rFonts w:ascii="Cambria" w:hAnsi="Cambria"/>
          <w:b/>
          <w:color w:val="000000"/>
        </w:rPr>
        <w:t>%</w:t>
      </w:r>
    </w:p>
    <w:p w14:paraId="64ADFB6C" w14:textId="77777777" w:rsidR="007F56E7" w:rsidRPr="007A152C" w:rsidRDefault="007F56E7" w:rsidP="007C2F1E">
      <w:pPr>
        <w:widowControl w:val="0"/>
        <w:numPr>
          <w:ilvl w:val="1"/>
          <w:numId w:val="106"/>
        </w:numPr>
        <w:tabs>
          <w:tab w:val="left" w:pos="851"/>
        </w:tabs>
        <w:spacing w:before="120" w:after="0" w:line="240" w:lineRule="auto"/>
        <w:ind w:left="851" w:hanging="851"/>
        <w:jc w:val="both"/>
        <w:outlineLvl w:val="1"/>
        <w:rPr>
          <w:rFonts w:ascii="Cambria" w:hAnsi="Cambria"/>
          <w:color w:val="000000"/>
        </w:rPr>
      </w:pPr>
      <w:r w:rsidRPr="007A152C">
        <w:rPr>
          <w:rFonts w:ascii="Cambria" w:hAnsi="Cambria"/>
          <w:color w:val="000000"/>
        </w:rPr>
        <w:t>Opis kryteriów:</w:t>
      </w:r>
    </w:p>
    <w:p w14:paraId="0193518E" w14:textId="77777777" w:rsidR="007F56E7" w:rsidRPr="007A152C" w:rsidRDefault="007F56E7" w:rsidP="007C2F1E">
      <w:pPr>
        <w:widowControl w:val="0"/>
        <w:numPr>
          <w:ilvl w:val="2"/>
          <w:numId w:val="106"/>
        </w:numPr>
        <w:tabs>
          <w:tab w:val="left" w:pos="851"/>
        </w:tabs>
        <w:spacing w:after="0" w:line="240" w:lineRule="auto"/>
        <w:ind w:left="851" w:hanging="851"/>
        <w:jc w:val="both"/>
        <w:outlineLvl w:val="2"/>
        <w:rPr>
          <w:rFonts w:ascii="Cambria" w:hAnsi="Cambria"/>
          <w:b/>
        </w:rPr>
      </w:pPr>
      <w:r w:rsidRPr="007A152C">
        <w:rPr>
          <w:rFonts w:ascii="Cambria" w:hAnsi="Cambria"/>
          <w:b/>
        </w:rPr>
        <w:t>Część I zamówienia</w:t>
      </w:r>
    </w:p>
    <w:p w14:paraId="0BAC569B" w14:textId="1DC17F87" w:rsidR="007F56E7" w:rsidRPr="007A152C" w:rsidRDefault="008543B5" w:rsidP="007C2F1E">
      <w:pPr>
        <w:widowControl w:val="0"/>
        <w:numPr>
          <w:ilvl w:val="3"/>
          <w:numId w:val="106"/>
        </w:numPr>
        <w:tabs>
          <w:tab w:val="left" w:pos="851"/>
        </w:tabs>
        <w:spacing w:after="0" w:line="240" w:lineRule="auto"/>
        <w:ind w:left="851" w:hanging="851"/>
        <w:jc w:val="both"/>
        <w:outlineLvl w:val="3"/>
        <w:rPr>
          <w:rFonts w:ascii="Cambria" w:hAnsi="Cambria"/>
          <w:b/>
        </w:rPr>
      </w:pPr>
      <w:r w:rsidRPr="007A152C">
        <w:rPr>
          <w:rFonts w:ascii="Cambria" w:hAnsi="Cambria"/>
          <w:b/>
        </w:rPr>
        <w:t>Kryterium „</w:t>
      </w:r>
      <w:r w:rsidR="007F56E7" w:rsidRPr="007A152C">
        <w:rPr>
          <w:rFonts w:ascii="Cambria" w:hAnsi="Cambria"/>
          <w:b/>
        </w:rPr>
        <w:t>Cena</w:t>
      </w:r>
      <w:r w:rsidRPr="007A152C">
        <w:rPr>
          <w:rFonts w:ascii="Cambria" w:hAnsi="Cambria"/>
          <w:b/>
        </w:rPr>
        <w:t>”</w:t>
      </w:r>
    </w:p>
    <w:p w14:paraId="6D833D9E" w14:textId="01ECBD60" w:rsidR="007F56E7" w:rsidRPr="007A152C" w:rsidRDefault="007F56E7" w:rsidP="00D95668">
      <w:pPr>
        <w:widowControl w:val="0"/>
        <w:spacing w:after="60" w:line="240" w:lineRule="auto"/>
        <w:ind w:left="851"/>
        <w:jc w:val="both"/>
        <w:rPr>
          <w:rFonts w:ascii="Cambria" w:hAnsi="Cambria"/>
        </w:rPr>
      </w:pPr>
      <w:r w:rsidRPr="007A152C">
        <w:rPr>
          <w:rFonts w:ascii="Cambria" w:hAnsi="Cambria"/>
        </w:rPr>
        <w:t xml:space="preserve">Maksymalną </w:t>
      </w:r>
      <w:r w:rsidR="00310571" w:rsidRPr="007A152C">
        <w:rPr>
          <w:rFonts w:ascii="Cambria" w:hAnsi="Cambria"/>
        </w:rPr>
        <w:t>ilość punktów w kryterium „Cena</w:t>
      </w:r>
      <w:r w:rsidR="00F975F9" w:rsidRPr="007A152C">
        <w:rPr>
          <w:rFonts w:ascii="Cambria" w:hAnsi="Cambria"/>
        </w:rPr>
        <w:t xml:space="preserve">” otrzyma oferta z </w:t>
      </w:r>
      <w:r w:rsidRPr="007A152C">
        <w:rPr>
          <w:rFonts w:ascii="Cambria" w:hAnsi="Cambria"/>
        </w:rPr>
        <w:t>najniższą ceną. Ilość punktów w kryterium „Cena” zostanie obliczona zgodnie ze wzorem:</w:t>
      </w:r>
    </w:p>
    <w:tbl>
      <w:tblPr>
        <w:tblW w:w="0" w:type="auto"/>
        <w:jc w:val="center"/>
        <w:tblLook w:val="00A0" w:firstRow="1" w:lastRow="0" w:firstColumn="1" w:lastColumn="0" w:noHBand="0" w:noVBand="0"/>
      </w:tblPr>
      <w:tblGrid>
        <w:gridCol w:w="1407"/>
        <w:gridCol w:w="3193"/>
        <w:gridCol w:w="1534"/>
        <w:gridCol w:w="1569"/>
      </w:tblGrid>
      <w:tr w:rsidR="007F56E7" w:rsidRPr="007A152C" w14:paraId="69BA990F" w14:textId="77777777" w:rsidTr="00D12643">
        <w:trPr>
          <w:jc w:val="center"/>
        </w:trPr>
        <w:tc>
          <w:tcPr>
            <w:tcW w:w="635" w:type="dxa"/>
            <w:vAlign w:val="center"/>
          </w:tcPr>
          <w:p w14:paraId="5EDFBC69" w14:textId="77777777" w:rsidR="007F56E7" w:rsidRPr="007A152C" w:rsidRDefault="007F56E7" w:rsidP="008D16C0">
            <w:pPr>
              <w:widowControl w:val="0"/>
              <w:spacing w:after="0" w:line="240" w:lineRule="auto"/>
              <w:ind w:left="1080" w:hanging="1080"/>
              <w:jc w:val="center"/>
              <w:rPr>
                <w:rFonts w:ascii="Cambria" w:hAnsi="Cambria"/>
                <w:sz w:val="20"/>
                <w:szCs w:val="20"/>
              </w:rPr>
            </w:pPr>
          </w:p>
        </w:tc>
        <w:tc>
          <w:tcPr>
            <w:tcW w:w="3193" w:type="dxa"/>
            <w:vAlign w:val="center"/>
          </w:tcPr>
          <w:p w14:paraId="484C00DB" w14:textId="77777777" w:rsidR="007F56E7" w:rsidRPr="007A152C" w:rsidRDefault="007F56E7" w:rsidP="008D16C0">
            <w:pPr>
              <w:widowControl w:val="0"/>
              <w:spacing w:after="0" w:line="240" w:lineRule="auto"/>
              <w:ind w:left="1077" w:hanging="1077"/>
              <w:jc w:val="center"/>
              <w:rPr>
                <w:rFonts w:ascii="Cambria" w:hAnsi="Cambria"/>
                <w:sz w:val="20"/>
                <w:szCs w:val="20"/>
              </w:rPr>
            </w:pPr>
            <w:r w:rsidRPr="007A152C">
              <w:rPr>
                <w:rFonts w:ascii="Cambria" w:hAnsi="Cambria"/>
                <w:sz w:val="20"/>
                <w:szCs w:val="20"/>
              </w:rPr>
              <w:t>Cena najtańszej ważnej oferty</w:t>
            </w:r>
          </w:p>
        </w:tc>
        <w:tc>
          <w:tcPr>
            <w:tcW w:w="709" w:type="dxa"/>
            <w:vAlign w:val="center"/>
          </w:tcPr>
          <w:p w14:paraId="26C99CF0" w14:textId="77777777" w:rsidR="007F56E7" w:rsidRPr="007A152C" w:rsidRDefault="007F56E7" w:rsidP="008D16C0">
            <w:pPr>
              <w:widowControl w:val="0"/>
              <w:spacing w:after="0" w:line="240" w:lineRule="auto"/>
              <w:ind w:left="1080" w:hanging="1080"/>
              <w:jc w:val="center"/>
              <w:rPr>
                <w:rFonts w:ascii="Cambria" w:hAnsi="Cambria"/>
                <w:sz w:val="20"/>
                <w:szCs w:val="20"/>
              </w:rPr>
            </w:pPr>
          </w:p>
        </w:tc>
        <w:tc>
          <w:tcPr>
            <w:tcW w:w="709" w:type="dxa"/>
            <w:vAlign w:val="center"/>
          </w:tcPr>
          <w:p w14:paraId="1F9672B0" w14:textId="77777777" w:rsidR="007F56E7" w:rsidRPr="007A152C" w:rsidRDefault="007F56E7" w:rsidP="008D16C0">
            <w:pPr>
              <w:widowControl w:val="0"/>
              <w:spacing w:after="0" w:line="240" w:lineRule="auto"/>
              <w:ind w:left="1080" w:hanging="1080"/>
              <w:jc w:val="center"/>
              <w:rPr>
                <w:rFonts w:ascii="Cambria" w:hAnsi="Cambria"/>
                <w:sz w:val="20"/>
                <w:szCs w:val="20"/>
              </w:rPr>
            </w:pPr>
          </w:p>
        </w:tc>
      </w:tr>
      <w:tr w:rsidR="007F56E7" w:rsidRPr="007A152C" w14:paraId="368E589D" w14:textId="77777777" w:rsidTr="00D12643">
        <w:trPr>
          <w:jc w:val="center"/>
        </w:trPr>
        <w:tc>
          <w:tcPr>
            <w:tcW w:w="635" w:type="dxa"/>
            <w:vAlign w:val="center"/>
          </w:tcPr>
          <w:p w14:paraId="368ECD76" w14:textId="77777777" w:rsidR="007F56E7" w:rsidRPr="007A152C" w:rsidRDefault="007F56E7" w:rsidP="008D16C0">
            <w:pPr>
              <w:widowControl w:val="0"/>
              <w:spacing w:after="0" w:line="240" w:lineRule="auto"/>
              <w:ind w:left="1080" w:hanging="1080"/>
              <w:jc w:val="center"/>
              <w:rPr>
                <w:rFonts w:ascii="Cambria" w:hAnsi="Cambria"/>
                <w:sz w:val="20"/>
                <w:szCs w:val="20"/>
              </w:rPr>
            </w:pPr>
            <w:proofErr w:type="spellStart"/>
            <w:r w:rsidRPr="007A152C">
              <w:rPr>
                <w:rFonts w:ascii="Cambria" w:hAnsi="Cambria"/>
                <w:sz w:val="20"/>
                <w:szCs w:val="20"/>
              </w:rPr>
              <w:t>Cn</w:t>
            </w:r>
            <w:proofErr w:type="spellEnd"/>
            <w:r w:rsidRPr="007A152C">
              <w:rPr>
                <w:rFonts w:ascii="Cambria" w:hAnsi="Cambria"/>
                <w:sz w:val="20"/>
                <w:szCs w:val="20"/>
              </w:rPr>
              <w:t xml:space="preserve"> =</w:t>
            </w:r>
          </w:p>
        </w:tc>
        <w:tc>
          <w:tcPr>
            <w:tcW w:w="3193" w:type="dxa"/>
            <w:vAlign w:val="center"/>
          </w:tcPr>
          <w:p w14:paraId="1F6CE8C2" w14:textId="77777777" w:rsidR="007F56E7" w:rsidRPr="007A152C" w:rsidRDefault="007F56E7" w:rsidP="008D16C0">
            <w:pPr>
              <w:widowControl w:val="0"/>
              <w:spacing w:after="0" w:line="240" w:lineRule="auto"/>
              <w:ind w:left="1080" w:hanging="1080"/>
              <w:jc w:val="center"/>
              <w:rPr>
                <w:rFonts w:ascii="Cambria" w:hAnsi="Cambria"/>
                <w:sz w:val="20"/>
                <w:szCs w:val="20"/>
              </w:rPr>
            </w:pPr>
            <w:r w:rsidRPr="007A152C">
              <w:rPr>
                <w:rFonts w:ascii="Cambria" w:hAnsi="Cambria"/>
                <w:sz w:val="20"/>
                <w:szCs w:val="20"/>
              </w:rPr>
              <w:t>----------------------------------------</w:t>
            </w:r>
          </w:p>
        </w:tc>
        <w:tc>
          <w:tcPr>
            <w:tcW w:w="709" w:type="dxa"/>
            <w:vAlign w:val="center"/>
          </w:tcPr>
          <w:p w14:paraId="302A197E" w14:textId="77777777" w:rsidR="007F56E7" w:rsidRPr="007A152C" w:rsidRDefault="007F56E7" w:rsidP="008D16C0">
            <w:pPr>
              <w:widowControl w:val="0"/>
              <w:spacing w:after="0" w:line="240" w:lineRule="auto"/>
              <w:ind w:left="1080" w:hanging="1080"/>
              <w:jc w:val="center"/>
              <w:rPr>
                <w:rFonts w:ascii="Cambria" w:hAnsi="Cambria"/>
                <w:sz w:val="20"/>
                <w:szCs w:val="20"/>
              </w:rPr>
            </w:pPr>
            <w:r w:rsidRPr="007A152C">
              <w:rPr>
                <w:rFonts w:ascii="Cambria" w:hAnsi="Cambria"/>
                <w:sz w:val="20"/>
                <w:szCs w:val="20"/>
              </w:rPr>
              <w:t xml:space="preserve">× </w:t>
            </w:r>
            <w:proofErr w:type="spellStart"/>
            <w:r w:rsidRPr="007A152C">
              <w:rPr>
                <w:rFonts w:ascii="Cambria" w:hAnsi="Cambria"/>
                <w:sz w:val="20"/>
                <w:szCs w:val="20"/>
              </w:rPr>
              <w:t>Kp</w:t>
            </w:r>
            <w:proofErr w:type="spellEnd"/>
          </w:p>
        </w:tc>
        <w:tc>
          <w:tcPr>
            <w:tcW w:w="709" w:type="dxa"/>
            <w:vAlign w:val="center"/>
          </w:tcPr>
          <w:p w14:paraId="5A20C765" w14:textId="77777777" w:rsidR="007F56E7" w:rsidRPr="007A152C" w:rsidRDefault="007F56E7" w:rsidP="008D16C0">
            <w:pPr>
              <w:widowControl w:val="0"/>
              <w:spacing w:after="0" w:line="240" w:lineRule="auto"/>
              <w:ind w:left="1080" w:hanging="1080"/>
              <w:jc w:val="center"/>
              <w:rPr>
                <w:rFonts w:ascii="Cambria" w:hAnsi="Cambria"/>
                <w:sz w:val="20"/>
                <w:szCs w:val="20"/>
              </w:rPr>
            </w:pPr>
            <w:r w:rsidRPr="007A152C">
              <w:rPr>
                <w:rFonts w:ascii="Cambria" w:hAnsi="Cambria"/>
                <w:sz w:val="20"/>
                <w:szCs w:val="20"/>
              </w:rPr>
              <w:t xml:space="preserve">× </w:t>
            </w:r>
            <w:proofErr w:type="spellStart"/>
            <w:r w:rsidRPr="007A152C">
              <w:rPr>
                <w:rFonts w:ascii="Cambria" w:hAnsi="Cambria"/>
                <w:sz w:val="20"/>
                <w:szCs w:val="20"/>
              </w:rPr>
              <w:t>Wc</w:t>
            </w:r>
            <w:proofErr w:type="spellEnd"/>
          </w:p>
        </w:tc>
      </w:tr>
      <w:tr w:rsidR="007F56E7" w:rsidRPr="007A152C" w14:paraId="7D1FA493" w14:textId="77777777" w:rsidTr="00D12643">
        <w:trPr>
          <w:jc w:val="center"/>
        </w:trPr>
        <w:tc>
          <w:tcPr>
            <w:tcW w:w="635" w:type="dxa"/>
            <w:vAlign w:val="center"/>
          </w:tcPr>
          <w:p w14:paraId="0DEA6098" w14:textId="77777777" w:rsidR="007F56E7" w:rsidRPr="007A152C" w:rsidRDefault="007F56E7" w:rsidP="008D16C0">
            <w:pPr>
              <w:widowControl w:val="0"/>
              <w:spacing w:after="0" w:line="240" w:lineRule="auto"/>
              <w:ind w:left="1080" w:hanging="1080"/>
              <w:jc w:val="center"/>
              <w:rPr>
                <w:rFonts w:ascii="Cambria" w:hAnsi="Cambria"/>
                <w:sz w:val="20"/>
                <w:szCs w:val="20"/>
              </w:rPr>
            </w:pPr>
          </w:p>
        </w:tc>
        <w:tc>
          <w:tcPr>
            <w:tcW w:w="3193" w:type="dxa"/>
            <w:vAlign w:val="center"/>
          </w:tcPr>
          <w:p w14:paraId="73886DB9" w14:textId="77777777" w:rsidR="007F56E7" w:rsidRPr="007A152C" w:rsidRDefault="007F56E7" w:rsidP="008D16C0">
            <w:pPr>
              <w:widowControl w:val="0"/>
              <w:spacing w:after="0" w:line="240" w:lineRule="auto"/>
              <w:ind w:left="1080" w:hanging="1080"/>
              <w:jc w:val="center"/>
              <w:rPr>
                <w:rFonts w:ascii="Cambria" w:hAnsi="Cambria"/>
                <w:sz w:val="20"/>
                <w:szCs w:val="20"/>
              </w:rPr>
            </w:pPr>
            <w:r w:rsidRPr="007A152C">
              <w:rPr>
                <w:rFonts w:ascii="Cambria" w:hAnsi="Cambria"/>
                <w:sz w:val="20"/>
                <w:szCs w:val="20"/>
              </w:rPr>
              <w:t>Cena oferty badanej</w:t>
            </w:r>
          </w:p>
        </w:tc>
        <w:tc>
          <w:tcPr>
            <w:tcW w:w="709" w:type="dxa"/>
            <w:vAlign w:val="center"/>
          </w:tcPr>
          <w:p w14:paraId="53E64F7C" w14:textId="77777777" w:rsidR="007F56E7" w:rsidRPr="007A152C" w:rsidRDefault="007F56E7" w:rsidP="008D16C0">
            <w:pPr>
              <w:widowControl w:val="0"/>
              <w:spacing w:after="0" w:line="240" w:lineRule="auto"/>
              <w:ind w:left="1080" w:hanging="1080"/>
              <w:jc w:val="center"/>
              <w:rPr>
                <w:rFonts w:ascii="Cambria" w:hAnsi="Cambria"/>
                <w:sz w:val="20"/>
                <w:szCs w:val="20"/>
              </w:rPr>
            </w:pPr>
          </w:p>
        </w:tc>
        <w:tc>
          <w:tcPr>
            <w:tcW w:w="709" w:type="dxa"/>
            <w:vAlign w:val="center"/>
          </w:tcPr>
          <w:p w14:paraId="45843CDC" w14:textId="77777777" w:rsidR="007F56E7" w:rsidRPr="007A152C" w:rsidRDefault="007F56E7" w:rsidP="008D16C0">
            <w:pPr>
              <w:widowControl w:val="0"/>
              <w:spacing w:after="0" w:line="240" w:lineRule="auto"/>
              <w:ind w:left="1080" w:hanging="1080"/>
              <w:jc w:val="center"/>
              <w:rPr>
                <w:rFonts w:ascii="Cambria" w:hAnsi="Cambria"/>
                <w:sz w:val="20"/>
                <w:szCs w:val="20"/>
              </w:rPr>
            </w:pPr>
          </w:p>
        </w:tc>
      </w:tr>
    </w:tbl>
    <w:p w14:paraId="41F9A7BE" w14:textId="6A9EB7D2" w:rsidR="007F56E7" w:rsidRPr="007A152C" w:rsidRDefault="007F56E7" w:rsidP="008D16C0">
      <w:pPr>
        <w:widowControl w:val="0"/>
        <w:spacing w:after="0" w:line="240" w:lineRule="auto"/>
        <w:ind w:left="851"/>
        <w:jc w:val="both"/>
        <w:rPr>
          <w:rFonts w:ascii="Cambria" w:hAnsi="Cambria"/>
        </w:rPr>
      </w:pPr>
      <w:r w:rsidRPr="007A152C">
        <w:rPr>
          <w:rFonts w:ascii="Cambria" w:hAnsi="Cambria"/>
        </w:rPr>
        <w:t>gdzie:</w:t>
      </w:r>
    </w:p>
    <w:p w14:paraId="21A5061B" w14:textId="0EEAA47A" w:rsidR="007F56E7" w:rsidRPr="007A152C" w:rsidRDefault="007F56E7" w:rsidP="008D16C0">
      <w:pPr>
        <w:widowControl w:val="0"/>
        <w:spacing w:after="0" w:line="240" w:lineRule="auto"/>
        <w:ind w:left="851"/>
        <w:jc w:val="both"/>
        <w:rPr>
          <w:rFonts w:ascii="Cambria" w:hAnsi="Cambria"/>
        </w:rPr>
      </w:pPr>
      <w:proofErr w:type="spellStart"/>
      <w:r w:rsidRPr="007A152C">
        <w:rPr>
          <w:rFonts w:ascii="Cambria" w:hAnsi="Cambria"/>
        </w:rPr>
        <w:t>Cn</w:t>
      </w:r>
      <w:proofErr w:type="spellEnd"/>
      <w:r w:rsidRPr="007A152C">
        <w:rPr>
          <w:rFonts w:ascii="Cambria" w:hAnsi="Cambria"/>
        </w:rPr>
        <w:t xml:space="preserve"> – ilość punktów w kryterium „Cena”</w:t>
      </w:r>
    </w:p>
    <w:p w14:paraId="52E80ABB" w14:textId="77777777" w:rsidR="007F56E7" w:rsidRPr="007A152C" w:rsidRDefault="007F56E7" w:rsidP="008D16C0">
      <w:pPr>
        <w:widowControl w:val="0"/>
        <w:spacing w:after="0" w:line="240" w:lineRule="auto"/>
        <w:ind w:left="851"/>
        <w:jc w:val="both"/>
        <w:rPr>
          <w:rFonts w:ascii="Cambria" w:hAnsi="Cambria"/>
        </w:rPr>
      </w:pPr>
      <w:proofErr w:type="spellStart"/>
      <w:r w:rsidRPr="007A152C">
        <w:rPr>
          <w:rFonts w:ascii="Cambria" w:hAnsi="Cambria"/>
        </w:rPr>
        <w:t>Kp</w:t>
      </w:r>
      <w:proofErr w:type="spellEnd"/>
      <w:r w:rsidRPr="007A152C">
        <w:rPr>
          <w:rFonts w:ascii="Cambria" w:hAnsi="Cambria"/>
        </w:rPr>
        <w:t xml:space="preserve"> – współczynnik proporcjonalności = 100</w:t>
      </w:r>
    </w:p>
    <w:p w14:paraId="2AF0885E" w14:textId="09AAF5B0" w:rsidR="007F56E7" w:rsidRPr="007A152C" w:rsidRDefault="007F56E7" w:rsidP="008D16C0">
      <w:pPr>
        <w:widowControl w:val="0"/>
        <w:spacing w:after="0" w:line="240" w:lineRule="auto"/>
        <w:ind w:left="851"/>
        <w:jc w:val="both"/>
        <w:rPr>
          <w:rFonts w:ascii="Cambria" w:hAnsi="Cambria"/>
        </w:rPr>
      </w:pPr>
      <w:proofErr w:type="spellStart"/>
      <w:r w:rsidRPr="007A152C">
        <w:rPr>
          <w:rFonts w:ascii="Cambria" w:hAnsi="Cambria"/>
        </w:rPr>
        <w:t>Wc</w:t>
      </w:r>
      <w:proofErr w:type="spellEnd"/>
      <w:r w:rsidRPr="007A152C">
        <w:rPr>
          <w:rFonts w:ascii="Cambria" w:hAnsi="Cambria"/>
        </w:rPr>
        <w:t xml:space="preserve"> – waga procentowa dla kryterium „Cena”= </w:t>
      </w:r>
      <w:r w:rsidR="00511375">
        <w:rPr>
          <w:rFonts w:ascii="Cambria" w:hAnsi="Cambria"/>
        </w:rPr>
        <w:t>60</w:t>
      </w:r>
      <w:r w:rsidRPr="007A152C">
        <w:rPr>
          <w:rFonts w:ascii="Cambria" w:hAnsi="Cambria"/>
        </w:rPr>
        <w:t>%</w:t>
      </w:r>
    </w:p>
    <w:p w14:paraId="68AC4F38" w14:textId="23F6D52D" w:rsidR="007F56E7" w:rsidRPr="007A152C" w:rsidRDefault="008543B5" w:rsidP="007C2F1E">
      <w:pPr>
        <w:widowControl w:val="0"/>
        <w:numPr>
          <w:ilvl w:val="3"/>
          <w:numId w:val="106"/>
        </w:numPr>
        <w:tabs>
          <w:tab w:val="left" w:pos="851"/>
        </w:tabs>
        <w:spacing w:before="100" w:after="0" w:line="240" w:lineRule="auto"/>
        <w:ind w:left="851" w:hanging="851"/>
        <w:jc w:val="both"/>
        <w:outlineLvl w:val="3"/>
        <w:rPr>
          <w:rFonts w:ascii="Cambria" w:hAnsi="Cambria"/>
          <w:b/>
        </w:rPr>
      </w:pPr>
      <w:r w:rsidRPr="007A152C">
        <w:rPr>
          <w:rFonts w:ascii="Cambria" w:hAnsi="Cambria"/>
          <w:b/>
        </w:rPr>
        <w:t>Kryterium „Klauzule dodatkowe i inne postanowienia szczególne fakultatywne”</w:t>
      </w:r>
    </w:p>
    <w:p w14:paraId="65EEF3D1" w14:textId="27901AC4" w:rsidR="007F56E7" w:rsidRPr="007A152C" w:rsidRDefault="007F56E7" w:rsidP="00D95668">
      <w:pPr>
        <w:widowControl w:val="0"/>
        <w:spacing w:after="60" w:line="240" w:lineRule="auto"/>
        <w:ind w:left="851"/>
        <w:jc w:val="both"/>
        <w:rPr>
          <w:rFonts w:ascii="Cambria" w:hAnsi="Cambria"/>
        </w:rPr>
      </w:pPr>
      <w:r w:rsidRPr="007A152C">
        <w:rPr>
          <w:rFonts w:ascii="Cambria" w:hAnsi="Cambria"/>
        </w:rPr>
        <w:t>Ocena ofert w kryterium „Klauzule dodatkowe i inne postanowienia szczególne fakultatywne”, zostanie dokonana na podstawie formularza zawartego w złożonej ofercie, z przyznaniem ocenianej ofercie „małych” punktów</w:t>
      </w:r>
      <w:r w:rsidR="00D15860" w:rsidRPr="007A152C">
        <w:rPr>
          <w:rFonts w:ascii="Cambria" w:hAnsi="Cambria"/>
        </w:rPr>
        <w:t xml:space="preserve">, </w:t>
      </w:r>
      <w:r w:rsidRPr="007A152C">
        <w:rPr>
          <w:rFonts w:ascii="Cambria" w:hAnsi="Cambria"/>
        </w:rPr>
        <w:t xml:space="preserve">określonych przy poszczególnych klauzulach podanych </w:t>
      </w:r>
      <w:r w:rsidR="00D15860" w:rsidRPr="007A152C">
        <w:rPr>
          <w:rFonts w:ascii="Cambria" w:hAnsi="Cambria"/>
          <w:spacing w:val="-2"/>
        </w:rPr>
        <w:t>w punkcie 14.2.1.3</w:t>
      </w:r>
      <w:r w:rsidRPr="007A152C">
        <w:rPr>
          <w:rFonts w:ascii="Cambria" w:hAnsi="Cambria"/>
          <w:spacing w:val="-2"/>
        </w:rPr>
        <w:t xml:space="preserve">. Punkty „małe” za warunki pośrednie </w:t>
      </w:r>
      <w:r w:rsidRPr="007A152C">
        <w:rPr>
          <w:rFonts w:ascii="Cambria" w:hAnsi="Cambria"/>
          <w:color w:val="000000"/>
          <w:spacing w:val="-2"/>
        </w:rPr>
        <w:t>(zmodyfikowane</w:t>
      </w:r>
      <w:r w:rsidR="005A06E3" w:rsidRPr="007A152C">
        <w:rPr>
          <w:rFonts w:ascii="Cambria" w:hAnsi="Cambria"/>
          <w:color w:val="000000"/>
          <w:spacing w:val="-2"/>
        </w:rPr>
        <w:t xml:space="preserve"> </w:t>
      </w:r>
      <w:r w:rsidRPr="007A152C">
        <w:rPr>
          <w:rFonts w:ascii="Cambria" w:hAnsi="Cambria"/>
          <w:color w:val="000000"/>
          <w:spacing w:val="-2"/>
        </w:rPr>
        <w:t>przez</w:t>
      </w:r>
      <w:r w:rsidR="005A06E3" w:rsidRPr="007A152C">
        <w:rPr>
          <w:rFonts w:ascii="Cambria" w:hAnsi="Cambria"/>
          <w:color w:val="000000"/>
          <w:spacing w:val="-2"/>
        </w:rPr>
        <w:t xml:space="preserve"> </w:t>
      </w:r>
      <w:r w:rsidRPr="007A152C">
        <w:rPr>
          <w:rFonts w:ascii="Cambria" w:hAnsi="Cambria"/>
          <w:color w:val="000000"/>
          <w:spacing w:val="-2"/>
        </w:rPr>
        <w:t xml:space="preserve">wykonawców) nie będą przyznawane. </w:t>
      </w:r>
      <w:r w:rsidRPr="007A152C">
        <w:rPr>
          <w:rFonts w:ascii="Cambria" w:hAnsi="Cambria"/>
          <w:color w:val="000000"/>
        </w:rPr>
        <w:t xml:space="preserve">Maksymalną ilość „małych” punktów (100 pkt), otrzyma oferta tego wykonawcy, który przyjmie wszystkie klauzule dodatkowe i inne postanowienia szczególne fakultatywne, a </w:t>
      </w:r>
      <w:r w:rsidRPr="007A152C">
        <w:rPr>
          <w:rFonts w:ascii="Cambria" w:hAnsi="Cambria"/>
        </w:rPr>
        <w:t xml:space="preserve">pozostałe oferty otrzymają odpowiednio mniej punktów, w zależności od przyjętych klauzul i postanowień. Ilość punktów w </w:t>
      </w:r>
      <w:r w:rsidR="0022021E" w:rsidRPr="007A152C">
        <w:rPr>
          <w:rFonts w:ascii="Cambria" w:hAnsi="Cambria"/>
        </w:rPr>
        <w:t xml:space="preserve">kryterium „Klauzule dodatkowe i </w:t>
      </w:r>
      <w:r w:rsidRPr="007A152C">
        <w:rPr>
          <w:rFonts w:ascii="Cambria" w:hAnsi="Cambria"/>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7F56E7" w:rsidRPr="007A152C" w14:paraId="1E14527F" w14:textId="77777777" w:rsidTr="00D12643">
        <w:trPr>
          <w:jc w:val="center"/>
        </w:trPr>
        <w:tc>
          <w:tcPr>
            <w:tcW w:w="635" w:type="dxa"/>
            <w:vAlign w:val="center"/>
          </w:tcPr>
          <w:p w14:paraId="49C3820B" w14:textId="77777777" w:rsidR="007F56E7" w:rsidRPr="007A152C" w:rsidRDefault="007F56E7" w:rsidP="008D16C0">
            <w:pPr>
              <w:widowControl w:val="0"/>
              <w:spacing w:after="0" w:line="240" w:lineRule="auto"/>
              <w:jc w:val="center"/>
              <w:rPr>
                <w:rFonts w:ascii="Cambria" w:hAnsi="Cambria"/>
                <w:sz w:val="20"/>
                <w:szCs w:val="20"/>
              </w:rPr>
            </w:pPr>
          </w:p>
        </w:tc>
        <w:tc>
          <w:tcPr>
            <w:tcW w:w="2767" w:type="dxa"/>
            <w:vAlign w:val="center"/>
          </w:tcPr>
          <w:p w14:paraId="6C60C7C5" w14:textId="77777777" w:rsidR="007F56E7" w:rsidRPr="007A152C" w:rsidRDefault="007F56E7" w:rsidP="008D16C0">
            <w:pPr>
              <w:widowControl w:val="0"/>
              <w:spacing w:after="0" w:line="240" w:lineRule="auto"/>
              <w:jc w:val="center"/>
              <w:rPr>
                <w:rFonts w:ascii="Cambria" w:hAnsi="Cambria"/>
                <w:sz w:val="20"/>
                <w:szCs w:val="20"/>
              </w:rPr>
            </w:pPr>
            <w:proofErr w:type="spellStart"/>
            <w:r w:rsidRPr="007A152C">
              <w:rPr>
                <w:rFonts w:ascii="Cambria" w:hAnsi="Cambria"/>
                <w:sz w:val="20"/>
                <w:szCs w:val="20"/>
              </w:rPr>
              <w:t>Imp</w:t>
            </w:r>
            <w:proofErr w:type="spellEnd"/>
          </w:p>
        </w:tc>
        <w:tc>
          <w:tcPr>
            <w:tcW w:w="709" w:type="dxa"/>
            <w:vAlign w:val="center"/>
          </w:tcPr>
          <w:p w14:paraId="57DCC05C" w14:textId="77777777" w:rsidR="007F56E7" w:rsidRPr="007A152C" w:rsidRDefault="007F56E7" w:rsidP="008D16C0">
            <w:pPr>
              <w:widowControl w:val="0"/>
              <w:spacing w:after="0" w:line="240" w:lineRule="auto"/>
              <w:jc w:val="center"/>
              <w:rPr>
                <w:rFonts w:ascii="Cambria" w:hAnsi="Cambria"/>
                <w:sz w:val="20"/>
                <w:szCs w:val="20"/>
              </w:rPr>
            </w:pPr>
          </w:p>
        </w:tc>
        <w:tc>
          <w:tcPr>
            <w:tcW w:w="709" w:type="dxa"/>
            <w:vAlign w:val="center"/>
          </w:tcPr>
          <w:p w14:paraId="4ACC638F" w14:textId="77777777" w:rsidR="007F56E7" w:rsidRPr="007A152C" w:rsidRDefault="007F56E7" w:rsidP="008D16C0">
            <w:pPr>
              <w:widowControl w:val="0"/>
              <w:spacing w:after="0" w:line="240" w:lineRule="auto"/>
              <w:jc w:val="center"/>
              <w:rPr>
                <w:rFonts w:ascii="Cambria" w:hAnsi="Cambria"/>
                <w:sz w:val="20"/>
                <w:szCs w:val="20"/>
              </w:rPr>
            </w:pPr>
          </w:p>
        </w:tc>
      </w:tr>
      <w:tr w:rsidR="007F56E7" w:rsidRPr="007A152C" w14:paraId="6C940A46" w14:textId="77777777" w:rsidTr="00D12643">
        <w:trPr>
          <w:jc w:val="center"/>
        </w:trPr>
        <w:tc>
          <w:tcPr>
            <w:tcW w:w="635" w:type="dxa"/>
            <w:vAlign w:val="center"/>
          </w:tcPr>
          <w:p w14:paraId="0CAD9B0C" w14:textId="77777777" w:rsidR="007F56E7" w:rsidRPr="007A152C" w:rsidRDefault="007F56E7" w:rsidP="008D16C0">
            <w:pPr>
              <w:widowControl w:val="0"/>
              <w:spacing w:after="0" w:line="240" w:lineRule="auto"/>
              <w:jc w:val="center"/>
              <w:rPr>
                <w:rFonts w:ascii="Cambria" w:hAnsi="Cambria"/>
                <w:sz w:val="20"/>
                <w:szCs w:val="20"/>
              </w:rPr>
            </w:pPr>
            <w:proofErr w:type="spellStart"/>
            <w:r w:rsidRPr="007A152C">
              <w:rPr>
                <w:rFonts w:ascii="Cambria" w:hAnsi="Cambria"/>
                <w:sz w:val="20"/>
                <w:szCs w:val="20"/>
              </w:rPr>
              <w:t>Pp</w:t>
            </w:r>
            <w:proofErr w:type="spellEnd"/>
            <w:r w:rsidRPr="007A152C">
              <w:rPr>
                <w:rFonts w:ascii="Cambria" w:hAnsi="Cambria"/>
                <w:sz w:val="20"/>
                <w:szCs w:val="20"/>
              </w:rPr>
              <w:t xml:space="preserve"> =</w:t>
            </w:r>
          </w:p>
        </w:tc>
        <w:tc>
          <w:tcPr>
            <w:tcW w:w="2767" w:type="dxa"/>
            <w:vAlign w:val="center"/>
          </w:tcPr>
          <w:p w14:paraId="7B21C4B7" w14:textId="77777777" w:rsidR="007F56E7" w:rsidRPr="007A152C" w:rsidRDefault="007F56E7" w:rsidP="008D16C0">
            <w:pPr>
              <w:widowControl w:val="0"/>
              <w:spacing w:after="0" w:line="240" w:lineRule="auto"/>
              <w:jc w:val="center"/>
              <w:rPr>
                <w:rFonts w:ascii="Cambria" w:hAnsi="Cambria"/>
                <w:sz w:val="20"/>
                <w:szCs w:val="20"/>
              </w:rPr>
            </w:pPr>
            <w:r w:rsidRPr="007A152C">
              <w:rPr>
                <w:rFonts w:ascii="Cambria" w:hAnsi="Cambria"/>
                <w:sz w:val="20"/>
                <w:szCs w:val="20"/>
              </w:rPr>
              <w:t>----------------------------------</w:t>
            </w:r>
          </w:p>
        </w:tc>
        <w:tc>
          <w:tcPr>
            <w:tcW w:w="709" w:type="dxa"/>
            <w:vAlign w:val="center"/>
          </w:tcPr>
          <w:p w14:paraId="5984AADF" w14:textId="77777777" w:rsidR="007F56E7" w:rsidRPr="007A152C" w:rsidRDefault="007F56E7" w:rsidP="008D16C0">
            <w:pPr>
              <w:widowControl w:val="0"/>
              <w:spacing w:after="0" w:line="240" w:lineRule="auto"/>
              <w:jc w:val="center"/>
              <w:rPr>
                <w:rFonts w:ascii="Cambria" w:hAnsi="Cambria"/>
                <w:sz w:val="20"/>
                <w:szCs w:val="20"/>
              </w:rPr>
            </w:pPr>
            <w:r w:rsidRPr="007A152C">
              <w:rPr>
                <w:rFonts w:ascii="Cambria" w:hAnsi="Cambria"/>
                <w:sz w:val="20"/>
                <w:szCs w:val="20"/>
              </w:rPr>
              <w:t xml:space="preserve">× </w:t>
            </w:r>
            <w:proofErr w:type="spellStart"/>
            <w:r w:rsidRPr="007A152C">
              <w:rPr>
                <w:rFonts w:ascii="Cambria" w:hAnsi="Cambria"/>
                <w:sz w:val="20"/>
                <w:szCs w:val="20"/>
              </w:rPr>
              <w:t>Kp</w:t>
            </w:r>
            <w:proofErr w:type="spellEnd"/>
          </w:p>
        </w:tc>
        <w:tc>
          <w:tcPr>
            <w:tcW w:w="709" w:type="dxa"/>
            <w:vAlign w:val="center"/>
          </w:tcPr>
          <w:p w14:paraId="519C19BB" w14:textId="77777777" w:rsidR="007F56E7" w:rsidRPr="007A152C" w:rsidRDefault="007F56E7" w:rsidP="008D16C0">
            <w:pPr>
              <w:widowControl w:val="0"/>
              <w:spacing w:after="0" w:line="240" w:lineRule="auto"/>
              <w:jc w:val="center"/>
              <w:rPr>
                <w:rFonts w:ascii="Cambria" w:hAnsi="Cambria"/>
                <w:sz w:val="20"/>
                <w:szCs w:val="20"/>
              </w:rPr>
            </w:pPr>
            <w:r w:rsidRPr="007A152C">
              <w:rPr>
                <w:rFonts w:ascii="Cambria" w:hAnsi="Cambria"/>
                <w:sz w:val="20"/>
                <w:szCs w:val="20"/>
              </w:rPr>
              <w:t xml:space="preserve">× </w:t>
            </w:r>
            <w:proofErr w:type="spellStart"/>
            <w:r w:rsidRPr="007A152C">
              <w:rPr>
                <w:rFonts w:ascii="Cambria" w:hAnsi="Cambria"/>
                <w:sz w:val="20"/>
                <w:szCs w:val="20"/>
              </w:rPr>
              <w:t>Wk</w:t>
            </w:r>
            <w:proofErr w:type="spellEnd"/>
          </w:p>
        </w:tc>
      </w:tr>
      <w:tr w:rsidR="007F56E7" w:rsidRPr="007A152C" w14:paraId="5C9C4AA9" w14:textId="77777777" w:rsidTr="00D12643">
        <w:trPr>
          <w:jc w:val="center"/>
        </w:trPr>
        <w:tc>
          <w:tcPr>
            <w:tcW w:w="635" w:type="dxa"/>
            <w:vAlign w:val="center"/>
          </w:tcPr>
          <w:p w14:paraId="065B1C7D" w14:textId="77777777" w:rsidR="007F56E7" w:rsidRPr="007A152C" w:rsidRDefault="007F56E7" w:rsidP="008D16C0">
            <w:pPr>
              <w:widowControl w:val="0"/>
              <w:spacing w:after="0" w:line="240" w:lineRule="auto"/>
              <w:jc w:val="center"/>
              <w:rPr>
                <w:rFonts w:ascii="Cambria" w:hAnsi="Cambria"/>
                <w:sz w:val="20"/>
                <w:szCs w:val="20"/>
              </w:rPr>
            </w:pPr>
          </w:p>
        </w:tc>
        <w:tc>
          <w:tcPr>
            <w:tcW w:w="2767" w:type="dxa"/>
            <w:vAlign w:val="center"/>
          </w:tcPr>
          <w:p w14:paraId="7060A107" w14:textId="77777777" w:rsidR="007F56E7" w:rsidRPr="007A152C" w:rsidRDefault="007F56E7" w:rsidP="008D16C0">
            <w:pPr>
              <w:widowControl w:val="0"/>
              <w:spacing w:after="0" w:line="240" w:lineRule="auto"/>
              <w:jc w:val="center"/>
              <w:rPr>
                <w:rFonts w:ascii="Cambria" w:hAnsi="Cambria"/>
                <w:sz w:val="20"/>
                <w:szCs w:val="20"/>
              </w:rPr>
            </w:pPr>
            <w:r w:rsidRPr="007A152C">
              <w:rPr>
                <w:rFonts w:ascii="Cambria" w:hAnsi="Cambria"/>
                <w:sz w:val="20"/>
                <w:szCs w:val="20"/>
              </w:rPr>
              <w:t>100 pkt</w:t>
            </w:r>
          </w:p>
        </w:tc>
        <w:tc>
          <w:tcPr>
            <w:tcW w:w="709" w:type="dxa"/>
            <w:vAlign w:val="center"/>
          </w:tcPr>
          <w:p w14:paraId="460E7D88" w14:textId="77777777" w:rsidR="007F56E7" w:rsidRPr="007A152C" w:rsidRDefault="007F56E7" w:rsidP="008D16C0">
            <w:pPr>
              <w:widowControl w:val="0"/>
              <w:spacing w:after="0" w:line="240" w:lineRule="auto"/>
              <w:jc w:val="center"/>
              <w:rPr>
                <w:rFonts w:ascii="Cambria" w:hAnsi="Cambria"/>
                <w:sz w:val="20"/>
                <w:szCs w:val="20"/>
              </w:rPr>
            </w:pPr>
          </w:p>
        </w:tc>
        <w:tc>
          <w:tcPr>
            <w:tcW w:w="709" w:type="dxa"/>
            <w:vAlign w:val="center"/>
          </w:tcPr>
          <w:p w14:paraId="34F2AB24" w14:textId="77777777" w:rsidR="007F56E7" w:rsidRPr="007A152C" w:rsidRDefault="007F56E7" w:rsidP="008D16C0">
            <w:pPr>
              <w:widowControl w:val="0"/>
              <w:spacing w:after="0" w:line="240" w:lineRule="auto"/>
              <w:jc w:val="center"/>
              <w:rPr>
                <w:rFonts w:ascii="Cambria" w:hAnsi="Cambria"/>
                <w:sz w:val="20"/>
                <w:szCs w:val="20"/>
              </w:rPr>
            </w:pPr>
          </w:p>
        </w:tc>
      </w:tr>
    </w:tbl>
    <w:p w14:paraId="72E91347" w14:textId="77777777" w:rsidR="007F56E7" w:rsidRPr="007A152C" w:rsidRDefault="007F56E7" w:rsidP="008D16C0">
      <w:pPr>
        <w:widowControl w:val="0"/>
        <w:spacing w:after="0" w:line="240" w:lineRule="auto"/>
        <w:ind w:left="851"/>
        <w:jc w:val="both"/>
        <w:rPr>
          <w:rFonts w:ascii="Cambria" w:hAnsi="Cambria"/>
        </w:rPr>
      </w:pPr>
      <w:r w:rsidRPr="007A152C">
        <w:rPr>
          <w:rFonts w:ascii="Cambria" w:hAnsi="Cambria"/>
        </w:rPr>
        <w:t>gdzie:</w:t>
      </w:r>
    </w:p>
    <w:p w14:paraId="72957B7B" w14:textId="1313070F" w:rsidR="007F56E7" w:rsidRPr="007A152C" w:rsidRDefault="007F56E7" w:rsidP="008D16C0">
      <w:pPr>
        <w:widowControl w:val="0"/>
        <w:spacing w:after="0" w:line="240" w:lineRule="auto"/>
        <w:ind w:left="851"/>
        <w:jc w:val="both"/>
        <w:rPr>
          <w:rFonts w:ascii="Cambria" w:hAnsi="Cambria"/>
          <w:spacing w:val="-6"/>
        </w:rPr>
      </w:pPr>
      <w:proofErr w:type="spellStart"/>
      <w:r w:rsidRPr="007A152C">
        <w:rPr>
          <w:rFonts w:ascii="Cambria" w:hAnsi="Cambria"/>
          <w:spacing w:val="-6"/>
        </w:rPr>
        <w:t>Pp</w:t>
      </w:r>
      <w:proofErr w:type="spellEnd"/>
      <w:r w:rsidRPr="007A152C">
        <w:rPr>
          <w:rFonts w:ascii="Cambria" w:hAnsi="Cambria"/>
          <w:spacing w:val="-6"/>
        </w:rPr>
        <w:t xml:space="preserve"> – ilość punktów w kryterium „Klauzule dodatkowe i</w:t>
      </w:r>
      <w:r w:rsidR="003C6194" w:rsidRPr="007A152C">
        <w:rPr>
          <w:rFonts w:ascii="Cambria" w:hAnsi="Cambria"/>
          <w:spacing w:val="-6"/>
        </w:rPr>
        <w:t xml:space="preserve"> </w:t>
      </w:r>
      <w:r w:rsidRPr="007A152C">
        <w:rPr>
          <w:rFonts w:ascii="Cambria" w:hAnsi="Cambria"/>
          <w:spacing w:val="-6"/>
        </w:rPr>
        <w:t>inne postanowienia szczególne fakultatywne”</w:t>
      </w:r>
    </w:p>
    <w:p w14:paraId="6BAF2514" w14:textId="7F3D146E" w:rsidR="007F56E7" w:rsidRPr="007A152C" w:rsidRDefault="007F56E7" w:rsidP="008D16C0">
      <w:pPr>
        <w:widowControl w:val="0"/>
        <w:spacing w:after="0" w:line="240" w:lineRule="auto"/>
        <w:ind w:left="851"/>
        <w:jc w:val="both"/>
        <w:rPr>
          <w:rFonts w:ascii="Cambria" w:hAnsi="Cambria"/>
        </w:rPr>
      </w:pPr>
      <w:proofErr w:type="spellStart"/>
      <w:r w:rsidRPr="007A152C">
        <w:rPr>
          <w:rFonts w:ascii="Cambria" w:hAnsi="Cambria"/>
        </w:rPr>
        <w:t>Imp</w:t>
      </w:r>
      <w:proofErr w:type="spellEnd"/>
      <w:r w:rsidRPr="007A152C">
        <w:rPr>
          <w:rFonts w:ascii="Cambria" w:hAnsi="Cambria"/>
        </w:rPr>
        <w:t xml:space="preserve"> – ilość „małych” punktów przyznanych ocenianej ofercie za</w:t>
      </w:r>
      <w:r w:rsidR="00355812" w:rsidRPr="007A152C">
        <w:rPr>
          <w:rFonts w:ascii="Cambria" w:hAnsi="Cambria"/>
        </w:rPr>
        <w:t xml:space="preserve"> </w:t>
      </w:r>
      <w:r w:rsidRPr="007A152C">
        <w:rPr>
          <w:rFonts w:ascii="Cambria" w:hAnsi="Cambria"/>
        </w:rPr>
        <w:t>przyjęte klauzule dodatkowe i inne postanowienia szczególne fakultatywne</w:t>
      </w:r>
    </w:p>
    <w:p w14:paraId="392E52CC" w14:textId="77777777" w:rsidR="007F56E7" w:rsidRPr="007A152C" w:rsidRDefault="007F56E7" w:rsidP="008D16C0">
      <w:pPr>
        <w:widowControl w:val="0"/>
        <w:spacing w:after="0" w:line="240" w:lineRule="auto"/>
        <w:ind w:left="851"/>
        <w:jc w:val="both"/>
        <w:rPr>
          <w:rFonts w:ascii="Cambria" w:hAnsi="Cambria"/>
        </w:rPr>
      </w:pPr>
      <w:proofErr w:type="spellStart"/>
      <w:r w:rsidRPr="007A152C">
        <w:rPr>
          <w:rFonts w:ascii="Cambria" w:hAnsi="Cambria"/>
        </w:rPr>
        <w:t>Kp</w:t>
      </w:r>
      <w:proofErr w:type="spellEnd"/>
      <w:r w:rsidRPr="007A152C">
        <w:rPr>
          <w:rFonts w:ascii="Cambria" w:hAnsi="Cambria"/>
        </w:rPr>
        <w:t xml:space="preserve"> – współczynnik proporcjonalności = 100</w:t>
      </w:r>
    </w:p>
    <w:p w14:paraId="412B308E" w14:textId="05914E9D" w:rsidR="007F56E7" w:rsidRPr="007A152C" w:rsidRDefault="007F56E7" w:rsidP="008D16C0">
      <w:pPr>
        <w:widowControl w:val="0"/>
        <w:spacing w:after="0" w:line="240" w:lineRule="auto"/>
        <w:ind w:left="851"/>
        <w:jc w:val="both"/>
        <w:rPr>
          <w:rFonts w:ascii="Cambria" w:hAnsi="Cambria"/>
        </w:rPr>
      </w:pPr>
      <w:proofErr w:type="spellStart"/>
      <w:r w:rsidRPr="007A152C">
        <w:rPr>
          <w:rFonts w:ascii="Cambria" w:hAnsi="Cambria"/>
        </w:rPr>
        <w:t>Wk</w:t>
      </w:r>
      <w:proofErr w:type="spellEnd"/>
      <w:r w:rsidRPr="007A152C">
        <w:rPr>
          <w:rFonts w:ascii="Cambria" w:hAnsi="Cambria"/>
        </w:rPr>
        <w:t xml:space="preserve"> – waga procentowa dla kryterium „Klauzule dodatkowe i</w:t>
      </w:r>
      <w:r w:rsidR="00355812" w:rsidRPr="007A152C">
        <w:rPr>
          <w:rFonts w:ascii="Cambria" w:hAnsi="Cambria"/>
        </w:rPr>
        <w:t xml:space="preserve"> </w:t>
      </w:r>
      <w:r w:rsidRPr="007A152C">
        <w:rPr>
          <w:rFonts w:ascii="Cambria" w:hAnsi="Cambria"/>
        </w:rPr>
        <w:t xml:space="preserve">inne postanowienia szczególne fakultatywne” = </w:t>
      </w:r>
      <w:r w:rsidR="00511375">
        <w:rPr>
          <w:rFonts w:ascii="Cambria" w:hAnsi="Cambria"/>
        </w:rPr>
        <w:t>40</w:t>
      </w:r>
      <w:r w:rsidRPr="007A152C">
        <w:rPr>
          <w:rFonts w:ascii="Cambria" w:hAnsi="Cambria"/>
        </w:rPr>
        <w:t>%</w:t>
      </w:r>
    </w:p>
    <w:p w14:paraId="30F28643" w14:textId="77C25949" w:rsidR="007F56E7" w:rsidRPr="00102F25" w:rsidRDefault="007F56E7" w:rsidP="007C2F1E">
      <w:pPr>
        <w:widowControl w:val="0"/>
        <w:numPr>
          <w:ilvl w:val="3"/>
          <w:numId w:val="106"/>
        </w:numPr>
        <w:tabs>
          <w:tab w:val="left" w:pos="851"/>
        </w:tabs>
        <w:spacing w:before="60" w:after="0" w:line="240" w:lineRule="auto"/>
        <w:ind w:left="851" w:hanging="851"/>
        <w:jc w:val="both"/>
        <w:rPr>
          <w:rFonts w:ascii="Cambria" w:eastAsia="Calibri" w:hAnsi="Cambria"/>
        </w:rPr>
      </w:pPr>
      <w:bookmarkStart w:id="231" w:name="_Hlk21466566"/>
      <w:r w:rsidRPr="007A152C">
        <w:rPr>
          <w:rFonts w:ascii="Cambria" w:eastAsia="Calibri" w:hAnsi="Cambria"/>
          <w:b/>
        </w:rPr>
        <w:t>Wykaz klauzul dodatkowych i innych postanowień szczególnych fakultatywnych</w:t>
      </w:r>
      <w:r w:rsidR="00740E0C" w:rsidRPr="007A152C">
        <w:rPr>
          <w:rFonts w:ascii="Cambria" w:eastAsia="Calibri" w:hAnsi="Cambria"/>
          <w:b/>
        </w:rPr>
        <w:t>,</w:t>
      </w:r>
      <w:r w:rsidR="0022021E" w:rsidRPr="007A152C">
        <w:rPr>
          <w:rFonts w:ascii="Cambria" w:eastAsia="Calibri" w:hAnsi="Cambria"/>
          <w:b/>
        </w:rPr>
        <w:t xml:space="preserve"> dotyczących I części zamówienia</w:t>
      </w:r>
    </w:p>
    <w:p w14:paraId="7B66E9C4" w14:textId="77777777" w:rsidR="00102F25" w:rsidRDefault="00102F25" w:rsidP="00102F25">
      <w:pPr>
        <w:widowControl w:val="0"/>
        <w:tabs>
          <w:tab w:val="left" w:pos="851"/>
        </w:tabs>
        <w:spacing w:before="60" w:after="0" w:line="240" w:lineRule="auto"/>
        <w:jc w:val="both"/>
        <w:rPr>
          <w:rFonts w:ascii="Cambria" w:eastAsia="Calibri" w:hAnsi="Cambria"/>
        </w:rPr>
      </w:pPr>
    </w:p>
    <w:tbl>
      <w:tblPr>
        <w:tblW w:w="4904"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498"/>
        <w:gridCol w:w="1926"/>
      </w:tblGrid>
      <w:tr w:rsidR="00102F25" w:rsidRPr="00373637" w14:paraId="15A56AE4" w14:textId="77777777" w:rsidTr="009A7944">
        <w:trPr>
          <w:cantSplit/>
          <w:trHeight w:val="454"/>
          <w:jc w:val="center"/>
        </w:trPr>
        <w:tc>
          <w:tcPr>
            <w:tcW w:w="3978" w:type="pct"/>
            <w:shd w:val="clear" w:color="auto" w:fill="F2F2F2" w:themeFill="background1" w:themeFillShade="F2"/>
            <w:vAlign w:val="center"/>
          </w:tcPr>
          <w:p w14:paraId="511AAFEA" w14:textId="77777777" w:rsidR="00102F25" w:rsidRPr="00EF3360" w:rsidRDefault="00102F25" w:rsidP="009A7944">
            <w:pPr>
              <w:widowControl w:val="0"/>
              <w:tabs>
                <w:tab w:val="left" w:pos="567"/>
              </w:tabs>
              <w:snapToGrid w:val="0"/>
              <w:spacing w:after="0" w:line="240" w:lineRule="auto"/>
              <w:jc w:val="center"/>
              <w:rPr>
                <w:rFonts w:ascii="Cambria" w:hAnsi="Cambria"/>
                <w:b/>
                <w:bCs/>
                <w:lang w:eastAsia="pl-PL"/>
              </w:rPr>
            </w:pPr>
            <w:r w:rsidRPr="00EF3360">
              <w:rPr>
                <w:rFonts w:ascii="Cambria" w:hAnsi="Cambria"/>
                <w:b/>
                <w:bCs/>
                <w:lang w:eastAsia="pl-PL"/>
              </w:rPr>
              <w:t xml:space="preserve">Klauzule dodatkowe i inne postanowienia szczególne fakultatywne, </w:t>
            </w:r>
          </w:p>
          <w:p w14:paraId="07DB7323" w14:textId="77777777" w:rsidR="00102F25" w:rsidRPr="00D2671B" w:rsidRDefault="00102F25" w:rsidP="009A7944">
            <w:pPr>
              <w:widowControl w:val="0"/>
              <w:tabs>
                <w:tab w:val="left" w:pos="567"/>
              </w:tabs>
              <w:snapToGrid w:val="0"/>
              <w:spacing w:after="0" w:line="240" w:lineRule="auto"/>
              <w:jc w:val="center"/>
              <w:rPr>
                <w:rFonts w:ascii="Cambria" w:hAnsi="Cambria"/>
                <w:b/>
                <w:bCs/>
                <w:sz w:val="20"/>
                <w:szCs w:val="20"/>
                <w:lang w:eastAsia="pl-PL"/>
              </w:rPr>
            </w:pPr>
            <w:r w:rsidRPr="00EF3360">
              <w:rPr>
                <w:rFonts w:ascii="Cambria" w:hAnsi="Cambria"/>
                <w:b/>
                <w:bCs/>
                <w:lang w:eastAsia="pl-PL"/>
              </w:rPr>
              <w:t>dotyczące części I zamówienia</w:t>
            </w:r>
          </w:p>
        </w:tc>
        <w:tc>
          <w:tcPr>
            <w:tcW w:w="1022" w:type="pct"/>
            <w:shd w:val="clear" w:color="auto" w:fill="F2F2F2" w:themeFill="background1" w:themeFillShade="F2"/>
            <w:vAlign w:val="center"/>
          </w:tcPr>
          <w:p w14:paraId="08DCB200" w14:textId="77777777" w:rsidR="00102F25" w:rsidRPr="00D2671B" w:rsidRDefault="00102F25" w:rsidP="009A7944">
            <w:pPr>
              <w:widowControl w:val="0"/>
              <w:tabs>
                <w:tab w:val="left" w:pos="567"/>
              </w:tabs>
              <w:snapToGrid w:val="0"/>
              <w:spacing w:after="0" w:line="240" w:lineRule="auto"/>
              <w:jc w:val="center"/>
              <w:rPr>
                <w:rFonts w:ascii="Cambria" w:hAnsi="Cambria"/>
                <w:b/>
                <w:bCs/>
                <w:sz w:val="20"/>
                <w:szCs w:val="20"/>
                <w:lang w:eastAsia="pl-PL"/>
              </w:rPr>
            </w:pPr>
            <w:r w:rsidRPr="00D2671B">
              <w:rPr>
                <w:rFonts w:ascii="Cambria" w:hAnsi="Cambria" w:cs="Tahoma"/>
                <w:b/>
                <w:bCs/>
                <w:sz w:val="20"/>
                <w:szCs w:val="20"/>
                <w:lang w:eastAsia="pl-PL"/>
              </w:rPr>
              <w:t>Liczba małych punktów za akceptację</w:t>
            </w:r>
          </w:p>
        </w:tc>
      </w:tr>
      <w:tr w:rsidR="00102F25" w:rsidRPr="00373637" w14:paraId="25F00E18" w14:textId="77777777" w:rsidTr="009A7944">
        <w:trPr>
          <w:cantSplit/>
          <w:trHeight w:val="454"/>
          <w:jc w:val="center"/>
        </w:trPr>
        <w:tc>
          <w:tcPr>
            <w:tcW w:w="5000" w:type="pct"/>
            <w:gridSpan w:val="2"/>
            <w:shd w:val="clear" w:color="auto" w:fill="auto"/>
            <w:vAlign w:val="center"/>
          </w:tcPr>
          <w:p w14:paraId="06026BD9" w14:textId="77777777" w:rsidR="00102F25" w:rsidRPr="000904BC" w:rsidRDefault="00102F25" w:rsidP="009A7944">
            <w:pPr>
              <w:widowControl w:val="0"/>
              <w:tabs>
                <w:tab w:val="left" w:pos="567"/>
              </w:tabs>
              <w:snapToGrid w:val="0"/>
              <w:spacing w:after="0" w:line="240" w:lineRule="auto"/>
              <w:jc w:val="center"/>
              <w:rPr>
                <w:rFonts w:ascii="Cambria" w:hAnsi="Cambria"/>
                <w:b/>
                <w:bCs/>
                <w:lang w:eastAsia="pl-PL"/>
              </w:rPr>
            </w:pPr>
            <w:r w:rsidRPr="000904BC">
              <w:rPr>
                <w:rFonts w:ascii="Cambria" w:hAnsi="Cambria"/>
                <w:b/>
                <w:bCs/>
                <w:lang w:eastAsia="pl-PL"/>
              </w:rPr>
              <w:t xml:space="preserve">Ubezpieczenie mienia od wszystkich </w:t>
            </w:r>
            <w:proofErr w:type="spellStart"/>
            <w:r w:rsidRPr="000904BC">
              <w:rPr>
                <w:rFonts w:ascii="Cambria" w:hAnsi="Cambria"/>
                <w:b/>
                <w:bCs/>
                <w:lang w:eastAsia="pl-PL"/>
              </w:rPr>
              <w:t>ryzyk</w:t>
            </w:r>
            <w:proofErr w:type="spellEnd"/>
          </w:p>
        </w:tc>
      </w:tr>
      <w:tr w:rsidR="00102F25" w:rsidRPr="00373637" w14:paraId="7A85DF33" w14:textId="77777777" w:rsidTr="009A7944">
        <w:trPr>
          <w:cantSplit/>
          <w:trHeight w:val="454"/>
          <w:jc w:val="center"/>
        </w:trPr>
        <w:tc>
          <w:tcPr>
            <w:tcW w:w="3978" w:type="pct"/>
            <w:shd w:val="clear" w:color="auto" w:fill="auto"/>
            <w:vAlign w:val="center"/>
          </w:tcPr>
          <w:p w14:paraId="05597348" w14:textId="77777777" w:rsidR="00102F25" w:rsidRPr="00E41EBF" w:rsidRDefault="00102F25" w:rsidP="009A7944">
            <w:pPr>
              <w:widowControl w:val="0"/>
              <w:spacing w:after="0" w:line="240" w:lineRule="auto"/>
              <w:jc w:val="both"/>
              <w:rPr>
                <w:rFonts w:ascii="Cambria" w:hAnsi="Cambria"/>
                <w:sz w:val="20"/>
                <w:szCs w:val="20"/>
                <w:lang w:eastAsia="pl-PL"/>
              </w:rPr>
            </w:pPr>
            <w:r w:rsidRPr="00E41EBF">
              <w:rPr>
                <w:rFonts w:ascii="Cambria" w:eastAsia="Calibri" w:hAnsi="Cambria"/>
                <w:sz w:val="20"/>
                <w:szCs w:val="20"/>
              </w:rPr>
              <w:t xml:space="preserve">Przyjęcie podanej klauzuli </w:t>
            </w:r>
            <w:r w:rsidRPr="00E41EBF">
              <w:rPr>
                <w:rFonts w:ascii="Cambria" w:eastAsia="Calibri" w:hAnsi="Cambria"/>
                <w:bCs/>
                <w:sz w:val="20"/>
                <w:szCs w:val="20"/>
              </w:rPr>
              <w:t xml:space="preserve">przezornej sumy ubezpieczenia </w:t>
            </w:r>
          </w:p>
        </w:tc>
        <w:tc>
          <w:tcPr>
            <w:tcW w:w="1022" w:type="pct"/>
            <w:shd w:val="clear" w:color="auto" w:fill="auto"/>
            <w:vAlign w:val="center"/>
          </w:tcPr>
          <w:p w14:paraId="53A84C59" w14:textId="77777777" w:rsidR="00102F25" w:rsidRPr="00F4047B" w:rsidRDefault="00102F25" w:rsidP="009A7944">
            <w:pPr>
              <w:widowControl w:val="0"/>
              <w:tabs>
                <w:tab w:val="left" w:pos="567"/>
              </w:tabs>
              <w:snapToGrid w:val="0"/>
              <w:spacing w:after="0" w:line="240" w:lineRule="auto"/>
              <w:jc w:val="center"/>
              <w:rPr>
                <w:rFonts w:ascii="Cambria" w:hAnsi="Cambria"/>
                <w:b/>
                <w:bCs/>
                <w:lang w:eastAsia="pl-PL"/>
              </w:rPr>
            </w:pPr>
            <w:r w:rsidRPr="00F4047B">
              <w:rPr>
                <w:rFonts w:ascii="Cambria" w:hAnsi="Cambria"/>
                <w:b/>
                <w:bCs/>
                <w:lang w:eastAsia="pl-PL"/>
              </w:rPr>
              <w:t>5 punktów</w:t>
            </w:r>
          </w:p>
        </w:tc>
      </w:tr>
      <w:tr w:rsidR="00E41EBF" w:rsidRPr="00373637" w14:paraId="35C9DB83" w14:textId="77777777" w:rsidTr="009A7944">
        <w:trPr>
          <w:cantSplit/>
          <w:trHeight w:val="454"/>
          <w:jc w:val="center"/>
        </w:trPr>
        <w:tc>
          <w:tcPr>
            <w:tcW w:w="3978" w:type="pct"/>
            <w:shd w:val="clear" w:color="auto" w:fill="auto"/>
            <w:vAlign w:val="center"/>
          </w:tcPr>
          <w:p w14:paraId="230D4FF9" w14:textId="2C568E25" w:rsidR="00E41EBF" w:rsidRPr="00E41EBF" w:rsidRDefault="00E41EBF" w:rsidP="00E41EBF">
            <w:pPr>
              <w:widowControl w:val="0"/>
              <w:spacing w:after="0" w:line="240" w:lineRule="auto"/>
              <w:jc w:val="both"/>
              <w:rPr>
                <w:rFonts w:ascii="Cambria" w:eastAsia="Calibri" w:hAnsi="Cambria"/>
                <w:sz w:val="20"/>
                <w:szCs w:val="20"/>
              </w:rPr>
            </w:pPr>
            <w:r w:rsidRPr="00E41EBF">
              <w:rPr>
                <w:rFonts w:ascii="Cambria" w:eastAsia="Calibri" w:hAnsi="Cambria"/>
                <w:sz w:val="20"/>
                <w:szCs w:val="20"/>
              </w:rPr>
              <w:t>Przyjęcie podanej klauzuli  ubezpieczenia mienia wyłączonego z eksploatacji</w:t>
            </w:r>
          </w:p>
        </w:tc>
        <w:tc>
          <w:tcPr>
            <w:tcW w:w="1022" w:type="pct"/>
            <w:shd w:val="clear" w:color="auto" w:fill="auto"/>
            <w:vAlign w:val="center"/>
          </w:tcPr>
          <w:p w14:paraId="50C1CC5D" w14:textId="3ABBCD48" w:rsidR="00E41EBF" w:rsidRPr="00F4047B" w:rsidRDefault="00FE3B15" w:rsidP="00E41EBF">
            <w:pPr>
              <w:widowControl w:val="0"/>
              <w:tabs>
                <w:tab w:val="left" w:pos="567"/>
              </w:tabs>
              <w:snapToGrid w:val="0"/>
              <w:spacing w:after="0" w:line="240" w:lineRule="auto"/>
              <w:jc w:val="center"/>
              <w:rPr>
                <w:rFonts w:ascii="Cambria" w:hAnsi="Cambria"/>
                <w:b/>
                <w:bCs/>
                <w:lang w:eastAsia="pl-PL"/>
              </w:rPr>
            </w:pPr>
            <w:r w:rsidRPr="00F4047B">
              <w:rPr>
                <w:rFonts w:ascii="Cambria" w:hAnsi="Cambria"/>
                <w:b/>
                <w:bCs/>
                <w:lang w:eastAsia="pl-PL"/>
              </w:rPr>
              <w:t xml:space="preserve">3 </w:t>
            </w:r>
            <w:r w:rsidR="00E41EBF" w:rsidRPr="00F4047B">
              <w:rPr>
                <w:rFonts w:ascii="Cambria" w:hAnsi="Cambria"/>
                <w:b/>
                <w:bCs/>
                <w:lang w:eastAsia="pl-PL"/>
              </w:rPr>
              <w:t>punkt</w:t>
            </w:r>
            <w:r w:rsidR="0085240B" w:rsidRPr="00F4047B">
              <w:rPr>
                <w:rFonts w:ascii="Cambria" w:hAnsi="Cambria"/>
                <w:b/>
                <w:bCs/>
                <w:lang w:eastAsia="pl-PL"/>
              </w:rPr>
              <w:t>y</w:t>
            </w:r>
          </w:p>
        </w:tc>
      </w:tr>
      <w:tr w:rsidR="00102F25" w:rsidRPr="00373637" w14:paraId="60482C09" w14:textId="77777777" w:rsidTr="009A7944">
        <w:trPr>
          <w:cantSplit/>
          <w:trHeight w:val="454"/>
          <w:jc w:val="center"/>
        </w:trPr>
        <w:tc>
          <w:tcPr>
            <w:tcW w:w="3978" w:type="pct"/>
            <w:shd w:val="clear" w:color="auto" w:fill="auto"/>
            <w:vAlign w:val="center"/>
          </w:tcPr>
          <w:p w14:paraId="7CD0A4CE" w14:textId="77777777" w:rsidR="00102F25" w:rsidRPr="00E41EBF" w:rsidRDefault="00102F25" w:rsidP="009A7944">
            <w:pPr>
              <w:widowControl w:val="0"/>
              <w:spacing w:after="0" w:line="240" w:lineRule="auto"/>
              <w:jc w:val="both"/>
              <w:rPr>
                <w:rFonts w:ascii="Cambria" w:hAnsi="Cambria"/>
                <w:sz w:val="20"/>
                <w:szCs w:val="20"/>
                <w:lang w:eastAsia="pl-PL"/>
              </w:rPr>
            </w:pPr>
            <w:r w:rsidRPr="00E41EBF">
              <w:rPr>
                <w:rFonts w:ascii="Cambria" w:eastAsia="Calibri" w:hAnsi="Cambria"/>
                <w:sz w:val="20"/>
                <w:szCs w:val="20"/>
              </w:rPr>
              <w:t xml:space="preserve">Przyjęcie podanej klauzuli aktów terroryzmu </w:t>
            </w:r>
          </w:p>
        </w:tc>
        <w:tc>
          <w:tcPr>
            <w:tcW w:w="1022" w:type="pct"/>
            <w:shd w:val="clear" w:color="auto" w:fill="auto"/>
            <w:vAlign w:val="center"/>
          </w:tcPr>
          <w:p w14:paraId="6B4F67A6" w14:textId="77777777" w:rsidR="00102F25" w:rsidRPr="00F4047B" w:rsidRDefault="00102F25" w:rsidP="009A7944">
            <w:pPr>
              <w:widowControl w:val="0"/>
              <w:tabs>
                <w:tab w:val="left" w:pos="567"/>
              </w:tabs>
              <w:snapToGrid w:val="0"/>
              <w:spacing w:after="0" w:line="240" w:lineRule="auto"/>
              <w:jc w:val="center"/>
              <w:rPr>
                <w:rFonts w:ascii="Cambria" w:hAnsi="Cambria"/>
                <w:b/>
                <w:bCs/>
                <w:lang w:eastAsia="pl-PL"/>
              </w:rPr>
            </w:pPr>
            <w:r w:rsidRPr="00F4047B">
              <w:rPr>
                <w:rFonts w:ascii="Cambria" w:hAnsi="Cambria"/>
                <w:b/>
                <w:bCs/>
                <w:lang w:eastAsia="pl-PL"/>
              </w:rPr>
              <w:t>4 punkty</w:t>
            </w:r>
          </w:p>
        </w:tc>
      </w:tr>
      <w:tr w:rsidR="00102F25" w:rsidRPr="00373637" w14:paraId="7D2109F9" w14:textId="77777777" w:rsidTr="009A7944">
        <w:trPr>
          <w:cantSplit/>
          <w:trHeight w:val="454"/>
          <w:jc w:val="center"/>
        </w:trPr>
        <w:tc>
          <w:tcPr>
            <w:tcW w:w="3978" w:type="pct"/>
            <w:shd w:val="clear" w:color="auto" w:fill="auto"/>
            <w:vAlign w:val="center"/>
          </w:tcPr>
          <w:p w14:paraId="56663B0E" w14:textId="77777777" w:rsidR="00102F25" w:rsidRPr="00E41EBF" w:rsidRDefault="00102F25" w:rsidP="009A7944">
            <w:pPr>
              <w:widowControl w:val="0"/>
              <w:spacing w:after="0" w:line="240" w:lineRule="auto"/>
              <w:jc w:val="both"/>
              <w:rPr>
                <w:rFonts w:ascii="Cambria" w:hAnsi="Cambria"/>
                <w:sz w:val="20"/>
                <w:szCs w:val="20"/>
                <w:lang w:eastAsia="pl-PL"/>
              </w:rPr>
            </w:pPr>
            <w:r w:rsidRPr="00E41EBF">
              <w:rPr>
                <w:rFonts w:ascii="Cambria" w:eastAsia="Calibri" w:hAnsi="Cambria"/>
                <w:sz w:val="20"/>
                <w:szCs w:val="20"/>
              </w:rPr>
              <w:t xml:space="preserve">Przyjęcie podanej klauzuli wyrównania sumy ubezpieczenia </w:t>
            </w:r>
          </w:p>
        </w:tc>
        <w:tc>
          <w:tcPr>
            <w:tcW w:w="1022" w:type="pct"/>
            <w:shd w:val="clear" w:color="auto" w:fill="auto"/>
            <w:vAlign w:val="center"/>
          </w:tcPr>
          <w:p w14:paraId="2AF46706" w14:textId="77777777" w:rsidR="00102F25" w:rsidRPr="00F4047B" w:rsidRDefault="00102F25" w:rsidP="009A7944">
            <w:pPr>
              <w:widowControl w:val="0"/>
              <w:tabs>
                <w:tab w:val="left" w:pos="567"/>
              </w:tabs>
              <w:snapToGrid w:val="0"/>
              <w:spacing w:after="0" w:line="240" w:lineRule="auto"/>
              <w:jc w:val="center"/>
              <w:rPr>
                <w:rFonts w:ascii="Cambria" w:hAnsi="Cambria"/>
                <w:b/>
                <w:bCs/>
                <w:lang w:eastAsia="pl-PL"/>
              </w:rPr>
            </w:pPr>
            <w:r w:rsidRPr="00F4047B">
              <w:rPr>
                <w:rFonts w:ascii="Cambria" w:hAnsi="Cambria"/>
                <w:b/>
                <w:bCs/>
                <w:lang w:eastAsia="pl-PL"/>
              </w:rPr>
              <w:t>2 punkty</w:t>
            </w:r>
          </w:p>
        </w:tc>
      </w:tr>
      <w:tr w:rsidR="00FB7EA2" w:rsidRPr="00373637" w14:paraId="6977FC72" w14:textId="77777777" w:rsidTr="009A7944">
        <w:trPr>
          <w:cantSplit/>
          <w:trHeight w:val="454"/>
          <w:jc w:val="center"/>
        </w:trPr>
        <w:tc>
          <w:tcPr>
            <w:tcW w:w="3978" w:type="pct"/>
            <w:shd w:val="clear" w:color="auto" w:fill="auto"/>
            <w:vAlign w:val="center"/>
          </w:tcPr>
          <w:p w14:paraId="5A32ED7C" w14:textId="5B7B7364" w:rsidR="00FB7EA2" w:rsidRPr="00E41EBF" w:rsidRDefault="00FB7EA2" w:rsidP="00FB7EA2">
            <w:pPr>
              <w:widowControl w:val="0"/>
              <w:spacing w:before="60" w:after="0" w:line="240" w:lineRule="auto"/>
              <w:jc w:val="both"/>
              <w:rPr>
                <w:rFonts w:ascii="Cambria" w:eastAsiaTheme="minorHAnsi" w:hAnsi="Cambria" w:cstheme="minorBidi"/>
                <w:spacing w:val="-4"/>
                <w:sz w:val="20"/>
                <w:szCs w:val="20"/>
              </w:rPr>
            </w:pPr>
            <w:bookmarkStart w:id="232" w:name="_Hlk54106065"/>
            <w:r w:rsidRPr="00E41EBF">
              <w:rPr>
                <w:rFonts w:ascii="Cambria" w:eastAsiaTheme="minorHAnsi" w:hAnsi="Cambria" w:cstheme="minorBidi"/>
                <w:bCs/>
                <w:spacing w:val="-4"/>
                <w:sz w:val="20"/>
                <w:szCs w:val="20"/>
              </w:rPr>
              <w:t xml:space="preserve">Przyjęcie podanej klauzuli </w:t>
            </w:r>
            <w:r w:rsidR="00E41EBF" w:rsidRPr="00E41EBF">
              <w:rPr>
                <w:rFonts w:ascii="Cambria" w:eastAsiaTheme="minorHAnsi" w:hAnsi="Cambria" w:cstheme="minorBidi"/>
                <w:bCs/>
                <w:spacing w:val="-4"/>
                <w:sz w:val="20"/>
                <w:szCs w:val="20"/>
              </w:rPr>
              <w:t xml:space="preserve">naprawy </w:t>
            </w:r>
            <w:r w:rsidRPr="00E41EBF">
              <w:rPr>
                <w:rFonts w:ascii="Cambria" w:eastAsiaTheme="minorHAnsi" w:hAnsi="Cambria" w:cstheme="minorBidi"/>
                <w:bCs/>
                <w:spacing w:val="-4"/>
                <w:sz w:val="20"/>
                <w:szCs w:val="20"/>
              </w:rPr>
              <w:t>szkód dodatkowych</w:t>
            </w:r>
            <w:bookmarkEnd w:id="232"/>
          </w:p>
          <w:p w14:paraId="67899971" w14:textId="77777777" w:rsidR="00FB7EA2" w:rsidRPr="00E41EBF" w:rsidRDefault="00FB7EA2" w:rsidP="009A7944">
            <w:pPr>
              <w:widowControl w:val="0"/>
              <w:spacing w:after="0" w:line="240" w:lineRule="auto"/>
              <w:jc w:val="both"/>
              <w:rPr>
                <w:rFonts w:ascii="Cambria" w:eastAsia="Calibri" w:hAnsi="Cambria"/>
                <w:sz w:val="20"/>
                <w:szCs w:val="20"/>
              </w:rPr>
            </w:pPr>
          </w:p>
        </w:tc>
        <w:tc>
          <w:tcPr>
            <w:tcW w:w="1022" w:type="pct"/>
            <w:shd w:val="clear" w:color="auto" w:fill="auto"/>
            <w:vAlign w:val="center"/>
          </w:tcPr>
          <w:p w14:paraId="24D06323" w14:textId="3752DD06" w:rsidR="00FB7EA2" w:rsidRPr="00F4047B" w:rsidRDefault="00FE3B15" w:rsidP="009A7944">
            <w:pPr>
              <w:widowControl w:val="0"/>
              <w:tabs>
                <w:tab w:val="left" w:pos="567"/>
              </w:tabs>
              <w:snapToGrid w:val="0"/>
              <w:spacing w:after="0" w:line="240" w:lineRule="auto"/>
              <w:jc w:val="center"/>
              <w:rPr>
                <w:rFonts w:ascii="Cambria" w:hAnsi="Cambria"/>
                <w:b/>
                <w:bCs/>
                <w:lang w:eastAsia="pl-PL"/>
              </w:rPr>
            </w:pPr>
            <w:r w:rsidRPr="00F4047B">
              <w:rPr>
                <w:rFonts w:ascii="Cambria" w:hAnsi="Cambria"/>
                <w:b/>
                <w:bCs/>
                <w:lang w:eastAsia="pl-PL"/>
              </w:rPr>
              <w:t xml:space="preserve">3 </w:t>
            </w:r>
            <w:r w:rsidR="00766C59" w:rsidRPr="00F4047B">
              <w:rPr>
                <w:rFonts w:ascii="Cambria" w:hAnsi="Cambria"/>
                <w:b/>
                <w:bCs/>
                <w:lang w:eastAsia="pl-PL"/>
              </w:rPr>
              <w:t>punkt</w:t>
            </w:r>
            <w:r w:rsidR="007E0741" w:rsidRPr="00F4047B">
              <w:rPr>
                <w:rFonts w:ascii="Cambria" w:hAnsi="Cambria"/>
                <w:b/>
                <w:bCs/>
                <w:lang w:eastAsia="pl-PL"/>
              </w:rPr>
              <w:t>y</w:t>
            </w:r>
          </w:p>
        </w:tc>
      </w:tr>
      <w:tr w:rsidR="00102F25" w:rsidRPr="00373637" w14:paraId="341AB139" w14:textId="77777777" w:rsidTr="009A7944">
        <w:trPr>
          <w:cantSplit/>
          <w:trHeight w:val="454"/>
          <w:jc w:val="center"/>
        </w:trPr>
        <w:tc>
          <w:tcPr>
            <w:tcW w:w="3978" w:type="pct"/>
            <w:shd w:val="clear" w:color="auto" w:fill="auto"/>
            <w:vAlign w:val="center"/>
          </w:tcPr>
          <w:p w14:paraId="77888985" w14:textId="77777777" w:rsidR="00102F25" w:rsidRPr="00E41EBF" w:rsidRDefault="00102F25" w:rsidP="009A7944">
            <w:pPr>
              <w:widowControl w:val="0"/>
              <w:spacing w:after="0" w:line="240" w:lineRule="auto"/>
              <w:jc w:val="both"/>
              <w:rPr>
                <w:rFonts w:ascii="Cambria" w:hAnsi="Cambria"/>
                <w:sz w:val="20"/>
                <w:szCs w:val="20"/>
                <w:lang w:eastAsia="pl-PL"/>
              </w:rPr>
            </w:pPr>
            <w:r w:rsidRPr="00E41EBF">
              <w:rPr>
                <w:rFonts w:ascii="Cambria" w:eastAsia="Calibri" w:hAnsi="Cambria"/>
                <w:sz w:val="20"/>
                <w:szCs w:val="20"/>
              </w:rPr>
              <w:lastRenderedPageBreak/>
              <w:t xml:space="preserve">Przyjęcie podanej klauzuli pokrycia kosztów naprawy uszkodzeń powstałych w mieniu otaczającym </w:t>
            </w:r>
          </w:p>
        </w:tc>
        <w:tc>
          <w:tcPr>
            <w:tcW w:w="1022" w:type="pct"/>
            <w:shd w:val="clear" w:color="auto" w:fill="auto"/>
            <w:vAlign w:val="center"/>
          </w:tcPr>
          <w:p w14:paraId="4C109B17" w14:textId="77777777" w:rsidR="00102F25" w:rsidRPr="000904BC" w:rsidRDefault="00102F25" w:rsidP="009A7944">
            <w:pPr>
              <w:widowControl w:val="0"/>
              <w:tabs>
                <w:tab w:val="left" w:pos="567"/>
              </w:tabs>
              <w:snapToGrid w:val="0"/>
              <w:spacing w:after="0" w:line="240" w:lineRule="auto"/>
              <w:jc w:val="center"/>
              <w:rPr>
                <w:rFonts w:ascii="Cambria" w:hAnsi="Cambria"/>
                <w:b/>
                <w:bCs/>
                <w:lang w:eastAsia="pl-PL"/>
              </w:rPr>
            </w:pPr>
            <w:r w:rsidRPr="000904BC">
              <w:rPr>
                <w:rFonts w:ascii="Cambria" w:hAnsi="Cambria"/>
                <w:b/>
                <w:bCs/>
                <w:lang w:eastAsia="pl-PL"/>
              </w:rPr>
              <w:t>3 punkty</w:t>
            </w:r>
          </w:p>
        </w:tc>
      </w:tr>
      <w:tr w:rsidR="00102F25" w:rsidRPr="00373637" w14:paraId="2FCB6F44" w14:textId="77777777" w:rsidTr="009A7944">
        <w:trPr>
          <w:cantSplit/>
          <w:trHeight w:val="454"/>
          <w:jc w:val="center"/>
        </w:trPr>
        <w:tc>
          <w:tcPr>
            <w:tcW w:w="3978" w:type="pct"/>
            <w:shd w:val="clear" w:color="auto" w:fill="auto"/>
            <w:vAlign w:val="center"/>
          </w:tcPr>
          <w:p w14:paraId="7F0DB8D0" w14:textId="77777777" w:rsidR="00102F25" w:rsidRPr="00E41EBF" w:rsidRDefault="00102F25" w:rsidP="009A7944">
            <w:pPr>
              <w:widowControl w:val="0"/>
              <w:spacing w:after="0" w:line="240" w:lineRule="auto"/>
              <w:jc w:val="both"/>
              <w:rPr>
                <w:rFonts w:ascii="Cambria" w:hAnsi="Cambria"/>
                <w:sz w:val="20"/>
                <w:szCs w:val="20"/>
                <w:lang w:eastAsia="pl-PL"/>
              </w:rPr>
            </w:pPr>
            <w:r w:rsidRPr="00E41EBF">
              <w:rPr>
                <w:rFonts w:ascii="Cambria" w:eastAsia="Calibri" w:hAnsi="Cambria"/>
                <w:sz w:val="20"/>
                <w:szCs w:val="20"/>
              </w:rPr>
              <w:t xml:space="preserve">Przyjęcie podanej klauzuli zmiany lokalizacji odbudowy </w:t>
            </w:r>
          </w:p>
        </w:tc>
        <w:tc>
          <w:tcPr>
            <w:tcW w:w="1022" w:type="pct"/>
            <w:shd w:val="clear" w:color="auto" w:fill="auto"/>
            <w:vAlign w:val="center"/>
          </w:tcPr>
          <w:p w14:paraId="4C77ECFC" w14:textId="77777777" w:rsidR="00102F25" w:rsidRPr="000904BC" w:rsidRDefault="00102F25" w:rsidP="009A7944">
            <w:pPr>
              <w:widowControl w:val="0"/>
              <w:tabs>
                <w:tab w:val="left" w:pos="567"/>
              </w:tabs>
              <w:snapToGrid w:val="0"/>
              <w:spacing w:after="0" w:line="240" w:lineRule="auto"/>
              <w:jc w:val="center"/>
              <w:rPr>
                <w:rFonts w:ascii="Cambria" w:hAnsi="Cambria"/>
                <w:b/>
                <w:bCs/>
                <w:lang w:eastAsia="pl-PL"/>
              </w:rPr>
            </w:pPr>
            <w:r w:rsidRPr="000904BC">
              <w:rPr>
                <w:rFonts w:ascii="Cambria" w:hAnsi="Cambria"/>
                <w:b/>
                <w:bCs/>
                <w:lang w:eastAsia="pl-PL"/>
              </w:rPr>
              <w:t>4 punkty</w:t>
            </w:r>
          </w:p>
        </w:tc>
      </w:tr>
      <w:tr w:rsidR="009C2F98" w:rsidRPr="00373637" w14:paraId="1392B4C0" w14:textId="77777777" w:rsidTr="009A7944">
        <w:trPr>
          <w:cantSplit/>
          <w:trHeight w:val="454"/>
          <w:jc w:val="center"/>
        </w:trPr>
        <w:tc>
          <w:tcPr>
            <w:tcW w:w="3978" w:type="pct"/>
            <w:shd w:val="clear" w:color="auto" w:fill="auto"/>
            <w:vAlign w:val="center"/>
          </w:tcPr>
          <w:p w14:paraId="7D56858F" w14:textId="4973E0AE" w:rsidR="009C2F98" w:rsidRPr="00E41EBF" w:rsidRDefault="009C2F98" w:rsidP="009C2F98">
            <w:pPr>
              <w:widowControl w:val="0"/>
              <w:spacing w:after="0" w:line="240" w:lineRule="auto"/>
              <w:jc w:val="both"/>
              <w:rPr>
                <w:rFonts w:ascii="Cambria" w:eastAsia="Calibri" w:hAnsi="Cambria"/>
                <w:sz w:val="20"/>
                <w:szCs w:val="20"/>
              </w:rPr>
            </w:pPr>
            <w:r w:rsidRPr="00E41EBF">
              <w:rPr>
                <w:rFonts w:ascii="Cambria" w:eastAsia="Calibri" w:hAnsi="Cambria"/>
                <w:sz w:val="20"/>
                <w:szCs w:val="20"/>
              </w:rPr>
              <w:t xml:space="preserve">Zwiększenie do kwoty 10 mln zł </w:t>
            </w:r>
            <w:proofErr w:type="spellStart"/>
            <w:r w:rsidRPr="00E41EBF">
              <w:rPr>
                <w:rFonts w:ascii="Cambria" w:eastAsia="Calibri" w:hAnsi="Cambria"/>
                <w:sz w:val="20"/>
                <w:szCs w:val="20"/>
              </w:rPr>
              <w:t>bezskładkowego</w:t>
            </w:r>
            <w:proofErr w:type="spellEnd"/>
            <w:r w:rsidRPr="00E41EBF">
              <w:rPr>
                <w:rFonts w:ascii="Cambria" w:eastAsia="Calibri" w:hAnsi="Cambria"/>
                <w:sz w:val="20"/>
                <w:szCs w:val="20"/>
              </w:rPr>
              <w:t xml:space="preserve"> limitu w klauzuli automatycznego pokrycia  </w:t>
            </w:r>
          </w:p>
        </w:tc>
        <w:tc>
          <w:tcPr>
            <w:tcW w:w="1022" w:type="pct"/>
            <w:shd w:val="clear" w:color="auto" w:fill="auto"/>
            <w:vAlign w:val="center"/>
          </w:tcPr>
          <w:p w14:paraId="7B4EA812" w14:textId="57D39298" w:rsidR="009C2F98" w:rsidRPr="000904BC" w:rsidRDefault="009C2F98" w:rsidP="009C2F98">
            <w:pPr>
              <w:widowControl w:val="0"/>
              <w:tabs>
                <w:tab w:val="left" w:pos="567"/>
              </w:tabs>
              <w:snapToGrid w:val="0"/>
              <w:spacing w:after="0" w:line="240" w:lineRule="auto"/>
              <w:jc w:val="center"/>
              <w:rPr>
                <w:rFonts w:ascii="Cambria" w:hAnsi="Cambria"/>
                <w:b/>
                <w:bCs/>
                <w:lang w:eastAsia="pl-PL"/>
              </w:rPr>
            </w:pPr>
            <w:r w:rsidRPr="000904BC">
              <w:rPr>
                <w:rFonts w:ascii="Cambria" w:hAnsi="Cambria"/>
                <w:b/>
                <w:lang w:eastAsia="pl-PL"/>
              </w:rPr>
              <w:t>5 punktów</w:t>
            </w:r>
          </w:p>
        </w:tc>
      </w:tr>
      <w:tr w:rsidR="00102F25" w:rsidRPr="00373637" w14:paraId="369FCDBE" w14:textId="77777777" w:rsidTr="009A7944">
        <w:trPr>
          <w:cantSplit/>
          <w:trHeight w:val="454"/>
          <w:jc w:val="center"/>
        </w:trPr>
        <w:tc>
          <w:tcPr>
            <w:tcW w:w="3978" w:type="pct"/>
            <w:shd w:val="clear" w:color="auto" w:fill="auto"/>
            <w:vAlign w:val="center"/>
          </w:tcPr>
          <w:p w14:paraId="2A7856E0" w14:textId="77777777" w:rsidR="00102F25" w:rsidRPr="00E41EBF" w:rsidRDefault="00102F25" w:rsidP="009A7944">
            <w:pPr>
              <w:widowControl w:val="0"/>
              <w:spacing w:after="0" w:line="240" w:lineRule="auto"/>
              <w:jc w:val="both"/>
              <w:rPr>
                <w:rFonts w:ascii="Cambria" w:hAnsi="Cambria"/>
                <w:sz w:val="20"/>
                <w:szCs w:val="20"/>
                <w:lang w:eastAsia="pl-PL"/>
              </w:rPr>
            </w:pPr>
            <w:r w:rsidRPr="00E41EBF">
              <w:rPr>
                <w:rFonts w:ascii="Cambria" w:eastAsia="Calibri" w:hAnsi="Cambria"/>
                <w:sz w:val="20"/>
                <w:szCs w:val="20"/>
              </w:rPr>
              <w:t xml:space="preserve">Zniesienie franszyzy integralnej </w:t>
            </w:r>
          </w:p>
        </w:tc>
        <w:tc>
          <w:tcPr>
            <w:tcW w:w="1022" w:type="pct"/>
            <w:shd w:val="clear" w:color="auto" w:fill="auto"/>
            <w:vAlign w:val="center"/>
          </w:tcPr>
          <w:p w14:paraId="65A99AAD" w14:textId="77777777" w:rsidR="00102F25" w:rsidRPr="000904BC" w:rsidRDefault="00102F25" w:rsidP="009A7944">
            <w:pPr>
              <w:widowControl w:val="0"/>
              <w:tabs>
                <w:tab w:val="left" w:pos="567"/>
              </w:tabs>
              <w:snapToGrid w:val="0"/>
              <w:spacing w:after="0" w:line="240" w:lineRule="auto"/>
              <w:jc w:val="center"/>
              <w:rPr>
                <w:rFonts w:ascii="Cambria" w:hAnsi="Cambria"/>
                <w:b/>
                <w:bCs/>
                <w:lang w:eastAsia="pl-PL"/>
              </w:rPr>
            </w:pPr>
            <w:r w:rsidRPr="000904BC">
              <w:rPr>
                <w:rFonts w:ascii="Cambria" w:hAnsi="Cambria"/>
                <w:b/>
                <w:bCs/>
                <w:lang w:eastAsia="pl-PL"/>
              </w:rPr>
              <w:t>5 punktów</w:t>
            </w:r>
          </w:p>
        </w:tc>
      </w:tr>
      <w:tr w:rsidR="00102F25" w:rsidRPr="00373637" w14:paraId="6B30BA56" w14:textId="77777777" w:rsidTr="009A7944">
        <w:trPr>
          <w:cantSplit/>
          <w:trHeight w:val="454"/>
          <w:jc w:val="center"/>
        </w:trPr>
        <w:tc>
          <w:tcPr>
            <w:tcW w:w="5000" w:type="pct"/>
            <w:gridSpan w:val="2"/>
            <w:shd w:val="clear" w:color="auto" w:fill="auto"/>
            <w:vAlign w:val="center"/>
          </w:tcPr>
          <w:p w14:paraId="2BA4C545" w14:textId="77777777" w:rsidR="00102F25" w:rsidRPr="000904BC" w:rsidRDefault="00102F25" w:rsidP="009A7944">
            <w:pPr>
              <w:widowControl w:val="0"/>
              <w:tabs>
                <w:tab w:val="left" w:pos="567"/>
              </w:tabs>
              <w:snapToGrid w:val="0"/>
              <w:spacing w:after="0" w:line="240" w:lineRule="auto"/>
              <w:jc w:val="center"/>
              <w:rPr>
                <w:rFonts w:ascii="Cambria" w:hAnsi="Cambria"/>
                <w:b/>
                <w:bCs/>
                <w:lang w:eastAsia="pl-PL"/>
              </w:rPr>
            </w:pPr>
            <w:r w:rsidRPr="000904BC">
              <w:rPr>
                <w:rFonts w:ascii="Cambria" w:hAnsi="Cambria"/>
                <w:b/>
                <w:bCs/>
                <w:lang w:eastAsia="pl-PL"/>
              </w:rPr>
              <w:t xml:space="preserve">Ubezpieczenie sprzętu elektronicznego od wszystkich </w:t>
            </w:r>
            <w:proofErr w:type="spellStart"/>
            <w:r w:rsidRPr="000904BC">
              <w:rPr>
                <w:rFonts w:ascii="Cambria" w:hAnsi="Cambria"/>
                <w:b/>
                <w:bCs/>
                <w:lang w:eastAsia="pl-PL"/>
              </w:rPr>
              <w:t>ryzyk</w:t>
            </w:r>
            <w:proofErr w:type="spellEnd"/>
          </w:p>
        </w:tc>
      </w:tr>
      <w:tr w:rsidR="00102F25" w:rsidRPr="00373637" w14:paraId="561B7FAC" w14:textId="77777777" w:rsidTr="009A7944">
        <w:trPr>
          <w:cantSplit/>
          <w:trHeight w:val="454"/>
          <w:jc w:val="center"/>
        </w:trPr>
        <w:tc>
          <w:tcPr>
            <w:tcW w:w="3978" w:type="pct"/>
            <w:shd w:val="clear" w:color="auto" w:fill="auto"/>
            <w:vAlign w:val="center"/>
          </w:tcPr>
          <w:p w14:paraId="02F866BB" w14:textId="77777777" w:rsidR="00102F25" w:rsidRPr="00FE3B15" w:rsidRDefault="00102F25" w:rsidP="009A7944">
            <w:pPr>
              <w:widowControl w:val="0"/>
              <w:tabs>
                <w:tab w:val="left" w:pos="567"/>
              </w:tabs>
              <w:snapToGrid w:val="0"/>
              <w:spacing w:after="0" w:line="240" w:lineRule="auto"/>
              <w:rPr>
                <w:rFonts w:ascii="Cambria" w:eastAsia="Calibri" w:hAnsi="Cambria"/>
                <w:sz w:val="20"/>
                <w:szCs w:val="20"/>
              </w:rPr>
            </w:pPr>
            <w:r w:rsidRPr="00FE3B15">
              <w:rPr>
                <w:rFonts w:ascii="Cambria" w:eastAsia="Calibri" w:hAnsi="Cambria"/>
                <w:sz w:val="20"/>
                <w:szCs w:val="20"/>
              </w:rPr>
              <w:t xml:space="preserve">Przyjęcie podanej klauzuli </w:t>
            </w:r>
            <w:proofErr w:type="spellStart"/>
            <w:r w:rsidRPr="00FE3B15">
              <w:rPr>
                <w:rFonts w:ascii="Cambria" w:eastAsia="Calibri" w:hAnsi="Cambria"/>
                <w:sz w:val="20"/>
                <w:szCs w:val="20"/>
              </w:rPr>
              <w:t>cyber</w:t>
            </w:r>
            <w:proofErr w:type="spellEnd"/>
            <w:r w:rsidRPr="00FE3B15">
              <w:rPr>
                <w:rFonts w:ascii="Cambria" w:eastAsia="Calibri" w:hAnsi="Cambria"/>
                <w:sz w:val="20"/>
                <w:szCs w:val="20"/>
              </w:rPr>
              <w:t xml:space="preserve"> </w:t>
            </w:r>
            <w:proofErr w:type="spellStart"/>
            <w:r w:rsidRPr="00FE3B15">
              <w:rPr>
                <w:rFonts w:ascii="Cambria" w:eastAsia="Calibri" w:hAnsi="Cambria"/>
                <w:sz w:val="20"/>
                <w:szCs w:val="20"/>
              </w:rPr>
              <w:t>risk</w:t>
            </w:r>
            <w:proofErr w:type="spellEnd"/>
          </w:p>
        </w:tc>
        <w:tc>
          <w:tcPr>
            <w:tcW w:w="1022" w:type="pct"/>
            <w:shd w:val="clear" w:color="auto" w:fill="auto"/>
            <w:vAlign w:val="center"/>
          </w:tcPr>
          <w:p w14:paraId="0E89C371" w14:textId="77777777" w:rsidR="00102F25" w:rsidRPr="00FE3B15" w:rsidRDefault="00102F25" w:rsidP="009A7944">
            <w:pPr>
              <w:widowControl w:val="0"/>
              <w:tabs>
                <w:tab w:val="left" w:pos="567"/>
              </w:tabs>
              <w:snapToGrid w:val="0"/>
              <w:spacing w:after="0" w:line="240" w:lineRule="auto"/>
              <w:jc w:val="center"/>
              <w:rPr>
                <w:rFonts w:ascii="Cambria" w:hAnsi="Cambria"/>
                <w:b/>
                <w:bCs/>
                <w:lang w:eastAsia="pl-PL"/>
              </w:rPr>
            </w:pPr>
            <w:r w:rsidRPr="00FE3B15">
              <w:rPr>
                <w:rFonts w:ascii="Cambria" w:hAnsi="Cambria"/>
                <w:b/>
                <w:bCs/>
                <w:lang w:eastAsia="pl-PL"/>
              </w:rPr>
              <w:t>5 punktów</w:t>
            </w:r>
          </w:p>
        </w:tc>
      </w:tr>
      <w:tr w:rsidR="00FB7EA2" w:rsidRPr="00373637" w14:paraId="646144F4" w14:textId="77777777" w:rsidTr="009A7944">
        <w:trPr>
          <w:cantSplit/>
          <w:trHeight w:val="454"/>
          <w:jc w:val="center"/>
        </w:trPr>
        <w:tc>
          <w:tcPr>
            <w:tcW w:w="3978" w:type="pct"/>
            <w:shd w:val="clear" w:color="auto" w:fill="auto"/>
            <w:vAlign w:val="center"/>
          </w:tcPr>
          <w:p w14:paraId="11120975" w14:textId="20B54063" w:rsidR="00FB7EA2" w:rsidRPr="00FE3B15" w:rsidRDefault="00FB7EA2" w:rsidP="009A7944">
            <w:pPr>
              <w:widowControl w:val="0"/>
              <w:tabs>
                <w:tab w:val="left" w:pos="567"/>
              </w:tabs>
              <w:snapToGrid w:val="0"/>
              <w:spacing w:after="0" w:line="240" w:lineRule="auto"/>
              <w:rPr>
                <w:rFonts w:ascii="Cambria" w:eastAsia="Calibri" w:hAnsi="Cambria"/>
                <w:sz w:val="20"/>
                <w:szCs w:val="20"/>
              </w:rPr>
            </w:pPr>
            <w:r w:rsidRPr="00FE3B15">
              <w:rPr>
                <w:rFonts w:ascii="Cambria" w:eastAsia="Calibri" w:hAnsi="Cambria"/>
                <w:sz w:val="20"/>
                <w:szCs w:val="20"/>
              </w:rPr>
              <w:t xml:space="preserve">Zwiększenie do kwoty 1 000 000 mln zł </w:t>
            </w:r>
            <w:proofErr w:type="spellStart"/>
            <w:r w:rsidRPr="00FE3B15">
              <w:rPr>
                <w:rFonts w:ascii="Cambria" w:eastAsia="Calibri" w:hAnsi="Cambria"/>
                <w:sz w:val="20"/>
                <w:szCs w:val="20"/>
              </w:rPr>
              <w:t>bezskładkowego</w:t>
            </w:r>
            <w:proofErr w:type="spellEnd"/>
            <w:r w:rsidRPr="00FE3B15">
              <w:rPr>
                <w:rFonts w:ascii="Cambria" w:eastAsia="Calibri" w:hAnsi="Cambria"/>
                <w:sz w:val="20"/>
                <w:szCs w:val="20"/>
              </w:rPr>
              <w:t xml:space="preserve"> limitu w klauzuli automatycznego pokrycia</w:t>
            </w:r>
          </w:p>
        </w:tc>
        <w:tc>
          <w:tcPr>
            <w:tcW w:w="1022" w:type="pct"/>
            <w:shd w:val="clear" w:color="auto" w:fill="auto"/>
            <w:vAlign w:val="center"/>
          </w:tcPr>
          <w:p w14:paraId="7C019941" w14:textId="659AB0DA" w:rsidR="00FB7EA2" w:rsidRPr="00FE3B15" w:rsidRDefault="00766C59" w:rsidP="009A7944">
            <w:pPr>
              <w:widowControl w:val="0"/>
              <w:tabs>
                <w:tab w:val="left" w:pos="567"/>
              </w:tabs>
              <w:snapToGrid w:val="0"/>
              <w:spacing w:after="0" w:line="240" w:lineRule="auto"/>
              <w:jc w:val="center"/>
              <w:rPr>
                <w:rFonts w:ascii="Cambria" w:hAnsi="Cambria"/>
                <w:b/>
                <w:bCs/>
                <w:lang w:eastAsia="pl-PL"/>
              </w:rPr>
            </w:pPr>
            <w:r w:rsidRPr="00FE3B15">
              <w:rPr>
                <w:rFonts w:ascii="Cambria" w:hAnsi="Cambria"/>
                <w:b/>
                <w:bCs/>
                <w:lang w:eastAsia="pl-PL"/>
              </w:rPr>
              <w:t xml:space="preserve">4 </w:t>
            </w:r>
            <w:r w:rsidR="005863FB" w:rsidRPr="00FE3B15">
              <w:rPr>
                <w:rFonts w:ascii="Cambria" w:hAnsi="Cambria"/>
                <w:b/>
                <w:bCs/>
                <w:lang w:eastAsia="pl-PL"/>
              </w:rPr>
              <w:t>punkt</w:t>
            </w:r>
            <w:r w:rsidRPr="00FE3B15">
              <w:rPr>
                <w:rFonts w:ascii="Cambria" w:hAnsi="Cambria"/>
                <w:b/>
                <w:bCs/>
                <w:lang w:eastAsia="pl-PL"/>
              </w:rPr>
              <w:t>y</w:t>
            </w:r>
          </w:p>
        </w:tc>
      </w:tr>
      <w:tr w:rsidR="00102F25" w:rsidRPr="00373637" w14:paraId="46CFC072" w14:textId="77777777" w:rsidTr="009A7944">
        <w:trPr>
          <w:cantSplit/>
          <w:trHeight w:val="454"/>
          <w:jc w:val="center"/>
        </w:trPr>
        <w:tc>
          <w:tcPr>
            <w:tcW w:w="3978" w:type="pct"/>
            <w:shd w:val="clear" w:color="auto" w:fill="auto"/>
            <w:vAlign w:val="center"/>
          </w:tcPr>
          <w:p w14:paraId="77FDCE1C" w14:textId="77777777" w:rsidR="00102F25" w:rsidRPr="00FE3B15" w:rsidRDefault="00102F25" w:rsidP="009A7944">
            <w:pPr>
              <w:widowControl w:val="0"/>
              <w:tabs>
                <w:tab w:val="left" w:pos="567"/>
              </w:tabs>
              <w:snapToGrid w:val="0"/>
              <w:spacing w:after="0" w:line="240" w:lineRule="auto"/>
              <w:rPr>
                <w:rFonts w:ascii="Cambria" w:hAnsi="Cambria"/>
                <w:b/>
                <w:bCs/>
                <w:sz w:val="20"/>
                <w:szCs w:val="20"/>
                <w:lang w:eastAsia="pl-PL"/>
              </w:rPr>
            </w:pPr>
            <w:r w:rsidRPr="00FE3B15">
              <w:rPr>
                <w:rFonts w:ascii="Cambria" w:eastAsia="Calibri" w:hAnsi="Cambria"/>
                <w:sz w:val="20"/>
                <w:szCs w:val="20"/>
              </w:rPr>
              <w:t xml:space="preserve">Zniesienie udziału własnego </w:t>
            </w:r>
          </w:p>
        </w:tc>
        <w:tc>
          <w:tcPr>
            <w:tcW w:w="1022" w:type="pct"/>
            <w:shd w:val="clear" w:color="auto" w:fill="auto"/>
            <w:vAlign w:val="center"/>
          </w:tcPr>
          <w:p w14:paraId="5ED90633" w14:textId="77777777" w:rsidR="00102F25" w:rsidRPr="00FE3B15" w:rsidRDefault="00102F25" w:rsidP="009A7944">
            <w:pPr>
              <w:widowControl w:val="0"/>
              <w:tabs>
                <w:tab w:val="left" w:pos="567"/>
              </w:tabs>
              <w:snapToGrid w:val="0"/>
              <w:spacing w:after="0" w:line="240" w:lineRule="auto"/>
              <w:jc w:val="center"/>
              <w:rPr>
                <w:rFonts w:ascii="Cambria" w:hAnsi="Cambria"/>
                <w:b/>
                <w:bCs/>
                <w:lang w:eastAsia="pl-PL"/>
              </w:rPr>
            </w:pPr>
            <w:r w:rsidRPr="00FE3B15">
              <w:rPr>
                <w:rFonts w:ascii="Cambria" w:hAnsi="Cambria"/>
                <w:b/>
                <w:bCs/>
                <w:lang w:eastAsia="pl-PL"/>
              </w:rPr>
              <w:t>5 punktów</w:t>
            </w:r>
          </w:p>
        </w:tc>
      </w:tr>
      <w:tr w:rsidR="00102F25" w:rsidRPr="00373637" w14:paraId="22FD2361" w14:textId="77777777" w:rsidTr="009A7944">
        <w:trPr>
          <w:cantSplit/>
          <w:trHeight w:val="454"/>
          <w:jc w:val="center"/>
        </w:trPr>
        <w:tc>
          <w:tcPr>
            <w:tcW w:w="5000" w:type="pct"/>
            <w:gridSpan w:val="2"/>
            <w:shd w:val="clear" w:color="auto" w:fill="auto"/>
            <w:vAlign w:val="center"/>
          </w:tcPr>
          <w:p w14:paraId="2B16C12A" w14:textId="77777777" w:rsidR="00102F25" w:rsidRPr="000904BC" w:rsidRDefault="00102F25" w:rsidP="009A7944">
            <w:pPr>
              <w:widowControl w:val="0"/>
              <w:tabs>
                <w:tab w:val="left" w:pos="567"/>
              </w:tabs>
              <w:snapToGrid w:val="0"/>
              <w:spacing w:after="0" w:line="240" w:lineRule="auto"/>
              <w:jc w:val="center"/>
              <w:rPr>
                <w:rFonts w:ascii="Cambria" w:hAnsi="Cambria"/>
                <w:b/>
                <w:bCs/>
                <w:lang w:eastAsia="pl-PL"/>
              </w:rPr>
            </w:pPr>
            <w:r w:rsidRPr="000904BC">
              <w:rPr>
                <w:rFonts w:ascii="Cambria" w:hAnsi="Cambria"/>
                <w:b/>
                <w:bCs/>
                <w:lang w:eastAsia="pl-PL"/>
              </w:rPr>
              <w:t>Ubezpieczenie odpowiedzialności cywilnej</w:t>
            </w:r>
          </w:p>
        </w:tc>
      </w:tr>
      <w:tr w:rsidR="00102F25" w:rsidRPr="00373637" w14:paraId="3F259AF4" w14:textId="77777777" w:rsidTr="009A7944">
        <w:trPr>
          <w:cantSplit/>
          <w:trHeight w:val="567"/>
          <w:jc w:val="center"/>
        </w:trPr>
        <w:tc>
          <w:tcPr>
            <w:tcW w:w="3978" w:type="pct"/>
            <w:shd w:val="clear" w:color="auto" w:fill="auto"/>
            <w:vAlign w:val="center"/>
          </w:tcPr>
          <w:p w14:paraId="6442FFC7" w14:textId="3D74FB20" w:rsidR="00102F25" w:rsidRPr="004E2326" w:rsidRDefault="00102F25" w:rsidP="00671A23">
            <w:pPr>
              <w:widowControl w:val="0"/>
              <w:spacing w:after="0" w:line="240" w:lineRule="auto"/>
              <w:jc w:val="both"/>
              <w:rPr>
                <w:rFonts w:ascii="Cambria" w:hAnsi="Cambria"/>
                <w:sz w:val="20"/>
                <w:szCs w:val="20"/>
                <w:lang w:eastAsia="pl-PL"/>
              </w:rPr>
            </w:pPr>
            <w:r w:rsidRPr="004E2326">
              <w:rPr>
                <w:rFonts w:ascii="Cambria" w:eastAsia="Calibri" w:hAnsi="Cambria"/>
                <w:sz w:val="20"/>
                <w:szCs w:val="20"/>
              </w:rPr>
              <w:t xml:space="preserve">Zwiększenie obligatoryjnego limitu odpowiedzialności w ubezpieczeniu czystych strat finansowych (m.in. w związku z wydaniem lub niewydaniem decyzji administracyjnych lub aktów normatywnych) z </w:t>
            </w:r>
            <w:r w:rsidR="00FE3B15">
              <w:rPr>
                <w:rFonts w:ascii="Cambria" w:eastAsia="Calibri" w:hAnsi="Cambria"/>
                <w:sz w:val="20"/>
                <w:szCs w:val="20"/>
              </w:rPr>
              <w:t>2</w:t>
            </w:r>
            <w:r w:rsidRPr="004E2326">
              <w:rPr>
                <w:rFonts w:ascii="Cambria" w:eastAsia="Calibri" w:hAnsi="Cambria"/>
                <w:sz w:val="20"/>
                <w:szCs w:val="20"/>
              </w:rPr>
              <w:t>00 000,00 zł do</w:t>
            </w:r>
            <w:r w:rsidR="00671A23" w:rsidRPr="004E2326">
              <w:rPr>
                <w:rFonts w:ascii="Cambria" w:eastAsia="Calibri" w:hAnsi="Cambria"/>
                <w:sz w:val="20"/>
                <w:szCs w:val="20"/>
              </w:rPr>
              <w:t xml:space="preserve"> </w:t>
            </w:r>
            <w:r w:rsidRPr="004E2326">
              <w:rPr>
                <w:rFonts w:ascii="Cambria" w:eastAsia="Calibri" w:hAnsi="Cambria"/>
                <w:sz w:val="20"/>
                <w:szCs w:val="20"/>
              </w:rPr>
              <w:t> </w:t>
            </w:r>
            <w:r w:rsidR="00671A23" w:rsidRPr="004E2326">
              <w:rPr>
                <w:rFonts w:ascii="Cambria" w:eastAsia="Calibri" w:hAnsi="Cambria"/>
                <w:sz w:val="20"/>
                <w:szCs w:val="20"/>
              </w:rPr>
              <w:t xml:space="preserve">sumy gwarancyjnej </w:t>
            </w:r>
            <w:r w:rsidR="00FE3B15">
              <w:rPr>
                <w:rFonts w:ascii="Cambria" w:eastAsia="Calibri" w:hAnsi="Cambria"/>
                <w:sz w:val="20"/>
                <w:szCs w:val="20"/>
              </w:rPr>
              <w:t xml:space="preserve">300 000,00 </w:t>
            </w:r>
            <w:r w:rsidRPr="004E2326">
              <w:rPr>
                <w:rFonts w:ascii="Cambria" w:eastAsia="Calibri" w:hAnsi="Cambria"/>
                <w:sz w:val="20"/>
                <w:szCs w:val="20"/>
              </w:rPr>
              <w:t xml:space="preserve">zł na jeden i wszystkie wypadki ubezpieczeniowe </w:t>
            </w:r>
          </w:p>
        </w:tc>
        <w:tc>
          <w:tcPr>
            <w:tcW w:w="1022" w:type="pct"/>
            <w:shd w:val="clear" w:color="auto" w:fill="auto"/>
            <w:vAlign w:val="center"/>
          </w:tcPr>
          <w:p w14:paraId="795B5054" w14:textId="49B7405A" w:rsidR="00102F25" w:rsidRPr="000904BC" w:rsidRDefault="00F77645" w:rsidP="009A7944">
            <w:pPr>
              <w:widowControl w:val="0"/>
              <w:tabs>
                <w:tab w:val="left" w:pos="567"/>
              </w:tabs>
              <w:snapToGrid w:val="0"/>
              <w:spacing w:after="0" w:line="240" w:lineRule="auto"/>
              <w:jc w:val="center"/>
              <w:rPr>
                <w:rFonts w:ascii="Cambria" w:hAnsi="Cambria"/>
                <w:b/>
                <w:lang w:eastAsia="pl-PL"/>
              </w:rPr>
            </w:pPr>
            <w:r>
              <w:rPr>
                <w:rFonts w:ascii="Cambria" w:hAnsi="Cambria"/>
                <w:b/>
                <w:lang w:eastAsia="pl-PL"/>
              </w:rPr>
              <w:t>5</w:t>
            </w:r>
            <w:r w:rsidR="00102F25" w:rsidRPr="000904BC">
              <w:rPr>
                <w:rFonts w:ascii="Cambria" w:hAnsi="Cambria"/>
                <w:b/>
                <w:lang w:eastAsia="pl-PL"/>
              </w:rPr>
              <w:t xml:space="preserve"> punktów</w:t>
            </w:r>
          </w:p>
        </w:tc>
      </w:tr>
      <w:tr w:rsidR="00102F25" w:rsidRPr="00373637" w14:paraId="40A07DC7" w14:textId="77777777" w:rsidTr="009A7944">
        <w:trPr>
          <w:cantSplit/>
          <w:trHeight w:val="567"/>
          <w:jc w:val="center"/>
        </w:trPr>
        <w:tc>
          <w:tcPr>
            <w:tcW w:w="3978" w:type="pct"/>
            <w:shd w:val="clear" w:color="auto" w:fill="auto"/>
            <w:vAlign w:val="center"/>
          </w:tcPr>
          <w:p w14:paraId="3D19FE64" w14:textId="51B5B672" w:rsidR="00102F25" w:rsidRPr="004E2326" w:rsidRDefault="00102F25" w:rsidP="009A7944">
            <w:pPr>
              <w:widowControl w:val="0"/>
              <w:spacing w:after="0" w:line="240" w:lineRule="auto"/>
              <w:jc w:val="both"/>
              <w:rPr>
                <w:rFonts w:ascii="Cambria" w:hAnsi="Cambria"/>
                <w:sz w:val="20"/>
                <w:szCs w:val="20"/>
                <w:lang w:eastAsia="pl-PL"/>
              </w:rPr>
            </w:pPr>
            <w:r w:rsidRPr="004E2326">
              <w:rPr>
                <w:rFonts w:ascii="Cambria" w:eastAsia="Calibri" w:hAnsi="Cambria"/>
                <w:sz w:val="20"/>
                <w:szCs w:val="20"/>
              </w:rPr>
              <w:t xml:space="preserve">Zwiększenie obligatoryjnego limitu odpowiedzialności dla klauzuli reprezentantów w ubezpieczeniu OC z </w:t>
            </w:r>
            <w:r w:rsidR="00FE3B15">
              <w:rPr>
                <w:rFonts w:ascii="Cambria" w:eastAsia="Calibri" w:hAnsi="Cambria"/>
                <w:sz w:val="20"/>
                <w:szCs w:val="20"/>
              </w:rPr>
              <w:t>2</w:t>
            </w:r>
            <w:r w:rsidRPr="004E2326">
              <w:rPr>
                <w:rFonts w:ascii="Cambria" w:eastAsia="Calibri" w:hAnsi="Cambria"/>
                <w:sz w:val="20"/>
                <w:szCs w:val="20"/>
              </w:rPr>
              <w:t xml:space="preserve">00 000,00 zł do </w:t>
            </w:r>
            <w:r w:rsidR="00FE3B15">
              <w:rPr>
                <w:rFonts w:ascii="Cambria" w:hAnsi="Cambria"/>
                <w:spacing w:val="-4"/>
              </w:rPr>
              <w:t xml:space="preserve">sumy gwarancyjnej </w:t>
            </w:r>
            <w:r w:rsidR="00FE3B15">
              <w:rPr>
                <w:rFonts w:ascii="Cambria" w:eastAsia="Calibri" w:hAnsi="Cambria"/>
                <w:sz w:val="20"/>
                <w:szCs w:val="20"/>
              </w:rPr>
              <w:t>3</w:t>
            </w:r>
            <w:r w:rsidRPr="004E2326">
              <w:rPr>
                <w:rFonts w:ascii="Cambria" w:eastAsia="Calibri" w:hAnsi="Cambria"/>
                <w:sz w:val="20"/>
                <w:szCs w:val="20"/>
              </w:rPr>
              <w:t>00 000,00 zł na jeden i wszystkie wypadki ubezpieczeniowe w każdym okresie ubezpieczenia</w:t>
            </w:r>
          </w:p>
        </w:tc>
        <w:tc>
          <w:tcPr>
            <w:tcW w:w="1022" w:type="pct"/>
            <w:shd w:val="clear" w:color="auto" w:fill="auto"/>
            <w:vAlign w:val="center"/>
          </w:tcPr>
          <w:p w14:paraId="294113C7" w14:textId="4941444D" w:rsidR="00102F25" w:rsidRPr="000904BC" w:rsidRDefault="00F77645" w:rsidP="009A7944">
            <w:pPr>
              <w:widowControl w:val="0"/>
              <w:tabs>
                <w:tab w:val="left" w:pos="567"/>
              </w:tabs>
              <w:snapToGrid w:val="0"/>
              <w:spacing w:after="0" w:line="240" w:lineRule="auto"/>
              <w:jc w:val="center"/>
              <w:rPr>
                <w:rFonts w:ascii="Cambria" w:hAnsi="Cambria"/>
                <w:b/>
                <w:lang w:eastAsia="pl-PL"/>
              </w:rPr>
            </w:pPr>
            <w:r>
              <w:rPr>
                <w:rFonts w:ascii="Cambria" w:hAnsi="Cambria"/>
                <w:b/>
                <w:lang w:eastAsia="pl-PL"/>
              </w:rPr>
              <w:t>5</w:t>
            </w:r>
            <w:r w:rsidR="00102F25" w:rsidRPr="000904BC">
              <w:rPr>
                <w:rFonts w:ascii="Cambria" w:hAnsi="Cambria"/>
                <w:b/>
                <w:lang w:eastAsia="pl-PL"/>
              </w:rPr>
              <w:t xml:space="preserve"> punkty</w:t>
            </w:r>
          </w:p>
        </w:tc>
      </w:tr>
      <w:tr w:rsidR="00102F25" w:rsidRPr="00373637" w14:paraId="3D53617A" w14:textId="77777777" w:rsidTr="009A7944">
        <w:trPr>
          <w:cantSplit/>
          <w:trHeight w:val="567"/>
          <w:jc w:val="center"/>
        </w:trPr>
        <w:tc>
          <w:tcPr>
            <w:tcW w:w="3978" w:type="pct"/>
            <w:shd w:val="clear" w:color="auto" w:fill="auto"/>
            <w:vAlign w:val="center"/>
          </w:tcPr>
          <w:p w14:paraId="680615E1" w14:textId="77777777" w:rsidR="00102F25" w:rsidRPr="004E2326" w:rsidRDefault="00102F25" w:rsidP="009A7944">
            <w:pPr>
              <w:widowControl w:val="0"/>
              <w:spacing w:after="0" w:line="240" w:lineRule="auto"/>
              <w:jc w:val="both"/>
              <w:rPr>
                <w:rFonts w:ascii="Cambria" w:hAnsi="Cambria"/>
                <w:sz w:val="20"/>
                <w:szCs w:val="20"/>
              </w:rPr>
            </w:pPr>
            <w:r w:rsidRPr="004E2326">
              <w:rPr>
                <w:rFonts w:ascii="Cambria" w:hAnsi="Cambria"/>
                <w:sz w:val="20"/>
                <w:szCs w:val="20"/>
              </w:rPr>
              <w:t>Objęcie ochroną ubezpieczeniową w zakresie klauzuli reprezentantów w ubezpie</w:t>
            </w:r>
            <w:r w:rsidRPr="004E2326">
              <w:rPr>
                <w:rFonts w:ascii="Cambria" w:hAnsi="Cambria"/>
                <w:sz w:val="20"/>
                <w:szCs w:val="20"/>
              </w:rPr>
              <w:softHyphen/>
              <w:t>czeniu OC - do limitu w wysokości 300 000,00 zł na jeden i wszystkie wypadki ubezpieczeniowe – również reprezentantów ubezpieczającego/ubezpieczonego</w:t>
            </w:r>
          </w:p>
        </w:tc>
        <w:tc>
          <w:tcPr>
            <w:tcW w:w="1022" w:type="pct"/>
            <w:shd w:val="clear" w:color="auto" w:fill="auto"/>
            <w:vAlign w:val="center"/>
          </w:tcPr>
          <w:p w14:paraId="4C8249BB" w14:textId="77777777" w:rsidR="00102F25" w:rsidRPr="000904BC" w:rsidRDefault="00102F25" w:rsidP="009A7944">
            <w:pPr>
              <w:widowControl w:val="0"/>
              <w:tabs>
                <w:tab w:val="left" w:pos="567"/>
              </w:tabs>
              <w:snapToGrid w:val="0"/>
              <w:spacing w:after="0" w:line="240" w:lineRule="auto"/>
              <w:jc w:val="center"/>
              <w:rPr>
                <w:rFonts w:ascii="Cambria" w:hAnsi="Cambria"/>
                <w:b/>
                <w:lang w:eastAsia="pl-PL"/>
              </w:rPr>
            </w:pPr>
            <w:r w:rsidRPr="000904BC">
              <w:rPr>
                <w:rFonts w:ascii="Cambria" w:hAnsi="Cambria"/>
                <w:b/>
                <w:lang w:eastAsia="pl-PL"/>
              </w:rPr>
              <w:t>6 punktów</w:t>
            </w:r>
          </w:p>
        </w:tc>
      </w:tr>
      <w:tr w:rsidR="00102F25" w:rsidRPr="00373637" w14:paraId="759D1A8B" w14:textId="77777777" w:rsidTr="009A7944">
        <w:trPr>
          <w:cantSplit/>
          <w:trHeight w:val="454"/>
          <w:jc w:val="center"/>
        </w:trPr>
        <w:tc>
          <w:tcPr>
            <w:tcW w:w="3978" w:type="pct"/>
            <w:shd w:val="clear" w:color="auto" w:fill="auto"/>
            <w:vAlign w:val="center"/>
          </w:tcPr>
          <w:p w14:paraId="42CF574B" w14:textId="77777777" w:rsidR="00102F25" w:rsidRPr="00D2671B" w:rsidRDefault="00102F25" w:rsidP="009A7944">
            <w:pPr>
              <w:widowControl w:val="0"/>
              <w:spacing w:after="0" w:line="240" w:lineRule="auto"/>
              <w:jc w:val="both"/>
              <w:rPr>
                <w:rFonts w:ascii="Cambria" w:hAnsi="Cambria"/>
                <w:sz w:val="20"/>
                <w:szCs w:val="20"/>
                <w:lang w:eastAsia="pl-PL"/>
              </w:rPr>
            </w:pPr>
            <w:r w:rsidRPr="00D2671B">
              <w:rPr>
                <w:rFonts w:ascii="Cambria" w:eastAsia="Calibri" w:hAnsi="Cambria"/>
                <w:sz w:val="20"/>
                <w:szCs w:val="20"/>
              </w:rPr>
              <w:t xml:space="preserve">Przyjęcie podanej klauzuli 168 godzin </w:t>
            </w:r>
          </w:p>
        </w:tc>
        <w:tc>
          <w:tcPr>
            <w:tcW w:w="1022" w:type="pct"/>
            <w:shd w:val="clear" w:color="auto" w:fill="auto"/>
            <w:vAlign w:val="center"/>
          </w:tcPr>
          <w:p w14:paraId="2754A726" w14:textId="77777777" w:rsidR="00102F25" w:rsidRPr="000904BC" w:rsidRDefault="00102F25" w:rsidP="009A7944">
            <w:pPr>
              <w:widowControl w:val="0"/>
              <w:tabs>
                <w:tab w:val="left" w:pos="567"/>
              </w:tabs>
              <w:snapToGrid w:val="0"/>
              <w:spacing w:after="0" w:line="240" w:lineRule="auto"/>
              <w:jc w:val="center"/>
              <w:rPr>
                <w:rFonts w:ascii="Cambria" w:hAnsi="Cambria"/>
                <w:b/>
                <w:lang w:eastAsia="pl-PL"/>
              </w:rPr>
            </w:pPr>
            <w:r w:rsidRPr="000904BC">
              <w:rPr>
                <w:rFonts w:ascii="Cambria" w:hAnsi="Cambria"/>
                <w:b/>
                <w:lang w:eastAsia="pl-PL"/>
              </w:rPr>
              <w:t>4 punkty</w:t>
            </w:r>
          </w:p>
        </w:tc>
      </w:tr>
      <w:tr w:rsidR="00102F25" w:rsidRPr="00373637" w14:paraId="662898A7" w14:textId="77777777" w:rsidTr="009A7944">
        <w:trPr>
          <w:cantSplit/>
          <w:trHeight w:val="454"/>
          <w:jc w:val="center"/>
        </w:trPr>
        <w:tc>
          <w:tcPr>
            <w:tcW w:w="3978" w:type="pct"/>
            <w:shd w:val="clear" w:color="auto" w:fill="auto"/>
            <w:vAlign w:val="center"/>
          </w:tcPr>
          <w:p w14:paraId="27103A1D" w14:textId="77777777" w:rsidR="00102F25" w:rsidRPr="00D2671B" w:rsidRDefault="00102F25" w:rsidP="009A7944">
            <w:pPr>
              <w:widowControl w:val="0"/>
              <w:spacing w:after="0" w:line="240" w:lineRule="auto"/>
              <w:jc w:val="both"/>
              <w:rPr>
                <w:rFonts w:ascii="Cambria" w:hAnsi="Cambria"/>
                <w:sz w:val="20"/>
                <w:szCs w:val="20"/>
                <w:lang w:eastAsia="pl-PL"/>
              </w:rPr>
            </w:pPr>
            <w:r w:rsidRPr="00D2671B">
              <w:rPr>
                <w:rFonts w:ascii="Cambria" w:eastAsia="Calibri" w:hAnsi="Cambria"/>
                <w:sz w:val="20"/>
                <w:szCs w:val="20"/>
              </w:rPr>
              <w:t xml:space="preserve">Zniesienie franszyzy integralnej w szkodach rzeczowych </w:t>
            </w:r>
          </w:p>
        </w:tc>
        <w:tc>
          <w:tcPr>
            <w:tcW w:w="1022" w:type="pct"/>
            <w:shd w:val="clear" w:color="auto" w:fill="auto"/>
            <w:vAlign w:val="center"/>
          </w:tcPr>
          <w:p w14:paraId="34922880" w14:textId="77777777" w:rsidR="00102F25" w:rsidRPr="000904BC" w:rsidRDefault="00102F25" w:rsidP="009A7944">
            <w:pPr>
              <w:widowControl w:val="0"/>
              <w:tabs>
                <w:tab w:val="left" w:pos="567"/>
              </w:tabs>
              <w:snapToGrid w:val="0"/>
              <w:spacing w:after="0" w:line="240" w:lineRule="auto"/>
              <w:jc w:val="center"/>
              <w:rPr>
                <w:rFonts w:ascii="Cambria" w:hAnsi="Cambria"/>
                <w:b/>
                <w:lang w:eastAsia="pl-PL"/>
              </w:rPr>
            </w:pPr>
            <w:r w:rsidRPr="000904BC">
              <w:rPr>
                <w:rFonts w:ascii="Cambria" w:hAnsi="Cambria"/>
                <w:b/>
                <w:lang w:eastAsia="pl-PL"/>
              </w:rPr>
              <w:t>5 punktów</w:t>
            </w:r>
          </w:p>
        </w:tc>
      </w:tr>
      <w:tr w:rsidR="00102F25" w:rsidRPr="00373637" w14:paraId="32AF060C" w14:textId="77777777" w:rsidTr="009A7944">
        <w:trPr>
          <w:cantSplit/>
          <w:trHeight w:val="454"/>
          <w:jc w:val="center"/>
        </w:trPr>
        <w:tc>
          <w:tcPr>
            <w:tcW w:w="5000" w:type="pct"/>
            <w:gridSpan w:val="2"/>
            <w:shd w:val="clear" w:color="auto" w:fill="auto"/>
            <w:vAlign w:val="center"/>
          </w:tcPr>
          <w:p w14:paraId="3E753CEC" w14:textId="77777777" w:rsidR="00102F25" w:rsidRPr="000904BC" w:rsidRDefault="00102F25" w:rsidP="009A7944">
            <w:pPr>
              <w:widowControl w:val="0"/>
              <w:tabs>
                <w:tab w:val="left" w:pos="567"/>
              </w:tabs>
              <w:snapToGrid w:val="0"/>
              <w:spacing w:after="0" w:line="240" w:lineRule="auto"/>
              <w:jc w:val="center"/>
              <w:rPr>
                <w:rFonts w:ascii="Cambria" w:hAnsi="Cambria"/>
                <w:b/>
                <w:bCs/>
                <w:lang w:eastAsia="pl-PL"/>
              </w:rPr>
            </w:pPr>
            <w:r w:rsidRPr="000904BC">
              <w:rPr>
                <w:rFonts w:ascii="Cambria" w:hAnsi="Cambria"/>
                <w:b/>
                <w:bCs/>
                <w:lang w:eastAsia="pl-PL"/>
              </w:rPr>
              <w:t>Pozostałe klauzule dodatkowe</w:t>
            </w:r>
          </w:p>
        </w:tc>
      </w:tr>
      <w:tr w:rsidR="00102F25" w:rsidRPr="00373637" w14:paraId="51627C50" w14:textId="77777777" w:rsidTr="009A7944">
        <w:trPr>
          <w:cantSplit/>
          <w:trHeight w:val="567"/>
          <w:jc w:val="center"/>
        </w:trPr>
        <w:tc>
          <w:tcPr>
            <w:tcW w:w="3978" w:type="pct"/>
            <w:shd w:val="clear" w:color="auto" w:fill="auto"/>
            <w:vAlign w:val="center"/>
          </w:tcPr>
          <w:p w14:paraId="7F87CBCE" w14:textId="77777777" w:rsidR="00102F25" w:rsidRPr="0085240B" w:rsidRDefault="00102F25" w:rsidP="009A7944">
            <w:pPr>
              <w:widowControl w:val="0"/>
              <w:suppressAutoHyphens/>
              <w:spacing w:after="0" w:line="240" w:lineRule="auto"/>
              <w:jc w:val="both"/>
              <w:rPr>
                <w:rFonts w:ascii="Cambria" w:hAnsi="Cambria"/>
                <w:sz w:val="20"/>
                <w:szCs w:val="20"/>
                <w:lang w:eastAsia="pl-PL"/>
              </w:rPr>
            </w:pPr>
            <w:r w:rsidRPr="0085240B">
              <w:rPr>
                <w:rFonts w:ascii="Cambria" w:eastAsia="Calibri" w:hAnsi="Cambria"/>
                <w:sz w:val="20"/>
                <w:szCs w:val="20"/>
              </w:rPr>
              <w:t xml:space="preserve">Przyjęcie podanej klauzuli funduszu prewencyjnego </w:t>
            </w:r>
          </w:p>
        </w:tc>
        <w:tc>
          <w:tcPr>
            <w:tcW w:w="1022" w:type="pct"/>
            <w:shd w:val="clear" w:color="auto" w:fill="auto"/>
            <w:vAlign w:val="center"/>
          </w:tcPr>
          <w:p w14:paraId="17A288B0" w14:textId="77777777" w:rsidR="00102F25" w:rsidRPr="000904BC" w:rsidRDefault="00102F25" w:rsidP="009A7944">
            <w:pPr>
              <w:widowControl w:val="0"/>
              <w:tabs>
                <w:tab w:val="left" w:pos="567"/>
              </w:tabs>
              <w:snapToGrid w:val="0"/>
              <w:spacing w:after="0" w:line="240" w:lineRule="auto"/>
              <w:jc w:val="center"/>
              <w:rPr>
                <w:rFonts w:ascii="Cambria" w:hAnsi="Cambria"/>
                <w:b/>
                <w:lang w:eastAsia="pl-PL"/>
              </w:rPr>
            </w:pPr>
            <w:r>
              <w:rPr>
                <w:rFonts w:ascii="Cambria" w:hAnsi="Cambria"/>
                <w:b/>
                <w:lang w:eastAsia="pl-PL"/>
              </w:rPr>
              <w:t>4</w:t>
            </w:r>
            <w:r w:rsidRPr="000904BC">
              <w:rPr>
                <w:rFonts w:ascii="Cambria" w:hAnsi="Cambria"/>
                <w:b/>
                <w:lang w:eastAsia="pl-PL"/>
              </w:rPr>
              <w:t xml:space="preserve"> punktów</w:t>
            </w:r>
          </w:p>
        </w:tc>
      </w:tr>
      <w:tr w:rsidR="00102F25" w:rsidRPr="00373637" w14:paraId="3576371B" w14:textId="77777777" w:rsidTr="009A7944">
        <w:trPr>
          <w:cantSplit/>
          <w:trHeight w:val="567"/>
          <w:jc w:val="center"/>
        </w:trPr>
        <w:tc>
          <w:tcPr>
            <w:tcW w:w="3978" w:type="pct"/>
            <w:shd w:val="clear" w:color="auto" w:fill="auto"/>
            <w:vAlign w:val="center"/>
          </w:tcPr>
          <w:p w14:paraId="4A47E1A1" w14:textId="134A1B7C" w:rsidR="00102F25" w:rsidRPr="0085240B" w:rsidRDefault="00102F25" w:rsidP="004E2326">
            <w:pPr>
              <w:widowControl w:val="0"/>
              <w:suppressAutoHyphens/>
              <w:spacing w:after="0" w:line="240" w:lineRule="auto"/>
              <w:jc w:val="both"/>
              <w:rPr>
                <w:rFonts w:ascii="Cambria" w:hAnsi="Cambria"/>
                <w:sz w:val="20"/>
                <w:szCs w:val="20"/>
                <w:lang w:eastAsia="pl-PL"/>
              </w:rPr>
            </w:pPr>
            <w:r w:rsidRPr="0085240B">
              <w:rPr>
                <w:rFonts w:ascii="Cambria" w:eastAsia="Calibri" w:hAnsi="Cambria"/>
                <w:sz w:val="20"/>
                <w:szCs w:val="20"/>
              </w:rPr>
              <w:t xml:space="preserve">Zwiększenie limitu w ryzyku katastrofy budowlanej do kwoty </w:t>
            </w:r>
            <w:r w:rsidR="004E2326" w:rsidRPr="0085240B">
              <w:rPr>
                <w:rFonts w:ascii="Cambria" w:eastAsia="Calibri" w:hAnsi="Cambria"/>
                <w:sz w:val="20"/>
                <w:szCs w:val="20"/>
              </w:rPr>
              <w:t>8</w:t>
            </w:r>
            <w:r w:rsidRPr="0085240B">
              <w:rPr>
                <w:rFonts w:ascii="Cambria" w:eastAsia="Calibri" w:hAnsi="Cambria"/>
                <w:sz w:val="20"/>
                <w:szCs w:val="20"/>
              </w:rPr>
              <w:t xml:space="preserve"> 000 000,00 zł (limit wspólny w ubezpieczeniu mienia i sprzętu elektronicznego od wszystkich </w:t>
            </w:r>
            <w:proofErr w:type="spellStart"/>
            <w:r w:rsidRPr="0085240B">
              <w:rPr>
                <w:rFonts w:ascii="Cambria" w:eastAsia="Calibri" w:hAnsi="Cambria"/>
                <w:sz w:val="20"/>
                <w:szCs w:val="20"/>
              </w:rPr>
              <w:t>ryzyk</w:t>
            </w:r>
            <w:proofErr w:type="spellEnd"/>
            <w:r w:rsidRPr="0085240B">
              <w:rPr>
                <w:rFonts w:ascii="Cambria" w:eastAsia="Calibri" w:hAnsi="Cambria"/>
                <w:sz w:val="20"/>
                <w:szCs w:val="20"/>
              </w:rPr>
              <w:t xml:space="preserve">) </w:t>
            </w:r>
          </w:p>
        </w:tc>
        <w:tc>
          <w:tcPr>
            <w:tcW w:w="1022" w:type="pct"/>
            <w:shd w:val="clear" w:color="auto" w:fill="auto"/>
            <w:vAlign w:val="center"/>
          </w:tcPr>
          <w:p w14:paraId="42A7ABCA" w14:textId="77777777" w:rsidR="00102F25" w:rsidRPr="000904BC" w:rsidRDefault="00102F25" w:rsidP="009A7944">
            <w:pPr>
              <w:widowControl w:val="0"/>
              <w:tabs>
                <w:tab w:val="left" w:pos="567"/>
              </w:tabs>
              <w:snapToGrid w:val="0"/>
              <w:spacing w:after="0" w:line="240" w:lineRule="auto"/>
              <w:jc w:val="center"/>
              <w:rPr>
                <w:rFonts w:ascii="Cambria" w:hAnsi="Cambria"/>
                <w:b/>
                <w:lang w:eastAsia="pl-PL"/>
              </w:rPr>
            </w:pPr>
            <w:r>
              <w:rPr>
                <w:rFonts w:ascii="Cambria" w:hAnsi="Cambria"/>
                <w:b/>
                <w:lang w:eastAsia="pl-PL"/>
              </w:rPr>
              <w:t>5</w:t>
            </w:r>
            <w:r w:rsidRPr="000904BC">
              <w:rPr>
                <w:rFonts w:ascii="Cambria" w:hAnsi="Cambria"/>
                <w:b/>
                <w:lang w:eastAsia="pl-PL"/>
              </w:rPr>
              <w:t xml:space="preserve"> punkty</w:t>
            </w:r>
          </w:p>
        </w:tc>
      </w:tr>
      <w:tr w:rsidR="00FB7EA2" w:rsidRPr="00373637" w14:paraId="5137CE33" w14:textId="77777777" w:rsidTr="009A7944">
        <w:trPr>
          <w:cantSplit/>
          <w:trHeight w:val="567"/>
          <w:jc w:val="center"/>
        </w:trPr>
        <w:tc>
          <w:tcPr>
            <w:tcW w:w="3978" w:type="pct"/>
            <w:shd w:val="clear" w:color="auto" w:fill="auto"/>
            <w:vAlign w:val="center"/>
          </w:tcPr>
          <w:p w14:paraId="52010147" w14:textId="09695256" w:rsidR="00FB7EA2" w:rsidRPr="0085240B" w:rsidRDefault="00FB7EA2" w:rsidP="00FB7EA2">
            <w:pPr>
              <w:widowControl w:val="0"/>
              <w:suppressAutoHyphens/>
              <w:spacing w:after="0" w:line="240" w:lineRule="auto"/>
              <w:jc w:val="both"/>
              <w:rPr>
                <w:rFonts w:ascii="Cambria" w:eastAsia="Calibri" w:hAnsi="Cambria"/>
                <w:sz w:val="20"/>
                <w:szCs w:val="20"/>
              </w:rPr>
            </w:pPr>
            <w:r w:rsidRPr="0085240B">
              <w:rPr>
                <w:rFonts w:ascii="Cambria" w:eastAsia="Calibri" w:hAnsi="Cambria"/>
                <w:sz w:val="20"/>
                <w:szCs w:val="20"/>
              </w:rPr>
              <w:t xml:space="preserve">Przyjęcie podanej klauzuli szkód powstałych wskutek powolnego oddziaływania </w:t>
            </w:r>
            <w:r w:rsidR="00E41EBF" w:rsidRPr="0085240B">
              <w:rPr>
                <w:rFonts w:ascii="Cambria" w:eastAsia="Calibri" w:hAnsi="Cambria"/>
                <w:sz w:val="20"/>
                <w:szCs w:val="20"/>
              </w:rPr>
              <w:t xml:space="preserve">(limit wspólny w ubezpieczeniu mienia i sprzętu elektronicznego od wszystkich </w:t>
            </w:r>
            <w:proofErr w:type="spellStart"/>
            <w:r w:rsidR="00E41EBF" w:rsidRPr="0085240B">
              <w:rPr>
                <w:rFonts w:ascii="Cambria" w:eastAsia="Calibri" w:hAnsi="Cambria"/>
                <w:sz w:val="20"/>
                <w:szCs w:val="20"/>
              </w:rPr>
              <w:t>ryzyk</w:t>
            </w:r>
            <w:proofErr w:type="spellEnd"/>
            <w:r w:rsidR="00E41EBF" w:rsidRPr="0085240B">
              <w:rPr>
                <w:rFonts w:ascii="Cambria" w:eastAsia="Calibri" w:hAnsi="Cambria"/>
                <w:sz w:val="20"/>
                <w:szCs w:val="20"/>
              </w:rPr>
              <w:t>)</w:t>
            </w:r>
          </w:p>
        </w:tc>
        <w:tc>
          <w:tcPr>
            <w:tcW w:w="1022" w:type="pct"/>
            <w:shd w:val="clear" w:color="auto" w:fill="auto"/>
            <w:vAlign w:val="center"/>
          </w:tcPr>
          <w:p w14:paraId="0B9AEB0B" w14:textId="4F6F845F" w:rsidR="00FB7EA2" w:rsidRDefault="00FB7EA2" w:rsidP="00FB7EA2">
            <w:pPr>
              <w:widowControl w:val="0"/>
              <w:tabs>
                <w:tab w:val="left" w:pos="567"/>
              </w:tabs>
              <w:snapToGrid w:val="0"/>
              <w:spacing w:after="0" w:line="240" w:lineRule="auto"/>
              <w:jc w:val="center"/>
              <w:rPr>
                <w:rFonts w:ascii="Cambria" w:hAnsi="Cambria"/>
                <w:b/>
                <w:lang w:eastAsia="pl-PL"/>
              </w:rPr>
            </w:pPr>
            <w:r w:rsidRPr="000904BC">
              <w:rPr>
                <w:rFonts w:ascii="Cambria" w:hAnsi="Cambria"/>
                <w:b/>
                <w:bCs/>
                <w:lang w:eastAsia="pl-PL"/>
              </w:rPr>
              <w:t>4 punkty</w:t>
            </w:r>
          </w:p>
        </w:tc>
      </w:tr>
      <w:tr w:rsidR="00102F25" w:rsidRPr="00373637" w14:paraId="09D71D24" w14:textId="77777777" w:rsidTr="009A7944">
        <w:trPr>
          <w:cantSplit/>
          <w:trHeight w:val="567"/>
          <w:jc w:val="center"/>
        </w:trPr>
        <w:tc>
          <w:tcPr>
            <w:tcW w:w="3978" w:type="pct"/>
            <w:shd w:val="clear" w:color="auto" w:fill="auto"/>
            <w:vAlign w:val="center"/>
          </w:tcPr>
          <w:p w14:paraId="1ED61E2E" w14:textId="77777777" w:rsidR="00102F25" w:rsidRPr="0085240B" w:rsidRDefault="00102F25" w:rsidP="009A7944">
            <w:pPr>
              <w:widowControl w:val="0"/>
              <w:suppressAutoHyphens/>
              <w:spacing w:after="0" w:line="240" w:lineRule="auto"/>
              <w:jc w:val="both"/>
              <w:rPr>
                <w:rFonts w:ascii="Cambria" w:hAnsi="Cambria"/>
                <w:sz w:val="20"/>
                <w:szCs w:val="20"/>
                <w:lang w:eastAsia="pl-PL"/>
              </w:rPr>
            </w:pPr>
            <w:r w:rsidRPr="0085240B">
              <w:rPr>
                <w:rFonts w:ascii="Cambria" w:eastAsia="Calibri" w:hAnsi="Cambria"/>
                <w:sz w:val="20"/>
                <w:szCs w:val="20"/>
              </w:rPr>
              <w:t xml:space="preserve">Przyjęcie podanej klauzuli automatycznego pokrycia konsumpcji sumy ubezpieczenia w ubezpieczeniu mienia systemem pierwszego ryzyka </w:t>
            </w:r>
          </w:p>
        </w:tc>
        <w:tc>
          <w:tcPr>
            <w:tcW w:w="1022" w:type="pct"/>
            <w:shd w:val="clear" w:color="auto" w:fill="auto"/>
            <w:vAlign w:val="center"/>
          </w:tcPr>
          <w:p w14:paraId="175097AA" w14:textId="77777777" w:rsidR="00102F25" w:rsidRPr="000904BC" w:rsidRDefault="00102F25" w:rsidP="009A7944">
            <w:pPr>
              <w:widowControl w:val="0"/>
              <w:tabs>
                <w:tab w:val="left" w:pos="567"/>
              </w:tabs>
              <w:snapToGrid w:val="0"/>
              <w:spacing w:after="0" w:line="240" w:lineRule="auto"/>
              <w:jc w:val="center"/>
              <w:rPr>
                <w:rFonts w:ascii="Cambria" w:hAnsi="Cambria"/>
                <w:b/>
                <w:lang w:eastAsia="pl-PL"/>
              </w:rPr>
            </w:pPr>
            <w:r w:rsidRPr="000904BC">
              <w:rPr>
                <w:rFonts w:ascii="Cambria" w:hAnsi="Cambria"/>
                <w:b/>
                <w:lang w:eastAsia="pl-PL"/>
              </w:rPr>
              <w:t>4 punkty</w:t>
            </w:r>
          </w:p>
        </w:tc>
      </w:tr>
      <w:tr w:rsidR="00102F25" w:rsidRPr="00373637" w14:paraId="376EAD58" w14:textId="77777777" w:rsidTr="009A7944">
        <w:trPr>
          <w:cantSplit/>
          <w:trHeight w:val="567"/>
          <w:jc w:val="center"/>
        </w:trPr>
        <w:tc>
          <w:tcPr>
            <w:tcW w:w="3978" w:type="pct"/>
            <w:shd w:val="clear" w:color="auto" w:fill="auto"/>
            <w:vAlign w:val="center"/>
          </w:tcPr>
          <w:p w14:paraId="1C85B364" w14:textId="77777777" w:rsidR="00102F25" w:rsidRPr="0085240B" w:rsidRDefault="00102F25" w:rsidP="009A7944">
            <w:pPr>
              <w:widowControl w:val="0"/>
              <w:suppressAutoHyphens/>
              <w:spacing w:after="0" w:line="240" w:lineRule="auto"/>
              <w:jc w:val="both"/>
              <w:rPr>
                <w:rFonts w:ascii="Cambria" w:hAnsi="Cambria"/>
                <w:sz w:val="20"/>
                <w:szCs w:val="20"/>
                <w:lang w:eastAsia="pl-PL"/>
              </w:rPr>
            </w:pPr>
            <w:r w:rsidRPr="0085240B">
              <w:rPr>
                <w:rFonts w:ascii="Cambria" w:eastAsia="Calibri" w:hAnsi="Cambria"/>
                <w:sz w:val="20"/>
                <w:szCs w:val="20"/>
              </w:rPr>
              <w:t xml:space="preserve">Przyjęcie podanej klauzuli uznania okoliczności </w:t>
            </w:r>
          </w:p>
        </w:tc>
        <w:tc>
          <w:tcPr>
            <w:tcW w:w="1022" w:type="pct"/>
            <w:shd w:val="clear" w:color="auto" w:fill="auto"/>
            <w:vAlign w:val="center"/>
          </w:tcPr>
          <w:p w14:paraId="503FB77A" w14:textId="77777777" w:rsidR="00102F25" w:rsidRPr="000904BC" w:rsidRDefault="00102F25" w:rsidP="009A7944">
            <w:pPr>
              <w:widowControl w:val="0"/>
              <w:tabs>
                <w:tab w:val="left" w:pos="567"/>
              </w:tabs>
              <w:snapToGrid w:val="0"/>
              <w:spacing w:after="0" w:line="240" w:lineRule="auto"/>
              <w:jc w:val="center"/>
              <w:rPr>
                <w:rFonts w:ascii="Cambria" w:hAnsi="Cambria"/>
                <w:b/>
                <w:lang w:eastAsia="pl-PL"/>
              </w:rPr>
            </w:pPr>
            <w:r w:rsidRPr="000904BC">
              <w:rPr>
                <w:rFonts w:ascii="Cambria" w:hAnsi="Cambria"/>
                <w:b/>
                <w:lang w:eastAsia="pl-PL"/>
              </w:rPr>
              <w:t>3 punkty</w:t>
            </w:r>
          </w:p>
        </w:tc>
      </w:tr>
      <w:tr w:rsidR="00102F25" w:rsidRPr="00373637" w14:paraId="134D0134" w14:textId="77777777" w:rsidTr="009A7944">
        <w:trPr>
          <w:cantSplit/>
          <w:trHeight w:val="567"/>
          <w:jc w:val="center"/>
        </w:trPr>
        <w:tc>
          <w:tcPr>
            <w:tcW w:w="3978" w:type="pct"/>
            <w:shd w:val="clear" w:color="auto" w:fill="auto"/>
            <w:vAlign w:val="center"/>
          </w:tcPr>
          <w:p w14:paraId="2BFCE3A2" w14:textId="77777777" w:rsidR="00102F25" w:rsidRPr="0085240B" w:rsidRDefault="00102F25" w:rsidP="009A7944">
            <w:pPr>
              <w:widowControl w:val="0"/>
              <w:suppressAutoHyphens/>
              <w:spacing w:after="0" w:line="240" w:lineRule="auto"/>
              <w:jc w:val="both"/>
              <w:rPr>
                <w:rFonts w:ascii="Cambria" w:hAnsi="Cambria"/>
                <w:sz w:val="20"/>
                <w:szCs w:val="20"/>
                <w:lang w:eastAsia="pl-PL"/>
              </w:rPr>
            </w:pPr>
            <w:r w:rsidRPr="0085240B">
              <w:rPr>
                <w:rFonts w:ascii="Cambria" w:eastAsia="Calibri" w:hAnsi="Cambria"/>
                <w:sz w:val="20"/>
                <w:szCs w:val="20"/>
              </w:rPr>
              <w:t xml:space="preserve">Przyjęcie podanej klauzuli zmiany wielkości ryzyka </w:t>
            </w:r>
          </w:p>
        </w:tc>
        <w:tc>
          <w:tcPr>
            <w:tcW w:w="1022" w:type="pct"/>
            <w:shd w:val="clear" w:color="auto" w:fill="auto"/>
            <w:vAlign w:val="center"/>
          </w:tcPr>
          <w:p w14:paraId="1FB58F73" w14:textId="77777777" w:rsidR="00102F25" w:rsidRPr="000904BC" w:rsidRDefault="00102F25" w:rsidP="009A7944">
            <w:pPr>
              <w:widowControl w:val="0"/>
              <w:tabs>
                <w:tab w:val="left" w:pos="567"/>
              </w:tabs>
              <w:snapToGrid w:val="0"/>
              <w:spacing w:after="0" w:line="240" w:lineRule="auto"/>
              <w:jc w:val="center"/>
              <w:rPr>
                <w:rFonts w:ascii="Cambria" w:hAnsi="Cambria"/>
                <w:b/>
                <w:lang w:eastAsia="pl-PL"/>
              </w:rPr>
            </w:pPr>
            <w:r w:rsidRPr="000904BC">
              <w:rPr>
                <w:rFonts w:ascii="Cambria" w:hAnsi="Cambria"/>
                <w:b/>
                <w:lang w:eastAsia="pl-PL"/>
              </w:rPr>
              <w:t>3 punkty</w:t>
            </w:r>
          </w:p>
        </w:tc>
      </w:tr>
      <w:tr w:rsidR="00102F25" w:rsidRPr="00373637" w14:paraId="2120D29D" w14:textId="77777777" w:rsidTr="009A7944">
        <w:trPr>
          <w:cantSplit/>
          <w:trHeight w:val="567"/>
          <w:jc w:val="center"/>
        </w:trPr>
        <w:tc>
          <w:tcPr>
            <w:tcW w:w="3978" w:type="pct"/>
            <w:shd w:val="clear" w:color="auto" w:fill="auto"/>
            <w:vAlign w:val="center"/>
          </w:tcPr>
          <w:p w14:paraId="0C33D3E1" w14:textId="77777777" w:rsidR="00102F25" w:rsidRPr="0085240B" w:rsidRDefault="00102F25" w:rsidP="009A7944">
            <w:pPr>
              <w:widowControl w:val="0"/>
              <w:suppressAutoHyphens/>
              <w:spacing w:after="0" w:line="240" w:lineRule="auto"/>
              <w:jc w:val="both"/>
              <w:rPr>
                <w:rFonts w:ascii="Cambria" w:hAnsi="Cambria"/>
                <w:sz w:val="20"/>
                <w:szCs w:val="20"/>
                <w:lang w:eastAsia="pl-PL"/>
              </w:rPr>
            </w:pPr>
            <w:r w:rsidRPr="0085240B">
              <w:rPr>
                <w:rFonts w:ascii="Cambria" w:eastAsia="Calibri" w:hAnsi="Cambria"/>
                <w:sz w:val="20"/>
                <w:szCs w:val="20"/>
              </w:rPr>
              <w:t xml:space="preserve">Przyjęcie podanej klauzuli wypłaty bezspornej części odszkodowania </w:t>
            </w:r>
          </w:p>
        </w:tc>
        <w:tc>
          <w:tcPr>
            <w:tcW w:w="1022" w:type="pct"/>
            <w:shd w:val="clear" w:color="auto" w:fill="auto"/>
            <w:vAlign w:val="center"/>
          </w:tcPr>
          <w:p w14:paraId="3B5403C1" w14:textId="77777777" w:rsidR="00102F25" w:rsidRPr="000904BC" w:rsidRDefault="00102F25" w:rsidP="009A7944">
            <w:pPr>
              <w:widowControl w:val="0"/>
              <w:tabs>
                <w:tab w:val="left" w:pos="567"/>
              </w:tabs>
              <w:snapToGrid w:val="0"/>
              <w:spacing w:after="0" w:line="240" w:lineRule="auto"/>
              <w:jc w:val="center"/>
              <w:rPr>
                <w:rFonts w:ascii="Cambria" w:hAnsi="Cambria"/>
                <w:b/>
                <w:lang w:eastAsia="pl-PL"/>
              </w:rPr>
            </w:pPr>
            <w:r>
              <w:rPr>
                <w:rFonts w:ascii="Cambria" w:hAnsi="Cambria"/>
                <w:b/>
                <w:lang w:eastAsia="pl-PL"/>
              </w:rPr>
              <w:t>4</w:t>
            </w:r>
            <w:r w:rsidRPr="000904BC">
              <w:rPr>
                <w:rFonts w:ascii="Cambria" w:hAnsi="Cambria"/>
                <w:b/>
                <w:lang w:eastAsia="pl-PL"/>
              </w:rPr>
              <w:t xml:space="preserve"> punkty</w:t>
            </w:r>
          </w:p>
        </w:tc>
      </w:tr>
    </w:tbl>
    <w:p w14:paraId="7B62665B" w14:textId="77777777" w:rsidR="007F56E7" w:rsidRPr="007A152C" w:rsidRDefault="007F56E7" w:rsidP="007C2F1E">
      <w:pPr>
        <w:widowControl w:val="0"/>
        <w:numPr>
          <w:ilvl w:val="2"/>
          <w:numId w:val="106"/>
        </w:numPr>
        <w:tabs>
          <w:tab w:val="left" w:pos="851"/>
        </w:tabs>
        <w:spacing w:before="120" w:after="0" w:line="240" w:lineRule="auto"/>
        <w:ind w:left="851" w:hanging="851"/>
        <w:jc w:val="both"/>
        <w:outlineLvl w:val="2"/>
        <w:rPr>
          <w:rFonts w:ascii="Cambria" w:hAnsi="Cambria"/>
          <w:b/>
        </w:rPr>
      </w:pPr>
      <w:bookmarkStart w:id="233" w:name="_Hlk25837781"/>
      <w:r w:rsidRPr="007A152C">
        <w:rPr>
          <w:rFonts w:ascii="Cambria" w:hAnsi="Cambria"/>
          <w:b/>
        </w:rPr>
        <w:t>Część II zamówienia</w:t>
      </w:r>
    </w:p>
    <w:bookmarkEnd w:id="233"/>
    <w:p w14:paraId="08FD9C23" w14:textId="38A85D13" w:rsidR="007F56E7" w:rsidRPr="007A152C" w:rsidRDefault="008543B5" w:rsidP="007C2F1E">
      <w:pPr>
        <w:widowControl w:val="0"/>
        <w:numPr>
          <w:ilvl w:val="3"/>
          <w:numId w:val="106"/>
        </w:numPr>
        <w:tabs>
          <w:tab w:val="left" w:pos="851"/>
        </w:tabs>
        <w:spacing w:after="0" w:line="240" w:lineRule="auto"/>
        <w:ind w:left="851" w:hanging="851"/>
        <w:jc w:val="both"/>
        <w:outlineLvl w:val="3"/>
        <w:rPr>
          <w:rFonts w:ascii="Cambria" w:hAnsi="Cambria"/>
          <w:b/>
        </w:rPr>
      </w:pPr>
      <w:r w:rsidRPr="007A152C">
        <w:rPr>
          <w:rFonts w:ascii="Cambria" w:hAnsi="Cambria"/>
          <w:b/>
        </w:rPr>
        <w:t>Kryterium „Cena”</w:t>
      </w:r>
    </w:p>
    <w:p w14:paraId="4002E6B8" w14:textId="77777777" w:rsidR="00EE61CF" w:rsidRPr="007A152C" w:rsidRDefault="007F56E7" w:rsidP="00D95668">
      <w:pPr>
        <w:widowControl w:val="0"/>
        <w:spacing w:after="60" w:line="240" w:lineRule="auto"/>
        <w:ind w:left="851"/>
        <w:jc w:val="both"/>
        <w:rPr>
          <w:rFonts w:ascii="Cambria" w:hAnsi="Cambria"/>
        </w:rPr>
      </w:pPr>
      <w:r w:rsidRPr="007A152C">
        <w:rPr>
          <w:rFonts w:ascii="Cambria" w:hAnsi="Cambria"/>
        </w:rPr>
        <w:t>Maksymalną ilość punktów w kryterium „Cena” otrzyma oferta z najniższą ceną. Ilość punktów w kryterium „Cena” zostanie obliczona zgodnie ze</w:t>
      </w:r>
      <w:r w:rsidR="00EE61CF" w:rsidRPr="007A152C">
        <w:rPr>
          <w:rFonts w:ascii="Cambria" w:hAnsi="Cambria"/>
        </w:rPr>
        <w:t xml:space="preserve"> </w:t>
      </w:r>
      <w:r w:rsidRPr="007A152C">
        <w:rPr>
          <w:rFonts w:ascii="Cambria" w:hAnsi="Cambria"/>
        </w:rPr>
        <w:t>wzorem:</w:t>
      </w:r>
    </w:p>
    <w:tbl>
      <w:tblPr>
        <w:tblW w:w="0" w:type="auto"/>
        <w:jc w:val="center"/>
        <w:tblLook w:val="00A0" w:firstRow="1" w:lastRow="0" w:firstColumn="1" w:lastColumn="0" w:noHBand="0" w:noVBand="0"/>
      </w:tblPr>
      <w:tblGrid>
        <w:gridCol w:w="635"/>
        <w:gridCol w:w="3195"/>
        <w:gridCol w:w="709"/>
        <w:gridCol w:w="709"/>
      </w:tblGrid>
      <w:tr w:rsidR="007F56E7" w:rsidRPr="007A152C" w14:paraId="5BF95F23" w14:textId="77777777" w:rsidTr="000D3CC2">
        <w:trPr>
          <w:trHeight w:val="57"/>
          <w:jc w:val="center"/>
        </w:trPr>
        <w:tc>
          <w:tcPr>
            <w:tcW w:w="635" w:type="dxa"/>
            <w:vAlign w:val="center"/>
          </w:tcPr>
          <w:p w14:paraId="47526C2F" w14:textId="77777777" w:rsidR="007F56E7" w:rsidRPr="007A152C" w:rsidRDefault="007F56E7" w:rsidP="008D16C0">
            <w:pPr>
              <w:widowControl w:val="0"/>
              <w:spacing w:after="0" w:line="240" w:lineRule="auto"/>
              <w:jc w:val="center"/>
              <w:rPr>
                <w:rFonts w:ascii="Cambria" w:hAnsi="Cambria"/>
                <w:sz w:val="20"/>
                <w:szCs w:val="20"/>
              </w:rPr>
            </w:pPr>
          </w:p>
        </w:tc>
        <w:tc>
          <w:tcPr>
            <w:tcW w:w="3195" w:type="dxa"/>
            <w:vAlign w:val="center"/>
          </w:tcPr>
          <w:p w14:paraId="400D1A9F" w14:textId="77777777" w:rsidR="007F56E7" w:rsidRPr="007A152C" w:rsidRDefault="007F56E7" w:rsidP="008D16C0">
            <w:pPr>
              <w:widowControl w:val="0"/>
              <w:spacing w:after="0" w:line="240" w:lineRule="auto"/>
              <w:ind w:left="1077" w:hanging="1077"/>
              <w:jc w:val="center"/>
              <w:rPr>
                <w:rFonts w:ascii="Cambria" w:hAnsi="Cambria"/>
                <w:sz w:val="20"/>
                <w:szCs w:val="20"/>
              </w:rPr>
            </w:pPr>
            <w:r w:rsidRPr="007A152C">
              <w:rPr>
                <w:rFonts w:ascii="Cambria" w:hAnsi="Cambria"/>
                <w:sz w:val="20"/>
                <w:szCs w:val="20"/>
              </w:rPr>
              <w:t>Cena najtańszej ważnej oferty</w:t>
            </w:r>
          </w:p>
        </w:tc>
        <w:tc>
          <w:tcPr>
            <w:tcW w:w="709" w:type="dxa"/>
            <w:vAlign w:val="center"/>
          </w:tcPr>
          <w:p w14:paraId="51C30D8B" w14:textId="77777777" w:rsidR="007F56E7" w:rsidRPr="007A152C" w:rsidRDefault="007F56E7" w:rsidP="008D16C0">
            <w:pPr>
              <w:widowControl w:val="0"/>
              <w:spacing w:after="0" w:line="240" w:lineRule="auto"/>
              <w:jc w:val="center"/>
              <w:rPr>
                <w:rFonts w:ascii="Cambria" w:hAnsi="Cambria"/>
                <w:sz w:val="20"/>
                <w:szCs w:val="20"/>
              </w:rPr>
            </w:pPr>
          </w:p>
        </w:tc>
        <w:tc>
          <w:tcPr>
            <w:tcW w:w="709" w:type="dxa"/>
            <w:vAlign w:val="center"/>
          </w:tcPr>
          <w:p w14:paraId="42EB67C9" w14:textId="77777777" w:rsidR="007F56E7" w:rsidRPr="007A152C" w:rsidRDefault="007F56E7" w:rsidP="008D16C0">
            <w:pPr>
              <w:widowControl w:val="0"/>
              <w:spacing w:after="0" w:line="240" w:lineRule="auto"/>
              <w:jc w:val="center"/>
              <w:rPr>
                <w:rFonts w:ascii="Cambria" w:hAnsi="Cambria"/>
                <w:sz w:val="20"/>
                <w:szCs w:val="20"/>
              </w:rPr>
            </w:pPr>
          </w:p>
        </w:tc>
      </w:tr>
      <w:tr w:rsidR="007F56E7" w:rsidRPr="007A152C" w14:paraId="12F08093" w14:textId="77777777" w:rsidTr="000D3CC2">
        <w:trPr>
          <w:trHeight w:val="57"/>
          <w:jc w:val="center"/>
        </w:trPr>
        <w:tc>
          <w:tcPr>
            <w:tcW w:w="635" w:type="dxa"/>
            <w:vAlign w:val="center"/>
          </w:tcPr>
          <w:p w14:paraId="08C3A8BF" w14:textId="77777777" w:rsidR="007F56E7" w:rsidRPr="007A152C" w:rsidRDefault="007F56E7" w:rsidP="008D16C0">
            <w:pPr>
              <w:widowControl w:val="0"/>
              <w:spacing w:after="0" w:line="240" w:lineRule="auto"/>
              <w:jc w:val="center"/>
              <w:rPr>
                <w:rFonts w:ascii="Cambria" w:hAnsi="Cambria"/>
                <w:sz w:val="20"/>
                <w:szCs w:val="20"/>
              </w:rPr>
            </w:pPr>
            <w:proofErr w:type="spellStart"/>
            <w:r w:rsidRPr="007A152C">
              <w:rPr>
                <w:rFonts w:ascii="Cambria" w:hAnsi="Cambria"/>
                <w:sz w:val="20"/>
                <w:szCs w:val="20"/>
              </w:rPr>
              <w:t>Cn</w:t>
            </w:r>
            <w:proofErr w:type="spellEnd"/>
            <w:r w:rsidRPr="007A152C">
              <w:rPr>
                <w:rFonts w:ascii="Cambria" w:hAnsi="Cambria"/>
                <w:sz w:val="20"/>
                <w:szCs w:val="20"/>
              </w:rPr>
              <w:t xml:space="preserve"> =</w:t>
            </w:r>
          </w:p>
        </w:tc>
        <w:tc>
          <w:tcPr>
            <w:tcW w:w="3195" w:type="dxa"/>
            <w:vAlign w:val="center"/>
          </w:tcPr>
          <w:p w14:paraId="552D517F" w14:textId="77777777" w:rsidR="007F56E7" w:rsidRPr="007A152C" w:rsidRDefault="007F56E7" w:rsidP="008D16C0">
            <w:pPr>
              <w:widowControl w:val="0"/>
              <w:spacing w:after="0" w:line="240" w:lineRule="auto"/>
              <w:ind w:left="1080" w:hanging="1080"/>
              <w:jc w:val="center"/>
              <w:rPr>
                <w:rFonts w:ascii="Cambria" w:hAnsi="Cambria"/>
                <w:sz w:val="20"/>
                <w:szCs w:val="20"/>
              </w:rPr>
            </w:pPr>
            <w:r w:rsidRPr="007A152C">
              <w:rPr>
                <w:rFonts w:ascii="Cambria" w:hAnsi="Cambria"/>
                <w:sz w:val="20"/>
                <w:szCs w:val="20"/>
              </w:rPr>
              <w:t>----------------------------------------</w:t>
            </w:r>
          </w:p>
        </w:tc>
        <w:tc>
          <w:tcPr>
            <w:tcW w:w="709" w:type="dxa"/>
            <w:vAlign w:val="center"/>
          </w:tcPr>
          <w:p w14:paraId="469C521F" w14:textId="77777777" w:rsidR="007F56E7" w:rsidRPr="007A152C" w:rsidRDefault="007F56E7" w:rsidP="008D16C0">
            <w:pPr>
              <w:widowControl w:val="0"/>
              <w:spacing w:after="0" w:line="240" w:lineRule="auto"/>
              <w:jc w:val="center"/>
              <w:rPr>
                <w:rFonts w:ascii="Cambria" w:hAnsi="Cambria"/>
                <w:sz w:val="20"/>
                <w:szCs w:val="20"/>
              </w:rPr>
            </w:pPr>
            <w:r w:rsidRPr="007A152C">
              <w:rPr>
                <w:rFonts w:ascii="Cambria" w:hAnsi="Cambria"/>
                <w:sz w:val="20"/>
                <w:szCs w:val="20"/>
              </w:rPr>
              <w:t xml:space="preserve">× </w:t>
            </w:r>
            <w:proofErr w:type="spellStart"/>
            <w:r w:rsidRPr="007A152C">
              <w:rPr>
                <w:rFonts w:ascii="Cambria" w:hAnsi="Cambria"/>
                <w:sz w:val="20"/>
                <w:szCs w:val="20"/>
              </w:rPr>
              <w:t>Kp</w:t>
            </w:r>
            <w:proofErr w:type="spellEnd"/>
          </w:p>
        </w:tc>
        <w:tc>
          <w:tcPr>
            <w:tcW w:w="709" w:type="dxa"/>
            <w:vAlign w:val="center"/>
          </w:tcPr>
          <w:p w14:paraId="7607590F" w14:textId="77777777" w:rsidR="007F56E7" w:rsidRPr="007A152C" w:rsidRDefault="007F56E7" w:rsidP="008D16C0">
            <w:pPr>
              <w:widowControl w:val="0"/>
              <w:spacing w:after="0" w:line="240" w:lineRule="auto"/>
              <w:jc w:val="center"/>
              <w:rPr>
                <w:rFonts w:ascii="Cambria" w:hAnsi="Cambria"/>
                <w:sz w:val="20"/>
                <w:szCs w:val="20"/>
              </w:rPr>
            </w:pPr>
            <w:r w:rsidRPr="007A152C">
              <w:rPr>
                <w:rFonts w:ascii="Cambria" w:hAnsi="Cambria"/>
                <w:sz w:val="20"/>
                <w:szCs w:val="20"/>
              </w:rPr>
              <w:t xml:space="preserve">× </w:t>
            </w:r>
            <w:proofErr w:type="spellStart"/>
            <w:r w:rsidRPr="007A152C">
              <w:rPr>
                <w:rFonts w:ascii="Cambria" w:hAnsi="Cambria"/>
                <w:sz w:val="20"/>
                <w:szCs w:val="20"/>
              </w:rPr>
              <w:t>Wc</w:t>
            </w:r>
            <w:proofErr w:type="spellEnd"/>
          </w:p>
        </w:tc>
      </w:tr>
      <w:tr w:rsidR="007F56E7" w:rsidRPr="007A152C" w14:paraId="3F55040E" w14:textId="77777777" w:rsidTr="000D3CC2">
        <w:trPr>
          <w:trHeight w:val="57"/>
          <w:jc w:val="center"/>
        </w:trPr>
        <w:tc>
          <w:tcPr>
            <w:tcW w:w="635" w:type="dxa"/>
            <w:vAlign w:val="center"/>
          </w:tcPr>
          <w:p w14:paraId="2F813F13" w14:textId="77777777" w:rsidR="007F56E7" w:rsidRPr="007A152C" w:rsidRDefault="007F56E7" w:rsidP="008D16C0">
            <w:pPr>
              <w:widowControl w:val="0"/>
              <w:spacing w:after="0" w:line="240" w:lineRule="auto"/>
              <w:jc w:val="center"/>
              <w:rPr>
                <w:rFonts w:ascii="Cambria" w:hAnsi="Cambria"/>
                <w:sz w:val="20"/>
                <w:szCs w:val="20"/>
              </w:rPr>
            </w:pPr>
          </w:p>
        </w:tc>
        <w:tc>
          <w:tcPr>
            <w:tcW w:w="3195" w:type="dxa"/>
            <w:vAlign w:val="center"/>
          </w:tcPr>
          <w:p w14:paraId="0C5D942C" w14:textId="77777777" w:rsidR="007F56E7" w:rsidRPr="007A152C" w:rsidRDefault="007F56E7" w:rsidP="008D16C0">
            <w:pPr>
              <w:widowControl w:val="0"/>
              <w:spacing w:after="0" w:line="240" w:lineRule="auto"/>
              <w:jc w:val="center"/>
              <w:rPr>
                <w:rFonts w:ascii="Cambria" w:hAnsi="Cambria"/>
                <w:sz w:val="20"/>
                <w:szCs w:val="20"/>
              </w:rPr>
            </w:pPr>
            <w:r w:rsidRPr="007A152C">
              <w:rPr>
                <w:rFonts w:ascii="Cambria" w:hAnsi="Cambria"/>
                <w:sz w:val="20"/>
                <w:szCs w:val="20"/>
              </w:rPr>
              <w:t>Cena oferty badanej</w:t>
            </w:r>
          </w:p>
        </w:tc>
        <w:tc>
          <w:tcPr>
            <w:tcW w:w="709" w:type="dxa"/>
            <w:vAlign w:val="center"/>
          </w:tcPr>
          <w:p w14:paraId="7D0A0E68" w14:textId="77777777" w:rsidR="007F56E7" w:rsidRPr="007A152C" w:rsidRDefault="007F56E7" w:rsidP="008D16C0">
            <w:pPr>
              <w:widowControl w:val="0"/>
              <w:spacing w:after="0" w:line="240" w:lineRule="auto"/>
              <w:jc w:val="center"/>
              <w:rPr>
                <w:rFonts w:ascii="Cambria" w:hAnsi="Cambria"/>
                <w:sz w:val="20"/>
                <w:szCs w:val="20"/>
              </w:rPr>
            </w:pPr>
          </w:p>
        </w:tc>
        <w:tc>
          <w:tcPr>
            <w:tcW w:w="709" w:type="dxa"/>
            <w:vAlign w:val="center"/>
          </w:tcPr>
          <w:p w14:paraId="05D7B55A" w14:textId="77777777" w:rsidR="007F56E7" w:rsidRPr="007A152C" w:rsidRDefault="007F56E7" w:rsidP="008D16C0">
            <w:pPr>
              <w:widowControl w:val="0"/>
              <w:spacing w:after="0" w:line="240" w:lineRule="auto"/>
              <w:jc w:val="center"/>
              <w:rPr>
                <w:rFonts w:ascii="Cambria" w:hAnsi="Cambria"/>
                <w:sz w:val="20"/>
                <w:szCs w:val="20"/>
              </w:rPr>
            </w:pPr>
          </w:p>
        </w:tc>
      </w:tr>
    </w:tbl>
    <w:p w14:paraId="3B895611" w14:textId="46525D8A" w:rsidR="007F56E7" w:rsidRPr="007A152C" w:rsidRDefault="007F56E7" w:rsidP="008D16C0">
      <w:pPr>
        <w:widowControl w:val="0"/>
        <w:spacing w:after="0" w:line="240" w:lineRule="auto"/>
        <w:ind w:left="851"/>
        <w:jc w:val="both"/>
        <w:rPr>
          <w:rFonts w:ascii="Cambria" w:hAnsi="Cambria"/>
        </w:rPr>
      </w:pPr>
      <w:r w:rsidRPr="007A152C">
        <w:rPr>
          <w:rFonts w:ascii="Cambria" w:hAnsi="Cambria"/>
        </w:rPr>
        <w:t>gdzie:</w:t>
      </w:r>
    </w:p>
    <w:p w14:paraId="1EB7A0DF" w14:textId="67565C4D" w:rsidR="007F56E7" w:rsidRPr="007A152C" w:rsidRDefault="007F56E7" w:rsidP="008D16C0">
      <w:pPr>
        <w:widowControl w:val="0"/>
        <w:spacing w:after="0" w:line="240" w:lineRule="auto"/>
        <w:ind w:left="851"/>
        <w:jc w:val="both"/>
        <w:rPr>
          <w:rFonts w:ascii="Cambria" w:hAnsi="Cambria"/>
        </w:rPr>
      </w:pPr>
      <w:proofErr w:type="spellStart"/>
      <w:r w:rsidRPr="007A152C">
        <w:rPr>
          <w:rFonts w:ascii="Cambria" w:hAnsi="Cambria"/>
        </w:rPr>
        <w:lastRenderedPageBreak/>
        <w:t>Cn</w:t>
      </w:r>
      <w:proofErr w:type="spellEnd"/>
      <w:r w:rsidRPr="007A152C">
        <w:rPr>
          <w:rFonts w:ascii="Cambria" w:hAnsi="Cambria"/>
        </w:rPr>
        <w:t xml:space="preserve"> – ilość punktów w kryterium „Cena”</w:t>
      </w:r>
    </w:p>
    <w:p w14:paraId="05A3448F" w14:textId="77777777" w:rsidR="007F56E7" w:rsidRPr="007A152C" w:rsidRDefault="007F56E7" w:rsidP="008D16C0">
      <w:pPr>
        <w:widowControl w:val="0"/>
        <w:spacing w:after="0" w:line="240" w:lineRule="auto"/>
        <w:ind w:left="851"/>
        <w:jc w:val="both"/>
        <w:rPr>
          <w:rFonts w:ascii="Cambria" w:hAnsi="Cambria"/>
        </w:rPr>
      </w:pPr>
      <w:proofErr w:type="spellStart"/>
      <w:r w:rsidRPr="007A152C">
        <w:rPr>
          <w:rFonts w:ascii="Cambria" w:hAnsi="Cambria"/>
        </w:rPr>
        <w:t>Kp</w:t>
      </w:r>
      <w:proofErr w:type="spellEnd"/>
      <w:r w:rsidRPr="007A152C">
        <w:rPr>
          <w:rFonts w:ascii="Cambria" w:hAnsi="Cambria"/>
        </w:rPr>
        <w:t xml:space="preserve"> – współczynnik proporcjonalności = 100</w:t>
      </w:r>
    </w:p>
    <w:p w14:paraId="6389E89B" w14:textId="30B6F612" w:rsidR="007F56E7" w:rsidRPr="007A152C" w:rsidRDefault="007F56E7" w:rsidP="008D16C0">
      <w:pPr>
        <w:widowControl w:val="0"/>
        <w:spacing w:after="0" w:line="240" w:lineRule="auto"/>
        <w:ind w:left="851"/>
        <w:jc w:val="both"/>
        <w:rPr>
          <w:rFonts w:ascii="Cambria" w:hAnsi="Cambria"/>
        </w:rPr>
      </w:pPr>
      <w:proofErr w:type="spellStart"/>
      <w:r w:rsidRPr="007A152C">
        <w:rPr>
          <w:rFonts w:ascii="Cambria" w:hAnsi="Cambria"/>
        </w:rPr>
        <w:t>Wc</w:t>
      </w:r>
      <w:proofErr w:type="spellEnd"/>
      <w:r w:rsidRPr="007A152C">
        <w:rPr>
          <w:rFonts w:ascii="Cambria" w:hAnsi="Cambria"/>
        </w:rPr>
        <w:t xml:space="preserve"> – waga procentowa dla kryterium „Cena” = </w:t>
      </w:r>
      <w:r w:rsidR="00511375">
        <w:rPr>
          <w:rFonts w:ascii="Cambria" w:hAnsi="Cambria"/>
        </w:rPr>
        <w:t>6</w:t>
      </w:r>
      <w:r w:rsidR="004157A5" w:rsidRPr="007A152C">
        <w:rPr>
          <w:rFonts w:ascii="Cambria" w:hAnsi="Cambria"/>
        </w:rPr>
        <w:t>0</w:t>
      </w:r>
      <w:r w:rsidRPr="007A152C">
        <w:rPr>
          <w:rFonts w:ascii="Cambria" w:hAnsi="Cambria"/>
        </w:rPr>
        <w:t>%</w:t>
      </w:r>
    </w:p>
    <w:p w14:paraId="3CAD672A" w14:textId="50001306" w:rsidR="007F56E7" w:rsidRPr="007A152C" w:rsidRDefault="008543B5" w:rsidP="007C2F1E">
      <w:pPr>
        <w:widowControl w:val="0"/>
        <w:numPr>
          <w:ilvl w:val="3"/>
          <w:numId w:val="106"/>
        </w:numPr>
        <w:tabs>
          <w:tab w:val="left" w:pos="851"/>
        </w:tabs>
        <w:spacing w:before="80" w:after="0" w:line="240" w:lineRule="auto"/>
        <w:ind w:left="851" w:hanging="851"/>
        <w:jc w:val="both"/>
        <w:outlineLvl w:val="3"/>
        <w:rPr>
          <w:rFonts w:ascii="Cambria" w:hAnsi="Cambria"/>
          <w:b/>
        </w:rPr>
      </w:pPr>
      <w:r w:rsidRPr="007A152C">
        <w:rPr>
          <w:rFonts w:ascii="Cambria" w:hAnsi="Cambria"/>
          <w:b/>
        </w:rPr>
        <w:t>Kryterium „Klauzule dodatkowe i inne postanowienia szczególne fakultatywne”</w:t>
      </w:r>
    </w:p>
    <w:p w14:paraId="15B1C627" w14:textId="3E57C550" w:rsidR="007F56E7" w:rsidRPr="007A152C" w:rsidRDefault="007F56E7" w:rsidP="00D95668">
      <w:pPr>
        <w:widowControl w:val="0"/>
        <w:spacing w:after="60" w:line="240" w:lineRule="auto"/>
        <w:ind w:left="851"/>
        <w:jc w:val="both"/>
        <w:rPr>
          <w:rFonts w:ascii="Cambria" w:hAnsi="Cambria"/>
          <w:spacing w:val="-10"/>
        </w:rPr>
      </w:pPr>
      <w:r w:rsidRPr="007A152C">
        <w:rPr>
          <w:rFonts w:ascii="Cambria" w:hAnsi="Cambria"/>
          <w:spacing w:val="-4"/>
        </w:rPr>
        <w:t>Ocena ofert w</w:t>
      </w:r>
      <w:r w:rsidR="00D15860" w:rsidRPr="007A152C">
        <w:rPr>
          <w:rFonts w:ascii="Cambria" w:hAnsi="Cambria"/>
          <w:spacing w:val="-4"/>
        </w:rPr>
        <w:t xml:space="preserve"> </w:t>
      </w:r>
      <w:r w:rsidRPr="007A152C">
        <w:rPr>
          <w:rFonts w:ascii="Cambria" w:hAnsi="Cambria"/>
          <w:spacing w:val="-4"/>
        </w:rPr>
        <w:t xml:space="preserve">kryterium „Klauzule dodatkowe i inne postanowienia szczególne fakultatywne”, zostanie dokonana na podstawie </w:t>
      </w:r>
      <w:r w:rsidRPr="007A152C">
        <w:rPr>
          <w:rFonts w:ascii="Cambria" w:hAnsi="Cambria"/>
          <w:color w:val="000000"/>
          <w:spacing w:val="-4"/>
        </w:rPr>
        <w:t xml:space="preserve">formularza zawartego w złożonej ofercie, z przyznaniem ocenianej ofercie „małych” punktów, </w:t>
      </w:r>
      <w:r w:rsidR="00E92CA4" w:rsidRPr="007A152C">
        <w:rPr>
          <w:rFonts w:ascii="Cambria" w:hAnsi="Cambria"/>
          <w:color w:val="000000"/>
          <w:spacing w:val="-4"/>
        </w:rPr>
        <w:t xml:space="preserve">określonych przy poszczególnych klauzulach podanych </w:t>
      </w:r>
      <w:r w:rsidR="000A2E89" w:rsidRPr="007A152C">
        <w:rPr>
          <w:rFonts w:ascii="Cambria" w:hAnsi="Cambria"/>
          <w:color w:val="000000"/>
          <w:spacing w:val="-4"/>
        </w:rPr>
        <w:br/>
      </w:r>
      <w:r w:rsidR="00E92CA4" w:rsidRPr="007A152C">
        <w:rPr>
          <w:rFonts w:ascii="Cambria" w:hAnsi="Cambria"/>
          <w:color w:val="000000"/>
          <w:spacing w:val="-4"/>
        </w:rPr>
        <w:t xml:space="preserve">w punkcie </w:t>
      </w:r>
      <w:r w:rsidRPr="007A152C">
        <w:rPr>
          <w:rFonts w:ascii="Cambria" w:hAnsi="Cambria"/>
          <w:color w:val="000000"/>
          <w:spacing w:val="-4"/>
        </w:rPr>
        <w:t>14.2.2.3. Punkty „małe” za warunki pośrednie (zmodyfikowane przez wykonawców) nie będą przyznawane.</w:t>
      </w:r>
      <w:r w:rsidR="00446A56" w:rsidRPr="007A152C">
        <w:rPr>
          <w:rFonts w:ascii="Cambria" w:hAnsi="Cambria"/>
          <w:color w:val="000000"/>
          <w:spacing w:val="-4"/>
        </w:rPr>
        <w:t xml:space="preserve"> </w:t>
      </w:r>
      <w:r w:rsidRPr="007A152C">
        <w:rPr>
          <w:rFonts w:ascii="Cambria" w:hAnsi="Cambria"/>
          <w:color w:val="000000"/>
          <w:spacing w:val="-4"/>
        </w:rPr>
        <w:t xml:space="preserve">Maksymalną ilość „małych” punktów (100 pkt), otrzyma oferta tego wykonawcy, który </w:t>
      </w:r>
      <w:r w:rsidRPr="007A152C">
        <w:rPr>
          <w:rFonts w:ascii="Cambria" w:hAnsi="Cambria"/>
          <w:spacing w:val="-4"/>
        </w:rPr>
        <w:t>przyjmie wszystkie klauzule dodatkowe i inne postanowienia szczególne fakultatywne, a pozostałe oferty otrzymają odpowiednio mniej punktów, w</w:t>
      </w:r>
      <w:r w:rsidR="007A152C">
        <w:rPr>
          <w:rFonts w:ascii="Cambria" w:hAnsi="Cambria"/>
          <w:spacing w:val="-4"/>
        </w:rPr>
        <w:t xml:space="preserve"> </w:t>
      </w:r>
      <w:r w:rsidRPr="007A152C">
        <w:rPr>
          <w:rFonts w:ascii="Cambria" w:hAnsi="Cambria"/>
          <w:spacing w:val="-4"/>
        </w:rPr>
        <w:t>zależności od przyjętych klauzul i postanowień. Ilość punktów w kryterium „Klauzule dodatkowe i</w:t>
      </w:r>
      <w:r w:rsidR="00CD36EB" w:rsidRPr="007A152C">
        <w:rPr>
          <w:rFonts w:ascii="Cambria" w:hAnsi="Cambria"/>
          <w:spacing w:val="-4"/>
        </w:rPr>
        <w:t xml:space="preserve"> </w:t>
      </w:r>
      <w:r w:rsidRPr="007A152C">
        <w:rPr>
          <w:rFonts w:ascii="Cambria" w:hAnsi="Cambria"/>
          <w:spacing w:val="-4"/>
        </w:rPr>
        <w:t>inne postanowienia szczególne fakultatywne” zostanie obliczona zgodnie ze wzorem</w:t>
      </w:r>
      <w:r w:rsidRPr="007A152C">
        <w:rPr>
          <w:rFonts w:ascii="Cambria" w:hAnsi="Cambria"/>
          <w:spacing w:val="-10"/>
        </w:rPr>
        <w:t>:</w:t>
      </w:r>
    </w:p>
    <w:tbl>
      <w:tblPr>
        <w:tblW w:w="0" w:type="auto"/>
        <w:jc w:val="center"/>
        <w:tblLook w:val="00A0" w:firstRow="1" w:lastRow="0" w:firstColumn="1" w:lastColumn="0" w:noHBand="0" w:noVBand="0"/>
      </w:tblPr>
      <w:tblGrid>
        <w:gridCol w:w="635"/>
        <w:gridCol w:w="2767"/>
        <w:gridCol w:w="709"/>
        <w:gridCol w:w="709"/>
      </w:tblGrid>
      <w:tr w:rsidR="007F56E7" w:rsidRPr="007A152C" w14:paraId="7D5FBC9A" w14:textId="77777777" w:rsidTr="00C37225">
        <w:trPr>
          <w:trHeight w:val="73"/>
          <w:jc w:val="center"/>
        </w:trPr>
        <w:tc>
          <w:tcPr>
            <w:tcW w:w="635" w:type="dxa"/>
            <w:vAlign w:val="center"/>
          </w:tcPr>
          <w:p w14:paraId="600B7EF6" w14:textId="77777777" w:rsidR="007F56E7" w:rsidRPr="007A152C" w:rsidRDefault="007F56E7" w:rsidP="008D16C0">
            <w:pPr>
              <w:widowControl w:val="0"/>
              <w:spacing w:after="0" w:line="240" w:lineRule="auto"/>
              <w:jc w:val="center"/>
              <w:rPr>
                <w:rFonts w:ascii="Cambria" w:hAnsi="Cambria"/>
                <w:sz w:val="20"/>
                <w:szCs w:val="20"/>
              </w:rPr>
            </w:pPr>
          </w:p>
        </w:tc>
        <w:tc>
          <w:tcPr>
            <w:tcW w:w="2767" w:type="dxa"/>
            <w:vAlign w:val="center"/>
          </w:tcPr>
          <w:p w14:paraId="3412976F" w14:textId="77777777" w:rsidR="007F56E7" w:rsidRPr="007A152C" w:rsidRDefault="007F56E7" w:rsidP="008D16C0">
            <w:pPr>
              <w:widowControl w:val="0"/>
              <w:spacing w:before="60" w:after="0" w:line="240" w:lineRule="auto"/>
              <w:jc w:val="center"/>
              <w:rPr>
                <w:rFonts w:ascii="Cambria" w:hAnsi="Cambria"/>
                <w:sz w:val="20"/>
                <w:szCs w:val="20"/>
              </w:rPr>
            </w:pPr>
            <w:proofErr w:type="spellStart"/>
            <w:r w:rsidRPr="007A152C">
              <w:rPr>
                <w:rFonts w:ascii="Cambria" w:hAnsi="Cambria"/>
                <w:sz w:val="20"/>
                <w:szCs w:val="20"/>
              </w:rPr>
              <w:t>Imp</w:t>
            </w:r>
            <w:proofErr w:type="spellEnd"/>
          </w:p>
        </w:tc>
        <w:tc>
          <w:tcPr>
            <w:tcW w:w="709" w:type="dxa"/>
            <w:vAlign w:val="center"/>
          </w:tcPr>
          <w:p w14:paraId="48483EA9" w14:textId="77777777" w:rsidR="007F56E7" w:rsidRPr="007A152C" w:rsidRDefault="007F56E7" w:rsidP="008D16C0">
            <w:pPr>
              <w:widowControl w:val="0"/>
              <w:spacing w:after="0" w:line="240" w:lineRule="auto"/>
              <w:jc w:val="center"/>
              <w:rPr>
                <w:rFonts w:ascii="Cambria" w:hAnsi="Cambria"/>
                <w:sz w:val="20"/>
                <w:szCs w:val="20"/>
              </w:rPr>
            </w:pPr>
          </w:p>
        </w:tc>
        <w:tc>
          <w:tcPr>
            <w:tcW w:w="709" w:type="dxa"/>
            <w:vAlign w:val="center"/>
          </w:tcPr>
          <w:p w14:paraId="1698C239" w14:textId="77777777" w:rsidR="007F56E7" w:rsidRPr="007A152C" w:rsidRDefault="007F56E7" w:rsidP="008D16C0">
            <w:pPr>
              <w:widowControl w:val="0"/>
              <w:spacing w:after="0" w:line="240" w:lineRule="auto"/>
              <w:jc w:val="center"/>
              <w:rPr>
                <w:rFonts w:ascii="Cambria" w:hAnsi="Cambria"/>
                <w:sz w:val="20"/>
                <w:szCs w:val="20"/>
              </w:rPr>
            </w:pPr>
          </w:p>
        </w:tc>
      </w:tr>
      <w:tr w:rsidR="007F56E7" w:rsidRPr="007A152C" w14:paraId="0C0BB834" w14:textId="77777777" w:rsidTr="004D0733">
        <w:trPr>
          <w:trHeight w:val="20"/>
          <w:jc w:val="center"/>
        </w:trPr>
        <w:tc>
          <w:tcPr>
            <w:tcW w:w="635" w:type="dxa"/>
            <w:vAlign w:val="center"/>
          </w:tcPr>
          <w:p w14:paraId="5CD34D1D" w14:textId="77777777" w:rsidR="007F56E7" w:rsidRPr="007A152C" w:rsidRDefault="007F56E7" w:rsidP="008D16C0">
            <w:pPr>
              <w:widowControl w:val="0"/>
              <w:spacing w:after="0" w:line="240" w:lineRule="auto"/>
              <w:jc w:val="center"/>
              <w:rPr>
                <w:rFonts w:ascii="Cambria" w:hAnsi="Cambria"/>
                <w:sz w:val="20"/>
                <w:szCs w:val="20"/>
              </w:rPr>
            </w:pPr>
            <w:proofErr w:type="spellStart"/>
            <w:r w:rsidRPr="007A152C">
              <w:rPr>
                <w:rFonts w:ascii="Cambria" w:hAnsi="Cambria"/>
                <w:sz w:val="20"/>
                <w:szCs w:val="20"/>
              </w:rPr>
              <w:t>Pp</w:t>
            </w:r>
            <w:proofErr w:type="spellEnd"/>
            <w:r w:rsidRPr="007A152C">
              <w:rPr>
                <w:rFonts w:ascii="Cambria" w:hAnsi="Cambria"/>
                <w:sz w:val="20"/>
                <w:szCs w:val="20"/>
              </w:rPr>
              <w:t xml:space="preserve"> =</w:t>
            </w:r>
          </w:p>
        </w:tc>
        <w:tc>
          <w:tcPr>
            <w:tcW w:w="2767" w:type="dxa"/>
            <w:vAlign w:val="center"/>
          </w:tcPr>
          <w:p w14:paraId="31424467" w14:textId="77777777" w:rsidR="007F56E7" w:rsidRPr="007A152C" w:rsidRDefault="007F56E7" w:rsidP="008D16C0">
            <w:pPr>
              <w:widowControl w:val="0"/>
              <w:spacing w:after="0" w:line="240" w:lineRule="auto"/>
              <w:jc w:val="center"/>
              <w:rPr>
                <w:rFonts w:ascii="Cambria" w:hAnsi="Cambria"/>
                <w:sz w:val="20"/>
                <w:szCs w:val="20"/>
              </w:rPr>
            </w:pPr>
            <w:r w:rsidRPr="007A152C">
              <w:rPr>
                <w:rFonts w:ascii="Cambria" w:hAnsi="Cambria"/>
                <w:sz w:val="20"/>
                <w:szCs w:val="20"/>
              </w:rPr>
              <w:t>----------------------------------</w:t>
            </w:r>
          </w:p>
        </w:tc>
        <w:tc>
          <w:tcPr>
            <w:tcW w:w="709" w:type="dxa"/>
            <w:vAlign w:val="center"/>
          </w:tcPr>
          <w:p w14:paraId="5646E85A" w14:textId="77777777" w:rsidR="007F56E7" w:rsidRPr="007A152C" w:rsidRDefault="007F56E7" w:rsidP="008D16C0">
            <w:pPr>
              <w:widowControl w:val="0"/>
              <w:spacing w:after="0" w:line="240" w:lineRule="auto"/>
              <w:jc w:val="center"/>
              <w:rPr>
                <w:rFonts w:ascii="Cambria" w:hAnsi="Cambria"/>
                <w:sz w:val="20"/>
                <w:szCs w:val="20"/>
              </w:rPr>
            </w:pPr>
            <w:r w:rsidRPr="007A152C">
              <w:rPr>
                <w:rFonts w:ascii="Cambria" w:hAnsi="Cambria"/>
                <w:sz w:val="20"/>
                <w:szCs w:val="20"/>
              </w:rPr>
              <w:t xml:space="preserve">× </w:t>
            </w:r>
            <w:proofErr w:type="spellStart"/>
            <w:r w:rsidRPr="007A152C">
              <w:rPr>
                <w:rFonts w:ascii="Cambria" w:hAnsi="Cambria"/>
                <w:sz w:val="20"/>
                <w:szCs w:val="20"/>
              </w:rPr>
              <w:t>Kp</w:t>
            </w:r>
            <w:proofErr w:type="spellEnd"/>
          </w:p>
        </w:tc>
        <w:tc>
          <w:tcPr>
            <w:tcW w:w="709" w:type="dxa"/>
            <w:vAlign w:val="center"/>
          </w:tcPr>
          <w:p w14:paraId="794CA2BA" w14:textId="77777777" w:rsidR="007F56E7" w:rsidRPr="007A152C" w:rsidRDefault="007F56E7" w:rsidP="008D16C0">
            <w:pPr>
              <w:widowControl w:val="0"/>
              <w:spacing w:after="0" w:line="240" w:lineRule="auto"/>
              <w:jc w:val="center"/>
              <w:rPr>
                <w:rFonts w:ascii="Cambria" w:hAnsi="Cambria"/>
                <w:sz w:val="20"/>
                <w:szCs w:val="20"/>
              </w:rPr>
            </w:pPr>
            <w:r w:rsidRPr="007A152C">
              <w:rPr>
                <w:rFonts w:ascii="Cambria" w:hAnsi="Cambria"/>
                <w:sz w:val="20"/>
                <w:szCs w:val="20"/>
              </w:rPr>
              <w:t xml:space="preserve">× </w:t>
            </w:r>
            <w:proofErr w:type="spellStart"/>
            <w:r w:rsidRPr="007A152C">
              <w:rPr>
                <w:rFonts w:ascii="Cambria" w:hAnsi="Cambria"/>
                <w:sz w:val="20"/>
                <w:szCs w:val="20"/>
              </w:rPr>
              <w:t>Wk</w:t>
            </w:r>
            <w:proofErr w:type="spellEnd"/>
          </w:p>
        </w:tc>
      </w:tr>
      <w:tr w:rsidR="007F56E7" w:rsidRPr="007A152C" w14:paraId="48168B03" w14:textId="77777777" w:rsidTr="004D0733">
        <w:trPr>
          <w:trHeight w:val="20"/>
          <w:jc w:val="center"/>
        </w:trPr>
        <w:tc>
          <w:tcPr>
            <w:tcW w:w="635" w:type="dxa"/>
            <w:vAlign w:val="center"/>
          </w:tcPr>
          <w:p w14:paraId="38A65578" w14:textId="77777777" w:rsidR="007F56E7" w:rsidRPr="007A152C" w:rsidRDefault="007F56E7" w:rsidP="008D16C0">
            <w:pPr>
              <w:widowControl w:val="0"/>
              <w:spacing w:after="0" w:line="240" w:lineRule="auto"/>
              <w:jc w:val="center"/>
              <w:rPr>
                <w:rFonts w:ascii="Cambria" w:hAnsi="Cambria"/>
                <w:sz w:val="20"/>
                <w:szCs w:val="20"/>
              </w:rPr>
            </w:pPr>
          </w:p>
        </w:tc>
        <w:tc>
          <w:tcPr>
            <w:tcW w:w="2767" w:type="dxa"/>
            <w:vAlign w:val="center"/>
          </w:tcPr>
          <w:p w14:paraId="6029A75F" w14:textId="77777777" w:rsidR="007F56E7" w:rsidRPr="007A152C" w:rsidRDefault="007F56E7" w:rsidP="008D16C0">
            <w:pPr>
              <w:widowControl w:val="0"/>
              <w:spacing w:after="0" w:line="240" w:lineRule="auto"/>
              <w:jc w:val="center"/>
              <w:rPr>
                <w:rFonts w:ascii="Cambria" w:hAnsi="Cambria"/>
                <w:sz w:val="20"/>
                <w:szCs w:val="20"/>
              </w:rPr>
            </w:pPr>
            <w:r w:rsidRPr="007A152C">
              <w:rPr>
                <w:rFonts w:ascii="Cambria" w:hAnsi="Cambria"/>
                <w:sz w:val="20"/>
                <w:szCs w:val="20"/>
              </w:rPr>
              <w:t>100 pkt</w:t>
            </w:r>
          </w:p>
        </w:tc>
        <w:tc>
          <w:tcPr>
            <w:tcW w:w="709" w:type="dxa"/>
            <w:vAlign w:val="center"/>
          </w:tcPr>
          <w:p w14:paraId="3906CBFE" w14:textId="77777777" w:rsidR="007F56E7" w:rsidRPr="007A152C" w:rsidRDefault="007F56E7" w:rsidP="008D16C0">
            <w:pPr>
              <w:widowControl w:val="0"/>
              <w:spacing w:after="0" w:line="240" w:lineRule="auto"/>
              <w:jc w:val="center"/>
              <w:rPr>
                <w:rFonts w:ascii="Cambria" w:hAnsi="Cambria"/>
                <w:sz w:val="20"/>
                <w:szCs w:val="20"/>
              </w:rPr>
            </w:pPr>
          </w:p>
        </w:tc>
        <w:tc>
          <w:tcPr>
            <w:tcW w:w="709" w:type="dxa"/>
            <w:vAlign w:val="center"/>
          </w:tcPr>
          <w:p w14:paraId="54CC9900" w14:textId="77777777" w:rsidR="007F56E7" w:rsidRPr="007A152C" w:rsidRDefault="007F56E7" w:rsidP="008D16C0">
            <w:pPr>
              <w:widowControl w:val="0"/>
              <w:spacing w:after="0" w:line="240" w:lineRule="auto"/>
              <w:jc w:val="center"/>
              <w:rPr>
                <w:rFonts w:ascii="Cambria" w:hAnsi="Cambria"/>
                <w:sz w:val="20"/>
                <w:szCs w:val="20"/>
              </w:rPr>
            </w:pPr>
          </w:p>
        </w:tc>
      </w:tr>
    </w:tbl>
    <w:p w14:paraId="23DFCF27" w14:textId="77777777" w:rsidR="007F56E7" w:rsidRPr="007A152C" w:rsidRDefault="007F56E7" w:rsidP="008D16C0">
      <w:pPr>
        <w:widowControl w:val="0"/>
        <w:spacing w:after="0" w:line="240" w:lineRule="auto"/>
        <w:ind w:left="851"/>
        <w:jc w:val="both"/>
        <w:rPr>
          <w:rFonts w:ascii="Cambria" w:hAnsi="Cambria"/>
        </w:rPr>
      </w:pPr>
      <w:r w:rsidRPr="007A152C">
        <w:rPr>
          <w:rFonts w:ascii="Cambria" w:hAnsi="Cambria"/>
        </w:rPr>
        <w:t xml:space="preserve">gdzie: </w:t>
      </w:r>
    </w:p>
    <w:p w14:paraId="5C1AD592" w14:textId="0AD20E78" w:rsidR="007F56E7" w:rsidRPr="007A152C" w:rsidRDefault="007F56E7" w:rsidP="008D16C0">
      <w:pPr>
        <w:widowControl w:val="0"/>
        <w:spacing w:after="0" w:line="240" w:lineRule="auto"/>
        <w:ind w:left="851"/>
        <w:jc w:val="both"/>
        <w:rPr>
          <w:rFonts w:ascii="Cambria" w:hAnsi="Cambria"/>
          <w:spacing w:val="-6"/>
        </w:rPr>
      </w:pPr>
      <w:proofErr w:type="spellStart"/>
      <w:r w:rsidRPr="007A152C">
        <w:rPr>
          <w:rFonts w:ascii="Cambria" w:hAnsi="Cambria"/>
          <w:spacing w:val="-6"/>
        </w:rPr>
        <w:t>Pp</w:t>
      </w:r>
      <w:proofErr w:type="spellEnd"/>
      <w:r w:rsidRPr="007A152C">
        <w:rPr>
          <w:rFonts w:ascii="Cambria" w:hAnsi="Cambria"/>
          <w:spacing w:val="-6"/>
        </w:rPr>
        <w:t xml:space="preserve"> – ilość punktów w kryterium „Klauzule dodatkowe i</w:t>
      </w:r>
      <w:r w:rsidR="0024445C" w:rsidRPr="007A152C">
        <w:rPr>
          <w:rFonts w:ascii="Cambria" w:hAnsi="Cambria"/>
          <w:spacing w:val="-6"/>
        </w:rPr>
        <w:t xml:space="preserve"> </w:t>
      </w:r>
      <w:r w:rsidRPr="007A152C">
        <w:rPr>
          <w:rFonts w:ascii="Cambria" w:hAnsi="Cambria"/>
          <w:spacing w:val="-6"/>
        </w:rPr>
        <w:t>inne postanowienia szczególne fakultatywne”</w:t>
      </w:r>
    </w:p>
    <w:p w14:paraId="0C802A0B" w14:textId="77777777" w:rsidR="007F56E7" w:rsidRPr="007A152C" w:rsidRDefault="007F56E7" w:rsidP="008D16C0">
      <w:pPr>
        <w:widowControl w:val="0"/>
        <w:spacing w:after="0" w:line="240" w:lineRule="auto"/>
        <w:ind w:left="851"/>
        <w:jc w:val="both"/>
        <w:rPr>
          <w:rFonts w:ascii="Cambria" w:hAnsi="Cambria"/>
        </w:rPr>
      </w:pPr>
      <w:proofErr w:type="spellStart"/>
      <w:r w:rsidRPr="007A152C">
        <w:rPr>
          <w:rFonts w:ascii="Cambria" w:hAnsi="Cambria"/>
        </w:rPr>
        <w:t>Imp</w:t>
      </w:r>
      <w:proofErr w:type="spellEnd"/>
      <w:r w:rsidRPr="007A152C">
        <w:rPr>
          <w:rFonts w:ascii="Cambria" w:hAnsi="Cambria"/>
        </w:rPr>
        <w:t xml:space="preserve"> – ilość „małych” punktów przyznanych ocenianej ofercie za przyjęte klauzule dodatkowe i inne postanowienia szczególne fakultatywne</w:t>
      </w:r>
    </w:p>
    <w:p w14:paraId="2BD99FF8" w14:textId="77777777" w:rsidR="007F56E7" w:rsidRPr="007A152C" w:rsidRDefault="007F56E7" w:rsidP="008D16C0">
      <w:pPr>
        <w:widowControl w:val="0"/>
        <w:spacing w:after="0" w:line="240" w:lineRule="auto"/>
        <w:ind w:left="851"/>
        <w:jc w:val="both"/>
        <w:rPr>
          <w:rFonts w:ascii="Cambria" w:hAnsi="Cambria"/>
        </w:rPr>
      </w:pPr>
      <w:proofErr w:type="spellStart"/>
      <w:r w:rsidRPr="007A152C">
        <w:rPr>
          <w:rFonts w:ascii="Cambria" w:hAnsi="Cambria"/>
        </w:rPr>
        <w:t>Kp</w:t>
      </w:r>
      <w:proofErr w:type="spellEnd"/>
      <w:r w:rsidRPr="007A152C">
        <w:rPr>
          <w:rFonts w:ascii="Cambria" w:hAnsi="Cambria"/>
        </w:rPr>
        <w:t xml:space="preserve"> – współczynnik proporcjonalności = 100</w:t>
      </w:r>
    </w:p>
    <w:p w14:paraId="56DABADE" w14:textId="1BFC5AD8" w:rsidR="007F56E7" w:rsidRPr="007A152C" w:rsidRDefault="007F56E7" w:rsidP="008D16C0">
      <w:pPr>
        <w:widowControl w:val="0"/>
        <w:spacing w:after="0" w:line="240" w:lineRule="auto"/>
        <w:ind w:left="851"/>
        <w:jc w:val="both"/>
        <w:rPr>
          <w:rFonts w:ascii="Cambria" w:hAnsi="Cambria"/>
          <w:color w:val="000000"/>
        </w:rPr>
      </w:pPr>
      <w:proofErr w:type="spellStart"/>
      <w:r w:rsidRPr="007A152C">
        <w:rPr>
          <w:rFonts w:ascii="Cambria" w:hAnsi="Cambria"/>
        </w:rPr>
        <w:t>Wk</w:t>
      </w:r>
      <w:proofErr w:type="spellEnd"/>
      <w:r w:rsidRPr="007A152C">
        <w:rPr>
          <w:rFonts w:ascii="Cambria" w:hAnsi="Cambria"/>
        </w:rPr>
        <w:t xml:space="preserve"> – waga procentowa dla </w:t>
      </w:r>
      <w:r w:rsidR="00E92CA4" w:rsidRPr="007A152C">
        <w:rPr>
          <w:rFonts w:ascii="Cambria" w:hAnsi="Cambria"/>
        </w:rPr>
        <w:t xml:space="preserve">kryterium „Klauzule dodatkowe i </w:t>
      </w:r>
      <w:r w:rsidRPr="007A152C">
        <w:rPr>
          <w:rFonts w:ascii="Cambria" w:hAnsi="Cambria"/>
        </w:rPr>
        <w:t xml:space="preserve">inne postanowienia </w:t>
      </w:r>
      <w:r w:rsidRPr="007A152C">
        <w:rPr>
          <w:rFonts w:ascii="Cambria" w:hAnsi="Cambria"/>
          <w:color w:val="000000"/>
        </w:rPr>
        <w:t xml:space="preserve">szczególne fakultatywne” = </w:t>
      </w:r>
      <w:r w:rsidR="00511375">
        <w:rPr>
          <w:rFonts w:ascii="Cambria" w:hAnsi="Cambria"/>
          <w:color w:val="000000"/>
        </w:rPr>
        <w:t>4</w:t>
      </w:r>
      <w:r w:rsidR="004157A5" w:rsidRPr="007A152C">
        <w:rPr>
          <w:rFonts w:ascii="Cambria" w:hAnsi="Cambria"/>
          <w:color w:val="000000"/>
        </w:rPr>
        <w:t>0</w:t>
      </w:r>
      <w:r w:rsidRPr="007A152C">
        <w:rPr>
          <w:rFonts w:ascii="Cambria" w:hAnsi="Cambria"/>
          <w:color w:val="000000"/>
        </w:rPr>
        <w:t>%</w:t>
      </w:r>
    </w:p>
    <w:p w14:paraId="203FC552" w14:textId="722E5D68" w:rsidR="007F56E7" w:rsidRPr="00102F25" w:rsidRDefault="007F56E7" w:rsidP="007C2F1E">
      <w:pPr>
        <w:widowControl w:val="0"/>
        <w:numPr>
          <w:ilvl w:val="3"/>
          <w:numId w:val="106"/>
        </w:numPr>
        <w:tabs>
          <w:tab w:val="left" w:pos="851"/>
        </w:tabs>
        <w:spacing w:before="60" w:after="0" w:line="240" w:lineRule="auto"/>
        <w:ind w:left="851" w:hanging="851"/>
        <w:jc w:val="both"/>
        <w:rPr>
          <w:rFonts w:ascii="Cambria" w:eastAsia="Calibri" w:hAnsi="Cambria"/>
        </w:rPr>
      </w:pPr>
      <w:bookmarkStart w:id="234" w:name="_Hlk17872792"/>
      <w:r w:rsidRPr="007A152C">
        <w:rPr>
          <w:rFonts w:ascii="Cambria" w:eastAsia="Calibri" w:hAnsi="Cambria"/>
          <w:b/>
        </w:rPr>
        <w:t>Wykaz klauzul dodatkowych i</w:t>
      </w:r>
      <w:r w:rsidR="00255C71" w:rsidRPr="007A152C">
        <w:rPr>
          <w:rFonts w:ascii="Cambria" w:eastAsia="Calibri" w:hAnsi="Cambria"/>
          <w:b/>
        </w:rPr>
        <w:t xml:space="preserve"> </w:t>
      </w:r>
      <w:r w:rsidRPr="007A152C">
        <w:rPr>
          <w:rFonts w:ascii="Cambria" w:eastAsia="Calibri" w:hAnsi="Cambria"/>
          <w:b/>
        </w:rPr>
        <w:t>innych postanowień szczególnych fakultatywnych</w:t>
      </w:r>
      <w:r w:rsidR="00740E0C" w:rsidRPr="007A152C">
        <w:rPr>
          <w:rFonts w:ascii="Cambria" w:eastAsia="Calibri" w:hAnsi="Cambria"/>
          <w:b/>
        </w:rPr>
        <w:t>,</w:t>
      </w:r>
      <w:r w:rsidR="00E92CA4" w:rsidRPr="007A152C">
        <w:rPr>
          <w:rFonts w:ascii="Cambria" w:eastAsia="Calibri" w:hAnsi="Cambria"/>
          <w:b/>
        </w:rPr>
        <w:t xml:space="preserve"> dotyczących II części zamówienia</w:t>
      </w:r>
    </w:p>
    <w:p w14:paraId="55F243E0" w14:textId="77777777" w:rsidR="00102F25" w:rsidRPr="00102F25" w:rsidRDefault="00102F25" w:rsidP="00102F25">
      <w:pPr>
        <w:widowControl w:val="0"/>
        <w:tabs>
          <w:tab w:val="left" w:pos="851"/>
        </w:tabs>
        <w:spacing w:before="60" w:after="0" w:line="240" w:lineRule="auto"/>
        <w:jc w:val="both"/>
        <w:rPr>
          <w:rFonts w:ascii="Cambria" w:eastAsia="Calibri" w:hAnsi="Cambria"/>
        </w:rPr>
      </w:pPr>
    </w:p>
    <w:tbl>
      <w:tblPr>
        <w:tblW w:w="4810" w:type="pct"/>
        <w:tblInd w:w="5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797"/>
        <w:gridCol w:w="1446"/>
      </w:tblGrid>
      <w:tr w:rsidR="00102F25" w:rsidRPr="003C47F0" w14:paraId="3825DF47" w14:textId="77777777" w:rsidTr="00E93EFB">
        <w:trPr>
          <w:cantSplit/>
          <w:trHeight w:val="20"/>
        </w:trPr>
        <w:tc>
          <w:tcPr>
            <w:tcW w:w="4218" w:type="pct"/>
            <w:shd w:val="clear" w:color="auto" w:fill="F2F2F2" w:themeFill="background1" w:themeFillShade="F2"/>
            <w:vAlign w:val="center"/>
          </w:tcPr>
          <w:p w14:paraId="1DC01B2F" w14:textId="77777777" w:rsidR="00102F25" w:rsidRPr="001A786C" w:rsidRDefault="00102F25" w:rsidP="009A7944">
            <w:pPr>
              <w:widowControl w:val="0"/>
              <w:tabs>
                <w:tab w:val="left" w:pos="567"/>
              </w:tabs>
              <w:suppressAutoHyphens/>
              <w:snapToGrid w:val="0"/>
              <w:spacing w:after="0" w:line="240" w:lineRule="auto"/>
              <w:jc w:val="center"/>
              <w:rPr>
                <w:rFonts w:ascii="Cambria" w:hAnsi="Cambria"/>
                <w:b/>
                <w:bCs/>
                <w:lang w:eastAsia="ar-SA"/>
              </w:rPr>
            </w:pPr>
            <w:r w:rsidRPr="001A786C">
              <w:rPr>
                <w:rFonts w:ascii="Cambria" w:hAnsi="Cambria"/>
                <w:b/>
                <w:bCs/>
                <w:lang w:eastAsia="ar-SA"/>
              </w:rPr>
              <w:t>Klauzule dodatkowe i inne postanowienia szczególne fakultatywne, dotyczące części II zamówienia</w:t>
            </w:r>
          </w:p>
        </w:tc>
        <w:tc>
          <w:tcPr>
            <w:tcW w:w="782" w:type="pct"/>
            <w:shd w:val="clear" w:color="auto" w:fill="F2F2F2" w:themeFill="background1" w:themeFillShade="F2"/>
            <w:vAlign w:val="center"/>
          </w:tcPr>
          <w:p w14:paraId="6DDFA766" w14:textId="77777777" w:rsidR="00102F25" w:rsidRPr="007B591F" w:rsidRDefault="00102F25" w:rsidP="009A7944">
            <w:pPr>
              <w:widowControl w:val="0"/>
              <w:tabs>
                <w:tab w:val="left" w:pos="567"/>
              </w:tabs>
              <w:suppressAutoHyphens/>
              <w:snapToGrid w:val="0"/>
              <w:spacing w:after="0" w:line="240" w:lineRule="auto"/>
              <w:jc w:val="center"/>
              <w:rPr>
                <w:rFonts w:ascii="Cambria" w:hAnsi="Cambria"/>
                <w:b/>
                <w:bCs/>
                <w:sz w:val="20"/>
                <w:szCs w:val="20"/>
                <w:lang w:eastAsia="ar-SA"/>
              </w:rPr>
            </w:pPr>
            <w:r w:rsidRPr="007B591F">
              <w:rPr>
                <w:rFonts w:ascii="Cambria" w:hAnsi="Cambria" w:cs="Tahoma"/>
                <w:b/>
                <w:bCs/>
                <w:sz w:val="20"/>
                <w:szCs w:val="20"/>
                <w:lang w:eastAsia="pl-PL"/>
              </w:rPr>
              <w:t>Liczba małych punktów za akceptację</w:t>
            </w:r>
          </w:p>
        </w:tc>
      </w:tr>
      <w:tr w:rsidR="00102F25" w:rsidRPr="003C47F0" w14:paraId="52F34201" w14:textId="77777777" w:rsidTr="009A7944">
        <w:trPr>
          <w:cantSplit/>
          <w:trHeight w:val="567"/>
        </w:trPr>
        <w:tc>
          <w:tcPr>
            <w:tcW w:w="4218" w:type="pct"/>
            <w:shd w:val="clear" w:color="auto" w:fill="auto"/>
            <w:vAlign w:val="center"/>
          </w:tcPr>
          <w:p w14:paraId="1FF37DF0" w14:textId="77777777" w:rsidR="00102F25" w:rsidRPr="00D332F7" w:rsidRDefault="00102F25" w:rsidP="009A7944">
            <w:pPr>
              <w:widowControl w:val="0"/>
              <w:suppressAutoHyphens/>
              <w:spacing w:after="0" w:line="240" w:lineRule="auto"/>
              <w:jc w:val="both"/>
              <w:rPr>
                <w:rFonts w:ascii="Cambria" w:hAnsi="Cambria"/>
                <w:lang w:eastAsia="ar-SA"/>
              </w:rPr>
            </w:pPr>
            <w:r w:rsidRPr="00D332F7">
              <w:rPr>
                <w:rFonts w:ascii="Cambria" w:hAnsi="Cambria"/>
                <w:lang w:eastAsia="ar-SA"/>
              </w:rPr>
              <w:t xml:space="preserve">Uznanie za szkodę częściową uszkodzenie ubezpieczonego pojazdu w takim zakresie, że koszt jego naprawy nie przekracza 80% jego wartości rynkowej na dzień ustalania odszkodowania </w:t>
            </w:r>
          </w:p>
        </w:tc>
        <w:tc>
          <w:tcPr>
            <w:tcW w:w="782" w:type="pct"/>
            <w:shd w:val="clear" w:color="auto" w:fill="auto"/>
            <w:vAlign w:val="center"/>
          </w:tcPr>
          <w:p w14:paraId="5B331D2E" w14:textId="77777777" w:rsidR="00102F25" w:rsidRPr="001A786C" w:rsidRDefault="00102F25" w:rsidP="009A7944">
            <w:pPr>
              <w:widowControl w:val="0"/>
              <w:tabs>
                <w:tab w:val="left" w:pos="567"/>
              </w:tabs>
              <w:suppressAutoHyphens/>
              <w:snapToGrid w:val="0"/>
              <w:spacing w:after="0" w:line="240" w:lineRule="auto"/>
              <w:jc w:val="center"/>
              <w:rPr>
                <w:rFonts w:ascii="Cambria" w:hAnsi="Cambria"/>
                <w:b/>
                <w:bCs/>
                <w:sz w:val="20"/>
                <w:szCs w:val="20"/>
                <w:lang w:eastAsia="ar-SA"/>
              </w:rPr>
            </w:pPr>
            <w:r w:rsidRPr="001A786C">
              <w:rPr>
                <w:rFonts w:ascii="Cambria" w:hAnsi="Cambria"/>
                <w:b/>
                <w:bCs/>
                <w:sz w:val="20"/>
                <w:szCs w:val="20"/>
                <w:lang w:eastAsia="ar-SA"/>
              </w:rPr>
              <w:t>20 punktów</w:t>
            </w:r>
          </w:p>
        </w:tc>
      </w:tr>
      <w:tr w:rsidR="00102F25" w:rsidRPr="003C47F0" w14:paraId="25FB9A5A" w14:textId="77777777" w:rsidTr="009A7944">
        <w:trPr>
          <w:cantSplit/>
          <w:trHeight w:val="567"/>
        </w:trPr>
        <w:tc>
          <w:tcPr>
            <w:tcW w:w="4218" w:type="pct"/>
            <w:shd w:val="clear" w:color="auto" w:fill="auto"/>
            <w:vAlign w:val="center"/>
          </w:tcPr>
          <w:p w14:paraId="59380777" w14:textId="77777777" w:rsidR="00102F25" w:rsidRPr="00D332F7" w:rsidRDefault="00102F25" w:rsidP="009A7944">
            <w:pPr>
              <w:widowControl w:val="0"/>
              <w:suppressAutoHyphens/>
              <w:spacing w:after="0" w:line="240" w:lineRule="auto"/>
              <w:jc w:val="both"/>
              <w:rPr>
                <w:rFonts w:ascii="Cambria" w:hAnsi="Cambria"/>
                <w:lang w:eastAsia="ar-SA"/>
              </w:rPr>
            </w:pPr>
            <w:r w:rsidRPr="00D332F7">
              <w:rPr>
                <w:rFonts w:ascii="Cambria" w:hAnsi="Cambria"/>
                <w:lang w:eastAsia="ar-SA"/>
              </w:rPr>
              <w:t xml:space="preserve">Przyjęcie podanej klauzuli szkody całkowitej </w:t>
            </w:r>
          </w:p>
        </w:tc>
        <w:tc>
          <w:tcPr>
            <w:tcW w:w="782" w:type="pct"/>
            <w:shd w:val="clear" w:color="auto" w:fill="auto"/>
            <w:vAlign w:val="center"/>
          </w:tcPr>
          <w:p w14:paraId="558337AC" w14:textId="77777777" w:rsidR="00102F25" w:rsidRPr="001A786C" w:rsidRDefault="00102F25" w:rsidP="009A7944">
            <w:pPr>
              <w:widowControl w:val="0"/>
              <w:tabs>
                <w:tab w:val="left" w:pos="567"/>
              </w:tabs>
              <w:suppressAutoHyphens/>
              <w:snapToGrid w:val="0"/>
              <w:spacing w:after="0" w:line="240" w:lineRule="auto"/>
              <w:jc w:val="center"/>
              <w:rPr>
                <w:rFonts w:ascii="Cambria" w:hAnsi="Cambria"/>
                <w:b/>
                <w:bCs/>
                <w:sz w:val="20"/>
                <w:szCs w:val="20"/>
                <w:lang w:eastAsia="ar-SA"/>
              </w:rPr>
            </w:pPr>
            <w:r w:rsidRPr="001A786C">
              <w:rPr>
                <w:rFonts w:ascii="Cambria" w:hAnsi="Cambria"/>
                <w:b/>
                <w:bCs/>
                <w:sz w:val="20"/>
                <w:szCs w:val="20"/>
                <w:lang w:eastAsia="ar-SA"/>
              </w:rPr>
              <w:t>20 punktów</w:t>
            </w:r>
          </w:p>
        </w:tc>
      </w:tr>
      <w:tr w:rsidR="00102F25" w:rsidRPr="003C47F0" w14:paraId="63F90995" w14:textId="77777777" w:rsidTr="009A7944">
        <w:trPr>
          <w:cantSplit/>
          <w:trHeight w:val="567"/>
        </w:trPr>
        <w:tc>
          <w:tcPr>
            <w:tcW w:w="4218" w:type="pct"/>
            <w:shd w:val="clear" w:color="auto" w:fill="auto"/>
            <w:vAlign w:val="center"/>
          </w:tcPr>
          <w:p w14:paraId="405D3281" w14:textId="77777777" w:rsidR="00102F25" w:rsidRPr="00D332F7" w:rsidRDefault="00102F25" w:rsidP="009A7944">
            <w:pPr>
              <w:widowControl w:val="0"/>
              <w:suppressAutoHyphens/>
              <w:spacing w:after="0" w:line="240" w:lineRule="auto"/>
              <w:jc w:val="both"/>
              <w:rPr>
                <w:rFonts w:ascii="Cambria" w:hAnsi="Cambria"/>
                <w:lang w:eastAsia="ar-SA"/>
              </w:rPr>
            </w:pPr>
            <w:r w:rsidRPr="00D332F7">
              <w:rPr>
                <w:rFonts w:ascii="Cambria" w:hAnsi="Cambria"/>
                <w:lang w:eastAsia="ar-SA"/>
              </w:rPr>
              <w:t xml:space="preserve">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w:t>
            </w:r>
          </w:p>
        </w:tc>
        <w:tc>
          <w:tcPr>
            <w:tcW w:w="782" w:type="pct"/>
            <w:shd w:val="clear" w:color="auto" w:fill="auto"/>
            <w:vAlign w:val="center"/>
          </w:tcPr>
          <w:p w14:paraId="52676776" w14:textId="77777777" w:rsidR="00102F25" w:rsidRPr="001A786C" w:rsidRDefault="00102F25" w:rsidP="009A7944">
            <w:pPr>
              <w:widowControl w:val="0"/>
              <w:tabs>
                <w:tab w:val="left" w:pos="567"/>
              </w:tabs>
              <w:suppressAutoHyphens/>
              <w:snapToGrid w:val="0"/>
              <w:spacing w:after="0" w:line="240" w:lineRule="auto"/>
              <w:jc w:val="center"/>
              <w:rPr>
                <w:rFonts w:ascii="Cambria" w:hAnsi="Cambria"/>
                <w:b/>
                <w:bCs/>
                <w:sz w:val="20"/>
                <w:szCs w:val="20"/>
                <w:lang w:eastAsia="ar-SA"/>
              </w:rPr>
            </w:pPr>
            <w:r w:rsidRPr="001A786C">
              <w:rPr>
                <w:rFonts w:ascii="Cambria" w:hAnsi="Cambria"/>
                <w:b/>
                <w:bCs/>
                <w:sz w:val="20"/>
                <w:szCs w:val="20"/>
                <w:lang w:eastAsia="ar-SA"/>
              </w:rPr>
              <w:t>20 punktów</w:t>
            </w:r>
          </w:p>
        </w:tc>
      </w:tr>
      <w:tr w:rsidR="007E0741" w:rsidRPr="003C47F0" w14:paraId="42A115D4" w14:textId="77777777" w:rsidTr="009A7944">
        <w:trPr>
          <w:cantSplit/>
          <w:trHeight w:val="567"/>
        </w:trPr>
        <w:tc>
          <w:tcPr>
            <w:tcW w:w="4218" w:type="pct"/>
            <w:shd w:val="clear" w:color="auto" w:fill="auto"/>
            <w:vAlign w:val="center"/>
          </w:tcPr>
          <w:p w14:paraId="233536FE" w14:textId="6AA1D4D7" w:rsidR="007E0741" w:rsidRPr="00D332F7" w:rsidRDefault="007E0741" w:rsidP="007E0741">
            <w:pPr>
              <w:widowControl w:val="0"/>
              <w:spacing w:before="60" w:after="0" w:line="240" w:lineRule="auto"/>
              <w:jc w:val="both"/>
              <w:rPr>
                <w:rFonts w:ascii="Cambria" w:eastAsiaTheme="minorHAnsi" w:hAnsi="Cambria" w:cstheme="minorBidi"/>
                <w:spacing w:val="-4"/>
              </w:rPr>
            </w:pPr>
            <w:r w:rsidRPr="00D332F7">
              <w:rPr>
                <w:rFonts w:ascii="Cambria" w:eastAsiaTheme="minorHAnsi" w:hAnsi="Cambria" w:cstheme="minorBidi"/>
                <w:spacing w:val="-4"/>
              </w:rPr>
              <w:t xml:space="preserve">Przyjęcie gwarantowanej sumy ubezpieczenia auto casco przez każdy roczny okres ubezpieczenia pojazdów; warunek odnoszący się do gwarantowanej sumy ubezpieczenia dotyczy wyłącznie pojazdów do 10 roku eksploatacji. </w:t>
            </w:r>
          </w:p>
        </w:tc>
        <w:tc>
          <w:tcPr>
            <w:tcW w:w="782" w:type="pct"/>
            <w:shd w:val="clear" w:color="auto" w:fill="auto"/>
            <w:vAlign w:val="center"/>
          </w:tcPr>
          <w:p w14:paraId="4B8B8604" w14:textId="77C6C387" w:rsidR="007E0741" w:rsidRPr="001A786C" w:rsidRDefault="007E0741" w:rsidP="009A7944">
            <w:pPr>
              <w:widowControl w:val="0"/>
              <w:tabs>
                <w:tab w:val="left" w:pos="567"/>
              </w:tabs>
              <w:suppressAutoHyphens/>
              <w:snapToGrid w:val="0"/>
              <w:spacing w:after="0" w:line="240" w:lineRule="auto"/>
              <w:jc w:val="center"/>
              <w:rPr>
                <w:rFonts w:ascii="Cambria" w:hAnsi="Cambria"/>
                <w:b/>
                <w:bCs/>
                <w:sz w:val="20"/>
                <w:szCs w:val="20"/>
                <w:lang w:eastAsia="ar-SA"/>
              </w:rPr>
            </w:pPr>
            <w:r>
              <w:rPr>
                <w:rFonts w:ascii="Cambria" w:hAnsi="Cambria"/>
                <w:b/>
                <w:bCs/>
                <w:sz w:val="20"/>
                <w:szCs w:val="20"/>
                <w:lang w:eastAsia="ar-SA"/>
              </w:rPr>
              <w:t>15 punktów</w:t>
            </w:r>
          </w:p>
        </w:tc>
      </w:tr>
      <w:tr w:rsidR="00102F25" w:rsidRPr="003C47F0" w14:paraId="65A9E157" w14:textId="77777777" w:rsidTr="009A7944">
        <w:trPr>
          <w:cantSplit/>
          <w:trHeight w:val="567"/>
        </w:trPr>
        <w:tc>
          <w:tcPr>
            <w:tcW w:w="4218" w:type="pct"/>
            <w:shd w:val="clear" w:color="auto" w:fill="auto"/>
            <w:vAlign w:val="center"/>
          </w:tcPr>
          <w:p w14:paraId="63F192A9" w14:textId="77777777" w:rsidR="00102F25" w:rsidRPr="00D332F7" w:rsidRDefault="00102F25" w:rsidP="009A7944">
            <w:pPr>
              <w:widowControl w:val="0"/>
              <w:suppressAutoHyphens/>
              <w:spacing w:after="0" w:line="240" w:lineRule="auto"/>
              <w:jc w:val="both"/>
              <w:rPr>
                <w:rFonts w:ascii="Cambria" w:hAnsi="Cambria"/>
                <w:lang w:eastAsia="ar-SA"/>
              </w:rPr>
            </w:pPr>
            <w:r w:rsidRPr="00D332F7">
              <w:rPr>
                <w:rFonts w:ascii="Cambria" w:hAnsi="Cambria"/>
                <w:lang w:eastAsia="ar-SA"/>
              </w:rPr>
              <w:t xml:space="preserve">Przyjęcie podanej klauzuli ubezpieczenia pojazdu niezabezpieczonego </w:t>
            </w:r>
          </w:p>
        </w:tc>
        <w:tc>
          <w:tcPr>
            <w:tcW w:w="782" w:type="pct"/>
            <w:shd w:val="clear" w:color="auto" w:fill="auto"/>
            <w:vAlign w:val="center"/>
          </w:tcPr>
          <w:p w14:paraId="45944F10" w14:textId="717CF1AF" w:rsidR="00102F25" w:rsidRPr="001A786C" w:rsidRDefault="007E0741" w:rsidP="009A7944">
            <w:pPr>
              <w:widowControl w:val="0"/>
              <w:tabs>
                <w:tab w:val="left" w:pos="567"/>
              </w:tabs>
              <w:suppressAutoHyphens/>
              <w:snapToGrid w:val="0"/>
              <w:spacing w:after="0" w:line="240" w:lineRule="auto"/>
              <w:jc w:val="center"/>
              <w:rPr>
                <w:rFonts w:ascii="Cambria" w:hAnsi="Cambria"/>
                <w:b/>
                <w:bCs/>
                <w:sz w:val="20"/>
                <w:szCs w:val="20"/>
                <w:lang w:eastAsia="ar-SA"/>
              </w:rPr>
            </w:pPr>
            <w:r>
              <w:rPr>
                <w:rFonts w:ascii="Cambria" w:hAnsi="Cambria"/>
                <w:b/>
                <w:bCs/>
                <w:sz w:val="20"/>
                <w:szCs w:val="20"/>
                <w:lang w:eastAsia="ar-SA"/>
              </w:rPr>
              <w:t>15</w:t>
            </w:r>
            <w:r w:rsidR="00102F25" w:rsidRPr="001A786C">
              <w:rPr>
                <w:rFonts w:ascii="Cambria" w:hAnsi="Cambria"/>
                <w:b/>
                <w:bCs/>
                <w:sz w:val="20"/>
                <w:szCs w:val="20"/>
                <w:lang w:eastAsia="ar-SA"/>
              </w:rPr>
              <w:t xml:space="preserve"> punktów</w:t>
            </w:r>
          </w:p>
        </w:tc>
      </w:tr>
      <w:tr w:rsidR="00102F25" w:rsidRPr="003C47F0" w14:paraId="71DA1205" w14:textId="77777777" w:rsidTr="009A7944">
        <w:trPr>
          <w:cantSplit/>
          <w:trHeight w:val="567"/>
        </w:trPr>
        <w:tc>
          <w:tcPr>
            <w:tcW w:w="4218" w:type="pct"/>
            <w:shd w:val="clear" w:color="auto" w:fill="auto"/>
            <w:vAlign w:val="center"/>
          </w:tcPr>
          <w:p w14:paraId="4136C037" w14:textId="77777777" w:rsidR="00102F25" w:rsidRPr="00D332F7" w:rsidRDefault="00102F25" w:rsidP="009A7944">
            <w:pPr>
              <w:widowControl w:val="0"/>
              <w:suppressAutoHyphens/>
              <w:spacing w:after="0" w:line="240" w:lineRule="auto"/>
              <w:jc w:val="both"/>
              <w:rPr>
                <w:rFonts w:ascii="Cambria" w:hAnsi="Cambria"/>
                <w:lang w:eastAsia="ar-SA"/>
              </w:rPr>
            </w:pPr>
            <w:r w:rsidRPr="00D332F7">
              <w:rPr>
                <w:rFonts w:ascii="Cambria" w:hAnsi="Cambria"/>
                <w:lang w:eastAsia="ar-SA"/>
              </w:rPr>
              <w:t xml:space="preserve">Przyjęcie podanej klauzuli funduszu prewencyjnego </w:t>
            </w:r>
          </w:p>
        </w:tc>
        <w:tc>
          <w:tcPr>
            <w:tcW w:w="782" w:type="pct"/>
            <w:shd w:val="clear" w:color="auto" w:fill="auto"/>
            <w:vAlign w:val="center"/>
          </w:tcPr>
          <w:p w14:paraId="6C78D040" w14:textId="737382B4" w:rsidR="00102F25" w:rsidRPr="001A786C" w:rsidRDefault="007E0741" w:rsidP="009A7944">
            <w:pPr>
              <w:widowControl w:val="0"/>
              <w:tabs>
                <w:tab w:val="left" w:pos="567"/>
              </w:tabs>
              <w:suppressAutoHyphens/>
              <w:snapToGrid w:val="0"/>
              <w:spacing w:after="0" w:line="240" w:lineRule="auto"/>
              <w:jc w:val="center"/>
              <w:rPr>
                <w:rFonts w:ascii="Cambria" w:hAnsi="Cambria"/>
                <w:b/>
                <w:bCs/>
                <w:sz w:val="20"/>
                <w:szCs w:val="20"/>
                <w:lang w:eastAsia="ar-SA"/>
              </w:rPr>
            </w:pPr>
            <w:r>
              <w:rPr>
                <w:rFonts w:ascii="Cambria" w:hAnsi="Cambria"/>
                <w:b/>
                <w:bCs/>
                <w:sz w:val="20"/>
                <w:szCs w:val="20"/>
                <w:lang w:eastAsia="ar-SA"/>
              </w:rPr>
              <w:t>1</w:t>
            </w:r>
            <w:r w:rsidR="00102F25" w:rsidRPr="001A786C">
              <w:rPr>
                <w:rFonts w:ascii="Cambria" w:hAnsi="Cambria"/>
                <w:b/>
                <w:bCs/>
                <w:sz w:val="20"/>
                <w:szCs w:val="20"/>
                <w:lang w:eastAsia="ar-SA"/>
              </w:rPr>
              <w:t>0 punktów</w:t>
            </w:r>
          </w:p>
        </w:tc>
      </w:tr>
    </w:tbl>
    <w:p w14:paraId="421A7B4C" w14:textId="77777777" w:rsidR="00055833" w:rsidRDefault="00055833" w:rsidP="00055833">
      <w:pPr>
        <w:widowControl w:val="0"/>
        <w:tabs>
          <w:tab w:val="left" w:pos="1134"/>
        </w:tabs>
        <w:spacing w:after="0" w:line="240" w:lineRule="auto"/>
        <w:ind w:left="851"/>
        <w:jc w:val="both"/>
        <w:rPr>
          <w:rFonts w:ascii="Cambria" w:hAnsi="Cambria"/>
        </w:rPr>
      </w:pPr>
      <w:bookmarkStart w:id="235" w:name="_Hlk15387305"/>
    </w:p>
    <w:p w14:paraId="28DD244A" w14:textId="77777777" w:rsidR="00055833" w:rsidRPr="000C123D" w:rsidRDefault="00055833" w:rsidP="007C2F1E">
      <w:pPr>
        <w:widowControl w:val="0"/>
        <w:numPr>
          <w:ilvl w:val="2"/>
          <w:numId w:val="106"/>
        </w:numPr>
        <w:tabs>
          <w:tab w:val="left" w:pos="1080"/>
          <w:tab w:val="left" w:pos="1134"/>
        </w:tabs>
        <w:suppressAutoHyphens/>
        <w:spacing w:before="120" w:after="0" w:line="240" w:lineRule="auto"/>
        <w:ind w:left="1077" w:hanging="1077"/>
        <w:jc w:val="both"/>
        <w:outlineLvl w:val="2"/>
        <w:rPr>
          <w:rFonts w:ascii="Cambria" w:hAnsi="Cambria"/>
          <w:b/>
          <w:color w:val="000000"/>
        </w:rPr>
      </w:pPr>
      <w:r w:rsidRPr="000C123D">
        <w:rPr>
          <w:rFonts w:ascii="Cambria" w:hAnsi="Cambria"/>
          <w:b/>
          <w:color w:val="000000"/>
        </w:rPr>
        <w:t>Część III zamówienia</w:t>
      </w:r>
    </w:p>
    <w:p w14:paraId="46C5E434" w14:textId="77777777" w:rsidR="00055833" w:rsidRPr="000C123D" w:rsidRDefault="00055833" w:rsidP="007C2F1E">
      <w:pPr>
        <w:widowControl w:val="0"/>
        <w:numPr>
          <w:ilvl w:val="3"/>
          <w:numId w:val="106"/>
        </w:numPr>
        <w:tabs>
          <w:tab w:val="left" w:pos="1080"/>
          <w:tab w:val="left" w:pos="1134"/>
        </w:tabs>
        <w:suppressAutoHyphens/>
        <w:spacing w:after="0" w:line="240" w:lineRule="auto"/>
        <w:ind w:left="1077" w:hanging="1077"/>
        <w:jc w:val="both"/>
        <w:outlineLvl w:val="3"/>
        <w:rPr>
          <w:rFonts w:ascii="Cambria" w:hAnsi="Cambria"/>
          <w:b/>
        </w:rPr>
      </w:pPr>
      <w:r w:rsidRPr="000C123D">
        <w:rPr>
          <w:rFonts w:ascii="Cambria" w:hAnsi="Cambria"/>
          <w:b/>
        </w:rPr>
        <w:t>Kryterium „Cena”</w:t>
      </w:r>
    </w:p>
    <w:p w14:paraId="30D07702" w14:textId="77777777" w:rsidR="00055833" w:rsidRPr="000C123D" w:rsidRDefault="00055833" w:rsidP="00055833">
      <w:pPr>
        <w:widowControl w:val="0"/>
        <w:tabs>
          <w:tab w:val="left" w:pos="1134"/>
        </w:tabs>
        <w:spacing w:after="60" w:line="240" w:lineRule="auto"/>
        <w:ind w:left="1077"/>
        <w:jc w:val="both"/>
        <w:rPr>
          <w:rFonts w:ascii="Cambria" w:hAnsi="Cambria"/>
        </w:rPr>
      </w:pPr>
      <w:r w:rsidRPr="000C123D">
        <w:rPr>
          <w:rFonts w:ascii="Cambria" w:hAnsi="Cambria"/>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055833" w:rsidRPr="000C123D" w14:paraId="2FEF0B47" w14:textId="77777777" w:rsidTr="00C40FCC">
        <w:trPr>
          <w:jc w:val="center"/>
        </w:trPr>
        <w:tc>
          <w:tcPr>
            <w:tcW w:w="635" w:type="dxa"/>
            <w:vAlign w:val="center"/>
          </w:tcPr>
          <w:p w14:paraId="48725294" w14:textId="77777777" w:rsidR="00055833" w:rsidRPr="000C123D" w:rsidRDefault="00055833" w:rsidP="00C40FCC">
            <w:pPr>
              <w:widowControl w:val="0"/>
              <w:spacing w:after="0" w:line="240" w:lineRule="auto"/>
              <w:jc w:val="center"/>
              <w:rPr>
                <w:rFonts w:ascii="Cambria" w:hAnsi="Cambria"/>
                <w:sz w:val="20"/>
                <w:szCs w:val="20"/>
              </w:rPr>
            </w:pPr>
          </w:p>
        </w:tc>
        <w:tc>
          <w:tcPr>
            <w:tcW w:w="3195" w:type="dxa"/>
            <w:vAlign w:val="center"/>
          </w:tcPr>
          <w:p w14:paraId="64D6E336" w14:textId="77777777" w:rsidR="00055833" w:rsidRPr="000C123D" w:rsidRDefault="00055833" w:rsidP="00C40FCC">
            <w:pPr>
              <w:widowControl w:val="0"/>
              <w:spacing w:after="0" w:line="240" w:lineRule="auto"/>
              <w:ind w:left="1077" w:hanging="1077"/>
              <w:jc w:val="center"/>
              <w:rPr>
                <w:rFonts w:ascii="Cambria" w:hAnsi="Cambria"/>
                <w:sz w:val="20"/>
                <w:szCs w:val="20"/>
              </w:rPr>
            </w:pPr>
            <w:r w:rsidRPr="000C123D">
              <w:rPr>
                <w:rFonts w:ascii="Cambria" w:hAnsi="Cambria"/>
                <w:sz w:val="20"/>
                <w:szCs w:val="20"/>
              </w:rPr>
              <w:t>Cena najtańszej ważnej oferty</w:t>
            </w:r>
          </w:p>
        </w:tc>
        <w:tc>
          <w:tcPr>
            <w:tcW w:w="709" w:type="dxa"/>
            <w:vAlign w:val="center"/>
          </w:tcPr>
          <w:p w14:paraId="22D77A97" w14:textId="77777777" w:rsidR="00055833" w:rsidRPr="000C123D" w:rsidRDefault="00055833" w:rsidP="00C40FCC">
            <w:pPr>
              <w:widowControl w:val="0"/>
              <w:spacing w:after="0" w:line="240" w:lineRule="auto"/>
              <w:jc w:val="center"/>
              <w:rPr>
                <w:rFonts w:ascii="Cambria" w:hAnsi="Cambria"/>
                <w:sz w:val="20"/>
                <w:szCs w:val="20"/>
              </w:rPr>
            </w:pPr>
          </w:p>
        </w:tc>
        <w:tc>
          <w:tcPr>
            <w:tcW w:w="709" w:type="dxa"/>
            <w:vAlign w:val="center"/>
          </w:tcPr>
          <w:p w14:paraId="3F86C2E1" w14:textId="77777777" w:rsidR="00055833" w:rsidRPr="000C123D" w:rsidRDefault="00055833" w:rsidP="00C40FCC">
            <w:pPr>
              <w:widowControl w:val="0"/>
              <w:spacing w:after="0" w:line="240" w:lineRule="auto"/>
              <w:jc w:val="center"/>
              <w:rPr>
                <w:rFonts w:ascii="Cambria" w:hAnsi="Cambria"/>
                <w:sz w:val="20"/>
                <w:szCs w:val="20"/>
              </w:rPr>
            </w:pPr>
          </w:p>
        </w:tc>
      </w:tr>
      <w:tr w:rsidR="00055833" w:rsidRPr="000C123D" w14:paraId="1CE11D9C" w14:textId="77777777" w:rsidTr="00C40FCC">
        <w:trPr>
          <w:jc w:val="center"/>
        </w:trPr>
        <w:tc>
          <w:tcPr>
            <w:tcW w:w="635" w:type="dxa"/>
            <w:vAlign w:val="center"/>
          </w:tcPr>
          <w:p w14:paraId="00907EF5" w14:textId="77777777" w:rsidR="00055833" w:rsidRPr="000C123D" w:rsidRDefault="00055833" w:rsidP="00C40FCC">
            <w:pPr>
              <w:widowControl w:val="0"/>
              <w:spacing w:after="0" w:line="240" w:lineRule="auto"/>
              <w:jc w:val="center"/>
              <w:rPr>
                <w:rFonts w:ascii="Cambria" w:hAnsi="Cambria"/>
                <w:sz w:val="20"/>
                <w:szCs w:val="20"/>
              </w:rPr>
            </w:pPr>
            <w:proofErr w:type="spellStart"/>
            <w:r w:rsidRPr="000C123D">
              <w:rPr>
                <w:rFonts w:ascii="Cambria" w:hAnsi="Cambria"/>
                <w:sz w:val="20"/>
                <w:szCs w:val="20"/>
              </w:rPr>
              <w:t>Cn</w:t>
            </w:r>
            <w:proofErr w:type="spellEnd"/>
            <w:r w:rsidRPr="000C123D">
              <w:rPr>
                <w:rFonts w:ascii="Cambria" w:hAnsi="Cambria"/>
                <w:sz w:val="20"/>
                <w:szCs w:val="20"/>
              </w:rPr>
              <w:t xml:space="preserve"> =</w:t>
            </w:r>
          </w:p>
        </w:tc>
        <w:tc>
          <w:tcPr>
            <w:tcW w:w="3195" w:type="dxa"/>
            <w:vAlign w:val="center"/>
          </w:tcPr>
          <w:p w14:paraId="42634084" w14:textId="77777777" w:rsidR="00055833" w:rsidRPr="000C123D" w:rsidRDefault="00055833" w:rsidP="00C40FCC">
            <w:pPr>
              <w:widowControl w:val="0"/>
              <w:spacing w:after="0" w:line="240" w:lineRule="auto"/>
              <w:ind w:left="1080" w:hanging="1080"/>
              <w:jc w:val="center"/>
              <w:rPr>
                <w:rFonts w:ascii="Cambria" w:hAnsi="Cambria"/>
                <w:sz w:val="20"/>
                <w:szCs w:val="20"/>
              </w:rPr>
            </w:pPr>
            <w:r w:rsidRPr="000C123D">
              <w:rPr>
                <w:rFonts w:ascii="Cambria" w:hAnsi="Cambria"/>
                <w:sz w:val="20"/>
                <w:szCs w:val="20"/>
              </w:rPr>
              <w:t>----------------------------------------</w:t>
            </w:r>
          </w:p>
        </w:tc>
        <w:tc>
          <w:tcPr>
            <w:tcW w:w="709" w:type="dxa"/>
            <w:vAlign w:val="center"/>
          </w:tcPr>
          <w:p w14:paraId="74AED4AE" w14:textId="77777777" w:rsidR="00055833" w:rsidRPr="000C123D" w:rsidRDefault="00055833" w:rsidP="00C40FCC">
            <w:pPr>
              <w:widowControl w:val="0"/>
              <w:spacing w:after="0" w:line="240" w:lineRule="auto"/>
              <w:jc w:val="center"/>
              <w:rPr>
                <w:rFonts w:ascii="Cambria" w:hAnsi="Cambria"/>
                <w:sz w:val="20"/>
                <w:szCs w:val="20"/>
              </w:rPr>
            </w:pPr>
            <w:r w:rsidRPr="000C123D">
              <w:rPr>
                <w:rFonts w:ascii="Cambria" w:hAnsi="Cambria"/>
                <w:sz w:val="20"/>
                <w:szCs w:val="20"/>
              </w:rPr>
              <w:t xml:space="preserve">× </w:t>
            </w:r>
            <w:proofErr w:type="spellStart"/>
            <w:r w:rsidRPr="000C123D">
              <w:rPr>
                <w:rFonts w:ascii="Cambria" w:hAnsi="Cambria"/>
                <w:sz w:val="20"/>
                <w:szCs w:val="20"/>
              </w:rPr>
              <w:t>Kp</w:t>
            </w:r>
            <w:proofErr w:type="spellEnd"/>
          </w:p>
        </w:tc>
        <w:tc>
          <w:tcPr>
            <w:tcW w:w="709" w:type="dxa"/>
            <w:vAlign w:val="center"/>
          </w:tcPr>
          <w:p w14:paraId="7221FC83" w14:textId="77777777" w:rsidR="00055833" w:rsidRPr="000C123D" w:rsidRDefault="00055833" w:rsidP="00C40FCC">
            <w:pPr>
              <w:widowControl w:val="0"/>
              <w:spacing w:after="0" w:line="240" w:lineRule="auto"/>
              <w:jc w:val="center"/>
              <w:rPr>
                <w:rFonts w:ascii="Cambria" w:hAnsi="Cambria"/>
                <w:sz w:val="20"/>
                <w:szCs w:val="20"/>
              </w:rPr>
            </w:pPr>
            <w:r w:rsidRPr="000C123D">
              <w:rPr>
                <w:rFonts w:ascii="Cambria" w:hAnsi="Cambria"/>
                <w:sz w:val="20"/>
                <w:szCs w:val="20"/>
              </w:rPr>
              <w:t xml:space="preserve">× </w:t>
            </w:r>
            <w:proofErr w:type="spellStart"/>
            <w:r w:rsidRPr="000C123D">
              <w:rPr>
                <w:rFonts w:ascii="Cambria" w:hAnsi="Cambria"/>
                <w:sz w:val="20"/>
                <w:szCs w:val="20"/>
              </w:rPr>
              <w:t>Wc</w:t>
            </w:r>
            <w:proofErr w:type="spellEnd"/>
          </w:p>
        </w:tc>
      </w:tr>
      <w:tr w:rsidR="00055833" w:rsidRPr="000C123D" w14:paraId="163949D1" w14:textId="77777777" w:rsidTr="00C40FCC">
        <w:trPr>
          <w:jc w:val="center"/>
        </w:trPr>
        <w:tc>
          <w:tcPr>
            <w:tcW w:w="635" w:type="dxa"/>
            <w:vAlign w:val="center"/>
          </w:tcPr>
          <w:p w14:paraId="0339B26E" w14:textId="77777777" w:rsidR="00055833" w:rsidRPr="000C123D" w:rsidRDefault="00055833" w:rsidP="00C40FCC">
            <w:pPr>
              <w:widowControl w:val="0"/>
              <w:spacing w:after="0" w:line="240" w:lineRule="auto"/>
              <w:jc w:val="center"/>
              <w:rPr>
                <w:rFonts w:ascii="Cambria" w:hAnsi="Cambria"/>
                <w:sz w:val="20"/>
                <w:szCs w:val="20"/>
              </w:rPr>
            </w:pPr>
          </w:p>
        </w:tc>
        <w:tc>
          <w:tcPr>
            <w:tcW w:w="3195" w:type="dxa"/>
            <w:vAlign w:val="center"/>
          </w:tcPr>
          <w:p w14:paraId="577EE7BF" w14:textId="77777777" w:rsidR="00055833" w:rsidRPr="000C123D" w:rsidRDefault="00055833" w:rsidP="00C40FCC">
            <w:pPr>
              <w:widowControl w:val="0"/>
              <w:spacing w:after="0" w:line="240" w:lineRule="auto"/>
              <w:jc w:val="center"/>
              <w:rPr>
                <w:rFonts w:ascii="Cambria" w:hAnsi="Cambria"/>
                <w:sz w:val="20"/>
                <w:szCs w:val="20"/>
              </w:rPr>
            </w:pPr>
            <w:r w:rsidRPr="000C123D">
              <w:rPr>
                <w:rFonts w:ascii="Cambria" w:hAnsi="Cambria"/>
                <w:sz w:val="20"/>
                <w:szCs w:val="20"/>
              </w:rPr>
              <w:t>Cena oferty badanej</w:t>
            </w:r>
          </w:p>
        </w:tc>
        <w:tc>
          <w:tcPr>
            <w:tcW w:w="709" w:type="dxa"/>
            <w:vAlign w:val="center"/>
          </w:tcPr>
          <w:p w14:paraId="3A8D76A9" w14:textId="77777777" w:rsidR="00055833" w:rsidRPr="000C123D" w:rsidRDefault="00055833" w:rsidP="00C40FCC">
            <w:pPr>
              <w:widowControl w:val="0"/>
              <w:spacing w:after="0" w:line="240" w:lineRule="auto"/>
              <w:jc w:val="center"/>
              <w:rPr>
                <w:rFonts w:ascii="Cambria" w:hAnsi="Cambria"/>
                <w:sz w:val="20"/>
                <w:szCs w:val="20"/>
              </w:rPr>
            </w:pPr>
          </w:p>
        </w:tc>
        <w:tc>
          <w:tcPr>
            <w:tcW w:w="709" w:type="dxa"/>
            <w:vAlign w:val="center"/>
          </w:tcPr>
          <w:p w14:paraId="600E0DEE" w14:textId="77777777" w:rsidR="00055833" w:rsidRPr="000C123D" w:rsidRDefault="00055833" w:rsidP="00C40FCC">
            <w:pPr>
              <w:widowControl w:val="0"/>
              <w:spacing w:after="0" w:line="240" w:lineRule="auto"/>
              <w:jc w:val="center"/>
              <w:rPr>
                <w:rFonts w:ascii="Cambria" w:hAnsi="Cambria"/>
                <w:sz w:val="20"/>
                <w:szCs w:val="20"/>
              </w:rPr>
            </w:pPr>
          </w:p>
        </w:tc>
      </w:tr>
    </w:tbl>
    <w:p w14:paraId="2ED18F0C" w14:textId="77777777" w:rsidR="00055833" w:rsidRPr="000C123D" w:rsidRDefault="00055833" w:rsidP="00055833">
      <w:pPr>
        <w:widowControl w:val="0"/>
        <w:spacing w:after="0" w:line="240" w:lineRule="auto"/>
        <w:ind w:left="1077"/>
        <w:jc w:val="both"/>
        <w:rPr>
          <w:rFonts w:ascii="Cambria" w:hAnsi="Cambria"/>
        </w:rPr>
      </w:pPr>
      <w:r w:rsidRPr="000C123D">
        <w:rPr>
          <w:rFonts w:ascii="Cambria" w:hAnsi="Cambria"/>
        </w:rPr>
        <w:lastRenderedPageBreak/>
        <w:t>gdzie:</w:t>
      </w:r>
    </w:p>
    <w:p w14:paraId="38699B13" w14:textId="77777777" w:rsidR="00055833" w:rsidRPr="000C123D" w:rsidRDefault="00055833" w:rsidP="00055833">
      <w:pPr>
        <w:widowControl w:val="0"/>
        <w:spacing w:after="0" w:line="240" w:lineRule="auto"/>
        <w:ind w:left="1080"/>
        <w:jc w:val="both"/>
        <w:rPr>
          <w:rFonts w:ascii="Cambria" w:hAnsi="Cambria"/>
        </w:rPr>
      </w:pPr>
      <w:proofErr w:type="spellStart"/>
      <w:r w:rsidRPr="000C123D">
        <w:rPr>
          <w:rFonts w:ascii="Cambria" w:hAnsi="Cambria"/>
        </w:rPr>
        <w:t>Cn</w:t>
      </w:r>
      <w:proofErr w:type="spellEnd"/>
      <w:r w:rsidRPr="000C123D">
        <w:rPr>
          <w:rFonts w:ascii="Cambria" w:hAnsi="Cambria"/>
        </w:rPr>
        <w:t xml:space="preserve"> – ilość punktów w kryterium „Cena”</w:t>
      </w:r>
    </w:p>
    <w:p w14:paraId="466EE7F7" w14:textId="77777777" w:rsidR="00055833" w:rsidRPr="000C123D" w:rsidRDefault="00055833" w:rsidP="00055833">
      <w:pPr>
        <w:widowControl w:val="0"/>
        <w:spacing w:after="0" w:line="240" w:lineRule="auto"/>
        <w:ind w:left="1080"/>
        <w:jc w:val="both"/>
        <w:rPr>
          <w:rFonts w:ascii="Cambria" w:hAnsi="Cambria"/>
        </w:rPr>
      </w:pPr>
      <w:proofErr w:type="spellStart"/>
      <w:r w:rsidRPr="000C123D">
        <w:rPr>
          <w:rFonts w:ascii="Cambria" w:hAnsi="Cambria"/>
        </w:rPr>
        <w:t>Kp</w:t>
      </w:r>
      <w:proofErr w:type="spellEnd"/>
      <w:r w:rsidRPr="000C123D">
        <w:rPr>
          <w:rFonts w:ascii="Cambria" w:hAnsi="Cambria"/>
        </w:rPr>
        <w:t xml:space="preserve"> – współczynnik proporcjonalności = 100</w:t>
      </w:r>
    </w:p>
    <w:p w14:paraId="27C5D42F" w14:textId="1A3D5A7C" w:rsidR="00055833" w:rsidRPr="000C123D" w:rsidRDefault="00055833" w:rsidP="00055833">
      <w:pPr>
        <w:widowControl w:val="0"/>
        <w:spacing w:after="0" w:line="240" w:lineRule="auto"/>
        <w:ind w:left="1080"/>
        <w:jc w:val="both"/>
        <w:rPr>
          <w:rFonts w:ascii="Cambria" w:hAnsi="Cambria"/>
        </w:rPr>
      </w:pPr>
      <w:proofErr w:type="spellStart"/>
      <w:r w:rsidRPr="000C123D">
        <w:rPr>
          <w:rFonts w:ascii="Cambria" w:hAnsi="Cambria"/>
        </w:rPr>
        <w:t>Wc</w:t>
      </w:r>
      <w:proofErr w:type="spellEnd"/>
      <w:r w:rsidRPr="000C123D">
        <w:rPr>
          <w:rFonts w:ascii="Cambria" w:hAnsi="Cambria"/>
        </w:rPr>
        <w:t xml:space="preserve"> – waga procentowa dla kryterium „Cena” = </w:t>
      </w:r>
      <w:r w:rsidR="00511375">
        <w:rPr>
          <w:rFonts w:ascii="Cambria" w:hAnsi="Cambria"/>
        </w:rPr>
        <w:t>6</w:t>
      </w:r>
      <w:r w:rsidRPr="000C123D">
        <w:rPr>
          <w:rFonts w:ascii="Cambria" w:hAnsi="Cambria"/>
        </w:rPr>
        <w:t>0%</w:t>
      </w:r>
    </w:p>
    <w:p w14:paraId="6B69E6AA" w14:textId="77777777" w:rsidR="00055833" w:rsidRPr="00055833" w:rsidRDefault="00055833" w:rsidP="007C2F1E">
      <w:pPr>
        <w:widowControl w:val="0"/>
        <w:numPr>
          <w:ilvl w:val="3"/>
          <w:numId w:val="106"/>
        </w:numPr>
        <w:tabs>
          <w:tab w:val="left" w:pos="1080"/>
        </w:tabs>
        <w:suppressAutoHyphens/>
        <w:spacing w:before="120" w:after="0" w:line="240" w:lineRule="auto"/>
        <w:ind w:left="1077" w:hanging="1077"/>
        <w:jc w:val="both"/>
        <w:outlineLvl w:val="3"/>
        <w:rPr>
          <w:rFonts w:ascii="Cambria" w:hAnsi="Cambria"/>
          <w:b/>
        </w:rPr>
      </w:pPr>
      <w:r w:rsidRPr="00055833">
        <w:rPr>
          <w:rFonts w:ascii="Cambria" w:hAnsi="Cambria"/>
          <w:b/>
        </w:rPr>
        <w:t>Kryterium „Klauzule dodatkowe i inne postanowienia szczególne fakultatywne”</w:t>
      </w:r>
    </w:p>
    <w:p w14:paraId="58C2EE8F" w14:textId="77777777" w:rsidR="00055833" w:rsidRPr="00102F25" w:rsidRDefault="00055833" w:rsidP="00055833">
      <w:pPr>
        <w:widowControl w:val="0"/>
        <w:spacing w:after="0" w:line="240" w:lineRule="auto"/>
        <w:ind w:left="1080"/>
        <w:jc w:val="both"/>
        <w:rPr>
          <w:rFonts w:ascii="Cambria" w:hAnsi="Cambria"/>
        </w:rPr>
      </w:pPr>
      <w:r w:rsidRPr="00055833">
        <w:rPr>
          <w:rFonts w:ascii="Cambria" w:hAnsi="Cambria"/>
        </w:rPr>
        <w:t xml:space="preserve">Ocena ofert w kryterium </w:t>
      </w:r>
      <w:r w:rsidRPr="00102F25">
        <w:rPr>
          <w:rFonts w:ascii="Cambria" w:hAnsi="Cambria"/>
        </w:rPr>
        <w:t>„Klauzule dodatkowe i inne postanowienia szczególne fakultatywne”, zostanie dokonana na podstawie formularza zawartego w złożonej ofercie, z przyznaniem ocenianej ofercie „małych” punktów, określonych przy poszczególnych klauzulach podanych w punkcie 14.2.3.3. Punkty „małe” za warunki pośrednie (zmodyfikowane przez wykonawców) nie będą przyznawane.</w:t>
      </w:r>
    </w:p>
    <w:p w14:paraId="4946C5E1" w14:textId="77777777" w:rsidR="00055833" w:rsidRPr="00102F25" w:rsidRDefault="00055833" w:rsidP="00055833">
      <w:pPr>
        <w:widowControl w:val="0"/>
        <w:spacing w:after="60" w:line="240" w:lineRule="auto"/>
        <w:ind w:left="1080"/>
        <w:jc w:val="both"/>
        <w:rPr>
          <w:rFonts w:ascii="Cambria" w:hAnsi="Cambria"/>
        </w:rPr>
      </w:pPr>
      <w:r w:rsidRPr="00102F25">
        <w:rPr>
          <w:rFonts w:ascii="Cambria" w:hAnsi="Cambria"/>
        </w:rPr>
        <w:t xml:space="preserve">Maksymalną ilość „małych” punktów (100 pkt), otrzyma oferta tego wykonawcy, który przyjmie wszystkie klauzule dodatkowe i inne postanowienia szczególne fakultatywne, </w:t>
      </w:r>
      <w:r w:rsidRPr="00102F25">
        <w:rPr>
          <w:rFonts w:ascii="Cambria" w:hAnsi="Cambria"/>
        </w:rPr>
        <w:br/>
        <w:t>a pozostałe oferty otrzymają odpowiednio mniej punktów, w zależności od przyjętych klauzul i postanowień. Ilość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055833" w:rsidRPr="00102F25" w14:paraId="7BAA3AE8" w14:textId="77777777" w:rsidTr="00C40FCC">
        <w:trPr>
          <w:jc w:val="center"/>
        </w:trPr>
        <w:tc>
          <w:tcPr>
            <w:tcW w:w="635" w:type="dxa"/>
            <w:vAlign w:val="center"/>
          </w:tcPr>
          <w:p w14:paraId="3B223217" w14:textId="77777777" w:rsidR="00055833" w:rsidRPr="00102F25" w:rsidRDefault="00055833" w:rsidP="00C40FCC">
            <w:pPr>
              <w:widowControl w:val="0"/>
              <w:spacing w:after="0" w:line="240" w:lineRule="auto"/>
              <w:jc w:val="center"/>
              <w:rPr>
                <w:rFonts w:ascii="Cambria" w:hAnsi="Cambria"/>
                <w:sz w:val="20"/>
                <w:szCs w:val="20"/>
              </w:rPr>
            </w:pPr>
          </w:p>
        </w:tc>
        <w:tc>
          <w:tcPr>
            <w:tcW w:w="2767" w:type="dxa"/>
            <w:vAlign w:val="center"/>
          </w:tcPr>
          <w:p w14:paraId="29E85EAB" w14:textId="77777777" w:rsidR="00055833" w:rsidRPr="00102F25" w:rsidRDefault="00055833" w:rsidP="00C40FCC">
            <w:pPr>
              <w:widowControl w:val="0"/>
              <w:spacing w:after="0" w:line="240" w:lineRule="auto"/>
              <w:jc w:val="center"/>
              <w:rPr>
                <w:rFonts w:ascii="Cambria" w:hAnsi="Cambria"/>
                <w:sz w:val="20"/>
                <w:szCs w:val="20"/>
              </w:rPr>
            </w:pPr>
            <w:proofErr w:type="spellStart"/>
            <w:r w:rsidRPr="00102F25">
              <w:rPr>
                <w:rFonts w:ascii="Cambria" w:hAnsi="Cambria"/>
                <w:sz w:val="20"/>
                <w:szCs w:val="20"/>
              </w:rPr>
              <w:t>Imp</w:t>
            </w:r>
            <w:proofErr w:type="spellEnd"/>
          </w:p>
        </w:tc>
        <w:tc>
          <w:tcPr>
            <w:tcW w:w="709" w:type="dxa"/>
            <w:vAlign w:val="center"/>
          </w:tcPr>
          <w:p w14:paraId="52849672" w14:textId="77777777" w:rsidR="00055833" w:rsidRPr="00102F25" w:rsidRDefault="00055833" w:rsidP="00C40FCC">
            <w:pPr>
              <w:widowControl w:val="0"/>
              <w:spacing w:after="0" w:line="240" w:lineRule="auto"/>
              <w:jc w:val="center"/>
              <w:rPr>
                <w:rFonts w:ascii="Cambria" w:hAnsi="Cambria"/>
                <w:sz w:val="20"/>
                <w:szCs w:val="20"/>
              </w:rPr>
            </w:pPr>
          </w:p>
        </w:tc>
        <w:tc>
          <w:tcPr>
            <w:tcW w:w="709" w:type="dxa"/>
            <w:vAlign w:val="center"/>
          </w:tcPr>
          <w:p w14:paraId="438C6277" w14:textId="77777777" w:rsidR="00055833" w:rsidRPr="00102F25" w:rsidRDefault="00055833" w:rsidP="00C40FCC">
            <w:pPr>
              <w:widowControl w:val="0"/>
              <w:spacing w:after="0" w:line="240" w:lineRule="auto"/>
              <w:jc w:val="center"/>
              <w:rPr>
                <w:rFonts w:ascii="Cambria" w:hAnsi="Cambria"/>
                <w:sz w:val="20"/>
                <w:szCs w:val="20"/>
              </w:rPr>
            </w:pPr>
          </w:p>
        </w:tc>
      </w:tr>
      <w:tr w:rsidR="00055833" w:rsidRPr="00102F25" w14:paraId="33B3BDA1" w14:textId="77777777" w:rsidTr="00C40FCC">
        <w:trPr>
          <w:jc w:val="center"/>
        </w:trPr>
        <w:tc>
          <w:tcPr>
            <w:tcW w:w="635" w:type="dxa"/>
            <w:vAlign w:val="center"/>
          </w:tcPr>
          <w:p w14:paraId="4CA2C1A7" w14:textId="77777777" w:rsidR="00055833" w:rsidRPr="00102F25" w:rsidRDefault="00055833" w:rsidP="00C40FCC">
            <w:pPr>
              <w:widowControl w:val="0"/>
              <w:spacing w:after="0" w:line="240" w:lineRule="auto"/>
              <w:jc w:val="center"/>
              <w:rPr>
                <w:rFonts w:ascii="Cambria" w:hAnsi="Cambria"/>
                <w:sz w:val="20"/>
                <w:szCs w:val="20"/>
              </w:rPr>
            </w:pPr>
            <w:proofErr w:type="spellStart"/>
            <w:r w:rsidRPr="00102F25">
              <w:rPr>
                <w:rFonts w:ascii="Cambria" w:hAnsi="Cambria"/>
                <w:sz w:val="20"/>
                <w:szCs w:val="20"/>
              </w:rPr>
              <w:t>Pp</w:t>
            </w:r>
            <w:proofErr w:type="spellEnd"/>
            <w:r w:rsidRPr="00102F25">
              <w:rPr>
                <w:rFonts w:ascii="Cambria" w:hAnsi="Cambria"/>
                <w:sz w:val="20"/>
                <w:szCs w:val="20"/>
              </w:rPr>
              <w:t xml:space="preserve"> =</w:t>
            </w:r>
          </w:p>
        </w:tc>
        <w:tc>
          <w:tcPr>
            <w:tcW w:w="2767" w:type="dxa"/>
            <w:vAlign w:val="center"/>
          </w:tcPr>
          <w:p w14:paraId="1AEC08C0" w14:textId="77777777" w:rsidR="00055833" w:rsidRPr="00102F25" w:rsidRDefault="00055833" w:rsidP="00C40FCC">
            <w:pPr>
              <w:widowControl w:val="0"/>
              <w:spacing w:after="0" w:line="240" w:lineRule="auto"/>
              <w:jc w:val="center"/>
              <w:rPr>
                <w:rFonts w:ascii="Cambria" w:hAnsi="Cambria"/>
                <w:sz w:val="20"/>
                <w:szCs w:val="20"/>
              </w:rPr>
            </w:pPr>
            <w:r w:rsidRPr="00102F25">
              <w:rPr>
                <w:rFonts w:ascii="Cambria" w:hAnsi="Cambria"/>
                <w:sz w:val="20"/>
                <w:szCs w:val="20"/>
              </w:rPr>
              <w:t>----------------------------------</w:t>
            </w:r>
          </w:p>
        </w:tc>
        <w:tc>
          <w:tcPr>
            <w:tcW w:w="709" w:type="dxa"/>
            <w:vAlign w:val="center"/>
          </w:tcPr>
          <w:p w14:paraId="6C18627F" w14:textId="77777777" w:rsidR="00055833" w:rsidRPr="00102F25" w:rsidRDefault="00055833" w:rsidP="00C40FCC">
            <w:pPr>
              <w:widowControl w:val="0"/>
              <w:spacing w:after="0" w:line="240" w:lineRule="auto"/>
              <w:jc w:val="center"/>
              <w:rPr>
                <w:rFonts w:ascii="Cambria" w:hAnsi="Cambria"/>
                <w:sz w:val="20"/>
                <w:szCs w:val="20"/>
              </w:rPr>
            </w:pPr>
            <w:r w:rsidRPr="00102F25">
              <w:rPr>
                <w:rFonts w:ascii="Cambria" w:hAnsi="Cambria"/>
                <w:sz w:val="20"/>
                <w:szCs w:val="20"/>
              </w:rPr>
              <w:t xml:space="preserve">× </w:t>
            </w:r>
            <w:proofErr w:type="spellStart"/>
            <w:r w:rsidRPr="00102F25">
              <w:rPr>
                <w:rFonts w:ascii="Cambria" w:hAnsi="Cambria"/>
                <w:sz w:val="20"/>
                <w:szCs w:val="20"/>
              </w:rPr>
              <w:t>Kp</w:t>
            </w:r>
            <w:proofErr w:type="spellEnd"/>
          </w:p>
        </w:tc>
        <w:tc>
          <w:tcPr>
            <w:tcW w:w="709" w:type="dxa"/>
            <w:vAlign w:val="center"/>
          </w:tcPr>
          <w:p w14:paraId="7E879D8A" w14:textId="77777777" w:rsidR="00055833" w:rsidRPr="00102F25" w:rsidRDefault="00055833" w:rsidP="00C40FCC">
            <w:pPr>
              <w:widowControl w:val="0"/>
              <w:spacing w:after="0" w:line="240" w:lineRule="auto"/>
              <w:jc w:val="center"/>
              <w:rPr>
                <w:rFonts w:ascii="Cambria" w:hAnsi="Cambria"/>
                <w:sz w:val="20"/>
                <w:szCs w:val="20"/>
              </w:rPr>
            </w:pPr>
            <w:r w:rsidRPr="00102F25">
              <w:rPr>
                <w:rFonts w:ascii="Cambria" w:hAnsi="Cambria"/>
                <w:sz w:val="20"/>
                <w:szCs w:val="20"/>
              </w:rPr>
              <w:t xml:space="preserve">× </w:t>
            </w:r>
            <w:proofErr w:type="spellStart"/>
            <w:r w:rsidRPr="00102F25">
              <w:rPr>
                <w:rFonts w:ascii="Cambria" w:hAnsi="Cambria"/>
                <w:sz w:val="20"/>
                <w:szCs w:val="20"/>
              </w:rPr>
              <w:t>Wk</w:t>
            </w:r>
            <w:proofErr w:type="spellEnd"/>
          </w:p>
        </w:tc>
      </w:tr>
      <w:tr w:rsidR="00055833" w:rsidRPr="00102F25" w14:paraId="7002A321" w14:textId="77777777" w:rsidTr="00C40FCC">
        <w:trPr>
          <w:jc w:val="center"/>
        </w:trPr>
        <w:tc>
          <w:tcPr>
            <w:tcW w:w="635" w:type="dxa"/>
            <w:vAlign w:val="center"/>
          </w:tcPr>
          <w:p w14:paraId="117EA521" w14:textId="77777777" w:rsidR="00055833" w:rsidRPr="00102F25" w:rsidRDefault="00055833" w:rsidP="00C40FCC">
            <w:pPr>
              <w:widowControl w:val="0"/>
              <w:spacing w:after="0" w:line="240" w:lineRule="auto"/>
              <w:jc w:val="center"/>
              <w:rPr>
                <w:rFonts w:ascii="Cambria" w:hAnsi="Cambria"/>
                <w:sz w:val="20"/>
                <w:szCs w:val="20"/>
              </w:rPr>
            </w:pPr>
          </w:p>
        </w:tc>
        <w:tc>
          <w:tcPr>
            <w:tcW w:w="2767" w:type="dxa"/>
            <w:vAlign w:val="center"/>
          </w:tcPr>
          <w:p w14:paraId="42919C15" w14:textId="77777777" w:rsidR="00055833" w:rsidRPr="00102F25" w:rsidRDefault="00055833" w:rsidP="00C40FCC">
            <w:pPr>
              <w:widowControl w:val="0"/>
              <w:spacing w:after="0" w:line="240" w:lineRule="auto"/>
              <w:jc w:val="center"/>
              <w:rPr>
                <w:rFonts w:ascii="Cambria" w:hAnsi="Cambria"/>
                <w:sz w:val="20"/>
                <w:szCs w:val="20"/>
              </w:rPr>
            </w:pPr>
            <w:r w:rsidRPr="00102F25">
              <w:rPr>
                <w:rFonts w:ascii="Cambria" w:hAnsi="Cambria"/>
                <w:sz w:val="20"/>
                <w:szCs w:val="20"/>
              </w:rPr>
              <w:t>100 pkt</w:t>
            </w:r>
          </w:p>
        </w:tc>
        <w:tc>
          <w:tcPr>
            <w:tcW w:w="709" w:type="dxa"/>
            <w:vAlign w:val="center"/>
          </w:tcPr>
          <w:p w14:paraId="671DBB33" w14:textId="77777777" w:rsidR="00055833" w:rsidRPr="00102F25" w:rsidRDefault="00055833" w:rsidP="00C40FCC">
            <w:pPr>
              <w:widowControl w:val="0"/>
              <w:spacing w:after="0" w:line="240" w:lineRule="auto"/>
              <w:jc w:val="center"/>
              <w:rPr>
                <w:rFonts w:ascii="Cambria" w:hAnsi="Cambria"/>
                <w:sz w:val="20"/>
                <w:szCs w:val="20"/>
              </w:rPr>
            </w:pPr>
          </w:p>
        </w:tc>
        <w:tc>
          <w:tcPr>
            <w:tcW w:w="709" w:type="dxa"/>
            <w:vAlign w:val="center"/>
          </w:tcPr>
          <w:p w14:paraId="7AA3911B" w14:textId="77777777" w:rsidR="00055833" w:rsidRPr="00102F25" w:rsidRDefault="00055833" w:rsidP="00C40FCC">
            <w:pPr>
              <w:widowControl w:val="0"/>
              <w:spacing w:after="0" w:line="240" w:lineRule="auto"/>
              <w:jc w:val="center"/>
              <w:rPr>
                <w:rFonts w:ascii="Cambria" w:hAnsi="Cambria"/>
                <w:sz w:val="20"/>
                <w:szCs w:val="20"/>
              </w:rPr>
            </w:pPr>
          </w:p>
        </w:tc>
      </w:tr>
    </w:tbl>
    <w:p w14:paraId="30391F9A" w14:textId="77777777" w:rsidR="00055833" w:rsidRPr="00102F25" w:rsidRDefault="00055833" w:rsidP="00055833">
      <w:pPr>
        <w:widowControl w:val="0"/>
        <w:spacing w:after="0" w:line="240" w:lineRule="auto"/>
        <w:ind w:left="1077"/>
        <w:jc w:val="both"/>
        <w:rPr>
          <w:rFonts w:ascii="Cambria" w:hAnsi="Cambria"/>
        </w:rPr>
      </w:pPr>
      <w:r w:rsidRPr="00102F25">
        <w:rPr>
          <w:rFonts w:ascii="Cambria" w:hAnsi="Cambria"/>
        </w:rPr>
        <w:t xml:space="preserve">gdzie: </w:t>
      </w:r>
    </w:p>
    <w:p w14:paraId="1A7E1F1B" w14:textId="77777777" w:rsidR="00055833" w:rsidRPr="00102F25" w:rsidRDefault="00055833" w:rsidP="00055833">
      <w:pPr>
        <w:widowControl w:val="0"/>
        <w:spacing w:after="0" w:line="240" w:lineRule="auto"/>
        <w:ind w:left="1080"/>
        <w:jc w:val="both"/>
        <w:rPr>
          <w:rFonts w:ascii="Cambria" w:hAnsi="Cambria"/>
        </w:rPr>
      </w:pPr>
      <w:proofErr w:type="spellStart"/>
      <w:r w:rsidRPr="00102F25">
        <w:rPr>
          <w:rFonts w:ascii="Cambria" w:hAnsi="Cambria"/>
        </w:rPr>
        <w:t>Pp</w:t>
      </w:r>
      <w:proofErr w:type="spellEnd"/>
      <w:r w:rsidRPr="00102F25">
        <w:rPr>
          <w:rFonts w:ascii="Cambria" w:hAnsi="Cambria"/>
        </w:rPr>
        <w:t xml:space="preserve"> – ilość punktów w kryterium „Klauzule dodatkowe i inne postanowienia szczególne fakultatywne”</w:t>
      </w:r>
    </w:p>
    <w:p w14:paraId="737BFF36" w14:textId="77777777" w:rsidR="00055833" w:rsidRPr="00102F25" w:rsidRDefault="00055833" w:rsidP="00055833">
      <w:pPr>
        <w:widowControl w:val="0"/>
        <w:spacing w:after="0" w:line="240" w:lineRule="auto"/>
        <w:ind w:left="1080"/>
        <w:jc w:val="both"/>
        <w:rPr>
          <w:rFonts w:ascii="Cambria" w:hAnsi="Cambria"/>
        </w:rPr>
      </w:pPr>
      <w:proofErr w:type="spellStart"/>
      <w:r w:rsidRPr="00102F25">
        <w:rPr>
          <w:rFonts w:ascii="Cambria" w:hAnsi="Cambria"/>
        </w:rPr>
        <w:t>Imp</w:t>
      </w:r>
      <w:proofErr w:type="spellEnd"/>
      <w:r w:rsidRPr="00102F25">
        <w:rPr>
          <w:rFonts w:ascii="Cambria" w:hAnsi="Cambria"/>
        </w:rPr>
        <w:t xml:space="preserve"> – ilość „małych” punktów przyznanych ocenianej ofercie za przyjęte klauzule dodatkowe i inne postanowienia szczególne fakultatywne</w:t>
      </w:r>
    </w:p>
    <w:p w14:paraId="76FAA17E" w14:textId="77777777" w:rsidR="00055833" w:rsidRPr="00102F25" w:rsidRDefault="00055833" w:rsidP="00055833">
      <w:pPr>
        <w:widowControl w:val="0"/>
        <w:spacing w:after="0" w:line="240" w:lineRule="auto"/>
        <w:ind w:left="1080"/>
        <w:jc w:val="both"/>
        <w:rPr>
          <w:rFonts w:ascii="Cambria" w:hAnsi="Cambria"/>
        </w:rPr>
      </w:pPr>
      <w:proofErr w:type="spellStart"/>
      <w:r w:rsidRPr="00102F25">
        <w:rPr>
          <w:rFonts w:ascii="Cambria" w:hAnsi="Cambria"/>
        </w:rPr>
        <w:t>Kp</w:t>
      </w:r>
      <w:proofErr w:type="spellEnd"/>
      <w:r w:rsidRPr="00102F25">
        <w:rPr>
          <w:rFonts w:ascii="Cambria" w:hAnsi="Cambria"/>
        </w:rPr>
        <w:t xml:space="preserve"> – współczynnik proporcjonalności = 100</w:t>
      </w:r>
    </w:p>
    <w:p w14:paraId="081247C0" w14:textId="2580FBB7" w:rsidR="00055833" w:rsidRPr="00102F25" w:rsidRDefault="00055833" w:rsidP="00055833">
      <w:pPr>
        <w:widowControl w:val="0"/>
        <w:spacing w:after="0" w:line="240" w:lineRule="auto"/>
        <w:ind w:left="1080"/>
        <w:jc w:val="both"/>
        <w:rPr>
          <w:rFonts w:ascii="Cambria" w:hAnsi="Cambria"/>
        </w:rPr>
      </w:pPr>
      <w:proofErr w:type="spellStart"/>
      <w:r w:rsidRPr="00102F25">
        <w:rPr>
          <w:rFonts w:ascii="Cambria" w:hAnsi="Cambria"/>
        </w:rPr>
        <w:t>Wk</w:t>
      </w:r>
      <w:proofErr w:type="spellEnd"/>
      <w:r w:rsidRPr="00102F25">
        <w:rPr>
          <w:rFonts w:ascii="Cambria" w:hAnsi="Cambria"/>
        </w:rPr>
        <w:t xml:space="preserve"> – waga procentowa dla kryterium „Klauzule dodatkowe i inne postanowienia szczególne fakultatywne” = </w:t>
      </w:r>
      <w:r w:rsidR="00511375">
        <w:rPr>
          <w:rFonts w:ascii="Cambria" w:hAnsi="Cambria"/>
        </w:rPr>
        <w:t>4</w:t>
      </w:r>
      <w:r w:rsidRPr="00102F25">
        <w:rPr>
          <w:rFonts w:ascii="Cambria" w:hAnsi="Cambria"/>
        </w:rPr>
        <w:t>0%</w:t>
      </w:r>
    </w:p>
    <w:p w14:paraId="405756A9" w14:textId="77777777" w:rsidR="00055833" w:rsidRPr="00102F25" w:rsidRDefault="00055833" w:rsidP="00055833">
      <w:pPr>
        <w:widowControl w:val="0"/>
        <w:spacing w:after="0" w:line="240" w:lineRule="auto"/>
        <w:ind w:left="1080"/>
        <w:jc w:val="both"/>
        <w:rPr>
          <w:rFonts w:ascii="Cambria" w:hAnsi="Cambria"/>
        </w:rPr>
      </w:pPr>
    </w:p>
    <w:p w14:paraId="71A456ED" w14:textId="77777777" w:rsidR="00055833" w:rsidRPr="00055833" w:rsidRDefault="00055833" w:rsidP="007C2F1E">
      <w:pPr>
        <w:widowControl w:val="0"/>
        <w:numPr>
          <w:ilvl w:val="3"/>
          <w:numId w:val="106"/>
        </w:numPr>
        <w:tabs>
          <w:tab w:val="left" w:pos="1134"/>
        </w:tabs>
        <w:suppressAutoHyphens/>
        <w:spacing w:before="120" w:after="0" w:line="240" w:lineRule="auto"/>
        <w:ind w:left="1134" w:hanging="1134"/>
        <w:jc w:val="both"/>
        <w:rPr>
          <w:rFonts w:ascii="Cambria" w:eastAsia="Calibri" w:hAnsi="Cambria"/>
        </w:rPr>
      </w:pPr>
      <w:r w:rsidRPr="00055833">
        <w:rPr>
          <w:rFonts w:ascii="Cambria" w:eastAsia="Calibri" w:hAnsi="Cambria"/>
          <w:b/>
        </w:rPr>
        <w:t>Wykaz klauzul dodatkowych i innych postanowień szczególnych fakultatywnych dotyczących III części zamówienia</w:t>
      </w:r>
    </w:p>
    <w:tbl>
      <w:tblPr>
        <w:tblW w:w="4721" w:type="pct"/>
        <w:tblInd w:w="5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377"/>
        <w:gridCol w:w="1704"/>
      </w:tblGrid>
      <w:tr w:rsidR="00055833" w:rsidRPr="00055833" w14:paraId="36D82CB2" w14:textId="77777777" w:rsidTr="00E93EFB">
        <w:trPr>
          <w:cantSplit/>
          <w:trHeight w:val="20"/>
        </w:trPr>
        <w:tc>
          <w:tcPr>
            <w:tcW w:w="4062" w:type="pct"/>
            <w:shd w:val="clear" w:color="auto" w:fill="F2F2F2" w:themeFill="background1" w:themeFillShade="F2"/>
            <w:vAlign w:val="center"/>
          </w:tcPr>
          <w:p w14:paraId="48A7B184" w14:textId="77777777" w:rsidR="00055833" w:rsidRPr="00E93EFB" w:rsidRDefault="00055833" w:rsidP="00C40FCC">
            <w:pPr>
              <w:widowControl w:val="0"/>
              <w:tabs>
                <w:tab w:val="left" w:pos="567"/>
              </w:tabs>
              <w:suppressAutoHyphens/>
              <w:snapToGrid w:val="0"/>
              <w:spacing w:after="0" w:line="240" w:lineRule="auto"/>
              <w:jc w:val="center"/>
              <w:rPr>
                <w:rFonts w:ascii="Cambria" w:hAnsi="Cambria"/>
                <w:b/>
                <w:bCs/>
                <w:lang w:eastAsia="ar-SA"/>
              </w:rPr>
            </w:pPr>
            <w:r w:rsidRPr="00E93EFB">
              <w:rPr>
                <w:rFonts w:ascii="Cambria" w:hAnsi="Cambria"/>
                <w:b/>
                <w:bCs/>
                <w:lang w:eastAsia="ar-SA"/>
              </w:rPr>
              <w:t xml:space="preserve">Klauzule dodatkowe i inne postanowienia szczególne fakultatywne </w:t>
            </w:r>
          </w:p>
        </w:tc>
        <w:tc>
          <w:tcPr>
            <w:tcW w:w="938" w:type="pct"/>
            <w:shd w:val="clear" w:color="auto" w:fill="F2F2F2" w:themeFill="background1" w:themeFillShade="F2"/>
            <w:vAlign w:val="center"/>
          </w:tcPr>
          <w:p w14:paraId="6451F2B0" w14:textId="77777777" w:rsidR="00055833" w:rsidRPr="00E93EFB" w:rsidRDefault="00055833" w:rsidP="00C40FCC">
            <w:pPr>
              <w:widowControl w:val="0"/>
              <w:tabs>
                <w:tab w:val="left" w:pos="567"/>
              </w:tabs>
              <w:suppressAutoHyphens/>
              <w:snapToGrid w:val="0"/>
              <w:spacing w:after="0" w:line="240" w:lineRule="auto"/>
              <w:jc w:val="center"/>
              <w:rPr>
                <w:rFonts w:ascii="Cambria" w:hAnsi="Cambria"/>
                <w:b/>
                <w:bCs/>
                <w:lang w:eastAsia="ar-SA"/>
              </w:rPr>
            </w:pPr>
            <w:r w:rsidRPr="00E93EFB">
              <w:rPr>
                <w:rFonts w:ascii="Cambria" w:hAnsi="Cambria" w:cs="Tahoma"/>
                <w:b/>
                <w:bCs/>
                <w:lang w:eastAsia="pl-PL"/>
              </w:rPr>
              <w:t>Liczba małych punktów za akceptację</w:t>
            </w:r>
          </w:p>
        </w:tc>
      </w:tr>
      <w:tr w:rsidR="00055833" w:rsidRPr="00055833" w14:paraId="7652B212" w14:textId="77777777" w:rsidTr="00C40FCC">
        <w:trPr>
          <w:cantSplit/>
          <w:trHeight w:val="850"/>
        </w:trPr>
        <w:tc>
          <w:tcPr>
            <w:tcW w:w="4062" w:type="pct"/>
            <w:shd w:val="clear" w:color="auto" w:fill="auto"/>
            <w:vAlign w:val="center"/>
          </w:tcPr>
          <w:p w14:paraId="4F26C81C" w14:textId="77777777" w:rsidR="00055833" w:rsidRPr="00E93EFB" w:rsidRDefault="00055833" w:rsidP="00C40FCC">
            <w:pPr>
              <w:tabs>
                <w:tab w:val="left" w:pos="284"/>
              </w:tabs>
              <w:spacing w:after="0" w:line="240" w:lineRule="auto"/>
              <w:jc w:val="both"/>
              <w:rPr>
                <w:rFonts w:ascii="Cambria" w:hAnsi="Cambria"/>
                <w:sz w:val="20"/>
                <w:szCs w:val="20"/>
                <w:lang w:eastAsia="ar-SA"/>
              </w:rPr>
            </w:pPr>
            <w:r w:rsidRPr="00E93EFB">
              <w:rPr>
                <w:rFonts w:ascii="Cambria" w:hAnsi="Cambria"/>
                <w:sz w:val="20"/>
                <w:szCs w:val="20"/>
                <w:lang w:eastAsia="ar-SA"/>
              </w:rPr>
              <w:t>W zakresie ubezpieczenia jacht casco zniesienie udziałów własnych i franszyz</w:t>
            </w:r>
            <w:r w:rsidRPr="00E93EFB">
              <w:rPr>
                <w:rFonts w:ascii="Cambria" w:hAnsi="Cambria"/>
                <w:sz w:val="20"/>
              </w:rPr>
              <w:t xml:space="preserve"> </w:t>
            </w:r>
          </w:p>
        </w:tc>
        <w:tc>
          <w:tcPr>
            <w:tcW w:w="938" w:type="pct"/>
            <w:shd w:val="clear" w:color="auto" w:fill="auto"/>
            <w:vAlign w:val="center"/>
          </w:tcPr>
          <w:p w14:paraId="1DD7AE9E" w14:textId="77777777" w:rsidR="00055833" w:rsidRPr="00E93EFB" w:rsidRDefault="00055833" w:rsidP="00C40FCC">
            <w:pPr>
              <w:widowControl w:val="0"/>
              <w:tabs>
                <w:tab w:val="left" w:pos="567"/>
              </w:tabs>
              <w:suppressAutoHyphens/>
              <w:snapToGrid w:val="0"/>
              <w:spacing w:after="0" w:line="240" w:lineRule="auto"/>
              <w:jc w:val="center"/>
              <w:rPr>
                <w:rFonts w:ascii="Cambria" w:hAnsi="Cambria"/>
                <w:b/>
                <w:bCs/>
                <w:sz w:val="20"/>
                <w:szCs w:val="20"/>
                <w:lang w:eastAsia="ar-SA"/>
              </w:rPr>
            </w:pPr>
            <w:r w:rsidRPr="00E93EFB">
              <w:rPr>
                <w:rFonts w:ascii="Cambria" w:hAnsi="Cambria"/>
                <w:b/>
                <w:sz w:val="20"/>
              </w:rPr>
              <w:t>25 punktów</w:t>
            </w:r>
          </w:p>
        </w:tc>
      </w:tr>
      <w:tr w:rsidR="00055833" w:rsidRPr="00055833" w14:paraId="3381C773" w14:textId="77777777" w:rsidTr="00C40FCC">
        <w:trPr>
          <w:cantSplit/>
          <w:trHeight w:val="850"/>
        </w:trPr>
        <w:tc>
          <w:tcPr>
            <w:tcW w:w="4062" w:type="pct"/>
            <w:shd w:val="clear" w:color="auto" w:fill="auto"/>
            <w:vAlign w:val="center"/>
          </w:tcPr>
          <w:p w14:paraId="5D86521A" w14:textId="77777777" w:rsidR="00055833" w:rsidRPr="00E93EFB" w:rsidRDefault="00055833" w:rsidP="00C40FCC">
            <w:pPr>
              <w:tabs>
                <w:tab w:val="left" w:pos="0"/>
              </w:tabs>
              <w:spacing w:after="0" w:line="240" w:lineRule="auto"/>
              <w:jc w:val="both"/>
              <w:rPr>
                <w:rFonts w:ascii="Cambria" w:hAnsi="Cambria"/>
                <w:sz w:val="20"/>
                <w:szCs w:val="20"/>
                <w:lang w:eastAsia="ar-SA"/>
              </w:rPr>
            </w:pPr>
            <w:r w:rsidRPr="00E93EFB">
              <w:rPr>
                <w:rFonts w:ascii="Cambria" w:hAnsi="Cambria"/>
                <w:sz w:val="20"/>
                <w:szCs w:val="20"/>
                <w:lang w:eastAsia="ar-SA"/>
              </w:rPr>
              <w:t>Rozszerzenie zakresu ubezpieczenia jacht casco o szkody powstałe podczas kradzieży łodzi, jachtów śródlądowych lub sprzętu pływającego w czasie transportu lądowego podczas postoju w miejscach i na parkingach  niestrzeżonych</w:t>
            </w:r>
            <w:r w:rsidRPr="00E93EFB">
              <w:rPr>
                <w:rFonts w:ascii="Cambria" w:hAnsi="Cambria"/>
                <w:sz w:val="20"/>
              </w:rPr>
              <w:t xml:space="preserve"> </w:t>
            </w:r>
          </w:p>
        </w:tc>
        <w:tc>
          <w:tcPr>
            <w:tcW w:w="938" w:type="pct"/>
            <w:shd w:val="clear" w:color="auto" w:fill="auto"/>
            <w:vAlign w:val="center"/>
          </w:tcPr>
          <w:p w14:paraId="05088923" w14:textId="77777777" w:rsidR="00055833" w:rsidRPr="00E93EFB" w:rsidRDefault="00055833" w:rsidP="00C40FCC">
            <w:pPr>
              <w:widowControl w:val="0"/>
              <w:tabs>
                <w:tab w:val="left" w:pos="567"/>
              </w:tabs>
              <w:suppressAutoHyphens/>
              <w:snapToGrid w:val="0"/>
              <w:spacing w:after="0" w:line="240" w:lineRule="auto"/>
              <w:jc w:val="center"/>
              <w:rPr>
                <w:rFonts w:ascii="Cambria" w:hAnsi="Cambria"/>
                <w:b/>
                <w:bCs/>
                <w:sz w:val="20"/>
                <w:szCs w:val="20"/>
                <w:lang w:eastAsia="ar-SA"/>
              </w:rPr>
            </w:pPr>
            <w:r w:rsidRPr="00E93EFB">
              <w:rPr>
                <w:rFonts w:ascii="Cambria" w:hAnsi="Cambria"/>
                <w:b/>
                <w:sz w:val="20"/>
              </w:rPr>
              <w:t>25 punktów</w:t>
            </w:r>
          </w:p>
        </w:tc>
      </w:tr>
      <w:tr w:rsidR="00055833" w:rsidRPr="00055833" w14:paraId="43E7138F" w14:textId="77777777" w:rsidTr="00C40FCC">
        <w:trPr>
          <w:cantSplit/>
          <w:trHeight w:val="850"/>
        </w:trPr>
        <w:tc>
          <w:tcPr>
            <w:tcW w:w="4062" w:type="pct"/>
            <w:shd w:val="clear" w:color="auto" w:fill="auto"/>
            <w:vAlign w:val="center"/>
          </w:tcPr>
          <w:p w14:paraId="14CD6869" w14:textId="77777777" w:rsidR="00055833" w:rsidRPr="00E93EFB" w:rsidRDefault="00055833" w:rsidP="00C40FCC">
            <w:pPr>
              <w:widowControl w:val="0"/>
              <w:suppressAutoHyphens/>
              <w:spacing w:after="0" w:line="240" w:lineRule="auto"/>
              <w:jc w:val="both"/>
              <w:rPr>
                <w:rFonts w:ascii="Cambria" w:hAnsi="Cambria"/>
                <w:sz w:val="20"/>
                <w:szCs w:val="20"/>
                <w:lang w:eastAsia="ar-SA"/>
              </w:rPr>
            </w:pPr>
            <w:r w:rsidRPr="00E93EFB">
              <w:rPr>
                <w:rFonts w:ascii="Cambria" w:hAnsi="Cambria"/>
                <w:sz w:val="20"/>
                <w:szCs w:val="20"/>
                <w:lang w:val="x-none" w:eastAsia="ar-SA"/>
              </w:rPr>
              <w:t xml:space="preserve">Rozszerzenie zakresu ubezpieczenia w OC użytkownika za szkody wyrządzone podczas </w:t>
            </w:r>
            <w:proofErr w:type="spellStart"/>
            <w:r w:rsidRPr="00E93EFB">
              <w:rPr>
                <w:rFonts w:ascii="Cambria" w:hAnsi="Cambria"/>
                <w:sz w:val="20"/>
                <w:szCs w:val="20"/>
                <w:lang w:val="x-none" w:eastAsia="ar-SA"/>
              </w:rPr>
              <w:t>holowań</w:t>
            </w:r>
            <w:proofErr w:type="spellEnd"/>
            <w:r w:rsidRPr="00E93EFB">
              <w:rPr>
                <w:rFonts w:ascii="Cambria" w:hAnsi="Cambria"/>
                <w:sz w:val="20"/>
                <w:szCs w:val="20"/>
                <w:lang w:val="x-none" w:eastAsia="ar-SA"/>
              </w:rPr>
              <w:t>, w tym również związanych z uprawianiem narciarstwa wodnego  i  lotniarstwa wodnego</w:t>
            </w:r>
            <w:r w:rsidRPr="00E93EFB">
              <w:rPr>
                <w:rFonts w:ascii="Cambria" w:hAnsi="Cambria"/>
                <w:sz w:val="20"/>
              </w:rPr>
              <w:t xml:space="preserve"> </w:t>
            </w:r>
          </w:p>
        </w:tc>
        <w:tc>
          <w:tcPr>
            <w:tcW w:w="938" w:type="pct"/>
            <w:shd w:val="clear" w:color="auto" w:fill="auto"/>
            <w:vAlign w:val="center"/>
          </w:tcPr>
          <w:p w14:paraId="272B519F" w14:textId="77777777" w:rsidR="00055833" w:rsidRPr="00E93EFB" w:rsidRDefault="00055833" w:rsidP="00C40FCC">
            <w:pPr>
              <w:widowControl w:val="0"/>
              <w:tabs>
                <w:tab w:val="left" w:pos="567"/>
              </w:tabs>
              <w:suppressAutoHyphens/>
              <w:snapToGrid w:val="0"/>
              <w:spacing w:after="0" w:line="240" w:lineRule="auto"/>
              <w:jc w:val="center"/>
              <w:rPr>
                <w:rFonts w:ascii="Cambria" w:hAnsi="Cambria"/>
                <w:b/>
                <w:bCs/>
                <w:sz w:val="20"/>
                <w:szCs w:val="20"/>
                <w:lang w:eastAsia="ar-SA"/>
              </w:rPr>
            </w:pPr>
            <w:r w:rsidRPr="00E93EFB">
              <w:rPr>
                <w:rFonts w:ascii="Cambria" w:hAnsi="Cambria"/>
                <w:b/>
                <w:sz w:val="20"/>
              </w:rPr>
              <w:t>25 punktów</w:t>
            </w:r>
          </w:p>
        </w:tc>
      </w:tr>
      <w:tr w:rsidR="00055833" w:rsidRPr="00055833" w14:paraId="25619D8D" w14:textId="77777777" w:rsidTr="00C40FCC">
        <w:trPr>
          <w:cantSplit/>
          <w:trHeight w:val="567"/>
        </w:trPr>
        <w:tc>
          <w:tcPr>
            <w:tcW w:w="4062" w:type="pct"/>
            <w:shd w:val="clear" w:color="auto" w:fill="auto"/>
            <w:vAlign w:val="center"/>
          </w:tcPr>
          <w:p w14:paraId="12E623C7" w14:textId="77777777" w:rsidR="00055833" w:rsidRPr="00E93EFB" w:rsidRDefault="00055833" w:rsidP="00C40FCC">
            <w:pPr>
              <w:widowControl w:val="0"/>
              <w:suppressAutoHyphens/>
              <w:spacing w:after="0" w:line="240" w:lineRule="auto"/>
              <w:jc w:val="both"/>
              <w:rPr>
                <w:rFonts w:ascii="Cambria" w:hAnsi="Cambria"/>
                <w:sz w:val="20"/>
                <w:szCs w:val="20"/>
                <w:lang w:eastAsia="ar-SA"/>
              </w:rPr>
            </w:pPr>
            <w:r w:rsidRPr="00E93EFB">
              <w:rPr>
                <w:rFonts w:ascii="Cambria" w:hAnsi="Cambria"/>
                <w:sz w:val="20"/>
                <w:szCs w:val="20"/>
                <w:lang w:val="x-none" w:eastAsia="ar-SA"/>
              </w:rPr>
              <w:t>W zakresie ubezpieczenia jacht casco odstąpienie od zasady redukcji sumy ubezpieczenia - suma ubezpieczenia nie ulega pomniejszeniu o wartość wypłaconego odszkodowania</w:t>
            </w:r>
            <w:r w:rsidRPr="00E93EFB">
              <w:rPr>
                <w:rFonts w:ascii="Cambria" w:hAnsi="Cambria"/>
                <w:sz w:val="20"/>
              </w:rPr>
              <w:t xml:space="preserve"> </w:t>
            </w:r>
          </w:p>
        </w:tc>
        <w:tc>
          <w:tcPr>
            <w:tcW w:w="938" w:type="pct"/>
            <w:shd w:val="clear" w:color="auto" w:fill="auto"/>
            <w:vAlign w:val="center"/>
          </w:tcPr>
          <w:p w14:paraId="21F74011" w14:textId="77777777" w:rsidR="00055833" w:rsidRPr="00E93EFB" w:rsidRDefault="00055833" w:rsidP="00C40FCC">
            <w:pPr>
              <w:widowControl w:val="0"/>
              <w:tabs>
                <w:tab w:val="left" w:pos="567"/>
              </w:tabs>
              <w:suppressAutoHyphens/>
              <w:snapToGrid w:val="0"/>
              <w:spacing w:after="0" w:line="240" w:lineRule="auto"/>
              <w:jc w:val="center"/>
              <w:rPr>
                <w:rFonts w:ascii="Cambria" w:hAnsi="Cambria"/>
                <w:b/>
                <w:bCs/>
                <w:sz w:val="20"/>
                <w:szCs w:val="20"/>
                <w:lang w:eastAsia="ar-SA"/>
              </w:rPr>
            </w:pPr>
            <w:r w:rsidRPr="00E93EFB">
              <w:rPr>
                <w:rFonts w:ascii="Cambria" w:hAnsi="Cambria"/>
                <w:b/>
                <w:sz w:val="20"/>
              </w:rPr>
              <w:t>25 punktów</w:t>
            </w:r>
          </w:p>
        </w:tc>
      </w:tr>
    </w:tbl>
    <w:p w14:paraId="031B5158" w14:textId="77777777" w:rsidR="00055833" w:rsidRPr="007A152C" w:rsidRDefault="00055833" w:rsidP="00055833">
      <w:pPr>
        <w:widowControl w:val="0"/>
        <w:tabs>
          <w:tab w:val="left" w:pos="1134"/>
        </w:tabs>
        <w:spacing w:after="0" w:line="240" w:lineRule="auto"/>
        <w:ind w:left="851"/>
        <w:jc w:val="both"/>
        <w:rPr>
          <w:rFonts w:ascii="Cambria" w:hAnsi="Cambria"/>
        </w:rPr>
      </w:pPr>
    </w:p>
    <w:p w14:paraId="10AED554" w14:textId="0D69B17E" w:rsidR="007F56E7" w:rsidRPr="007A152C" w:rsidRDefault="007F56E7" w:rsidP="007C2F1E">
      <w:pPr>
        <w:widowControl w:val="0"/>
        <w:numPr>
          <w:ilvl w:val="1"/>
          <w:numId w:val="106"/>
        </w:numPr>
        <w:tabs>
          <w:tab w:val="left" w:pos="851"/>
        </w:tabs>
        <w:spacing w:before="120" w:after="0" w:line="240" w:lineRule="auto"/>
        <w:ind w:left="851" w:hanging="851"/>
        <w:jc w:val="both"/>
        <w:rPr>
          <w:rFonts w:ascii="Cambria" w:hAnsi="Cambria"/>
          <w:b/>
          <w:color w:val="000000"/>
        </w:rPr>
      </w:pPr>
      <w:bookmarkStart w:id="236" w:name="_Toc456007520"/>
      <w:bookmarkStart w:id="237" w:name="_Toc456007750"/>
      <w:bookmarkStart w:id="238" w:name="_Toc456085690"/>
      <w:bookmarkEnd w:id="229"/>
      <w:bookmarkEnd w:id="230"/>
      <w:bookmarkEnd w:id="231"/>
      <w:bookmarkEnd w:id="234"/>
      <w:bookmarkEnd w:id="235"/>
      <w:r w:rsidRPr="007A152C">
        <w:rPr>
          <w:rFonts w:ascii="Cambria" w:hAnsi="Cambria"/>
          <w:b/>
          <w:color w:val="000000"/>
        </w:rPr>
        <w:t>Wynik oceny ofert</w:t>
      </w:r>
      <w:bookmarkEnd w:id="236"/>
      <w:bookmarkEnd w:id="237"/>
      <w:bookmarkEnd w:id="238"/>
    </w:p>
    <w:p w14:paraId="018900F8" w14:textId="77777777" w:rsidR="00831AE0" w:rsidRPr="007A152C" w:rsidRDefault="00831AE0" w:rsidP="008D16C0">
      <w:pPr>
        <w:widowControl w:val="0"/>
        <w:tabs>
          <w:tab w:val="left" w:pos="851"/>
        </w:tabs>
        <w:spacing w:after="0" w:line="240" w:lineRule="auto"/>
        <w:ind w:left="851"/>
        <w:jc w:val="both"/>
        <w:rPr>
          <w:rFonts w:ascii="Cambria" w:hAnsi="Cambria"/>
          <w:bCs/>
        </w:rPr>
      </w:pPr>
      <w:r w:rsidRPr="007A152C">
        <w:rPr>
          <w:rFonts w:ascii="Cambria" w:hAnsi="Cambria"/>
          <w:bCs/>
        </w:rPr>
        <w:t>Łączna ilość punktów oferty – odrębnie w każdej części zamówienia - stanowi sumę ilości punktów przyznanych w kryterium „Cena” (</w:t>
      </w:r>
      <w:proofErr w:type="spellStart"/>
      <w:r w:rsidRPr="007A152C">
        <w:rPr>
          <w:rFonts w:ascii="Cambria" w:hAnsi="Cambria"/>
          <w:bCs/>
        </w:rPr>
        <w:t>Cn</w:t>
      </w:r>
      <w:proofErr w:type="spellEnd"/>
      <w:r w:rsidRPr="007A152C">
        <w:rPr>
          <w:rFonts w:ascii="Cambria" w:hAnsi="Cambria"/>
          <w:bCs/>
        </w:rPr>
        <w:t>) i ilości punktów przyznanych w kryterium „Klauzule dodatkowe i inne postanowienia szczególne fakultatywne” (</w:t>
      </w:r>
      <w:proofErr w:type="spellStart"/>
      <w:r w:rsidRPr="007A152C">
        <w:rPr>
          <w:rFonts w:ascii="Cambria" w:hAnsi="Cambria"/>
          <w:bCs/>
        </w:rPr>
        <w:t>Pp</w:t>
      </w:r>
      <w:proofErr w:type="spellEnd"/>
      <w:r w:rsidRPr="007A152C">
        <w:rPr>
          <w:rFonts w:ascii="Cambria" w:hAnsi="Cambria"/>
          <w:bCs/>
        </w:rPr>
        <w:t>).</w:t>
      </w:r>
    </w:p>
    <w:p w14:paraId="7FF6CDAE" w14:textId="77777777" w:rsidR="00831AE0" w:rsidRPr="007A152C" w:rsidRDefault="00831AE0" w:rsidP="008D16C0">
      <w:pPr>
        <w:widowControl w:val="0"/>
        <w:tabs>
          <w:tab w:val="left" w:pos="851"/>
        </w:tabs>
        <w:spacing w:after="0" w:line="240" w:lineRule="auto"/>
        <w:ind w:left="851"/>
        <w:jc w:val="both"/>
        <w:rPr>
          <w:rFonts w:ascii="Cambria" w:hAnsi="Cambria"/>
          <w:bCs/>
        </w:rPr>
      </w:pPr>
      <w:r w:rsidRPr="007A152C">
        <w:rPr>
          <w:rFonts w:ascii="Cambria" w:hAnsi="Cambria"/>
          <w:bCs/>
        </w:rPr>
        <w:t>Jako najkorzystniejsza zostanie wybrana oferta – odrębnie w każdej części zamówienia, która przedstawia najkorzystniejszy bilans ceny i innych kryteriów odnoszących się do przedmiotu zamówienia publicznego, tzn. oferta, która otrzyma największą łączną ilość punktów.</w:t>
      </w:r>
    </w:p>
    <w:p w14:paraId="0538B188" w14:textId="3A3D9721" w:rsidR="007F56E7" w:rsidRPr="007A152C" w:rsidRDefault="00831AE0" w:rsidP="008D16C0">
      <w:pPr>
        <w:widowControl w:val="0"/>
        <w:tabs>
          <w:tab w:val="left" w:pos="851"/>
        </w:tabs>
        <w:spacing w:after="0" w:line="240" w:lineRule="auto"/>
        <w:ind w:left="851"/>
        <w:jc w:val="both"/>
        <w:rPr>
          <w:rFonts w:ascii="Cambria" w:hAnsi="Cambria"/>
          <w:lang w:eastAsia="ar-SA"/>
        </w:rPr>
      </w:pPr>
      <w:r w:rsidRPr="007A152C">
        <w:rPr>
          <w:rFonts w:ascii="Cambria" w:hAnsi="Cambria"/>
          <w:bCs/>
        </w:rPr>
        <w:t>Pozostałe oferty zostaną sklasyfikowane zgodnie z uzyskaną łączną ilością punktów.</w:t>
      </w:r>
    </w:p>
    <w:p w14:paraId="5FFC3500" w14:textId="2281B317" w:rsidR="008B3F0D" w:rsidRPr="007A152C" w:rsidRDefault="008B3F0D" w:rsidP="007C2F1E">
      <w:pPr>
        <w:pStyle w:val="Akapitzlist8"/>
        <w:widowControl w:val="0"/>
        <w:numPr>
          <w:ilvl w:val="0"/>
          <w:numId w:val="106"/>
        </w:numPr>
        <w:tabs>
          <w:tab w:val="left" w:pos="851"/>
        </w:tabs>
        <w:suppressAutoHyphens w:val="0"/>
        <w:spacing w:before="120" w:after="0" w:line="240" w:lineRule="auto"/>
        <w:ind w:left="851" w:hanging="851"/>
        <w:jc w:val="both"/>
        <w:outlineLvl w:val="0"/>
        <w:rPr>
          <w:rFonts w:ascii="Cambria" w:hAnsi="Cambria"/>
          <w:b/>
          <w:lang w:eastAsia="en-US"/>
        </w:rPr>
      </w:pPr>
      <w:bookmarkStart w:id="239" w:name="_Toc456007524"/>
      <w:bookmarkStart w:id="240" w:name="_Toc456007754"/>
      <w:bookmarkStart w:id="241" w:name="_Toc35934553"/>
      <w:bookmarkStart w:id="242" w:name="_Toc456007525"/>
      <w:bookmarkStart w:id="243" w:name="_Toc456007755"/>
      <w:bookmarkStart w:id="244" w:name="_Toc456085695"/>
      <w:bookmarkStart w:id="245" w:name="_Toc456007547"/>
      <w:bookmarkStart w:id="246" w:name="_Toc456007777"/>
      <w:bookmarkStart w:id="247" w:name="_Toc456086891"/>
      <w:bookmarkStart w:id="248" w:name="_Toc466986910"/>
      <w:r w:rsidRPr="007A152C">
        <w:rPr>
          <w:rFonts w:ascii="Cambria" w:hAnsi="Cambria"/>
          <w:b/>
          <w:lang w:eastAsia="en-US"/>
        </w:rPr>
        <w:lastRenderedPageBreak/>
        <w:t>Wybór najkorzystniejszej oferty</w:t>
      </w:r>
      <w:bookmarkEnd w:id="239"/>
      <w:bookmarkEnd w:id="240"/>
      <w:bookmarkEnd w:id="241"/>
    </w:p>
    <w:p w14:paraId="40859449" w14:textId="7791D16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spacing w:val="-2"/>
          <w:lang w:eastAsia="ar-SA"/>
        </w:rPr>
      </w:pPr>
      <w:r w:rsidRPr="007A152C">
        <w:rPr>
          <w:rFonts w:ascii="Cambria" w:hAnsi="Cambria"/>
          <w:spacing w:val="-2"/>
          <w:lang w:eastAsia="ar-SA"/>
        </w:rPr>
        <w:t xml:space="preserve">Zgodnie z art. 26 ust. 2 „ustawy”, zamawiający wezwie wykonawcę, którego oferta została najwyżej oceniona, do złożenia w wyznaczonym, nie krótszym niż 5 dni, terminie aktualnych </w:t>
      </w:r>
      <w:r w:rsidRPr="007A152C">
        <w:rPr>
          <w:rFonts w:ascii="Cambria" w:hAnsi="Cambria"/>
          <w:spacing w:val="-2"/>
          <w:lang w:eastAsia="ar-SA"/>
        </w:rPr>
        <w:br/>
        <w:t>na dzień złożenia oświadczeń lub dokumentów potwierdzających okoliczności, o których mowa w art. 25 ust. 1.</w:t>
      </w:r>
      <w:bookmarkEnd w:id="242"/>
      <w:bookmarkEnd w:id="243"/>
      <w:bookmarkEnd w:id="244"/>
    </w:p>
    <w:p w14:paraId="5F967E79" w14:textId="3981AC66"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spacing w:val="-4"/>
          <w:lang w:eastAsia="ar-SA"/>
        </w:rPr>
      </w:pPr>
      <w:bookmarkStart w:id="249" w:name="_Toc456007526"/>
      <w:bookmarkStart w:id="250" w:name="_Toc456007756"/>
      <w:bookmarkStart w:id="251" w:name="_Toc456085696"/>
      <w:r w:rsidRPr="007A152C">
        <w:rPr>
          <w:rFonts w:ascii="Cambria" w:hAnsi="Cambria"/>
          <w:spacing w:val="-4"/>
          <w:lang w:eastAsia="ar-SA"/>
        </w:rPr>
        <w:t>Zgodnie z art. 26 ust. 2f „ustawy”, jeżeli jest to niezbędne do zapewnienia odpowiedniego przebie</w:t>
      </w:r>
      <w:r w:rsidRPr="007A152C">
        <w:rPr>
          <w:rFonts w:ascii="Cambria" w:hAnsi="Cambria"/>
          <w:spacing w:val="-4"/>
          <w:lang w:eastAsia="ar-SA"/>
        </w:rPr>
        <w:softHyphen/>
        <w:t xml:space="preserve">gu postępowania o udzielenie zamówienia, zamawiający może na każdym etapie postępowania wezwać wykonawców do złożenia wszystkich lub niektórych oświadczeń lub dokumentów potwierdzających, że nie podlegają wykluczeniu, spełniają warunki udziału w postępowaniu, </w:t>
      </w:r>
      <w:r w:rsidRPr="007A152C">
        <w:rPr>
          <w:rFonts w:ascii="Cambria" w:hAnsi="Cambria"/>
          <w:spacing w:val="-4"/>
          <w:lang w:eastAsia="ar-SA"/>
        </w:rPr>
        <w:br/>
        <w:t>a jeżeli zachodzą uzasadnione podstawy do uznania, że złożone uprzednio oświadczenia lub dokumenty nie są już aktualne, do złożenia aktualnych oświadczeń lub dokumentów</w:t>
      </w:r>
      <w:bookmarkEnd w:id="249"/>
      <w:bookmarkEnd w:id="250"/>
      <w:bookmarkEnd w:id="251"/>
      <w:r w:rsidRPr="007A152C">
        <w:rPr>
          <w:rFonts w:ascii="Cambria" w:hAnsi="Cambria"/>
          <w:spacing w:val="-4"/>
          <w:lang w:eastAsia="ar-SA"/>
        </w:rPr>
        <w:t>.</w:t>
      </w:r>
    </w:p>
    <w:p w14:paraId="2B7ECC83" w14:textId="66BF31AF"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spacing w:val="-4"/>
          <w:lang w:eastAsia="ar-SA"/>
        </w:rPr>
      </w:pPr>
      <w:bookmarkStart w:id="252" w:name="_Toc456007527"/>
      <w:bookmarkStart w:id="253" w:name="_Toc456007757"/>
      <w:bookmarkStart w:id="254" w:name="_Toc456085697"/>
      <w:r w:rsidRPr="007A152C">
        <w:rPr>
          <w:rFonts w:ascii="Cambria" w:hAnsi="Cambria"/>
          <w:spacing w:val="-4"/>
          <w:lang w:eastAsia="ar-SA"/>
        </w:rPr>
        <w:t xml:space="preserve">Zgodnie z art. 26 ust. 3 „ustawy”, jeżeli wykonawca nie złożył oświadczenia, o którym mowa w art. 25a ust. 1 „ustawy”, oświadczeń lub dokumentów potwierdzających okoliczności, o których mowa w art. 25 ust. 1, lub innych dokumentów niezbędnych do przeprowadzenia postępowania, oświadczenia lub dokumenty są niekompletne, zawierają błędy lub budzą wątpliwości, zamawiający wzywa do ich złożenia, uzupełnienia lub poprawienia lub do udzielenia wyjaśnień </w:t>
      </w:r>
      <w:r w:rsidR="00756306" w:rsidRPr="007A152C">
        <w:rPr>
          <w:rFonts w:ascii="Cambria" w:hAnsi="Cambria"/>
          <w:spacing w:val="-4"/>
          <w:lang w:eastAsia="ar-SA"/>
        </w:rPr>
        <w:br/>
      </w:r>
      <w:r w:rsidRPr="007A152C">
        <w:rPr>
          <w:rFonts w:ascii="Cambria" w:hAnsi="Cambria"/>
          <w:spacing w:val="-4"/>
          <w:lang w:eastAsia="ar-SA"/>
        </w:rPr>
        <w:t>w terminie przez siebie wskazanym, chyba że mimo ich złożenia, uzupełnienia lub poprawienia lub udzielenia wyjaśnień oferta wykonawcy podlega odrzuceniu albo konieczne byłoby unieważnienie postępowania.</w:t>
      </w:r>
      <w:bookmarkEnd w:id="252"/>
      <w:bookmarkEnd w:id="253"/>
      <w:bookmarkEnd w:id="254"/>
    </w:p>
    <w:p w14:paraId="3A788E4A" w14:textId="6ECB4A79"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spacing w:val="-2"/>
          <w:lang w:eastAsia="ar-SA"/>
        </w:rPr>
      </w:pPr>
      <w:bookmarkStart w:id="255" w:name="_Toc456007528"/>
      <w:bookmarkStart w:id="256" w:name="_Toc456007758"/>
      <w:bookmarkStart w:id="257" w:name="_Toc456085698"/>
      <w:r w:rsidRPr="007A152C">
        <w:rPr>
          <w:rFonts w:ascii="Cambria" w:hAnsi="Cambria"/>
          <w:spacing w:val="-2"/>
          <w:lang w:eastAsia="ar-SA"/>
        </w:rPr>
        <w:t>Zgodnie z art. 26 ust. 3a „ustawy”, jeżeli wykonawca nie złożył wymaganych pełnomocnictw albo złożył wadliwe pełnomocnictwa, zamawiający wzywa do ich złożenia w terminie przez siebie wskazanym. chyba że mimo ich złożenia oferta wykonawcy podlega odrzuceniu albo</w:t>
      </w:r>
      <w:r w:rsidR="00F226A3" w:rsidRPr="007A152C">
        <w:rPr>
          <w:rFonts w:ascii="Cambria" w:hAnsi="Cambria"/>
          <w:spacing w:val="-2"/>
          <w:lang w:eastAsia="ar-SA"/>
        </w:rPr>
        <w:t xml:space="preserve"> </w:t>
      </w:r>
      <w:r w:rsidRPr="007A152C">
        <w:rPr>
          <w:rFonts w:ascii="Cambria" w:hAnsi="Cambria"/>
          <w:spacing w:val="-2"/>
          <w:lang w:eastAsia="ar-SA"/>
        </w:rPr>
        <w:t>konieczne byłoby unieważnienie postępowania.</w:t>
      </w:r>
      <w:bookmarkEnd w:id="255"/>
      <w:bookmarkEnd w:id="256"/>
      <w:bookmarkEnd w:id="257"/>
    </w:p>
    <w:p w14:paraId="3DF77869" w14:textId="5DB32A62"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spacing w:val="-2"/>
          <w:lang w:eastAsia="ar-SA"/>
        </w:rPr>
      </w:pPr>
      <w:bookmarkStart w:id="258" w:name="_Toc456007529"/>
      <w:bookmarkStart w:id="259" w:name="_Toc456007759"/>
      <w:bookmarkStart w:id="260" w:name="_Toc456085699"/>
      <w:r w:rsidRPr="007A152C">
        <w:rPr>
          <w:rFonts w:ascii="Cambria" w:hAnsi="Cambria"/>
          <w:spacing w:val="-2"/>
          <w:lang w:eastAsia="ar-SA"/>
        </w:rPr>
        <w:t>W toku badania i oceny ofert zamawiający może żądać od wykonawców wyjaśnień dotyczących treści złożonych ofert. Niedopuszczalne jest prowadzenie między zamawiającym a wykonawcą negocjacji dotyczących złożonej oferty oraz – z zastrzeżeniem poprawiania przez</w:t>
      </w:r>
      <w:r w:rsidR="00F226A3" w:rsidRPr="007A152C">
        <w:rPr>
          <w:rFonts w:ascii="Cambria" w:hAnsi="Cambria"/>
          <w:spacing w:val="-2"/>
          <w:lang w:eastAsia="ar-SA"/>
        </w:rPr>
        <w:t xml:space="preserve"> </w:t>
      </w:r>
      <w:r w:rsidRPr="007A152C">
        <w:rPr>
          <w:rFonts w:ascii="Cambria" w:hAnsi="Cambria"/>
          <w:spacing w:val="-2"/>
          <w:lang w:eastAsia="ar-SA"/>
        </w:rPr>
        <w:t>zamawiającego omyłek na podstawie art. 87 ust. 2 „ustawy” - dokonywanie jakiejkolwiek zmiany w jej treści.</w:t>
      </w:r>
      <w:bookmarkEnd w:id="258"/>
      <w:bookmarkEnd w:id="259"/>
      <w:bookmarkEnd w:id="260"/>
    </w:p>
    <w:p w14:paraId="08E59F26" w14:textId="7777777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261" w:name="_Toc456007530"/>
      <w:bookmarkStart w:id="262" w:name="_Toc456007760"/>
      <w:bookmarkStart w:id="263" w:name="_Toc456085700"/>
      <w:r w:rsidRPr="007A152C">
        <w:rPr>
          <w:rFonts w:ascii="Cambria" w:hAnsi="Cambria"/>
          <w:lang w:eastAsia="ar-SA"/>
        </w:rPr>
        <w:t>Zgodnie z art. 87 ust. 2 „ustawy” zamawiający poprawi w ofercie:</w:t>
      </w:r>
      <w:bookmarkEnd w:id="261"/>
      <w:bookmarkEnd w:id="262"/>
      <w:bookmarkEnd w:id="263"/>
    </w:p>
    <w:p w14:paraId="6C1722CF" w14:textId="77777777" w:rsidR="00831AE0" w:rsidRPr="007A152C" w:rsidRDefault="00831AE0" w:rsidP="008D16C0">
      <w:pPr>
        <w:widowControl w:val="0"/>
        <w:numPr>
          <w:ilvl w:val="0"/>
          <w:numId w:val="15"/>
        </w:numPr>
        <w:tabs>
          <w:tab w:val="left" w:pos="1134"/>
        </w:tabs>
        <w:spacing w:after="0" w:line="240" w:lineRule="auto"/>
        <w:ind w:left="1134" w:hanging="283"/>
        <w:contextualSpacing/>
        <w:jc w:val="both"/>
        <w:rPr>
          <w:rFonts w:ascii="Cambria" w:hAnsi="Cambria"/>
        </w:rPr>
      </w:pPr>
      <w:r w:rsidRPr="007A152C">
        <w:rPr>
          <w:rFonts w:ascii="Cambria" w:hAnsi="Cambria"/>
        </w:rPr>
        <w:t>oczywiste omyłki pisarskie,</w:t>
      </w:r>
    </w:p>
    <w:p w14:paraId="4E9F4D45" w14:textId="77777777" w:rsidR="00831AE0" w:rsidRPr="007A152C" w:rsidRDefault="00831AE0" w:rsidP="008D16C0">
      <w:pPr>
        <w:widowControl w:val="0"/>
        <w:numPr>
          <w:ilvl w:val="0"/>
          <w:numId w:val="15"/>
        </w:numPr>
        <w:tabs>
          <w:tab w:val="left" w:pos="1134"/>
        </w:tabs>
        <w:spacing w:after="0" w:line="240" w:lineRule="auto"/>
        <w:ind w:left="1134" w:hanging="283"/>
        <w:contextualSpacing/>
        <w:jc w:val="both"/>
        <w:rPr>
          <w:rFonts w:ascii="Cambria" w:hAnsi="Cambria"/>
          <w:spacing w:val="-2"/>
        </w:rPr>
      </w:pPr>
      <w:r w:rsidRPr="007A152C">
        <w:rPr>
          <w:rFonts w:ascii="Cambria" w:hAnsi="Cambria"/>
          <w:spacing w:val="-2"/>
        </w:rPr>
        <w:t>oczywiste omyłki rachunkowe, z uwzględnieniem konsekwencji rachunkowych dokonanych poprawek,</w:t>
      </w:r>
    </w:p>
    <w:p w14:paraId="50642376" w14:textId="77777777" w:rsidR="00831AE0" w:rsidRPr="007A152C" w:rsidRDefault="00831AE0" w:rsidP="008D16C0">
      <w:pPr>
        <w:widowControl w:val="0"/>
        <w:numPr>
          <w:ilvl w:val="0"/>
          <w:numId w:val="15"/>
        </w:numPr>
        <w:tabs>
          <w:tab w:val="left" w:pos="1134"/>
        </w:tabs>
        <w:spacing w:after="0" w:line="240" w:lineRule="auto"/>
        <w:ind w:left="1134" w:hanging="283"/>
        <w:contextualSpacing/>
        <w:jc w:val="both"/>
        <w:rPr>
          <w:rFonts w:ascii="Cambria" w:hAnsi="Cambria"/>
        </w:rPr>
      </w:pPr>
      <w:r w:rsidRPr="007A152C">
        <w:rPr>
          <w:rFonts w:ascii="Cambria" w:hAnsi="Cambria"/>
        </w:rPr>
        <w:t xml:space="preserve">inne omyłki polegające na niezgodności oferty z SIWZ, niepowodujące istotnych zmian </w:t>
      </w:r>
      <w:r w:rsidRPr="007A152C">
        <w:rPr>
          <w:rFonts w:ascii="Cambria" w:hAnsi="Cambria"/>
        </w:rPr>
        <w:br/>
        <w:t>w treści oferty,</w:t>
      </w:r>
    </w:p>
    <w:p w14:paraId="2CB14614" w14:textId="77777777" w:rsidR="00831AE0" w:rsidRPr="007A152C" w:rsidRDefault="00831AE0" w:rsidP="008D16C0">
      <w:pPr>
        <w:widowControl w:val="0"/>
        <w:tabs>
          <w:tab w:val="left" w:pos="851"/>
        </w:tabs>
        <w:spacing w:after="0" w:line="240" w:lineRule="auto"/>
        <w:ind w:left="851"/>
        <w:jc w:val="both"/>
        <w:rPr>
          <w:rFonts w:ascii="Cambria" w:hAnsi="Cambria"/>
          <w:lang w:eastAsia="ar-SA"/>
        </w:rPr>
      </w:pPr>
      <w:r w:rsidRPr="007A152C">
        <w:rPr>
          <w:rFonts w:ascii="Cambria" w:hAnsi="Cambria"/>
          <w:lang w:eastAsia="ar-SA"/>
        </w:rPr>
        <w:t>- niezwłocznie zawiadamiając o tym wykonawcę, którego oferta została poprawiona.</w:t>
      </w:r>
    </w:p>
    <w:p w14:paraId="27DA296F" w14:textId="77777777" w:rsidR="00831AE0" w:rsidRPr="007A152C" w:rsidRDefault="00831AE0" w:rsidP="007C2F1E">
      <w:pPr>
        <w:widowControl w:val="0"/>
        <w:numPr>
          <w:ilvl w:val="2"/>
          <w:numId w:val="106"/>
        </w:numPr>
        <w:tabs>
          <w:tab w:val="left" w:pos="851"/>
        </w:tabs>
        <w:spacing w:after="0" w:line="240" w:lineRule="auto"/>
        <w:ind w:left="851" w:hanging="851"/>
        <w:jc w:val="both"/>
        <w:rPr>
          <w:rFonts w:ascii="Cambria" w:hAnsi="Cambria"/>
          <w:spacing w:val="-4"/>
          <w:lang w:eastAsia="ar-SA"/>
        </w:rPr>
      </w:pPr>
      <w:bookmarkStart w:id="264" w:name="_Toc456007531"/>
      <w:bookmarkStart w:id="265" w:name="_Toc456007761"/>
      <w:bookmarkStart w:id="266" w:name="_Toc456085701"/>
      <w:r w:rsidRPr="007A152C">
        <w:rPr>
          <w:rFonts w:ascii="Cambria" w:hAnsi="Cambria"/>
          <w:spacing w:val="-4"/>
          <w:lang w:eastAsia="ar-SA"/>
        </w:rPr>
        <w:t xml:space="preserve">Jako oczywistą omyłkę rachunkową podlegającą poprawieniu, zamawiający w szczególności uzna rozbieżność pomiędzy podaną w ofercie ceną łączną za wykonanie zamówienia z łączną ceną </w:t>
      </w:r>
      <w:r w:rsidRPr="007A152C">
        <w:rPr>
          <w:rFonts w:ascii="Cambria" w:hAnsi="Cambria"/>
          <w:spacing w:val="-4"/>
          <w:lang w:eastAsia="ar-SA"/>
        </w:rPr>
        <w:br/>
        <w:t xml:space="preserve">za wszystkie ubezpieczenia podaną w formularzu cenowym, albo podaną w ofercie łączną ceną </w:t>
      </w:r>
      <w:r w:rsidRPr="007A152C">
        <w:rPr>
          <w:rFonts w:ascii="Cambria" w:hAnsi="Cambria"/>
          <w:spacing w:val="-4"/>
          <w:lang w:eastAsia="ar-SA"/>
        </w:rPr>
        <w:br/>
        <w:t xml:space="preserve">i łączną ceną za wszystkie ubezpieczenia podaną w formularzu cenowym z ceną wynikającą </w:t>
      </w:r>
      <w:r w:rsidRPr="007A152C">
        <w:rPr>
          <w:rFonts w:ascii="Cambria" w:hAnsi="Cambria"/>
          <w:spacing w:val="-4"/>
          <w:lang w:eastAsia="ar-SA"/>
        </w:rPr>
        <w:br/>
        <w:t>z podsumowania poszczególnych pozycji formularza cenowego, przyjmując jako cenę prawi</w:t>
      </w:r>
      <w:r w:rsidRPr="007A152C">
        <w:rPr>
          <w:rFonts w:ascii="Cambria" w:hAnsi="Cambria"/>
          <w:spacing w:val="-4"/>
          <w:lang w:eastAsia="ar-SA"/>
        </w:rPr>
        <w:softHyphen/>
        <w:t>dłową kwotę wynikającą z podsumowania cen poszczególnych pozycji formularza cenowego.</w:t>
      </w:r>
      <w:bookmarkEnd w:id="264"/>
      <w:bookmarkEnd w:id="265"/>
      <w:bookmarkEnd w:id="266"/>
    </w:p>
    <w:p w14:paraId="77745BB1" w14:textId="3EBF85A5"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spacing w:val="-2"/>
          <w:lang w:eastAsia="ar-SA"/>
        </w:rPr>
      </w:pPr>
      <w:bookmarkStart w:id="267" w:name="_Toc456007532"/>
      <w:bookmarkStart w:id="268" w:name="_Toc456007762"/>
      <w:bookmarkStart w:id="269" w:name="_Toc456085702"/>
      <w:r w:rsidRPr="007A152C">
        <w:rPr>
          <w:rFonts w:ascii="Cambria" w:hAnsi="Cambria"/>
          <w:spacing w:val="-2"/>
          <w:lang w:eastAsia="ar-SA"/>
        </w:rPr>
        <w:t xml:space="preserve">Jeżeli zaoferowana cena lub koszt, lub ich istotne części składowe, wydają się rażąco niskie </w:t>
      </w:r>
      <w:r w:rsidRPr="007A152C">
        <w:rPr>
          <w:rFonts w:ascii="Cambria" w:hAnsi="Cambria"/>
          <w:spacing w:val="-2"/>
          <w:lang w:eastAsia="ar-SA"/>
        </w:rPr>
        <w:br/>
        <w:t>w stosunku do przedmiotu zamówienia i budzą wątpliwości zamawiającego co do możliwości wykonania przedmiotu zamówienia zgodnie z wymaganiami określonymi przez zamawia</w:t>
      </w:r>
      <w:r w:rsidRPr="007A152C">
        <w:rPr>
          <w:rFonts w:ascii="Cambria" w:hAnsi="Cambria"/>
          <w:spacing w:val="-2"/>
          <w:lang w:eastAsia="ar-SA"/>
        </w:rPr>
        <w:softHyphen/>
        <w:t xml:space="preserve">jącego lub wynikającymi z odrębnych przepisów, zamawiający zwraca się o udzielenie wyjaśnień, </w:t>
      </w:r>
      <w:r w:rsidRPr="007A152C">
        <w:rPr>
          <w:rFonts w:ascii="Cambria" w:hAnsi="Cambria"/>
          <w:spacing w:val="-2"/>
          <w:lang w:eastAsia="ar-SA"/>
        </w:rPr>
        <w:br/>
        <w:t>w tym złożenie dowodów, dotyczących wyliczenia ceny lub kosztu, w szczegól</w:t>
      </w:r>
      <w:r w:rsidRPr="007A152C">
        <w:rPr>
          <w:rFonts w:ascii="Cambria" w:hAnsi="Cambria"/>
          <w:spacing w:val="-2"/>
          <w:lang w:eastAsia="ar-SA"/>
        </w:rPr>
        <w:softHyphen/>
        <w:t>ności w zakresie:</w:t>
      </w:r>
      <w:bookmarkEnd w:id="267"/>
      <w:bookmarkEnd w:id="268"/>
      <w:bookmarkEnd w:id="269"/>
    </w:p>
    <w:p w14:paraId="45EE835F" w14:textId="77777777" w:rsidR="00831AE0" w:rsidRPr="007A152C" w:rsidRDefault="00831AE0" w:rsidP="008D16C0">
      <w:pPr>
        <w:widowControl w:val="0"/>
        <w:numPr>
          <w:ilvl w:val="0"/>
          <w:numId w:val="16"/>
        </w:numPr>
        <w:tabs>
          <w:tab w:val="left" w:pos="1134"/>
        </w:tabs>
        <w:spacing w:after="0" w:line="240" w:lineRule="auto"/>
        <w:ind w:left="1134" w:hanging="283"/>
        <w:contextualSpacing/>
        <w:jc w:val="both"/>
        <w:rPr>
          <w:rFonts w:ascii="Cambria" w:hAnsi="Cambria"/>
          <w:color w:val="000000"/>
          <w:spacing w:val="-4"/>
        </w:rPr>
      </w:pPr>
      <w:r w:rsidRPr="007A152C">
        <w:rPr>
          <w:rFonts w:ascii="Cambria" w:hAnsi="Cambria"/>
          <w:color w:val="000000"/>
          <w:spacing w:val="-4"/>
        </w:rPr>
        <w:t>oszczędności metody wykonania zamówienia, wybranych rozwiązań technicznych, wyjątko</w:t>
      </w:r>
      <w:r w:rsidRPr="007A152C">
        <w:rPr>
          <w:rFonts w:ascii="Cambria" w:hAnsi="Cambria"/>
          <w:color w:val="000000"/>
          <w:spacing w:val="-4"/>
        </w:rPr>
        <w:softHyphen/>
        <w:t>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w:t>
      </w:r>
    </w:p>
    <w:p w14:paraId="6A32A6E8" w14:textId="77777777" w:rsidR="00831AE0" w:rsidRPr="007A152C" w:rsidRDefault="00831AE0" w:rsidP="008D16C0">
      <w:pPr>
        <w:widowControl w:val="0"/>
        <w:numPr>
          <w:ilvl w:val="0"/>
          <w:numId w:val="16"/>
        </w:numPr>
        <w:tabs>
          <w:tab w:val="left" w:pos="1134"/>
        </w:tabs>
        <w:spacing w:after="0" w:line="240" w:lineRule="auto"/>
        <w:ind w:left="1134" w:hanging="283"/>
        <w:contextualSpacing/>
        <w:jc w:val="both"/>
        <w:rPr>
          <w:rFonts w:ascii="Cambria" w:hAnsi="Cambria"/>
          <w:color w:val="000000"/>
        </w:rPr>
      </w:pPr>
      <w:r w:rsidRPr="007A152C">
        <w:rPr>
          <w:rFonts w:ascii="Cambria" w:hAnsi="Cambria"/>
          <w:color w:val="000000"/>
        </w:rPr>
        <w:t>pomocy publicznej udzielonej na podstawie odrębnych przepisów;</w:t>
      </w:r>
    </w:p>
    <w:p w14:paraId="3439F27D" w14:textId="77777777" w:rsidR="00831AE0" w:rsidRPr="007A152C" w:rsidRDefault="00831AE0" w:rsidP="008D16C0">
      <w:pPr>
        <w:widowControl w:val="0"/>
        <w:numPr>
          <w:ilvl w:val="0"/>
          <w:numId w:val="16"/>
        </w:numPr>
        <w:tabs>
          <w:tab w:val="left" w:pos="1134"/>
        </w:tabs>
        <w:spacing w:after="0" w:line="240" w:lineRule="auto"/>
        <w:ind w:left="1134" w:hanging="283"/>
        <w:contextualSpacing/>
        <w:jc w:val="both"/>
        <w:rPr>
          <w:rFonts w:ascii="Cambria" w:hAnsi="Cambria"/>
          <w:color w:val="000000"/>
        </w:rPr>
      </w:pPr>
      <w:r w:rsidRPr="007A152C">
        <w:rPr>
          <w:rFonts w:ascii="Cambria" w:hAnsi="Cambria"/>
          <w:color w:val="000000"/>
        </w:rPr>
        <w:t xml:space="preserve">wynikającym z przepisów prawa pracy i przepisów o zabezpieczeniu społecznym, obowiązujących w miejscu, w którym realizowane jest zamówienie; </w:t>
      </w:r>
    </w:p>
    <w:p w14:paraId="2E1887F1" w14:textId="77777777" w:rsidR="00831AE0" w:rsidRPr="007A152C" w:rsidRDefault="00831AE0" w:rsidP="008D16C0">
      <w:pPr>
        <w:widowControl w:val="0"/>
        <w:numPr>
          <w:ilvl w:val="0"/>
          <w:numId w:val="16"/>
        </w:numPr>
        <w:tabs>
          <w:tab w:val="left" w:pos="1134"/>
        </w:tabs>
        <w:spacing w:after="0" w:line="240" w:lineRule="auto"/>
        <w:ind w:left="1134" w:hanging="283"/>
        <w:contextualSpacing/>
        <w:jc w:val="both"/>
        <w:rPr>
          <w:rFonts w:ascii="Cambria" w:hAnsi="Cambria"/>
          <w:color w:val="000000"/>
        </w:rPr>
      </w:pPr>
      <w:r w:rsidRPr="007A152C">
        <w:rPr>
          <w:rFonts w:ascii="Cambria" w:hAnsi="Cambria"/>
          <w:color w:val="000000"/>
        </w:rPr>
        <w:t xml:space="preserve">wynikającym z przepisów prawa ochrony środowiska; </w:t>
      </w:r>
    </w:p>
    <w:p w14:paraId="7E23FCEB" w14:textId="44AA0390" w:rsidR="00831AE0" w:rsidRPr="007A152C" w:rsidRDefault="00831AE0" w:rsidP="008D16C0">
      <w:pPr>
        <w:widowControl w:val="0"/>
        <w:numPr>
          <w:ilvl w:val="0"/>
          <w:numId w:val="16"/>
        </w:numPr>
        <w:tabs>
          <w:tab w:val="left" w:pos="1134"/>
        </w:tabs>
        <w:spacing w:after="0" w:line="240" w:lineRule="auto"/>
        <w:ind w:left="1134" w:hanging="283"/>
        <w:contextualSpacing/>
        <w:jc w:val="both"/>
        <w:rPr>
          <w:rFonts w:ascii="Cambria" w:hAnsi="Cambria"/>
          <w:color w:val="000000"/>
        </w:rPr>
      </w:pPr>
      <w:r w:rsidRPr="007A152C">
        <w:rPr>
          <w:rFonts w:ascii="Cambria" w:hAnsi="Cambria"/>
          <w:color w:val="000000"/>
        </w:rPr>
        <w:t>powierzenia wykonania części zamówienia podwykonawcy</w:t>
      </w:r>
      <w:r w:rsidR="00E54EA9" w:rsidRPr="007A152C">
        <w:rPr>
          <w:rFonts w:ascii="Cambria" w:hAnsi="Cambria"/>
          <w:color w:val="000000"/>
        </w:rPr>
        <w:t>.</w:t>
      </w:r>
    </w:p>
    <w:p w14:paraId="45AAB171" w14:textId="77777777" w:rsidR="00831AE0" w:rsidRPr="00B75F7C" w:rsidRDefault="00831AE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270" w:name="_Toc456007533"/>
      <w:bookmarkStart w:id="271" w:name="_Toc456007763"/>
      <w:bookmarkStart w:id="272" w:name="_Toc456085703"/>
      <w:r w:rsidRPr="007A152C">
        <w:rPr>
          <w:rFonts w:ascii="Cambria" w:hAnsi="Cambria"/>
          <w:lang w:eastAsia="ar-SA"/>
        </w:rPr>
        <w:lastRenderedPageBreak/>
        <w:t xml:space="preserve">W przypadku gdy cena </w:t>
      </w:r>
      <w:r w:rsidRPr="00B75F7C">
        <w:rPr>
          <w:rFonts w:ascii="Cambria" w:hAnsi="Cambria"/>
          <w:lang w:eastAsia="ar-SA"/>
        </w:rPr>
        <w:t>całkowita oferty jest niższa o co najmniej 30% od:</w:t>
      </w:r>
      <w:bookmarkEnd w:id="270"/>
      <w:bookmarkEnd w:id="271"/>
      <w:bookmarkEnd w:id="272"/>
    </w:p>
    <w:p w14:paraId="40660F72" w14:textId="77777777" w:rsidR="00831AE0" w:rsidRPr="00B75F7C" w:rsidRDefault="00831AE0" w:rsidP="008D16C0">
      <w:pPr>
        <w:widowControl w:val="0"/>
        <w:numPr>
          <w:ilvl w:val="0"/>
          <w:numId w:val="17"/>
        </w:numPr>
        <w:tabs>
          <w:tab w:val="left" w:pos="1134"/>
        </w:tabs>
        <w:spacing w:after="0" w:line="240" w:lineRule="auto"/>
        <w:ind w:left="1134" w:hanging="283"/>
        <w:contextualSpacing/>
        <w:jc w:val="both"/>
        <w:rPr>
          <w:rFonts w:ascii="Cambria" w:hAnsi="Cambria"/>
          <w:spacing w:val="-6"/>
        </w:rPr>
      </w:pPr>
      <w:r w:rsidRPr="00B75F7C">
        <w:rPr>
          <w:rFonts w:ascii="Cambria" w:hAnsi="Cambria"/>
          <w:color w:val="000000"/>
          <w:spacing w:val="-6"/>
        </w:rPr>
        <w:t xml:space="preserve">wartości zamówienia powiększonej o należny podatek od towarów i usług, ustalonej przed wszczęciem postępowania zgodnie z art. 35 ust. 1 i 2 lub średniej arytmetycznej cen wszystkich złożonych ofert, </w:t>
      </w:r>
      <w:r w:rsidRPr="00B75F7C">
        <w:rPr>
          <w:rFonts w:ascii="Cambria" w:hAnsi="Cambria"/>
          <w:spacing w:val="-6"/>
        </w:rPr>
        <w:t>zamawiający zwraca się o udzielenie wyjaśnień, o których mowa w pkt. 15.8, chyba że rozbieżność wynika z okoliczności oczywistych, które nie wymagają wyjaśnienia;</w:t>
      </w:r>
    </w:p>
    <w:p w14:paraId="266B68A0" w14:textId="77777777" w:rsidR="00831AE0" w:rsidRPr="007A152C" w:rsidRDefault="00831AE0" w:rsidP="008D16C0">
      <w:pPr>
        <w:widowControl w:val="0"/>
        <w:numPr>
          <w:ilvl w:val="0"/>
          <w:numId w:val="17"/>
        </w:numPr>
        <w:tabs>
          <w:tab w:val="left" w:pos="1134"/>
        </w:tabs>
        <w:spacing w:after="0" w:line="240" w:lineRule="auto"/>
        <w:ind w:left="1134" w:hanging="283"/>
        <w:contextualSpacing/>
        <w:jc w:val="both"/>
        <w:rPr>
          <w:rFonts w:ascii="Cambria" w:hAnsi="Cambria"/>
        </w:rPr>
      </w:pPr>
      <w:r w:rsidRPr="00B75F7C">
        <w:rPr>
          <w:rFonts w:ascii="Cambria" w:hAnsi="Cambria"/>
        </w:rPr>
        <w:t>wartości przedmiotu zamówienia powiększonej o należny podatek od towarów i usług, ustalonej z uwzględnieniem okoliczności, które wpływają na to ustalenie a nastąpiły po wszczęciu postępowania, w szczególności istotnej</w:t>
      </w:r>
      <w:r w:rsidRPr="007A152C">
        <w:rPr>
          <w:rFonts w:ascii="Cambria" w:hAnsi="Cambria"/>
        </w:rPr>
        <w:t xml:space="preserve"> zmiany cen rynkowych, zamawiający może zwrócić się o udzielenie wyjaśnień, o których mowa w pkt. 15.8. </w:t>
      </w:r>
    </w:p>
    <w:p w14:paraId="01997E4C" w14:textId="7777777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273" w:name="_Toc456007534"/>
      <w:bookmarkStart w:id="274" w:name="_Toc456007764"/>
      <w:bookmarkStart w:id="275" w:name="_Toc456085704"/>
      <w:r w:rsidRPr="007A152C">
        <w:rPr>
          <w:rFonts w:ascii="Cambria" w:hAnsi="Cambria"/>
          <w:lang w:eastAsia="ar-SA"/>
        </w:rPr>
        <w:t>Obowiązek wykazania, że oferta nie zawiera rażąco niskiej ceny lub kosztu, spoczywa na wykonawcy.</w:t>
      </w:r>
      <w:bookmarkEnd w:id="273"/>
      <w:bookmarkEnd w:id="274"/>
      <w:bookmarkEnd w:id="275"/>
    </w:p>
    <w:p w14:paraId="788ED79D" w14:textId="7777777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spacing w:val="-2"/>
          <w:lang w:eastAsia="ar-SA"/>
        </w:rPr>
      </w:pPr>
      <w:bookmarkStart w:id="276" w:name="_Toc456007535"/>
      <w:bookmarkStart w:id="277" w:name="_Toc456007765"/>
      <w:bookmarkStart w:id="278" w:name="_Toc456085705"/>
      <w:r w:rsidRPr="007A152C">
        <w:rPr>
          <w:rFonts w:ascii="Cambria" w:hAnsi="Cambria"/>
          <w:spacing w:val="-2"/>
          <w:lang w:eastAsia="ar-SA"/>
        </w:rPr>
        <w:t>Zgodnie z art. 90 ust. 3 „ustawy”, zamawiający odrzuci ofertę wykonawcy, który nie udzielił wyjaśnień lub jeżeli dokonana ocena wyjaśnień wraz z dostarczonymi dowodami potwierdza, że oferta zawiera rażąco niską cenę lub koszt w stosunku do przedmiotu zamówienia.</w:t>
      </w:r>
      <w:bookmarkEnd w:id="276"/>
      <w:bookmarkEnd w:id="277"/>
      <w:bookmarkEnd w:id="278"/>
    </w:p>
    <w:p w14:paraId="1AF2901C" w14:textId="7777777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spacing w:val="-2"/>
          <w:lang w:eastAsia="ar-SA"/>
        </w:rPr>
      </w:pPr>
      <w:bookmarkStart w:id="279" w:name="_Toc456007537"/>
      <w:bookmarkStart w:id="280" w:name="_Toc456007767"/>
      <w:bookmarkStart w:id="281" w:name="_Toc456085707"/>
      <w:r w:rsidRPr="007A152C">
        <w:rPr>
          <w:rFonts w:ascii="Cambria" w:hAnsi="Cambria"/>
          <w:spacing w:val="-2"/>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End w:id="279"/>
      <w:bookmarkEnd w:id="280"/>
      <w:bookmarkEnd w:id="281"/>
      <w:r w:rsidRPr="007A152C">
        <w:rPr>
          <w:rFonts w:ascii="Cambria" w:hAnsi="Cambria"/>
          <w:spacing w:val="-2"/>
          <w:lang w:eastAsia="ar-SA"/>
        </w:rPr>
        <w:t xml:space="preserve"> </w:t>
      </w:r>
      <w:bookmarkStart w:id="282" w:name="_Toc456007536"/>
      <w:bookmarkStart w:id="283" w:name="_Toc456007766"/>
      <w:bookmarkStart w:id="284" w:name="_Toc456085706"/>
    </w:p>
    <w:p w14:paraId="668F3ABE" w14:textId="44556515"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spacing w:val="-2"/>
          <w:lang w:eastAsia="ar-SA"/>
        </w:rPr>
      </w:pPr>
      <w:r w:rsidRPr="007A152C">
        <w:rPr>
          <w:rFonts w:ascii="Cambria" w:hAnsi="Cambria"/>
          <w:lang w:eastAsia="ar-SA"/>
        </w:rPr>
        <w:t xml:space="preserve">Zamawiający wybiera najkorzystniejszą ofertę </w:t>
      </w:r>
      <w:r w:rsidR="00986F46" w:rsidRPr="008B63B2">
        <w:rPr>
          <w:rFonts w:ascii="Cambria" w:hAnsi="Cambria"/>
          <w:lang w:eastAsia="ar-SA"/>
        </w:rPr>
        <w:t xml:space="preserve">– odrębnie w każdej części zamówienia - </w:t>
      </w:r>
      <w:r w:rsidRPr="007A152C">
        <w:rPr>
          <w:rFonts w:ascii="Cambria" w:hAnsi="Cambria"/>
          <w:lang w:eastAsia="ar-SA"/>
        </w:rPr>
        <w:t>na podstawie kryteriów oceny ofert</w:t>
      </w:r>
      <w:r w:rsidR="000A2E89" w:rsidRPr="007A152C">
        <w:rPr>
          <w:rFonts w:ascii="Cambria" w:hAnsi="Cambria"/>
          <w:lang w:eastAsia="ar-SA"/>
        </w:rPr>
        <w:t>,</w:t>
      </w:r>
      <w:r w:rsidRPr="007A152C">
        <w:rPr>
          <w:rFonts w:ascii="Cambria" w:hAnsi="Cambria"/>
          <w:lang w:eastAsia="ar-SA"/>
        </w:rPr>
        <w:t xml:space="preserve"> określo</w:t>
      </w:r>
      <w:r w:rsidR="000A2E89" w:rsidRPr="007A152C">
        <w:rPr>
          <w:rFonts w:ascii="Cambria" w:hAnsi="Cambria"/>
          <w:lang w:eastAsia="ar-SA"/>
        </w:rPr>
        <w:softHyphen/>
      </w:r>
      <w:r w:rsidRPr="007A152C">
        <w:rPr>
          <w:rFonts w:ascii="Cambria" w:hAnsi="Cambria"/>
          <w:lang w:eastAsia="ar-SA"/>
        </w:rPr>
        <w:t>nych w niniejszej SIWZ.</w:t>
      </w:r>
      <w:bookmarkEnd w:id="282"/>
      <w:bookmarkEnd w:id="283"/>
      <w:bookmarkEnd w:id="284"/>
    </w:p>
    <w:p w14:paraId="1FCD6A2F" w14:textId="7777777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spacing w:val="-2"/>
          <w:lang w:eastAsia="ar-SA"/>
        </w:rPr>
      </w:pPr>
      <w:bookmarkStart w:id="285" w:name="_Toc456007538"/>
      <w:bookmarkStart w:id="286" w:name="_Toc456007768"/>
      <w:bookmarkStart w:id="287" w:name="_Toc456085708"/>
      <w:r w:rsidRPr="007A152C">
        <w:rPr>
          <w:rFonts w:ascii="Cambria" w:hAnsi="Cambria"/>
          <w:spacing w:val="-2"/>
          <w:lang w:eastAsia="ar-SA"/>
        </w:rPr>
        <w:t>Jeżeli nie można wybrać oferty najkorzystniejszej ze względu na to, że dwie lub więcej ofert przedstawia taki sam bilans ceny lub kosztu i innych kryteriów oceny ofert, zamawiający spośród tych ofert wybierze ofertę z najniższą ceną lub najniższym kosztem, a jeżeli zostały złożone oferty o takiej samej cenie lub koszcie, zamawiający wezwie wykonawców, którzy złożyli te oferty, do złożenia w terminie określonym przez zamawiającego ofert dodatkowych.</w:t>
      </w:r>
      <w:bookmarkEnd w:id="285"/>
      <w:bookmarkEnd w:id="286"/>
      <w:bookmarkEnd w:id="287"/>
      <w:r w:rsidRPr="007A152C">
        <w:rPr>
          <w:rFonts w:ascii="Cambria" w:hAnsi="Cambria"/>
          <w:spacing w:val="-2"/>
          <w:lang w:eastAsia="ar-SA"/>
        </w:rPr>
        <w:t xml:space="preserve"> </w:t>
      </w:r>
    </w:p>
    <w:p w14:paraId="266F5AC7" w14:textId="77777777" w:rsidR="00831AE0" w:rsidRPr="007A152C" w:rsidRDefault="00831AE0" w:rsidP="007C2F1E">
      <w:pPr>
        <w:widowControl w:val="0"/>
        <w:numPr>
          <w:ilvl w:val="2"/>
          <w:numId w:val="106"/>
        </w:numPr>
        <w:tabs>
          <w:tab w:val="left" w:pos="851"/>
        </w:tabs>
        <w:spacing w:after="0" w:line="240" w:lineRule="auto"/>
        <w:ind w:left="851" w:hanging="851"/>
        <w:jc w:val="both"/>
        <w:rPr>
          <w:rFonts w:ascii="Cambria" w:hAnsi="Cambria"/>
          <w:lang w:eastAsia="ar-SA"/>
        </w:rPr>
      </w:pPr>
      <w:bookmarkStart w:id="288" w:name="_Toc456007539"/>
      <w:bookmarkStart w:id="289" w:name="_Toc456007769"/>
      <w:bookmarkStart w:id="290" w:name="_Toc456085709"/>
      <w:r w:rsidRPr="007A152C">
        <w:rPr>
          <w:rFonts w:ascii="Cambria" w:hAnsi="Cambria"/>
          <w:lang w:eastAsia="ar-SA"/>
        </w:rPr>
        <w:t>Wykonawcy, składając oferty dodatkowe, nie mogą zaoferować cen lub kosztów wyższych, niż zaoferowane w złożonych ofertach.</w:t>
      </w:r>
      <w:bookmarkEnd w:id="288"/>
      <w:bookmarkEnd w:id="289"/>
      <w:bookmarkEnd w:id="290"/>
    </w:p>
    <w:p w14:paraId="18FA45A2" w14:textId="77777777" w:rsidR="00831AE0" w:rsidRPr="00393614" w:rsidRDefault="00831AE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291" w:name="_Toc456007540"/>
      <w:bookmarkStart w:id="292" w:name="_Toc456007770"/>
      <w:bookmarkStart w:id="293" w:name="_Toc456085710"/>
      <w:r w:rsidRPr="007A152C">
        <w:rPr>
          <w:rFonts w:ascii="Cambria" w:hAnsi="Cambria"/>
          <w:lang w:eastAsia="ar-SA"/>
        </w:rPr>
        <w:t xml:space="preserve">Zgodnie z </w:t>
      </w:r>
      <w:r w:rsidRPr="00CD4CDB">
        <w:rPr>
          <w:rFonts w:ascii="Cambria" w:hAnsi="Cambria"/>
          <w:b/>
          <w:bCs/>
          <w:lang w:eastAsia="ar-SA"/>
        </w:rPr>
        <w:t>art. 24aa ust. 1</w:t>
      </w:r>
      <w:r w:rsidRPr="007A152C">
        <w:rPr>
          <w:rFonts w:ascii="Cambria" w:hAnsi="Cambria"/>
          <w:lang w:eastAsia="ar-SA"/>
        </w:rPr>
        <w:t xml:space="preserve"> „ustawy”, zamawiający najpierw dokona oceny ofert, a następnie zbada, czy wykonawca, którego oferta została oceniona jako najkorzystniejsza, nie podlega wykluczeniu oraz spełnia </w:t>
      </w:r>
      <w:r w:rsidRPr="00393614">
        <w:rPr>
          <w:rFonts w:ascii="Cambria" w:hAnsi="Cambria"/>
          <w:lang w:eastAsia="ar-SA"/>
        </w:rPr>
        <w:t>warunki udziału w postępowaniu.</w:t>
      </w:r>
      <w:bookmarkEnd w:id="291"/>
      <w:bookmarkEnd w:id="292"/>
      <w:bookmarkEnd w:id="293"/>
    </w:p>
    <w:p w14:paraId="544E1A50" w14:textId="2EBB0E6E"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294" w:name="_Toc456007541"/>
      <w:bookmarkStart w:id="295" w:name="_Toc456007771"/>
      <w:bookmarkStart w:id="296" w:name="_Toc456085711"/>
      <w:r w:rsidRPr="00393614">
        <w:rPr>
          <w:rFonts w:ascii="Cambria" w:hAnsi="Cambria"/>
          <w:lang w:eastAsia="ar-SA"/>
        </w:rPr>
        <w:t>Jeżeli wykonawca, o którym mowa w pkt 15.1</w:t>
      </w:r>
      <w:r w:rsidR="00CD4CDB" w:rsidRPr="00393614">
        <w:rPr>
          <w:rFonts w:ascii="Cambria" w:hAnsi="Cambria"/>
          <w:lang w:eastAsia="ar-SA"/>
        </w:rPr>
        <w:t>4</w:t>
      </w:r>
      <w:r w:rsidRPr="00393614">
        <w:rPr>
          <w:rFonts w:ascii="Cambria" w:hAnsi="Cambria"/>
          <w:lang w:eastAsia="ar-SA"/>
        </w:rPr>
        <w:t xml:space="preserve">, uchyla się od zawarcia umowy, zamawiający może zbadać, czy podlega wykluczeniu oraz spełnia </w:t>
      </w:r>
      <w:r w:rsidRPr="007A152C">
        <w:rPr>
          <w:rFonts w:ascii="Cambria" w:hAnsi="Cambria"/>
          <w:lang w:eastAsia="ar-SA"/>
        </w:rPr>
        <w:t>warunki udziału w postępowaniu wykonawca, który złożył ofertę najwyżej ocenianą spośród pozostałych ofert.</w:t>
      </w:r>
      <w:bookmarkEnd w:id="294"/>
      <w:bookmarkEnd w:id="295"/>
      <w:bookmarkEnd w:id="296"/>
    </w:p>
    <w:p w14:paraId="53544D52" w14:textId="7777777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297" w:name="_Toc456007542"/>
      <w:bookmarkStart w:id="298" w:name="_Toc456007772"/>
      <w:bookmarkStart w:id="299" w:name="_Toc456085712"/>
      <w:r w:rsidRPr="007A152C">
        <w:rPr>
          <w:rFonts w:ascii="Cambria" w:hAnsi="Cambria"/>
          <w:lang w:eastAsia="ar-SA"/>
        </w:rPr>
        <w:t>Zamawiający wykluczy z postępowania wykonawcę z powodów, o których mowa w art. 24 ust. 1 „ustawy”.</w:t>
      </w:r>
      <w:bookmarkEnd w:id="297"/>
      <w:bookmarkEnd w:id="298"/>
      <w:bookmarkEnd w:id="299"/>
    </w:p>
    <w:p w14:paraId="64272FF5" w14:textId="7777777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300" w:name="_Toc456007543"/>
      <w:bookmarkStart w:id="301" w:name="_Toc456007773"/>
      <w:bookmarkStart w:id="302" w:name="_Toc456085713"/>
      <w:r w:rsidRPr="007A152C">
        <w:rPr>
          <w:rFonts w:ascii="Cambria" w:hAnsi="Cambria"/>
          <w:lang w:eastAsia="ar-SA"/>
        </w:rPr>
        <w:t>Zamawiający odrzuci oferty wykonawców, jeżeli zajdą przesłanki określone w art. 89 ust. 1 i art. 90 ust. 3 „ustawy”.</w:t>
      </w:r>
      <w:bookmarkEnd w:id="300"/>
      <w:bookmarkEnd w:id="301"/>
      <w:bookmarkEnd w:id="302"/>
    </w:p>
    <w:p w14:paraId="4E67BCCB" w14:textId="7777777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303" w:name="_Toc456007544"/>
      <w:bookmarkStart w:id="304" w:name="_Toc456007774"/>
      <w:bookmarkStart w:id="305" w:name="_Toc456085714"/>
      <w:r w:rsidRPr="007A152C">
        <w:rPr>
          <w:rFonts w:ascii="Cambria" w:hAnsi="Cambria"/>
          <w:lang w:eastAsia="ar-SA"/>
        </w:rPr>
        <w:t>Zamawiający unieważni postępowanie o udzielenie zamówienia w całości lub w części, jeżeli:</w:t>
      </w:r>
      <w:bookmarkEnd w:id="303"/>
      <w:bookmarkEnd w:id="304"/>
      <w:bookmarkEnd w:id="305"/>
    </w:p>
    <w:p w14:paraId="7CC29C12" w14:textId="77777777" w:rsidR="00831AE0" w:rsidRPr="007A152C" w:rsidRDefault="00831AE0" w:rsidP="008D16C0">
      <w:pPr>
        <w:widowControl w:val="0"/>
        <w:numPr>
          <w:ilvl w:val="0"/>
          <w:numId w:val="18"/>
        </w:numPr>
        <w:tabs>
          <w:tab w:val="left" w:pos="1134"/>
        </w:tabs>
        <w:spacing w:after="0" w:line="240" w:lineRule="auto"/>
        <w:ind w:left="1134" w:hanging="283"/>
        <w:contextualSpacing/>
        <w:jc w:val="both"/>
        <w:rPr>
          <w:rFonts w:ascii="Cambria" w:hAnsi="Cambria"/>
          <w:color w:val="000000"/>
        </w:rPr>
      </w:pPr>
      <w:r w:rsidRPr="007A152C">
        <w:rPr>
          <w:rFonts w:ascii="Cambria" w:hAnsi="Cambria"/>
          <w:color w:val="000000"/>
        </w:rPr>
        <w:t>nie złożono żadnej oferty niepodlegającej odrzuceniu;</w:t>
      </w:r>
    </w:p>
    <w:p w14:paraId="50EA670F" w14:textId="77777777" w:rsidR="00831AE0" w:rsidRPr="007A152C" w:rsidRDefault="00831AE0" w:rsidP="008D16C0">
      <w:pPr>
        <w:widowControl w:val="0"/>
        <w:numPr>
          <w:ilvl w:val="0"/>
          <w:numId w:val="18"/>
        </w:numPr>
        <w:tabs>
          <w:tab w:val="left" w:pos="1134"/>
        </w:tabs>
        <w:spacing w:after="0" w:line="240" w:lineRule="auto"/>
        <w:ind w:left="1134" w:hanging="283"/>
        <w:contextualSpacing/>
        <w:jc w:val="both"/>
        <w:rPr>
          <w:rFonts w:ascii="Cambria" w:hAnsi="Cambria"/>
          <w:color w:val="000000"/>
        </w:rPr>
      </w:pPr>
      <w:r w:rsidRPr="007A152C">
        <w:rPr>
          <w:rFonts w:ascii="Cambria" w:hAnsi="Cambria"/>
          <w:color w:val="000000"/>
        </w:rPr>
        <w:t>cena najkorzystniejszej oferty lub oferta z najniższą ceną przewyższa kwotę, którą zamawiający zamierza przeznaczyć na sfinansowanie zamówienia, chyba że zamawiający może zwiększyć tę kwotę do ceny najkorzystniejszej oferty,</w:t>
      </w:r>
    </w:p>
    <w:p w14:paraId="4B80827D" w14:textId="77777777" w:rsidR="00831AE0" w:rsidRPr="007A152C" w:rsidRDefault="00831AE0" w:rsidP="008D16C0">
      <w:pPr>
        <w:widowControl w:val="0"/>
        <w:numPr>
          <w:ilvl w:val="0"/>
          <w:numId w:val="18"/>
        </w:numPr>
        <w:tabs>
          <w:tab w:val="left" w:pos="1134"/>
        </w:tabs>
        <w:spacing w:after="0" w:line="240" w:lineRule="auto"/>
        <w:ind w:left="1134" w:hanging="283"/>
        <w:contextualSpacing/>
        <w:jc w:val="both"/>
        <w:rPr>
          <w:rFonts w:ascii="Cambria" w:hAnsi="Cambria"/>
          <w:color w:val="000000"/>
        </w:rPr>
      </w:pPr>
      <w:r w:rsidRPr="007A152C">
        <w:rPr>
          <w:rFonts w:ascii="Cambria" w:hAnsi="Cambria"/>
          <w:color w:val="000000"/>
        </w:rPr>
        <w:t>wystąpiła istotna zmiana okoliczności powodująca, że prowadzenie postępowania lub wykonanie zamówienia nie leży w interesie publicznym, czego nie można było wcześniej przewidzieć,</w:t>
      </w:r>
    </w:p>
    <w:p w14:paraId="1C1ADFA9" w14:textId="77777777" w:rsidR="00831AE0" w:rsidRPr="007A152C" w:rsidRDefault="00831AE0" w:rsidP="008D16C0">
      <w:pPr>
        <w:widowControl w:val="0"/>
        <w:numPr>
          <w:ilvl w:val="0"/>
          <w:numId w:val="18"/>
        </w:numPr>
        <w:tabs>
          <w:tab w:val="left" w:pos="1134"/>
        </w:tabs>
        <w:spacing w:after="0" w:line="240" w:lineRule="auto"/>
        <w:ind w:left="1134" w:hanging="283"/>
        <w:contextualSpacing/>
        <w:jc w:val="both"/>
        <w:rPr>
          <w:rFonts w:ascii="Cambria" w:hAnsi="Cambria"/>
          <w:color w:val="000000"/>
        </w:rPr>
      </w:pPr>
      <w:r w:rsidRPr="007A152C">
        <w:rPr>
          <w:rFonts w:ascii="Cambria" w:hAnsi="Cambria"/>
          <w:color w:val="000000"/>
        </w:rPr>
        <w:t>postępowanie obarczone jest niemożliwą do usunięcia wadą uniemożliwiającą zawarcie niepodlegającej unieważnieniu umowy w sprawie zamówienia publicznego.</w:t>
      </w:r>
    </w:p>
    <w:p w14:paraId="4E031F99" w14:textId="7777777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spacing w:val="-4"/>
          <w:lang w:eastAsia="ar-SA"/>
        </w:rPr>
      </w:pPr>
      <w:bookmarkStart w:id="306" w:name="_Toc456007545"/>
      <w:bookmarkStart w:id="307" w:name="_Toc456007775"/>
      <w:bookmarkStart w:id="308" w:name="_Toc456085715"/>
      <w:r w:rsidRPr="007A152C">
        <w:rPr>
          <w:rFonts w:ascii="Cambria" w:hAnsi="Cambria"/>
          <w:spacing w:val="-4"/>
          <w:lang w:eastAsia="ar-SA"/>
        </w:rPr>
        <w:t>O unieważnieniu postępowania o udzielenie zamówienia zamawiający zawiadomi równocześnie wszystkich wykonawców, którzy:</w:t>
      </w:r>
      <w:bookmarkEnd w:id="306"/>
      <w:bookmarkEnd w:id="307"/>
      <w:bookmarkEnd w:id="308"/>
    </w:p>
    <w:p w14:paraId="68E01C2D" w14:textId="77777777" w:rsidR="00831AE0" w:rsidRPr="007A152C" w:rsidRDefault="00831AE0" w:rsidP="008D16C0">
      <w:pPr>
        <w:widowControl w:val="0"/>
        <w:numPr>
          <w:ilvl w:val="0"/>
          <w:numId w:val="19"/>
        </w:numPr>
        <w:tabs>
          <w:tab w:val="left" w:pos="1134"/>
        </w:tabs>
        <w:spacing w:after="0" w:line="240" w:lineRule="auto"/>
        <w:ind w:left="1134" w:hanging="283"/>
        <w:contextualSpacing/>
        <w:jc w:val="both"/>
        <w:rPr>
          <w:rFonts w:ascii="Cambria" w:hAnsi="Cambria"/>
        </w:rPr>
      </w:pPr>
      <w:r w:rsidRPr="007A152C">
        <w:rPr>
          <w:rFonts w:ascii="Cambria" w:hAnsi="Cambria"/>
        </w:rPr>
        <w:t>ubiegali się o udzielenie zamówienia – w przypadku unieważnienia postępowania przed upływem terminu składania ofert,</w:t>
      </w:r>
    </w:p>
    <w:p w14:paraId="78A5E441" w14:textId="77777777" w:rsidR="00831AE0" w:rsidRPr="007A152C" w:rsidRDefault="00831AE0" w:rsidP="008D16C0">
      <w:pPr>
        <w:widowControl w:val="0"/>
        <w:numPr>
          <w:ilvl w:val="0"/>
          <w:numId w:val="19"/>
        </w:numPr>
        <w:tabs>
          <w:tab w:val="left" w:pos="1134"/>
        </w:tabs>
        <w:spacing w:after="0" w:line="240" w:lineRule="auto"/>
        <w:ind w:left="1134" w:hanging="283"/>
        <w:contextualSpacing/>
        <w:jc w:val="both"/>
        <w:rPr>
          <w:rFonts w:ascii="Cambria" w:hAnsi="Cambria"/>
          <w:spacing w:val="-4"/>
        </w:rPr>
      </w:pPr>
      <w:r w:rsidRPr="007A152C">
        <w:rPr>
          <w:rFonts w:ascii="Cambria" w:hAnsi="Cambria"/>
          <w:spacing w:val="-4"/>
        </w:rPr>
        <w:t xml:space="preserve">złożyli oferty – w przypadku unieważnienia postępowania po upływie terminu składania ofert </w:t>
      </w:r>
    </w:p>
    <w:p w14:paraId="0F327FC3" w14:textId="77777777" w:rsidR="00831AE0" w:rsidRPr="007A152C" w:rsidRDefault="00831AE0" w:rsidP="008D16C0">
      <w:pPr>
        <w:widowControl w:val="0"/>
        <w:tabs>
          <w:tab w:val="left" w:pos="851"/>
        </w:tabs>
        <w:spacing w:after="0" w:line="240" w:lineRule="auto"/>
        <w:ind w:left="851"/>
        <w:jc w:val="both"/>
        <w:rPr>
          <w:rFonts w:ascii="Cambria" w:hAnsi="Cambria"/>
          <w:lang w:eastAsia="ar-SA"/>
        </w:rPr>
      </w:pPr>
      <w:bookmarkStart w:id="309" w:name="_Toc456007546"/>
      <w:bookmarkStart w:id="310" w:name="_Toc456007776"/>
      <w:bookmarkStart w:id="311" w:name="_Toc456085716"/>
      <w:r w:rsidRPr="007A152C">
        <w:rPr>
          <w:rFonts w:ascii="Cambria" w:hAnsi="Cambria"/>
          <w:lang w:eastAsia="ar-SA"/>
        </w:rPr>
        <w:t>- podając uzasadnienie faktyczne i prawne.</w:t>
      </w:r>
      <w:bookmarkEnd w:id="309"/>
      <w:bookmarkEnd w:id="310"/>
      <w:bookmarkEnd w:id="311"/>
    </w:p>
    <w:p w14:paraId="0A697561" w14:textId="64C0428F" w:rsidR="008B3F0D" w:rsidRPr="007A152C" w:rsidRDefault="008B3F0D" w:rsidP="007C2F1E">
      <w:pPr>
        <w:pStyle w:val="Akapitzlist8"/>
        <w:widowControl w:val="0"/>
        <w:numPr>
          <w:ilvl w:val="0"/>
          <w:numId w:val="106"/>
        </w:numPr>
        <w:tabs>
          <w:tab w:val="left" w:pos="851"/>
        </w:tabs>
        <w:suppressAutoHyphens w:val="0"/>
        <w:spacing w:before="120" w:after="0" w:line="240" w:lineRule="auto"/>
        <w:ind w:left="851" w:hanging="851"/>
        <w:jc w:val="both"/>
        <w:outlineLvl w:val="0"/>
        <w:rPr>
          <w:rFonts w:ascii="Cambria" w:hAnsi="Cambria"/>
          <w:b/>
          <w:lang w:eastAsia="en-US"/>
        </w:rPr>
      </w:pPr>
      <w:bookmarkStart w:id="312" w:name="_Toc480362332"/>
      <w:bookmarkStart w:id="313" w:name="_Toc35934554"/>
      <w:bookmarkStart w:id="314" w:name="_Toc456007548"/>
      <w:bookmarkStart w:id="315" w:name="_Toc456007778"/>
      <w:bookmarkStart w:id="316" w:name="_Toc456085718"/>
      <w:bookmarkStart w:id="317" w:name="_Toc456007556"/>
      <w:bookmarkStart w:id="318" w:name="_Toc456007786"/>
      <w:bookmarkStart w:id="319" w:name="_Toc456085726"/>
      <w:bookmarkEnd w:id="245"/>
      <w:bookmarkEnd w:id="246"/>
      <w:bookmarkEnd w:id="247"/>
      <w:bookmarkEnd w:id="248"/>
      <w:r w:rsidRPr="007A152C">
        <w:rPr>
          <w:rFonts w:ascii="Cambria" w:hAnsi="Cambria"/>
          <w:b/>
          <w:lang w:eastAsia="en-US"/>
        </w:rPr>
        <w:lastRenderedPageBreak/>
        <w:t>Informacja o formalnościach, jakie powinny zostać dopełnione po wyborze oferty w celu zawarcia umowy w sprawie zamówienia publicznego</w:t>
      </w:r>
      <w:bookmarkEnd w:id="312"/>
      <w:bookmarkEnd w:id="313"/>
    </w:p>
    <w:p w14:paraId="1FE6F4BC" w14:textId="7777777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lang w:eastAsia="ar-SA"/>
        </w:rPr>
      </w:pPr>
      <w:r w:rsidRPr="007A152C">
        <w:rPr>
          <w:rFonts w:ascii="Cambria" w:hAnsi="Cambria"/>
          <w:lang w:eastAsia="ar-SA"/>
        </w:rPr>
        <w:t>Zamawiający informuje niezwłocznie wszystkich wykonawców o:</w:t>
      </w:r>
      <w:bookmarkEnd w:id="314"/>
      <w:bookmarkEnd w:id="315"/>
      <w:bookmarkEnd w:id="316"/>
    </w:p>
    <w:p w14:paraId="7A479647" w14:textId="77777777" w:rsidR="00831AE0" w:rsidRPr="007A152C" w:rsidRDefault="00831AE0" w:rsidP="008D16C0">
      <w:pPr>
        <w:widowControl w:val="0"/>
        <w:numPr>
          <w:ilvl w:val="0"/>
          <w:numId w:val="20"/>
        </w:numPr>
        <w:tabs>
          <w:tab w:val="left" w:pos="1134"/>
        </w:tabs>
        <w:spacing w:after="0" w:line="240" w:lineRule="auto"/>
        <w:ind w:left="1134" w:hanging="283"/>
        <w:contextualSpacing/>
        <w:jc w:val="both"/>
        <w:rPr>
          <w:rFonts w:ascii="Cambria" w:hAnsi="Cambria"/>
          <w:color w:val="000000"/>
          <w:spacing w:val="-3"/>
        </w:rPr>
      </w:pPr>
      <w:r w:rsidRPr="007A152C">
        <w:rPr>
          <w:rFonts w:ascii="Cambria" w:hAnsi="Cambria"/>
          <w:color w:val="000000"/>
          <w:spacing w:val="-3"/>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w:t>
      </w:r>
      <w:r w:rsidRPr="007A152C">
        <w:rPr>
          <w:rFonts w:ascii="Cambria" w:hAnsi="Cambria"/>
          <w:color w:val="000000"/>
          <w:spacing w:val="-3"/>
        </w:rPr>
        <w:br/>
        <w:t xml:space="preserve">i adresy, jeżeli są miejscami wykonywania działalności wykonawców, którzy złożyli oferty, </w:t>
      </w:r>
      <w:r w:rsidRPr="007A152C">
        <w:rPr>
          <w:rFonts w:ascii="Cambria" w:hAnsi="Cambria"/>
          <w:color w:val="000000"/>
          <w:spacing w:val="-3"/>
        </w:rPr>
        <w:br/>
        <w:t>a także punktację przyznaną ofertom w każdym kryterium oceny ofert i łączną punktację,</w:t>
      </w:r>
    </w:p>
    <w:p w14:paraId="275D14A9" w14:textId="77777777" w:rsidR="00831AE0" w:rsidRPr="007A152C" w:rsidRDefault="00831AE0" w:rsidP="008D16C0">
      <w:pPr>
        <w:widowControl w:val="0"/>
        <w:numPr>
          <w:ilvl w:val="0"/>
          <w:numId w:val="20"/>
        </w:numPr>
        <w:tabs>
          <w:tab w:val="left" w:pos="1134"/>
        </w:tabs>
        <w:spacing w:after="0" w:line="240" w:lineRule="auto"/>
        <w:ind w:left="1134" w:hanging="283"/>
        <w:contextualSpacing/>
        <w:jc w:val="both"/>
        <w:rPr>
          <w:rFonts w:ascii="Cambria" w:hAnsi="Cambria"/>
          <w:color w:val="000000"/>
        </w:rPr>
      </w:pPr>
      <w:r w:rsidRPr="007A152C">
        <w:rPr>
          <w:rFonts w:ascii="Cambria" w:hAnsi="Cambria"/>
          <w:color w:val="000000"/>
        </w:rPr>
        <w:t xml:space="preserve">wykonawcach, którzy zostali wykluczeni,  </w:t>
      </w:r>
    </w:p>
    <w:p w14:paraId="38EE5C67" w14:textId="77777777" w:rsidR="00831AE0" w:rsidRPr="007A152C" w:rsidRDefault="00831AE0" w:rsidP="008D16C0">
      <w:pPr>
        <w:widowControl w:val="0"/>
        <w:numPr>
          <w:ilvl w:val="0"/>
          <w:numId w:val="20"/>
        </w:numPr>
        <w:tabs>
          <w:tab w:val="left" w:pos="1134"/>
        </w:tabs>
        <w:spacing w:after="0" w:line="240" w:lineRule="auto"/>
        <w:ind w:left="1134" w:hanging="283"/>
        <w:contextualSpacing/>
        <w:jc w:val="both"/>
        <w:rPr>
          <w:rFonts w:ascii="Cambria" w:hAnsi="Cambria"/>
          <w:color w:val="000000"/>
        </w:rPr>
      </w:pPr>
      <w:r w:rsidRPr="007A152C">
        <w:rPr>
          <w:rFonts w:ascii="Cambria" w:hAnsi="Cambria"/>
          <w:color w:val="000000"/>
        </w:rPr>
        <w:t>wykonawcach, których oferty zostały odrzucone, powodach odrzucenia oferty,</w:t>
      </w:r>
    </w:p>
    <w:p w14:paraId="2B5BC06C" w14:textId="77777777" w:rsidR="00831AE0" w:rsidRPr="007A152C" w:rsidRDefault="00831AE0" w:rsidP="008D16C0">
      <w:pPr>
        <w:widowControl w:val="0"/>
        <w:numPr>
          <w:ilvl w:val="0"/>
          <w:numId w:val="20"/>
        </w:numPr>
        <w:tabs>
          <w:tab w:val="left" w:pos="1134"/>
        </w:tabs>
        <w:spacing w:after="0" w:line="240" w:lineRule="auto"/>
        <w:ind w:left="1134" w:hanging="283"/>
        <w:contextualSpacing/>
        <w:jc w:val="both"/>
        <w:rPr>
          <w:rFonts w:ascii="Cambria" w:hAnsi="Cambria"/>
          <w:color w:val="000000"/>
        </w:rPr>
      </w:pPr>
      <w:r w:rsidRPr="007A152C">
        <w:rPr>
          <w:rFonts w:ascii="Cambria" w:hAnsi="Cambria"/>
          <w:color w:val="000000"/>
        </w:rPr>
        <w:t>dopuszczeniu do dynamicznego systemu zakupów,</w:t>
      </w:r>
    </w:p>
    <w:p w14:paraId="79F1C360" w14:textId="77777777" w:rsidR="00831AE0" w:rsidRPr="007A152C" w:rsidRDefault="00831AE0" w:rsidP="008D16C0">
      <w:pPr>
        <w:widowControl w:val="0"/>
        <w:numPr>
          <w:ilvl w:val="0"/>
          <w:numId w:val="20"/>
        </w:numPr>
        <w:tabs>
          <w:tab w:val="left" w:pos="1134"/>
        </w:tabs>
        <w:spacing w:after="0" w:line="240" w:lineRule="auto"/>
        <w:ind w:left="1134" w:hanging="283"/>
        <w:contextualSpacing/>
        <w:jc w:val="both"/>
        <w:rPr>
          <w:rFonts w:ascii="Cambria" w:hAnsi="Cambria"/>
          <w:color w:val="000000"/>
          <w:spacing w:val="-2"/>
        </w:rPr>
      </w:pPr>
      <w:r w:rsidRPr="007A152C">
        <w:rPr>
          <w:rFonts w:ascii="Cambria" w:hAnsi="Cambria"/>
          <w:color w:val="000000"/>
          <w:spacing w:val="-2"/>
        </w:rPr>
        <w:t xml:space="preserve">nieustanowieniu dynamicznego systemu zakupów, </w:t>
      </w:r>
    </w:p>
    <w:p w14:paraId="4AE13967" w14:textId="77777777" w:rsidR="00831AE0" w:rsidRPr="007A152C" w:rsidRDefault="00831AE0" w:rsidP="008D16C0">
      <w:pPr>
        <w:widowControl w:val="0"/>
        <w:numPr>
          <w:ilvl w:val="0"/>
          <w:numId w:val="20"/>
        </w:numPr>
        <w:tabs>
          <w:tab w:val="left" w:pos="1134"/>
        </w:tabs>
        <w:spacing w:after="0" w:line="240" w:lineRule="auto"/>
        <w:ind w:left="1134" w:hanging="283"/>
        <w:contextualSpacing/>
        <w:jc w:val="both"/>
        <w:rPr>
          <w:rFonts w:ascii="Cambria" w:hAnsi="Cambria"/>
          <w:color w:val="000000"/>
        </w:rPr>
      </w:pPr>
      <w:r w:rsidRPr="007A152C">
        <w:rPr>
          <w:rFonts w:ascii="Cambria" w:hAnsi="Cambria"/>
          <w:color w:val="000000"/>
        </w:rPr>
        <w:t>unieważnieniu postępowania,</w:t>
      </w:r>
    </w:p>
    <w:p w14:paraId="3D640440" w14:textId="77777777" w:rsidR="00831AE0" w:rsidRPr="007A152C" w:rsidRDefault="00831AE0" w:rsidP="008D16C0">
      <w:pPr>
        <w:widowControl w:val="0"/>
        <w:tabs>
          <w:tab w:val="left" w:pos="851"/>
          <w:tab w:val="left" w:pos="1134"/>
        </w:tabs>
        <w:spacing w:after="0" w:line="240" w:lineRule="auto"/>
        <w:ind w:left="851"/>
        <w:contextualSpacing/>
        <w:jc w:val="both"/>
        <w:rPr>
          <w:rFonts w:ascii="Cambria" w:hAnsi="Cambria"/>
          <w:color w:val="000000"/>
        </w:rPr>
      </w:pPr>
      <w:r w:rsidRPr="007A152C">
        <w:rPr>
          <w:rFonts w:ascii="Cambria" w:hAnsi="Cambria"/>
          <w:color w:val="000000"/>
        </w:rPr>
        <w:t>- podając uzasadnienie faktyczne i prawne.</w:t>
      </w:r>
    </w:p>
    <w:p w14:paraId="4103F14D" w14:textId="77777777" w:rsidR="00831AE0" w:rsidRPr="007A152C" w:rsidRDefault="00831AE0" w:rsidP="007C2F1E">
      <w:pPr>
        <w:widowControl w:val="0"/>
        <w:numPr>
          <w:ilvl w:val="2"/>
          <w:numId w:val="106"/>
        </w:numPr>
        <w:tabs>
          <w:tab w:val="left" w:pos="851"/>
        </w:tabs>
        <w:spacing w:after="0" w:line="240" w:lineRule="auto"/>
        <w:ind w:left="851" w:hanging="851"/>
        <w:jc w:val="both"/>
        <w:rPr>
          <w:rFonts w:ascii="Cambria" w:hAnsi="Cambria"/>
          <w:lang w:eastAsia="ar-SA"/>
        </w:rPr>
      </w:pPr>
      <w:bookmarkStart w:id="320" w:name="_Toc456007549"/>
      <w:bookmarkStart w:id="321" w:name="_Toc456007779"/>
      <w:bookmarkStart w:id="322" w:name="_Toc456085719"/>
      <w:r w:rsidRPr="007A152C">
        <w:rPr>
          <w:rFonts w:ascii="Cambria" w:hAnsi="Cambria"/>
          <w:lang w:eastAsia="ar-SA"/>
        </w:rPr>
        <w:t xml:space="preserve">W przypadkach, o których mowa w art. 24 ust. 8 „ustawy”, informacja, o której mowa w pkt 16.1 </w:t>
      </w:r>
      <w:proofErr w:type="spellStart"/>
      <w:r w:rsidRPr="007A152C">
        <w:rPr>
          <w:rFonts w:ascii="Cambria" w:hAnsi="Cambria"/>
          <w:lang w:eastAsia="ar-SA"/>
        </w:rPr>
        <w:t>ppkt</w:t>
      </w:r>
      <w:proofErr w:type="spellEnd"/>
      <w:r w:rsidRPr="007A152C">
        <w:rPr>
          <w:rFonts w:ascii="Cambria" w:hAnsi="Cambria"/>
          <w:lang w:eastAsia="ar-SA"/>
        </w:rPr>
        <w:t xml:space="preserve"> 2, zawiera wyjaśnienie powodów, dla których dowody przedstawione przez wykonawcę, zamawiający uznał za niewystarczające.</w:t>
      </w:r>
      <w:bookmarkEnd w:id="320"/>
      <w:bookmarkEnd w:id="321"/>
      <w:bookmarkEnd w:id="322"/>
    </w:p>
    <w:p w14:paraId="4F4CFFF2" w14:textId="7777777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323" w:name="_Toc456007550"/>
      <w:bookmarkStart w:id="324" w:name="_Toc456007780"/>
      <w:bookmarkStart w:id="325" w:name="_Toc456085720"/>
      <w:r w:rsidRPr="007A152C">
        <w:rPr>
          <w:rFonts w:ascii="Cambria" w:hAnsi="Cambria"/>
          <w:lang w:eastAsia="ar-SA"/>
        </w:rPr>
        <w:t xml:space="preserve">Zamawiający udostępni informacje, o których mowa w pkt. 16.1 </w:t>
      </w:r>
      <w:proofErr w:type="spellStart"/>
      <w:r w:rsidRPr="007A152C">
        <w:rPr>
          <w:rFonts w:ascii="Cambria" w:hAnsi="Cambria"/>
          <w:lang w:eastAsia="ar-SA"/>
        </w:rPr>
        <w:t>ppkt</w:t>
      </w:r>
      <w:proofErr w:type="spellEnd"/>
      <w:r w:rsidRPr="007A152C">
        <w:rPr>
          <w:rFonts w:ascii="Cambria" w:hAnsi="Cambria"/>
          <w:lang w:eastAsia="ar-SA"/>
        </w:rPr>
        <w:t xml:space="preserve"> 1 i 4-6, na stronie internetowej.</w:t>
      </w:r>
      <w:bookmarkEnd w:id="323"/>
      <w:bookmarkEnd w:id="324"/>
      <w:bookmarkEnd w:id="325"/>
    </w:p>
    <w:p w14:paraId="5803D31C" w14:textId="7777777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326" w:name="_Toc456007551"/>
      <w:bookmarkStart w:id="327" w:name="_Toc456007781"/>
      <w:bookmarkStart w:id="328" w:name="_Toc456085721"/>
      <w:r w:rsidRPr="007A152C">
        <w:rPr>
          <w:rFonts w:ascii="Cambria" w:hAnsi="Cambria"/>
          <w:lang w:eastAsia="ar-SA"/>
        </w:rPr>
        <w:t>Zamawiający może nie ujawniać informacji, o których mowa w pkt. 16.1, jeżeli ich ujawnienie byłoby sprzeczne z ważnym interesem publicznym.</w:t>
      </w:r>
      <w:bookmarkEnd w:id="326"/>
      <w:bookmarkEnd w:id="327"/>
      <w:bookmarkEnd w:id="328"/>
    </w:p>
    <w:p w14:paraId="25C6BE1A" w14:textId="7777777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329" w:name="_Toc456007552"/>
      <w:bookmarkStart w:id="330" w:name="_Toc456007782"/>
      <w:bookmarkStart w:id="331" w:name="_Toc456085722"/>
      <w:r w:rsidRPr="007A152C">
        <w:rPr>
          <w:rFonts w:ascii="Cambria" w:hAnsi="Cambria"/>
          <w:lang w:eastAsia="ar-SA"/>
        </w:rPr>
        <w:t>Zamawiający zawiera umowę w sprawie zamówienia publicznego, z zastrzeżeniem art. 183 „ustawy”, w terminie nie krótszym niż 5 dni od dnia przesłania zawiadomienia o wyborze oferty, jeżeli zawiadomienie to zostało przesłane przy użyciu środków komunikacji elektronicznej, albo 10 dni – jeżeli zostało przesłane w inny sposób.</w:t>
      </w:r>
      <w:bookmarkEnd w:id="329"/>
      <w:bookmarkEnd w:id="330"/>
      <w:bookmarkEnd w:id="331"/>
    </w:p>
    <w:p w14:paraId="5477B89F" w14:textId="7777777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332" w:name="_Toc456007553"/>
      <w:bookmarkStart w:id="333" w:name="_Toc456007783"/>
      <w:bookmarkStart w:id="334" w:name="_Toc456085723"/>
      <w:r w:rsidRPr="007A152C">
        <w:rPr>
          <w:rFonts w:ascii="Cambria" w:hAnsi="Cambria"/>
          <w:lang w:eastAsia="ar-SA"/>
        </w:rPr>
        <w:t>Zamawiający może zawrzeć umowę w sprawie niniejszego zamówienia publicznego przed upływem terminów, o których mowa w pkt. 16.4, jeżeli:</w:t>
      </w:r>
      <w:bookmarkEnd w:id="332"/>
      <w:bookmarkEnd w:id="333"/>
      <w:bookmarkEnd w:id="334"/>
    </w:p>
    <w:p w14:paraId="0FF2890D" w14:textId="77777777" w:rsidR="00831AE0" w:rsidRPr="007A152C" w:rsidRDefault="00831AE0" w:rsidP="008D16C0">
      <w:pPr>
        <w:widowControl w:val="0"/>
        <w:numPr>
          <w:ilvl w:val="0"/>
          <w:numId w:val="21"/>
        </w:numPr>
        <w:tabs>
          <w:tab w:val="left" w:pos="1134"/>
        </w:tabs>
        <w:spacing w:after="0" w:line="240" w:lineRule="auto"/>
        <w:ind w:left="1134" w:hanging="283"/>
        <w:contextualSpacing/>
        <w:jc w:val="both"/>
        <w:rPr>
          <w:rFonts w:ascii="Cambria" w:hAnsi="Cambria"/>
          <w:color w:val="000000"/>
        </w:rPr>
      </w:pPr>
      <w:r w:rsidRPr="007A152C">
        <w:rPr>
          <w:rFonts w:ascii="Cambria" w:hAnsi="Cambria"/>
          <w:color w:val="000000"/>
        </w:rPr>
        <w:t>w postępowaniu o udzielenie zamówienia w trybie przetargu nieograniczonego złożono tylko jedną ofertę; lub</w:t>
      </w:r>
    </w:p>
    <w:p w14:paraId="668070AB" w14:textId="77777777" w:rsidR="00831AE0" w:rsidRPr="007A152C" w:rsidRDefault="00831AE0" w:rsidP="008D16C0">
      <w:pPr>
        <w:widowControl w:val="0"/>
        <w:numPr>
          <w:ilvl w:val="0"/>
          <w:numId w:val="21"/>
        </w:numPr>
        <w:tabs>
          <w:tab w:val="left" w:pos="1134"/>
        </w:tabs>
        <w:spacing w:after="0" w:line="240" w:lineRule="auto"/>
        <w:ind w:left="1134" w:hanging="283"/>
        <w:contextualSpacing/>
        <w:jc w:val="both"/>
        <w:rPr>
          <w:rFonts w:ascii="Cambria" w:hAnsi="Cambria"/>
          <w:color w:val="000000"/>
          <w:spacing w:val="-6"/>
        </w:rPr>
      </w:pPr>
      <w:r w:rsidRPr="007A152C">
        <w:rPr>
          <w:rFonts w:ascii="Cambria" w:hAnsi="Cambria"/>
          <w:color w:val="000000"/>
          <w:spacing w:val="-6"/>
        </w:rPr>
        <w:t>w postępowaniu o udzielenie zamówienia o wartości mniejszej niż kwoty określone w przepi</w:t>
      </w:r>
      <w:r w:rsidRPr="007A152C">
        <w:rPr>
          <w:rFonts w:ascii="Cambria" w:hAnsi="Cambria"/>
          <w:color w:val="000000"/>
          <w:spacing w:val="-6"/>
        </w:rPr>
        <w:softHyphen/>
        <w:t xml:space="preserve">sach wydanych na podstawie art. 11 ust. 8 </w:t>
      </w:r>
      <w:r w:rsidRPr="007A152C">
        <w:rPr>
          <w:rFonts w:ascii="Cambria" w:hAnsi="Cambria"/>
          <w:lang w:eastAsia="ar-SA"/>
        </w:rPr>
        <w:t>„ustawy”</w:t>
      </w:r>
      <w:r w:rsidRPr="007A152C">
        <w:rPr>
          <w:rFonts w:ascii="Cambria" w:hAnsi="Cambria"/>
          <w:color w:val="000000"/>
          <w:spacing w:val="-6"/>
        </w:rPr>
        <w:t xml:space="preserve"> upłynął termin do wniesienia odwołania na czynności zamawiającego wymienione w art. 180 ust. 2 „ustawy” lub w nastę</w:t>
      </w:r>
      <w:r w:rsidRPr="007A152C">
        <w:rPr>
          <w:rFonts w:ascii="Cambria" w:hAnsi="Cambria"/>
          <w:color w:val="000000"/>
          <w:spacing w:val="-6"/>
        </w:rPr>
        <w:softHyphen/>
        <w:t>p</w:t>
      </w:r>
      <w:r w:rsidRPr="007A152C">
        <w:rPr>
          <w:rFonts w:ascii="Cambria" w:hAnsi="Cambria"/>
          <w:color w:val="000000"/>
          <w:spacing w:val="-6"/>
        </w:rPr>
        <w:softHyphen/>
        <w:t>stwie jego wniesienia Izba ogłosiła wyrok lub postanowienie kończące postępowanie odwoławcze.</w:t>
      </w:r>
    </w:p>
    <w:p w14:paraId="686F2BC2" w14:textId="7777777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spacing w:val="-2"/>
          <w:lang w:eastAsia="ar-SA"/>
        </w:rPr>
      </w:pPr>
      <w:bookmarkStart w:id="335" w:name="_Toc456007554"/>
      <w:bookmarkStart w:id="336" w:name="_Toc456007784"/>
      <w:bookmarkStart w:id="337" w:name="_Toc456085724"/>
      <w:r w:rsidRPr="007A152C">
        <w:rPr>
          <w:rFonts w:ascii="Cambria" w:hAnsi="Cambria"/>
          <w:spacing w:val="-2"/>
          <w:lang w:eastAsia="ar-SA"/>
        </w:rPr>
        <w:t xml:space="preserve">Na podstawie art. 23 ust. 4 </w:t>
      </w:r>
      <w:r w:rsidRPr="007A152C">
        <w:rPr>
          <w:rFonts w:ascii="Cambria" w:hAnsi="Cambria"/>
          <w:lang w:eastAsia="ar-SA"/>
        </w:rPr>
        <w:t>„ustawy”</w:t>
      </w:r>
      <w:r w:rsidRPr="007A152C">
        <w:rPr>
          <w:rFonts w:ascii="Cambria" w:hAnsi="Cambria"/>
          <w:spacing w:val="-2"/>
          <w:lang w:eastAsia="ar-SA"/>
        </w:rPr>
        <w:t>, jeżeli najkorzystniejszą ofertę złożą wykonawcy wspólnie ubiegający się o udzielenie zamówienia, zamawiający żąda przed zawarciem umowy w sprawie zamówienia publicznego przedstawienia umowy regulującej współpracę tych wykonawców. Umowa taka określać ma między innymi sposób reprezentowania wykonawców występu</w:t>
      </w:r>
      <w:r w:rsidRPr="007A152C">
        <w:rPr>
          <w:rFonts w:ascii="Cambria" w:hAnsi="Cambria"/>
          <w:spacing w:val="-2"/>
          <w:lang w:eastAsia="ar-SA"/>
        </w:rPr>
        <w:softHyphen/>
        <w:t>jących wspólnie oraz zakres i rodzaj odpowiedzialności poszczególnych wykonawców za wykonanie zamówienia, z zastrzeżeniem, że umowa musi zawierać zapis o solidarnej odpowie</w:t>
      </w:r>
      <w:r w:rsidRPr="007A152C">
        <w:rPr>
          <w:rFonts w:ascii="Cambria" w:hAnsi="Cambria"/>
          <w:spacing w:val="-2"/>
          <w:lang w:eastAsia="ar-SA"/>
        </w:rPr>
        <w:softHyphen/>
        <w:t>dzialności wykonawców wobec zamawiającego.</w:t>
      </w:r>
      <w:bookmarkEnd w:id="335"/>
      <w:bookmarkEnd w:id="336"/>
      <w:bookmarkEnd w:id="337"/>
    </w:p>
    <w:p w14:paraId="0BEE90F0" w14:textId="77777777"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338" w:name="_Toc456007555"/>
      <w:bookmarkStart w:id="339" w:name="_Toc456007785"/>
      <w:bookmarkStart w:id="340" w:name="_Toc456085725"/>
      <w:r w:rsidRPr="007A152C">
        <w:rPr>
          <w:rFonts w:ascii="Cambria" w:hAnsi="Cambria"/>
          <w:lang w:eastAsia="ar-SA"/>
        </w:rPr>
        <w:t>W celu zawarcia umowy zamawiający zażąda dopełnienia następujących formalności:</w:t>
      </w:r>
      <w:bookmarkEnd w:id="338"/>
      <w:bookmarkEnd w:id="339"/>
      <w:bookmarkEnd w:id="340"/>
    </w:p>
    <w:p w14:paraId="5A3B0A66" w14:textId="77777777" w:rsidR="00831AE0" w:rsidRPr="00055833" w:rsidRDefault="00831AE0" w:rsidP="008D16C0">
      <w:pPr>
        <w:widowControl w:val="0"/>
        <w:numPr>
          <w:ilvl w:val="0"/>
          <w:numId w:val="22"/>
        </w:numPr>
        <w:tabs>
          <w:tab w:val="left" w:pos="1134"/>
        </w:tabs>
        <w:spacing w:after="0" w:line="240" w:lineRule="auto"/>
        <w:ind w:left="1134" w:hanging="283"/>
        <w:contextualSpacing/>
        <w:jc w:val="both"/>
        <w:rPr>
          <w:rFonts w:ascii="Cambria" w:hAnsi="Cambria"/>
          <w:b/>
          <w:color w:val="000000"/>
        </w:rPr>
      </w:pPr>
      <w:r w:rsidRPr="00055833">
        <w:rPr>
          <w:rFonts w:ascii="Cambria" w:hAnsi="Cambria"/>
          <w:b/>
          <w:color w:val="000000"/>
        </w:rPr>
        <w:t>wskazania osób umocowanych do zawarcia umowy,</w:t>
      </w:r>
    </w:p>
    <w:p w14:paraId="260AC246" w14:textId="77777777" w:rsidR="00831AE0" w:rsidRPr="00055833" w:rsidRDefault="00831AE0" w:rsidP="008D16C0">
      <w:pPr>
        <w:widowControl w:val="0"/>
        <w:numPr>
          <w:ilvl w:val="0"/>
          <w:numId w:val="22"/>
        </w:numPr>
        <w:tabs>
          <w:tab w:val="left" w:pos="1134"/>
        </w:tabs>
        <w:spacing w:after="0" w:line="240" w:lineRule="auto"/>
        <w:ind w:left="1134" w:hanging="283"/>
        <w:jc w:val="both"/>
        <w:rPr>
          <w:rFonts w:ascii="Cambria" w:hAnsi="Cambria"/>
          <w:b/>
          <w:color w:val="000000"/>
          <w:spacing w:val="-12"/>
        </w:rPr>
      </w:pPr>
      <w:r w:rsidRPr="00055833">
        <w:rPr>
          <w:rFonts w:ascii="Cambria" w:hAnsi="Cambria"/>
          <w:b/>
          <w:color w:val="000000"/>
          <w:spacing w:val="-12"/>
        </w:rPr>
        <w:t xml:space="preserve">okazania </w:t>
      </w:r>
      <w:r w:rsidRPr="00B75F7C">
        <w:rPr>
          <w:rFonts w:ascii="Cambria" w:hAnsi="Cambria"/>
          <w:b/>
        </w:rPr>
        <w:t>pełnomocnictw, o ile z okoliczności wynikać będzie konieczność posiadania pełnomocnictw</w:t>
      </w:r>
      <w:r w:rsidRPr="00055833">
        <w:rPr>
          <w:rFonts w:ascii="Cambria" w:hAnsi="Cambria"/>
          <w:b/>
          <w:color w:val="000000"/>
          <w:spacing w:val="-12"/>
        </w:rPr>
        <w:t>,</w:t>
      </w:r>
    </w:p>
    <w:p w14:paraId="05CBBB65" w14:textId="77777777" w:rsidR="00831AE0" w:rsidRPr="00055833" w:rsidRDefault="00831AE0" w:rsidP="008D16C0">
      <w:pPr>
        <w:widowControl w:val="0"/>
        <w:numPr>
          <w:ilvl w:val="0"/>
          <w:numId w:val="22"/>
        </w:numPr>
        <w:tabs>
          <w:tab w:val="left" w:pos="1134"/>
        </w:tabs>
        <w:spacing w:after="0" w:line="240" w:lineRule="auto"/>
        <w:ind w:left="1134" w:hanging="283"/>
        <w:jc w:val="both"/>
        <w:rPr>
          <w:rFonts w:ascii="Cambria" w:hAnsi="Cambria"/>
          <w:b/>
          <w:color w:val="000000"/>
        </w:rPr>
      </w:pPr>
      <w:r w:rsidRPr="00055833">
        <w:rPr>
          <w:rFonts w:ascii="Cambria" w:hAnsi="Cambria"/>
          <w:b/>
          <w:color w:val="000000"/>
        </w:rPr>
        <w:t>wyznaczenia osoby/osób do utrzymywania bieżących kontaktów.</w:t>
      </w:r>
    </w:p>
    <w:p w14:paraId="73E0BB80" w14:textId="77777777" w:rsidR="00831AE0" w:rsidRPr="007A152C" w:rsidRDefault="00831AE0" w:rsidP="008D16C0">
      <w:pPr>
        <w:widowControl w:val="0"/>
        <w:spacing w:after="0" w:line="240" w:lineRule="auto"/>
        <w:ind w:left="851"/>
        <w:jc w:val="both"/>
        <w:rPr>
          <w:rFonts w:ascii="Cambria" w:hAnsi="Cambria"/>
          <w:lang w:eastAsia="pl-PL"/>
        </w:rPr>
      </w:pPr>
      <w:r w:rsidRPr="007A152C">
        <w:rPr>
          <w:rFonts w:ascii="Cambria" w:hAnsi="Cambria"/>
          <w:lang w:eastAsia="pl-PL"/>
        </w:rPr>
        <w:t>Zamawiający powiadomi wybranego wykonawcę o miejscu i terminie podpisania umowy (dopuszcza się możliwość podpisania umowy drogą korespondencyjną, ale wyłącznie przy zachowaniu terminów wyznaczonych przez zamawiającego co do dostarczenia przez wykonawcę podpisanych egzemplarzy umowy do siedziby zamawiającego).</w:t>
      </w:r>
    </w:p>
    <w:p w14:paraId="0F8604FB" w14:textId="2FC56413"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spacing w:val="-4"/>
          <w:lang w:eastAsia="ar-SA"/>
        </w:rPr>
      </w:pPr>
      <w:r w:rsidRPr="007A152C">
        <w:rPr>
          <w:rFonts w:ascii="Cambria" w:hAnsi="Cambria"/>
          <w:spacing w:val="-4"/>
          <w:lang w:eastAsia="ar-SA"/>
        </w:rPr>
        <w:t xml:space="preserve">Najpóźniej w terminie </w:t>
      </w:r>
      <w:r w:rsidRPr="00055833">
        <w:rPr>
          <w:rFonts w:ascii="Cambria" w:hAnsi="Cambria"/>
          <w:b/>
          <w:spacing w:val="-4"/>
          <w:lang w:eastAsia="ar-SA"/>
        </w:rPr>
        <w:t xml:space="preserve">3 dni przed </w:t>
      </w:r>
      <w:r w:rsidR="00581C7C" w:rsidRPr="00055833">
        <w:rPr>
          <w:rFonts w:ascii="Cambria" w:hAnsi="Cambria"/>
          <w:b/>
          <w:spacing w:val="-4"/>
          <w:lang w:eastAsia="ar-SA"/>
        </w:rPr>
        <w:t xml:space="preserve">planowaną </w:t>
      </w:r>
      <w:r w:rsidRPr="00055833">
        <w:rPr>
          <w:rFonts w:ascii="Cambria" w:hAnsi="Cambria"/>
          <w:b/>
          <w:spacing w:val="-4"/>
          <w:lang w:eastAsia="ar-SA"/>
        </w:rPr>
        <w:t>datą zawarcia umowy</w:t>
      </w:r>
      <w:r w:rsidR="000A2E89" w:rsidRPr="007A152C">
        <w:rPr>
          <w:rFonts w:ascii="Cambria" w:hAnsi="Cambria"/>
          <w:spacing w:val="-4"/>
          <w:lang w:eastAsia="ar-SA"/>
        </w:rPr>
        <w:t>,</w:t>
      </w:r>
      <w:r w:rsidRPr="007A152C">
        <w:rPr>
          <w:rFonts w:ascii="Cambria" w:hAnsi="Cambria"/>
          <w:spacing w:val="-4"/>
          <w:lang w:eastAsia="ar-SA"/>
        </w:rPr>
        <w:t xml:space="preserve"> wykonawca zobowiązany jest do przedsta</w:t>
      </w:r>
      <w:r w:rsidRPr="007A152C">
        <w:rPr>
          <w:rFonts w:ascii="Cambria" w:hAnsi="Cambria"/>
          <w:spacing w:val="-4"/>
          <w:lang w:eastAsia="ar-SA"/>
        </w:rPr>
        <w:softHyphen/>
        <w:t xml:space="preserve">wienia </w:t>
      </w:r>
      <w:r w:rsidRPr="00055833">
        <w:rPr>
          <w:rFonts w:ascii="Cambria" w:hAnsi="Cambria"/>
          <w:b/>
          <w:spacing w:val="-4"/>
          <w:lang w:eastAsia="ar-SA"/>
        </w:rPr>
        <w:t>dokumentu stanowiącego jej załącznik</w:t>
      </w:r>
      <w:r w:rsidRPr="007A152C">
        <w:rPr>
          <w:rFonts w:ascii="Cambria" w:hAnsi="Cambria"/>
          <w:spacing w:val="-4"/>
          <w:lang w:eastAsia="ar-SA"/>
        </w:rPr>
        <w:t xml:space="preserve">, określającego szczegółowy sposób obliczenia składki, tzn. zastosowane stawki i składki roczne w odniesieniu do poszczególnych składników mienia i rodzajów ubezpieczenia, dające w rezultacie zaoferowaną przez wykonawcę cenę. Poprawność przedstawionych stawek i składek częściowych zweryfikowana zostanie przez zamawiającego i brokera ubezpieczeniowego i w razie konieczności wykonawca zostanie wezwany do poprawienia przedstawionych składek i stawek celem </w:t>
      </w:r>
      <w:r w:rsidRPr="007A152C">
        <w:rPr>
          <w:rFonts w:ascii="Cambria" w:hAnsi="Cambria"/>
          <w:spacing w:val="-4"/>
          <w:lang w:eastAsia="ar-SA"/>
        </w:rPr>
        <w:lastRenderedPageBreak/>
        <w:t>uzyskania zaproponowanej ceny ofertowej.</w:t>
      </w:r>
    </w:p>
    <w:p w14:paraId="4A4D9BCC" w14:textId="77777777" w:rsidR="00A4629F" w:rsidRDefault="00581C7C" w:rsidP="007C2F1E">
      <w:pPr>
        <w:widowControl w:val="0"/>
        <w:numPr>
          <w:ilvl w:val="1"/>
          <w:numId w:val="106"/>
        </w:numPr>
        <w:tabs>
          <w:tab w:val="left" w:pos="851"/>
        </w:tabs>
        <w:spacing w:after="0" w:line="240" w:lineRule="auto"/>
        <w:ind w:left="851" w:hanging="851"/>
        <w:jc w:val="both"/>
        <w:rPr>
          <w:rFonts w:ascii="Cambria" w:hAnsi="Cambria"/>
          <w:spacing w:val="-2"/>
          <w:lang w:eastAsia="ar-SA"/>
        </w:rPr>
      </w:pPr>
      <w:bookmarkStart w:id="341" w:name="_Hlk14697315"/>
      <w:bookmarkStart w:id="342" w:name="_Toc456007557"/>
      <w:bookmarkStart w:id="343" w:name="_Toc456007787"/>
      <w:bookmarkStart w:id="344" w:name="_Toc456085727"/>
      <w:bookmarkEnd w:id="317"/>
      <w:bookmarkEnd w:id="318"/>
      <w:bookmarkEnd w:id="319"/>
      <w:r w:rsidRPr="007A152C">
        <w:rPr>
          <w:rFonts w:ascii="Cambria" w:hAnsi="Cambria"/>
          <w:spacing w:val="-2"/>
          <w:lang w:eastAsia="ar-SA"/>
        </w:rPr>
        <w:t>P</w:t>
      </w:r>
      <w:r w:rsidR="00551A6E" w:rsidRPr="007A152C">
        <w:rPr>
          <w:rFonts w:ascii="Cambria" w:hAnsi="Cambria"/>
          <w:spacing w:val="-2"/>
          <w:lang w:eastAsia="ar-SA"/>
        </w:rPr>
        <w:t>o zawarciu umowy w sprawie zamówienia publicznego</w:t>
      </w:r>
      <w:r w:rsidR="005A06E3" w:rsidRPr="007A152C">
        <w:rPr>
          <w:rFonts w:ascii="Cambria" w:hAnsi="Cambria"/>
          <w:spacing w:val="-2"/>
          <w:lang w:eastAsia="ar-SA"/>
        </w:rPr>
        <w:t>,</w:t>
      </w:r>
      <w:r w:rsidR="00551A6E" w:rsidRPr="007A152C">
        <w:rPr>
          <w:rFonts w:ascii="Cambria" w:hAnsi="Cambria"/>
          <w:spacing w:val="-2"/>
          <w:lang w:eastAsia="ar-SA"/>
        </w:rPr>
        <w:t xml:space="preserve"> wykonawca jest zobowiązany do wystawienia dokumentów ubezpieczeniowych w przeciągu </w:t>
      </w:r>
      <w:r w:rsidR="006E3E0F" w:rsidRPr="007A152C">
        <w:rPr>
          <w:rFonts w:ascii="Cambria" w:hAnsi="Cambria"/>
          <w:spacing w:val="-2"/>
          <w:lang w:eastAsia="ar-SA"/>
        </w:rPr>
        <w:t>7</w:t>
      </w:r>
      <w:r w:rsidR="00551A6E" w:rsidRPr="007A152C">
        <w:rPr>
          <w:rFonts w:ascii="Cambria" w:hAnsi="Cambria"/>
          <w:spacing w:val="-2"/>
          <w:lang w:eastAsia="ar-SA"/>
        </w:rPr>
        <w:t xml:space="preserve"> dni od otrzymania od brokera ubezpieczeniowego wniosków</w:t>
      </w:r>
      <w:r w:rsidR="004E78AC" w:rsidRPr="007A152C">
        <w:rPr>
          <w:rFonts w:ascii="Cambria" w:hAnsi="Cambria"/>
          <w:spacing w:val="-2"/>
          <w:lang w:eastAsia="ar-SA"/>
        </w:rPr>
        <w:t>.</w:t>
      </w:r>
      <w:r w:rsidR="00551A6E" w:rsidRPr="007A152C">
        <w:rPr>
          <w:rFonts w:ascii="Cambria" w:hAnsi="Cambria"/>
          <w:spacing w:val="-2"/>
          <w:lang w:eastAsia="ar-SA"/>
        </w:rPr>
        <w:t xml:space="preserve"> W razie niemożliwości wystawienia dokumentów tych </w:t>
      </w:r>
      <w:r w:rsidR="005A06E3" w:rsidRPr="007A152C">
        <w:rPr>
          <w:rFonts w:ascii="Cambria" w:hAnsi="Cambria"/>
          <w:spacing w:val="-2"/>
          <w:lang w:eastAsia="ar-SA"/>
        </w:rPr>
        <w:t>we</w:t>
      </w:r>
      <w:r w:rsidR="00551A6E" w:rsidRPr="007A152C">
        <w:rPr>
          <w:rFonts w:ascii="Cambria" w:hAnsi="Cambria"/>
          <w:spacing w:val="-2"/>
          <w:lang w:eastAsia="ar-SA"/>
        </w:rPr>
        <w:t xml:space="preserve"> wskazanym </w:t>
      </w:r>
      <w:r w:rsidR="004E78AC" w:rsidRPr="007A152C">
        <w:rPr>
          <w:rFonts w:ascii="Cambria" w:hAnsi="Cambria"/>
          <w:spacing w:val="-2"/>
          <w:lang w:eastAsia="ar-SA"/>
        </w:rPr>
        <w:t>termin</w:t>
      </w:r>
      <w:r w:rsidR="005A06E3" w:rsidRPr="007A152C">
        <w:rPr>
          <w:rFonts w:ascii="Cambria" w:hAnsi="Cambria"/>
          <w:spacing w:val="-2"/>
          <w:lang w:eastAsia="ar-SA"/>
        </w:rPr>
        <w:t>ie</w:t>
      </w:r>
      <w:r w:rsidR="00551A6E" w:rsidRPr="007A152C">
        <w:rPr>
          <w:rFonts w:ascii="Cambria" w:hAnsi="Cambria"/>
          <w:spacing w:val="-2"/>
          <w:lang w:eastAsia="ar-SA"/>
        </w:rPr>
        <w:t>, wykonawca jest zobowiązany do wystawienia noty pokrycia ubezpiecze</w:t>
      </w:r>
      <w:r w:rsidR="006E3E0F" w:rsidRPr="007A152C">
        <w:rPr>
          <w:rFonts w:ascii="Cambria" w:hAnsi="Cambria"/>
          <w:spacing w:val="-2"/>
          <w:lang w:eastAsia="ar-SA"/>
        </w:rPr>
        <w:softHyphen/>
      </w:r>
      <w:r w:rsidR="00551A6E" w:rsidRPr="007A152C">
        <w:rPr>
          <w:rFonts w:ascii="Cambria" w:hAnsi="Cambria"/>
          <w:spacing w:val="-2"/>
          <w:lang w:eastAsia="ar-SA"/>
        </w:rPr>
        <w:t>nio</w:t>
      </w:r>
      <w:r w:rsidR="006E3E0F" w:rsidRPr="007A152C">
        <w:rPr>
          <w:rFonts w:ascii="Cambria" w:hAnsi="Cambria"/>
          <w:spacing w:val="-2"/>
          <w:lang w:eastAsia="ar-SA"/>
        </w:rPr>
        <w:softHyphen/>
      </w:r>
      <w:r w:rsidR="00551A6E" w:rsidRPr="007A152C">
        <w:rPr>
          <w:rFonts w:ascii="Cambria" w:hAnsi="Cambria"/>
          <w:spacing w:val="-2"/>
          <w:lang w:eastAsia="ar-SA"/>
        </w:rPr>
        <w:t>wego, gwarantu</w:t>
      </w:r>
      <w:r w:rsidR="005A06E3" w:rsidRPr="007A152C">
        <w:rPr>
          <w:rFonts w:ascii="Cambria" w:hAnsi="Cambria"/>
          <w:spacing w:val="-2"/>
          <w:lang w:eastAsia="ar-SA"/>
        </w:rPr>
        <w:softHyphen/>
      </w:r>
      <w:r w:rsidR="00551A6E" w:rsidRPr="007A152C">
        <w:rPr>
          <w:rFonts w:ascii="Cambria" w:hAnsi="Cambria"/>
          <w:spacing w:val="-2"/>
          <w:lang w:eastAsia="ar-SA"/>
        </w:rPr>
        <w:t>jącej bezwarunkowo i nieodwołalnie wykonanie zamówienia w</w:t>
      </w:r>
      <w:r w:rsidR="004E78AC" w:rsidRPr="007A152C">
        <w:rPr>
          <w:rFonts w:ascii="Cambria" w:hAnsi="Cambria"/>
          <w:spacing w:val="-2"/>
          <w:lang w:eastAsia="ar-SA"/>
        </w:rPr>
        <w:t xml:space="preserve"> </w:t>
      </w:r>
      <w:r w:rsidR="00551A6E" w:rsidRPr="007A152C">
        <w:rPr>
          <w:rFonts w:ascii="Cambria" w:hAnsi="Cambria"/>
          <w:spacing w:val="-2"/>
          <w:lang w:eastAsia="ar-SA"/>
        </w:rPr>
        <w:t xml:space="preserve">zakresie </w:t>
      </w:r>
      <w:r w:rsidR="006E3E0F" w:rsidRPr="007A152C">
        <w:rPr>
          <w:rFonts w:ascii="Cambria" w:hAnsi="Cambria"/>
          <w:spacing w:val="-2"/>
          <w:lang w:eastAsia="ar-SA"/>
        </w:rPr>
        <w:br/>
      </w:r>
      <w:r w:rsidR="00551A6E" w:rsidRPr="007A152C">
        <w:rPr>
          <w:rFonts w:ascii="Cambria" w:hAnsi="Cambria"/>
          <w:spacing w:val="-2"/>
          <w:lang w:eastAsia="ar-SA"/>
        </w:rPr>
        <w:t>i na warun</w:t>
      </w:r>
      <w:r w:rsidR="005A06E3" w:rsidRPr="007A152C">
        <w:rPr>
          <w:rFonts w:ascii="Cambria" w:hAnsi="Cambria"/>
          <w:spacing w:val="-2"/>
          <w:lang w:eastAsia="ar-SA"/>
        </w:rPr>
        <w:softHyphen/>
      </w:r>
      <w:r w:rsidR="00551A6E" w:rsidRPr="007A152C">
        <w:rPr>
          <w:rFonts w:ascii="Cambria" w:hAnsi="Cambria"/>
          <w:spacing w:val="-2"/>
          <w:lang w:eastAsia="ar-SA"/>
        </w:rPr>
        <w:t xml:space="preserve">kach zgodnych ze złożoną ofertą od </w:t>
      </w:r>
      <w:r w:rsidR="00490716" w:rsidRPr="007A152C">
        <w:rPr>
          <w:rFonts w:ascii="Cambria" w:hAnsi="Cambria"/>
          <w:spacing w:val="-2"/>
          <w:lang w:eastAsia="ar-SA"/>
        </w:rPr>
        <w:t xml:space="preserve">następnego </w:t>
      </w:r>
      <w:r w:rsidR="00551A6E" w:rsidRPr="007A152C">
        <w:rPr>
          <w:rFonts w:ascii="Cambria" w:hAnsi="Cambria"/>
          <w:spacing w:val="-2"/>
          <w:lang w:eastAsia="ar-SA"/>
        </w:rPr>
        <w:t xml:space="preserve">dnia </w:t>
      </w:r>
      <w:r w:rsidR="00490716" w:rsidRPr="007A152C">
        <w:rPr>
          <w:rFonts w:ascii="Cambria" w:hAnsi="Cambria"/>
          <w:spacing w:val="-2"/>
          <w:lang w:eastAsia="ar-SA"/>
        </w:rPr>
        <w:t xml:space="preserve">od daty zawarcia umowy </w:t>
      </w:r>
      <w:r w:rsidR="006E3E0F" w:rsidRPr="007A152C">
        <w:rPr>
          <w:rFonts w:ascii="Cambria" w:hAnsi="Cambria"/>
          <w:spacing w:val="-2"/>
          <w:lang w:eastAsia="ar-SA"/>
        </w:rPr>
        <w:br/>
      </w:r>
      <w:r w:rsidR="00490716" w:rsidRPr="007A152C">
        <w:rPr>
          <w:rFonts w:ascii="Cambria" w:hAnsi="Cambria"/>
          <w:spacing w:val="-2"/>
          <w:lang w:eastAsia="ar-SA"/>
        </w:rPr>
        <w:t>w sprawie zamówienia</w:t>
      </w:r>
      <w:r w:rsidR="00551A6E" w:rsidRPr="007A152C">
        <w:rPr>
          <w:rFonts w:ascii="Cambria" w:hAnsi="Cambria"/>
          <w:spacing w:val="-2"/>
          <w:lang w:eastAsia="ar-SA"/>
        </w:rPr>
        <w:t>.</w:t>
      </w:r>
      <w:bookmarkEnd w:id="341"/>
      <w:r w:rsidR="00616956" w:rsidRPr="007A152C">
        <w:rPr>
          <w:rFonts w:ascii="Cambria" w:hAnsi="Cambria"/>
          <w:spacing w:val="-2"/>
          <w:lang w:eastAsia="ar-SA"/>
        </w:rPr>
        <w:t xml:space="preserve"> </w:t>
      </w:r>
      <w:r w:rsidR="005A06E3" w:rsidRPr="007A152C">
        <w:rPr>
          <w:rFonts w:ascii="Cambria" w:hAnsi="Cambria"/>
          <w:spacing w:val="-2"/>
          <w:lang w:eastAsia="ar-SA"/>
        </w:rPr>
        <w:t>Nota pokrycia ubezpieczeniowego będzie obowiązywała do czasu wystawienia dokumentów ubezpieczenio</w:t>
      </w:r>
      <w:r w:rsidR="005A06E3" w:rsidRPr="007A152C">
        <w:rPr>
          <w:rFonts w:ascii="Cambria" w:hAnsi="Cambria"/>
          <w:spacing w:val="-2"/>
          <w:lang w:eastAsia="ar-SA"/>
        </w:rPr>
        <w:softHyphen/>
        <w:t>wych.</w:t>
      </w:r>
      <w:bookmarkStart w:id="345" w:name="_Toc456007558"/>
      <w:bookmarkStart w:id="346" w:name="_Toc456007788"/>
      <w:bookmarkStart w:id="347" w:name="_Toc456085728"/>
      <w:bookmarkEnd w:id="342"/>
      <w:bookmarkEnd w:id="343"/>
      <w:bookmarkEnd w:id="344"/>
    </w:p>
    <w:p w14:paraId="37BDAF9D" w14:textId="3721E613" w:rsidR="00933CB8" w:rsidRPr="00A4629F" w:rsidRDefault="00831AE0" w:rsidP="007C2F1E">
      <w:pPr>
        <w:widowControl w:val="0"/>
        <w:numPr>
          <w:ilvl w:val="1"/>
          <w:numId w:val="106"/>
        </w:numPr>
        <w:tabs>
          <w:tab w:val="left" w:pos="851"/>
        </w:tabs>
        <w:spacing w:after="0" w:line="240" w:lineRule="auto"/>
        <w:ind w:left="851" w:hanging="851"/>
        <w:jc w:val="both"/>
        <w:rPr>
          <w:rFonts w:ascii="Cambria" w:hAnsi="Cambria"/>
          <w:spacing w:val="-2"/>
          <w:lang w:eastAsia="ar-SA"/>
        </w:rPr>
      </w:pPr>
      <w:r w:rsidRPr="00A4629F">
        <w:rPr>
          <w:rFonts w:ascii="Cambria" w:hAnsi="Cambria"/>
          <w:lang w:eastAsia="ar-SA"/>
        </w:rPr>
        <w:t>Wnioski o wystawienie dokumentów ubezpieczeniowych</w:t>
      </w:r>
      <w:r w:rsidR="005A06E3" w:rsidRPr="00A4629F">
        <w:rPr>
          <w:rFonts w:ascii="Cambria" w:hAnsi="Cambria"/>
          <w:lang w:eastAsia="ar-SA"/>
        </w:rPr>
        <w:t>,</w:t>
      </w:r>
      <w:r w:rsidRPr="00A4629F">
        <w:rPr>
          <w:rFonts w:ascii="Cambria" w:hAnsi="Cambria"/>
          <w:lang w:eastAsia="ar-SA"/>
        </w:rPr>
        <w:t xml:space="preserve"> potwierdzających zawarcie poszczególnych umów ubezpieczenia, określające m.in. niezbędny zakres, przedmiot i okres ubezpieczenia, każdorazowo składał będzie broker ubezpieczeniowy działający w imieniu </w:t>
      </w:r>
      <w:r w:rsidRPr="00A4629F">
        <w:rPr>
          <w:rFonts w:ascii="Cambria" w:hAnsi="Cambria"/>
          <w:lang w:eastAsia="ar-SA"/>
        </w:rPr>
        <w:br/>
        <w:t>i na rzecz zamawiającego</w:t>
      </w:r>
      <w:r w:rsidR="00551A6E" w:rsidRPr="00A4629F">
        <w:rPr>
          <w:rFonts w:ascii="Cambria" w:hAnsi="Cambria"/>
          <w:lang w:eastAsia="ar-SA"/>
        </w:rPr>
        <w:t xml:space="preserve"> oraz każdego podmiotu objętego zamówieniem</w:t>
      </w:r>
      <w:bookmarkEnd w:id="345"/>
      <w:bookmarkEnd w:id="346"/>
      <w:bookmarkEnd w:id="347"/>
      <w:r w:rsidR="00CD4CDB">
        <w:rPr>
          <w:rFonts w:ascii="Cambria" w:hAnsi="Cambria"/>
          <w:lang w:eastAsia="ar-SA"/>
        </w:rPr>
        <w:t xml:space="preserve"> - </w:t>
      </w:r>
      <w:r w:rsidR="00CD4CDB" w:rsidRPr="000959B7">
        <w:rPr>
          <w:rFonts w:ascii="Cambria" w:hAnsi="Cambria"/>
          <w:lang w:eastAsia="ar-SA"/>
        </w:rPr>
        <w:t>Inter-</w:t>
      </w:r>
      <w:r w:rsidR="00CD4CDB" w:rsidRPr="008E418D">
        <w:rPr>
          <w:rFonts w:ascii="Cambria" w:hAnsi="Cambria"/>
          <w:lang w:eastAsia="ar-SA"/>
        </w:rPr>
        <w:t xml:space="preserve">Broker sp. z o.o. </w:t>
      </w:r>
      <w:r w:rsidR="00CD4CDB">
        <w:rPr>
          <w:rFonts w:ascii="Cambria" w:hAnsi="Cambria"/>
          <w:lang w:eastAsia="ar-SA"/>
        </w:rPr>
        <w:t xml:space="preserve">z siedzibą </w:t>
      </w:r>
      <w:r w:rsidR="00CD4CDB" w:rsidRPr="008E418D">
        <w:rPr>
          <w:rFonts w:ascii="Cambria" w:hAnsi="Cambria"/>
          <w:lang w:eastAsia="ar-SA"/>
        </w:rPr>
        <w:t>w Toruniu</w:t>
      </w:r>
      <w:r w:rsidR="00CD4CDB">
        <w:rPr>
          <w:rFonts w:ascii="Cambria" w:hAnsi="Cambria"/>
          <w:lang w:eastAsia="ar-SA"/>
        </w:rPr>
        <w:t>, Oddział w Białymstoku</w:t>
      </w:r>
      <w:r w:rsidR="00CD4CDB" w:rsidRPr="008E418D">
        <w:rPr>
          <w:rFonts w:ascii="Cambria" w:hAnsi="Cambria"/>
          <w:lang w:eastAsia="ar-SA"/>
        </w:rPr>
        <w:t xml:space="preserve">. Przekazanie wniosku ubezpieczeniowego nie stanowi jednak warunku udzielenia przez wykonawcę ochrony ubezpieczeniowej, bowiem jej podstawą w pierwszym rzędzie jest specyfikacja istotnych warunków zamówienia, złożona przez wykonawcę oferta oraz umowa w </w:t>
      </w:r>
      <w:r w:rsidR="00CD4CDB" w:rsidRPr="00EB74EF">
        <w:rPr>
          <w:rFonts w:ascii="Cambria" w:hAnsi="Cambria"/>
          <w:lang w:eastAsia="ar-SA"/>
        </w:rPr>
        <w:t xml:space="preserve">sprawie zamówienia </w:t>
      </w:r>
      <w:r w:rsidR="00CD4CDB">
        <w:rPr>
          <w:rFonts w:ascii="Cambria" w:hAnsi="Cambria"/>
          <w:lang w:eastAsia="ar-SA"/>
        </w:rPr>
        <w:t>publicznego.</w:t>
      </w:r>
    </w:p>
    <w:p w14:paraId="136944CD" w14:textId="3C9B4C33" w:rsidR="00831AE0" w:rsidRPr="007A152C" w:rsidRDefault="00831AE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348" w:name="_Toc456007559"/>
      <w:bookmarkStart w:id="349" w:name="_Toc456007789"/>
      <w:bookmarkStart w:id="350" w:name="_Toc456085729"/>
      <w:r w:rsidRPr="007A152C">
        <w:rPr>
          <w:rFonts w:ascii="Cambria" w:hAnsi="Cambria"/>
          <w:lang w:eastAsia="ar-SA"/>
        </w:rPr>
        <w:t>Zamawiający nie później niż w terminie 30 dni od zawarcia umowy w sprawie zamówienia zamieszcza ogłoszenie o udzieleniu zamówienia w Biuletynie Zamówień Publicznych.</w:t>
      </w:r>
      <w:bookmarkEnd w:id="348"/>
      <w:bookmarkEnd w:id="349"/>
      <w:bookmarkEnd w:id="350"/>
    </w:p>
    <w:p w14:paraId="51C48475" w14:textId="5C6A777D" w:rsidR="007F56E7" w:rsidRPr="007A152C" w:rsidRDefault="00831AE0"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351" w:name="_Toc456007560"/>
      <w:bookmarkStart w:id="352" w:name="_Toc456007790"/>
      <w:bookmarkStart w:id="353" w:name="_Toc456085730"/>
      <w:r w:rsidRPr="007A152C">
        <w:rPr>
          <w:rFonts w:ascii="Cambria" w:hAnsi="Cambria"/>
          <w:spacing w:val="-2"/>
          <w:lang w:eastAsia="ar-SA"/>
        </w:rPr>
        <w:t>W ogłoszeniu o udzieleniu zamówienia zamawiający może nie ujawniać niektórych informacji, jeżeli ich ujawnienie mogłoby utrudnić stosowanie prawa lub byłoby sprzeczne z interesem publicznym, lub mogłoby naruszyć uzasadnione interesy gospodarcze wykonawców lub mogłoby zakłócić konkurencję pomiędzy nimi.</w:t>
      </w:r>
      <w:bookmarkEnd w:id="351"/>
      <w:bookmarkEnd w:id="352"/>
      <w:bookmarkEnd w:id="353"/>
    </w:p>
    <w:p w14:paraId="4AC0D733" w14:textId="715B2722" w:rsidR="008B3F0D" w:rsidRPr="007A152C" w:rsidRDefault="008B3F0D" w:rsidP="007C2F1E">
      <w:pPr>
        <w:pStyle w:val="Akapitzlist8"/>
        <w:widowControl w:val="0"/>
        <w:numPr>
          <w:ilvl w:val="0"/>
          <w:numId w:val="106"/>
        </w:numPr>
        <w:tabs>
          <w:tab w:val="left" w:pos="851"/>
        </w:tabs>
        <w:suppressAutoHyphens w:val="0"/>
        <w:spacing w:before="120" w:after="0" w:line="240" w:lineRule="auto"/>
        <w:ind w:left="851" w:hanging="851"/>
        <w:jc w:val="both"/>
        <w:outlineLvl w:val="0"/>
        <w:rPr>
          <w:rFonts w:ascii="Cambria" w:hAnsi="Cambria"/>
          <w:b/>
          <w:lang w:eastAsia="en-US"/>
        </w:rPr>
      </w:pPr>
      <w:bookmarkStart w:id="354" w:name="_Toc35934555"/>
      <w:r w:rsidRPr="007A152C">
        <w:rPr>
          <w:rFonts w:ascii="Cambria" w:hAnsi="Cambria"/>
          <w:b/>
          <w:lang w:eastAsia="en-US"/>
        </w:rPr>
        <w:t>Wymagania dotyczące zabezpieczenia należytego wykonania umowy</w:t>
      </w:r>
      <w:bookmarkEnd w:id="354"/>
    </w:p>
    <w:p w14:paraId="4F870FF3" w14:textId="2A27ACD1" w:rsidR="00FB4DBF" w:rsidRPr="007A152C" w:rsidRDefault="00694E18" w:rsidP="008D16C0">
      <w:pPr>
        <w:pStyle w:val="Akapitzlist"/>
        <w:widowControl w:val="0"/>
        <w:tabs>
          <w:tab w:val="left" w:pos="851"/>
        </w:tabs>
        <w:spacing w:after="0" w:line="240" w:lineRule="auto"/>
        <w:ind w:left="851"/>
        <w:jc w:val="both"/>
        <w:rPr>
          <w:rFonts w:ascii="Cambria" w:hAnsi="Cambria"/>
          <w:lang w:eastAsia="ar-SA"/>
        </w:rPr>
      </w:pPr>
      <w:r w:rsidRPr="007A152C">
        <w:rPr>
          <w:rFonts w:ascii="Cambria" w:hAnsi="Cambria"/>
          <w:lang w:eastAsia="ar-SA"/>
        </w:rPr>
        <w:t xml:space="preserve">Zamawiający </w:t>
      </w:r>
      <w:r w:rsidR="0074312B" w:rsidRPr="007A152C">
        <w:rPr>
          <w:rFonts w:ascii="Cambria" w:hAnsi="Cambria"/>
          <w:lang w:eastAsia="ar-SA"/>
        </w:rPr>
        <w:t xml:space="preserve">nie </w:t>
      </w:r>
      <w:r w:rsidRPr="007A152C">
        <w:rPr>
          <w:rFonts w:ascii="Cambria" w:hAnsi="Cambria"/>
          <w:lang w:eastAsia="ar-SA"/>
        </w:rPr>
        <w:t>wymaga wniesienia zabezpieczenia należytego wykonania umowy</w:t>
      </w:r>
      <w:r w:rsidR="00CF62EA" w:rsidRPr="007A152C">
        <w:rPr>
          <w:rFonts w:ascii="Cambria" w:hAnsi="Cambria"/>
          <w:lang w:eastAsia="ar-SA"/>
        </w:rPr>
        <w:t>.</w:t>
      </w:r>
      <w:r w:rsidR="00FB4DBF" w:rsidRPr="007A152C">
        <w:rPr>
          <w:rFonts w:ascii="Cambria" w:hAnsi="Cambria"/>
          <w:lang w:eastAsia="ar-SA"/>
        </w:rPr>
        <w:t xml:space="preserve"> </w:t>
      </w:r>
    </w:p>
    <w:p w14:paraId="35D18FCE" w14:textId="0CCDA9C4" w:rsidR="008B3F0D" w:rsidRPr="007A152C" w:rsidRDefault="008B3F0D" w:rsidP="007C2F1E">
      <w:pPr>
        <w:widowControl w:val="0"/>
        <w:numPr>
          <w:ilvl w:val="0"/>
          <w:numId w:val="106"/>
        </w:numPr>
        <w:tabs>
          <w:tab w:val="left" w:pos="851"/>
        </w:tabs>
        <w:spacing w:before="120" w:after="0" w:line="240" w:lineRule="auto"/>
        <w:ind w:left="851" w:hanging="851"/>
        <w:jc w:val="both"/>
        <w:outlineLvl w:val="0"/>
        <w:rPr>
          <w:rFonts w:ascii="Cambria" w:hAnsi="Cambria"/>
          <w:b/>
        </w:rPr>
      </w:pPr>
      <w:bookmarkStart w:id="355" w:name="_Toc456007562"/>
      <w:bookmarkStart w:id="356" w:name="_Toc456007792"/>
      <w:bookmarkStart w:id="357" w:name="_Toc35934556"/>
      <w:r w:rsidRPr="007A152C">
        <w:rPr>
          <w:rFonts w:ascii="Cambria" w:hAnsi="Cambria"/>
          <w:b/>
        </w:rPr>
        <w:t>Istotne dla stron postanowienia, które zostaną wprowadzone do treści zawieranej umowy w sprawie zamówienia publicznego, ogólne warunki umowy albo wzór umowy, jeżeli zamawiający wymaga od wykonawcy, aby zawarł z nim umowę w</w:t>
      </w:r>
      <w:r w:rsidR="006E3E0F" w:rsidRPr="007A152C">
        <w:rPr>
          <w:rFonts w:ascii="Cambria" w:hAnsi="Cambria"/>
          <w:b/>
        </w:rPr>
        <w:t xml:space="preserve"> </w:t>
      </w:r>
      <w:r w:rsidRPr="007A152C">
        <w:rPr>
          <w:rFonts w:ascii="Cambria" w:hAnsi="Cambria"/>
          <w:b/>
        </w:rPr>
        <w:t>sprawie zamówienia publicznego na takich warunkach</w:t>
      </w:r>
      <w:bookmarkEnd w:id="355"/>
      <w:bookmarkEnd w:id="356"/>
      <w:bookmarkEnd w:id="357"/>
    </w:p>
    <w:p w14:paraId="68A0F701" w14:textId="01CD1664" w:rsidR="007F56E7" w:rsidRPr="008A5227" w:rsidRDefault="007F56E7" w:rsidP="008D16C0">
      <w:pPr>
        <w:pStyle w:val="Akapitzlist"/>
        <w:widowControl w:val="0"/>
        <w:tabs>
          <w:tab w:val="left" w:pos="851"/>
        </w:tabs>
        <w:spacing w:after="0" w:line="240" w:lineRule="auto"/>
        <w:ind w:left="851"/>
        <w:jc w:val="both"/>
        <w:rPr>
          <w:rFonts w:ascii="Cambria" w:hAnsi="Cambria"/>
          <w:lang w:eastAsia="ar-SA"/>
        </w:rPr>
      </w:pPr>
      <w:r w:rsidRPr="007A152C">
        <w:rPr>
          <w:rFonts w:ascii="Cambria" w:hAnsi="Cambria"/>
          <w:lang w:eastAsia="ar-SA"/>
        </w:rPr>
        <w:t xml:space="preserve">Zamawiający wymaga od wybranego w każdej części zamówienia wykonawcy, aby zawarł z nim umowę w </w:t>
      </w:r>
      <w:r w:rsidRPr="00271A42">
        <w:rPr>
          <w:rFonts w:ascii="Cambria" w:hAnsi="Cambria"/>
          <w:lang w:eastAsia="ar-SA"/>
        </w:rPr>
        <w:t xml:space="preserve">sprawie zamówienia publicznego na warunkach określonych we wzorze, stanowiącym </w:t>
      </w:r>
      <w:r w:rsidRPr="00271A42">
        <w:rPr>
          <w:rFonts w:ascii="Cambria" w:hAnsi="Cambria"/>
          <w:b/>
          <w:bCs/>
          <w:lang w:eastAsia="ar-SA"/>
        </w:rPr>
        <w:t xml:space="preserve">załączniki </w:t>
      </w:r>
      <w:r w:rsidR="004C5DD0" w:rsidRPr="00271A42">
        <w:rPr>
          <w:rFonts w:ascii="Cambria" w:hAnsi="Cambria"/>
          <w:b/>
          <w:bCs/>
          <w:lang w:eastAsia="ar-SA"/>
        </w:rPr>
        <w:t xml:space="preserve">- </w:t>
      </w:r>
      <w:r w:rsidRPr="00271A42">
        <w:rPr>
          <w:rFonts w:ascii="Cambria" w:hAnsi="Cambria"/>
          <w:b/>
          <w:bCs/>
          <w:lang w:eastAsia="ar-SA"/>
        </w:rPr>
        <w:t>odpowiednio</w:t>
      </w:r>
      <w:r w:rsidRPr="00271A42">
        <w:rPr>
          <w:rFonts w:ascii="Cambria" w:hAnsi="Cambria"/>
          <w:lang w:eastAsia="ar-SA"/>
        </w:rPr>
        <w:t xml:space="preserve"> </w:t>
      </w:r>
      <w:r w:rsidRPr="00271A42">
        <w:rPr>
          <w:rFonts w:ascii="Cambria" w:hAnsi="Cambria"/>
          <w:b/>
          <w:lang w:eastAsia="ar-SA"/>
        </w:rPr>
        <w:t xml:space="preserve">nr  </w:t>
      </w:r>
      <w:r w:rsidR="00102F25" w:rsidRPr="00271A42">
        <w:rPr>
          <w:rFonts w:ascii="Cambria" w:hAnsi="Cambria"/>
          <w:b/>
          <w:lang w:eastAsia="ar-SA"/>
        </w:rPr>
        <w:t>4</w:t>
      </w:r>
      <w:r w:rsidR="00A4629F" w:rsidRPr="00271A42">
        <w:rPr>
          <w:rFonts w:ascii="Cambria" w:hAnsi="Cambria"/>
          <w:b/>
          <w:lang w:eastAsia="ar-SA"/>
        </w:rPr>
        <w:t xml:space="preserve"> , </w:t>
      </w:r>
      <w:r w:rsidRPr="00271A42">
        <w:rPr>
          <w:rFonts w:ascii="Cambria" w:hAnsi="Cambria"/>
          <w:b/>
          <w:lang w:eastAsia="ar-SA"/>
        </w:rPr>
        <w:t xml:space="preserve"> </w:t>
      </w:r>
      <w:r w:rsidR="00102F25" w:rsidRPr="00271A42">
        <w:rPr>
          <w:rFonts w:ascii="Cambria" w:hAnsi="Cambria"/>
          <w:b/>
          <w:lang w:eastAsia="ar-SA"/>
        </w:rPr>
        <w:t>nr 4</w:t>
      </w:r>
      <w:r w:rsidRPr="00271A42">
        <w:rPr>
          <w:rFonts w:ascii="Cambria" w:hAnsi="Cambria"/>
          <w:b/>
          <w:lang w:eastAsia="ar-SA"/>
        </w:rPr>
        <w:t xml:space="preserve">a </w:t>
      </w:r>
      <w:r w:rsidR="00A4629F" w:rsidRPr="00271A42">
        <w:rPr>
          <w:rFonts w:ascii="Cambria" w:hAnsi="Cambria"/>
          <w:b/>
          <w:lang w:eastAsia="ar-SA"/>
        </w:rPr>
        <w:t xml:space="preserve">, nr </w:t>
      </w:r>
      <w:r w:rsidR="00102F25" w:rsidRPr="00271A42">
        <w:rPr>
          <w:rFonts w:ascii="Cambria" w:hAnsi="Cambria"/>
          <w:b/>
          <w:lang w:eastAsia="ar-SA"/>
        </w:rPr>
        <w:t>4</w:t>
      </w:r>
      <w:r w:rsidR="00A4629F" w:rsidRPr="00271A42">
        <w:rPr>
          <w:rFonts w:ascii="Cambria" w:hAnsi="Cambria"/>
          <w:b/>
          <w:lang w:eastAsia="ar-SA"/>
        </w:rPr>
        <w:t xml:space="preserve"> b</w:t>
      </w:r>
      <w:r w:rsidR="00A4629F" w:rsidRPr="00271A42">
        <w:rPr>
          <w:rFonts w:ascii="Cambria" w:hAnsi="Cambria"/>
          <w:lang w:eastAsia="ar-SA"/>
        </w:rPr>
        <w:t xml:space="preserve"> </w:t>
      </w:r>
      <w:r w:rsidRPr="00271A42">
        <w:rPr>
          <w:rFonts w:ascii="Cambria" w:hAnsi="Cambria"/>
          <w:lang w:eastAsia="ar-SA"/>
        </w:rPr>
        <w:t xml:space="preserve">do niniejszej </w:t>
      </w:r>
      <w:r w:rsidRPr="008A5227">
        <w:rPr>
          <w:rFonts w:ascii="Cambria" w:hAnsi="Cambria"/>
          <w:lang w:eastAsia="ar-SA"/>
        </w:rPr>
        <w:t>specyfikacji.</w:t>
      </w:r>
    </w:p>
    <w:p w14:paraId="49A2EC14" w14:textId="02A19B40" w:rsidR="008B3F0D" w:rsidRPr="007A152C" w:rsidRDefault="008B3F0D" w:rsidP="007C2F1E">
      <w:pPr>
        <w:widowControl w:val="0"/>
        <w:numPr>
          <w:ilvl w:val="0"/>
          <w:numId w:val="106"/>
        </w:numPr>
        <w:tabs>
          <w:tab w:val="left" w:pos="851"/>
        </w:tabs>
        <w:spacing w:before="120" w:after="0" w:line="240" w:lineRule="auto"/>
        <w:ind w:left="851" w:hanging="851"/>
        <w:jc w:val="both"/>
        <w:outlineLvl w:val="0"/>
        <w:rPr>
          <w:rFonts w:ascii="Cambria" w:hAnsi="Cambria"/>
          <w:b/>
        </w:rPr>
      </w:pPr>
      <w:bookmarkStart w:id="358" w:name="_Toc456007583"/>
      <w:bookmarkStart w:id="359" w:name="_Toc456007813"/>
      <w:bookmarkStart w:id="360" w:name="_Toc35934557"/>
      <w:r w:rsidRPr="007A152C">
        <w:rPr>
          <w:rFonts w:ascii="Cambria" w:hAnsi="Cambria"/>
          <w:b/>
        </w:rPr>
        <w:t>Informacja dotycząca umowy ramowej</w:t>
      </w:r>
      <w:bookmarkEnd w:id="358"/>
      <w:bookmarkEnd w:id="359"/>
      <w:bookmarkEnd w:id="360"/>
    </w:p>
    <w:p w14:paraId="167DCB1B" w14:textId="77777777" w:rsidR="00E00869" w:rsidRPr="007A152C" w:rsidRDefault="00E00869" w:rsidP="00756306">
      <w:pPr>
        <w:widowControl w:val="0"/>
        <w:spacing w:after="0" w:line="240" w:lineRule="auto"/>
        <w:ind w:left="851"/>
        <w:jc w:val="both"/>
        <w:rPr>
          <w:rFonts w:ascii="Cambria" w:hAnsi="Cambria"/>
          <w:lang w:eastAsia="ar-SA"/>
        </w:rPr>
      </w:pPr>
      <w:r w:rsidRPr="007A152C">
        <w:rPr>
          <w:rFonts w:ascii="Cambria" w:hAnsi="Cambria"/>
          <w:lang w:eastAsia="ar-SA"/>
        </w:rPr>
        <w:t>Zamawiający nie przewiduje zawarcia umowy ramowej</w:t>
      </w:r>
    </w:p>
    <w:p w14:paraId="33901D97" w14:textId="30632D82" w:rsidR="008B3F0D" w:rsidRPr="007A152C" w:rsidRDefault="008B3F0D" w:rsidP="007C2F1E">
      <w:pPr>
        <w:widowControl w:val="0"/>
        <w:numPr>
          <w:ilvl w:val="0"/>
          <w:numId w:val="106"/>
        </w:numPr>
        <w:tabs>
          <w:tab w:val="left" w:pos="851"/>
        </w:tabs>
        <w:spacing w:before="120" w:after="0" w:line="240" w:lineRule="auto"/>
        <w:ind w:left="851" w:hanging="851"/>
        <w:jc w:val="both"/>
        <w:outlineLvl w:val="0"/>
        <w:rPr>
          <w:rFonts w:ascii="Cambria" w:hAnsi="Cambria"/>
          <w:b/>
        </w:rPr>
      </w:pPr>
      <w:bookmarkStart w:id="361" w:name="_Toc456007584"/>
      <w:bookmarkStart w:id="362" w:name="_Toc456007814"/>
      <w:bookmarkStart w:id="363" w:name="_Toc35934558"/>
      <w:bookmarkStart w:id="364" w:name="_Hlk9718456"/>
      <w:r w:rsidRPr="007A152C">
        <w:rPr>
          <w:rFonts w:ascii="Cambria" w:hAnsi="Cambria"/>
          <w:b/>
        </w:rPr>
        <w:t>Informacja o przewidywanych zamówieniach, o których mowa w art. 67 ust. 1 pkt 6 ustawy Prawo zamówień publicznych, jeżeli zamawiający przewiduje udzielenie takich zamówień</w:t>
      </w:r>
      <w:bookmarkEnd w:id="361"/>
      <w:bookmarkEnd w:id="362"/>
      <w:bookmarkEnd w:id="363"/>
    </w:p>
    <w:bookmarkEnd w:id="364"/>
    <w:p w14:paraId="6C2A05A9" w14:textId="77777777" w:rsidR="00E00869" w:rsidRPr="007A152C" w:rsidRDefault="00E00869" w:rsidP="00756306">
      <w:pPr>
        <w:widowControl w:val="0"/>
        <w:spacing w:after="0" w:line="240" w:lineRule="auto"/>
        <w:ind w:left="851"/>
        <w:jc w:val="both"/>
        <w:rPr>
          <w:rFonts w:ascii="Cambria" w:hAnsi="Cambria"/>
          <w:spacing w:val="-2"/>
          <w:lang w:eastAsia="ar-SA"/>
        </w:rPr>
      </w:pPr>
      <w:r w:rsidRPr="007A152C">
        <w:rPr>
          <w:rFonts w:ascii="Cambria" w:hAnsi="Cambria"/>
          <w:spacing w:val="-4"/>
          <w:lang w:eastAsia="ar-SA"/>
        </w:rPr>
        <w:t>Zamawiający nie przewiduje możliwości udzielenia zamówień, o których mowa w art. 67 ust. 1 pkt 6 „ustawy”.</w:t>
      </w:r>
      <w:r w:rsidRPr="007A152C">
        <w:rPr>
          <w:rFonts w:ascii="Cambria" w:hAnsi="Cambria"/>
          <w:spacing w:val="-2"/>
          <w:lang w:eastAsia="ar-SA"/>
        </w:rPr>
        <w:t xml:space="preserve"> </w:t>
      </w:r>
    </w:p>
    <w:p w14:paraId="3C23386D" w14:textId="67D5B3E8" w:rsidR="008B3F0D" w:rsidRPr="007A152C" w:rsidRDefault="008B3F0D" w:rsidP="007C2F1E">
      <w:pPr>
        <w:widowControl w:val="0"/>
        <w:numPr>
          <w:ilvl w:val="0"/>
          <w:numId w:val="106"/>
        </w:numPr>
        <w:tabs>
          <w:tab w:val="left" w:pos="851"/>
        </w:tabs>
        <w:spacing w:before="120" w:after="0" w:line="240" w:lineRule="auto"/>
        <w:ind w:left="851" w:hanging="851"/>
        <w:jc w:val="both"/>
        <w:outlineLvl w:val="0"/>
        <w:rPr>
          <w:rFonts w:ascii="Cambria" w:hAnsi="Cambria"/>
          <w:b/>
        </w:rPr>
      </w:pPr>
      <w:bookmarkStart w:id="365" w:name="_Toc456007585"/>
      <w:bookmarkStart w:id="366" w:name="_Toc456007815"/>
      <w:bookmarkStart w:id="367" w:name="_Toc35934559"/>
      <w:r w:rsidRPr="007A152C">
        <w:rPr>
          <w:rFonts w:ascii="Cambria" w:hAnsi="Cambria"/>
          <w:b/>
        </w:rPr>
        <w:t>Opis sposobu przedstawiania ofert wariantowych oraz minimalne warunki, jakim muszą odpowiadać oferty wariantowe wraz z wybranymi kryteriami oceny, jeżeli zamawiający wymaga lub dopuszcza ich składanie</w:t>
      </w:r>
      <w:bookmarkEnd w:id="365"/>
      <w:bookmarkEnd w:id="366"/>
      <w:bookmarkEnd w:id="367"/>
    </w:p>
    <w:p w14:paraId="5217411C" w14:textId="5010A4C6" w:rsidR="00E00869" w:rsidRPr="007A152C" w:rsidRDefault="00E00869" w:rsidP="00756306">
      <w:pPr>
        <w:widowControl w:val="0"/>
        <w:spacing w:after="0" w:line="240" w:lineRule="auto"/>
        <w:ind w:left="851"/>
        <w:jc w:val="both"/>
        <w:rPr>
          <w:rFonts w:ascii="Cambria" w:hAnsi="Cambria"/>
          <w:lang w:eastAsia="ar-SA"/>
        </w:rPr>
      </w:pPr>
      <w:r w:rsidRPr="007A152C">
        <w:rPr>
          <w:rFonts w:ascii="Cambria" w:hAnsi="Cambria"/>
          <w:lang w:eastAsia="ar-SA"/>
        </w:rPr>
        <w:t>Zamawiający nie wymaga, ani nie dopuszcza składania ofert wariantowych.</w:t>
      </w:r>
    </w:p>
    <w:p w14:paraId="5C314201" w14:textId="0C63C9C4" w:rsidR="008B3F0D" w:rsidRPr="007A152C" w:rsidRDefault="008B3F0D" w:rsidP="007C2F1E">
      <w:pPr>
        <w:widowControl w:val="0"/>
        <w:numPr>
          <w:ilvl w:val="0"/>
          <w:numId w:val="106"/>
        </w:numPr>
        <w:tabs>
          <w:tab w:val="left" w:pos="851"/>
        </w:tabs>
        <w:spacing w:before="120" w:after="0" w:line="240" w:lineRule="auto"/>
        <w:ind w:left="851" w:hanging="851"/>
        <w:jc w:val="both"/>
        <w:outlineLvl w:val="0"/>
        <w:rPr>
          <w:rFonts w:ascii="Cambria" w:hAnsi="Cambria"/>
          <w:b/>
        </w:rPr>
      </w:pPr>
      <w:bookmarkStart w:id="368" w:name="_Toc35934560"/>
      <w:r w:rsidRPr="007A152C">
        <w:rPr>
          <w:rFonts w:ascii="Cambria" w:hAnsi="Cambria"/>
          <w:b/>
        </w:rPr>
        <w:t>Informacja dotycząca ofert</w:t>
      </w:r>
      <w:r w:rsidRPr="007A152C">
        <w:rPr>
          <w:rFonts w:ascii="Cambria" w:hAnsi="Cambria"/>
          <w:b/>
          <w:spacing w:val="-2"/>
        </w:rPr>
        <w:t xml:space="preserve"> </w:t>
      </w:r>
      <w:r w:rsidRPr="007A152C">
        <w:rPr>
          <w:rFonts w:ascii="Cambria" w:hAnsi="Cambria"/>
          <w:b/>
        </w:rPr>
        <w:t>częściowych</w:t>
      </w:r>
      <w:bookmarkEnd w:id="368"/>
    </w:p>
    <w:p w14:paraId="1767FCB4" w14:textId="44354BA3" w:rsidR="00E00869" w:rsidRPr="007A152C" w:rsidRDefault="00E00869" w:rsidP="00756306">
      <w:pPr>
        <w:widowControl w:val="0"/>
        <w:spacing w:after="0" w:line="240" w:lineRule="auto"/>
        <w:ind w:left="851"/>
        <w:jc w:val="both"/>
        <w:rPr>
          <w:rFonts w:ascii="Cambria" w:hAnsi="Cambria"/>
        </w:rPr>
      </w:pPr>
      <w:r w:rsidRPr="007A152C">
        <w:rPr>
          <w:rFonts w:ascii="Cambria" w:hAnsi="Cambria"/>
        </w:rPr>
        <w:t>Zamawiający w niniejszym postępowaniu dopuszcza możliwość składania ofert częściowych.</w:t>
      </w:r>
    </w:p>
    <w:p w14:paraId="00BCE723" w14:textId="6B4008B1" w:rsidR="008B3F0D" w:rsidRPr="007A152C" w:rsidRDefault="008B3F0D" w:rsidP="007C2F1E">
      <w:pPr>
        <w:widowControl w:val="0"/>
        <w:numPr>
          <w:ilvl w:val="0"/>
          <w:numId w:val="106"/>
        </w:numPr>
        <w:tabs>
          <w:tab w:val="left" w:pos="851"/>
        </w:tabs>
        <w:spacing w:before="120" w:after="0" w:line="240" w:lineRule="auto"/>
        <w:ind w:left="851" w:hanging="851"/>
        <w:jc w:val="both"/>
        <w:outlineLvl w:val="0"/>
        <w:rPr>
          <w:rFonts w:ascii="Cambria" w:hAnsi="Cambria"/>
          <w:b/>
        </w:rPr>
      </w:pPr>
      <w:bookmarkStart w:id="369" w:name="_Toc35934561"/>
      <w:r w:rsidRPr="007A152C">
        <w:rPr>
          <w:rFonts w:ascii="Cambria" w:hAnsi="Cambria"/>
          <w:b/>
          <w:lang w:eastAsia="ar-SA"/>
        </w:rPr>
        <w:t>Informacja dotycząca przeprowadzenia aukcji elektronicznej</w:t>
      </w:r>
      <w:bookmarkEnd w:id="369"/>
    </w:p>
    <w:p w14:paraId="069C8524" w14:textId="29078660" w:rsidR="00E00869" w:rsidRPr="007A152C" w:rsidRDefault="00E00869" w:rsidP="00756306">
      <w:pPr>
        <w:widowControl w:val="0"/>
        <w:spacing w:after="0" w:line="240" w:lineRule="auto"/>
        <w:ind w:left="851"/>
        <w:jc w:val="both"/>
        <w:rPr>
          <w:rFonts w:ascii="Cambria" w:hAnsi="Cambria"/>
          <w:lang w:eastAsia="ar-SA"/>
        </w:rPr>
      </w:pPr>
      <w:r w:rsidRPr="007A152C">
        <w:rPr>
          <w:rFonts w:ascii="Cambria" w:hAnsi="Cambria"/>
          <w:lang w:eastAsia="ar-SA"/>
        </w:rPr>
        <w:t>Zamawiający nie przewiduje przeprowadzenia aukcji elektronicznej.</w:t>
      </w:r>
    </w:p>
    <w:p w14:paraId="5205EAA7" w14:textId="129A59C0" w:rsidR="008B3F0D" w:rsidRPr="007A152C" w:rsidRDefault="008B3F0D" w:rsidP="007C2F1E">
      <w:pPr>
        <w:widowControl w:val="0"/>
        <w:numPr>
          <w:ilvl w:val="0"/>
          <w:numId w:val="106"/>
        </w:numPr>
        <w:tabs>
          <w:tab w:val="left" w:pos="851"/>
        </w:tabs>
        <w:spacing w:before="120" w:after="0" w:line="240" w:lineRule="auto"/>
        <w:ind w:left="851" w:hanging="851"/>
        <w:jc w:val="both"/>
        <w:outlineLvl w:val="0"/>
        <w:rPr>
          <w:rFonts w:ascii="Cambria" w:hAnsi="Cambria"/>
          <w:b/>
        </w:rPr>
      </w:pPr>
      <w:bookmarkStart w:id="370" w:name="_Toc35934562"/>
      <w:r w:rsidRPr="007A152C">
        <w:rPr>
          <w:rFonts w:ascii="Cambria" w:hAnsi="Cambria"/>
          <w:b/>
          <w:lang w:eastAsia="ar-SA"/>
        </w:rPr>
        <w:t>Informacja o wymogu lub możliwości złożenia ofert w postaci katalogów elektronicznych lub dołączenia katalogów elektronicznych do oferty, w sytuacji określonej w art. 10a ust. 2 ustawy Prawo zamówień publicznych</w:t>
      </w:r>
      <w:bookmarkEnd w:id="370"/>
    </w:p>
    <w:p w14:paraId="1C6E0656" w14:textId="77777777" w:rsidR="00E00869" w:rsidRPr="007A152C" w:rsidRDefault="00E00869" w:rsidP="00756306">
      <w:pPr>
        <w:widowControl w:val="0"/>
        <w:spacing w:after="0" w:line="240" w:lineRule="auto"/>
        <w:ind w:left="851"/>
        <w:jc w:val="both"/>
        <w:rPr>
          <w:rFonts w:ascii="Cambria" w:hAnsi="Cambria"/>
          <w:lang w:eastAsia="ar-SA"/>
        </w:rPr>
      </w:pPr>
      <w:r w:rsidRPr="007A152C">
        <w:rPr>
          <w:rFonts w:ascii="Cambria" w:hAnsi="Cambria"/>
          <w:lang w:eastAsia="ar-SA"/>
        </w:rPr>
        <w:t>Nie dotyczy prowadzonego postępowania.</w:t>
      </w:r>
    </w:p>
    <w:p w14:paraId="0E7E6CE1" w14:textId="12C44816" w:rsidR="008B3F0D" w:rsidRPr="007A152C" w:rsidRDefault="008B3F0D" w:rsidP="007C2F1E">
      <w:pPr>
        <w:widowControl w:val="0"/>
        <w:numPr>
          <w:ilvl w:val="0"/>
          <w:numId w:val="106"/>
        </w:numPr>
        <w:tabs>
          <w:tab w:val="left" w:pos="851"/>
        </w:tabs>
        <w:spacing w:before="120" w:after="0" w:line="240" w:lineRule="auto"/>
        <w:ind w:left="851" w:hanging="851"/>
        <w:jc w:val="both"/>
        <w:outlineLvl w:val="0"/>
        <w:rPr>
          <w:rFonts w:ascii="Cambria" w:hAnsi="Cambria"/>
          <w:b/>
        </w:rPr>
      </w:pPr>
      <w:bookmarkStart w:id="371" w:name="_Toc35934563"/>
      <w:r w:rsidRPr="007A152C">
        <w:rPr>
          <w:rFonts w:ascii="Cambria" w:hAnsi="Cambria"/>
          <w:b/>
          <w:lang w:eastAsia="ar-SA"/>
        </w:rPr>
        <w:lastRenderedPageBreak/>
        <w:t>Informacje dotyczące walut obcych, w jakich mogą być prowadzone rozliczenia między zamawiającym a wykonawcą</w:t>
      </w:r>
      <w:bookmarkEnd w:id="371"/>
    </w:p>
    <w:p w14:paraId="473230E3" w14:textId="5CA18FCC" w:rsidR="00E00869" w:rsidRPr="007A152C" w:rsidRDefault="00E00869" w:rsidP="00756306">
      <w:pPr>
        <w:widowControl w:val="0"/>
        <w:spacing w:after="0" w:line="240" w:lineRule="auto"/>
        <w:ind w:left="851"/>
        <w:jc w:val="both"/>
        <w:rPr>
          <w:rFonts w:ascii="Cambria" w:hAnsi="Cambria"/>
          <w:spacing w:val="-2"/>
          <w:lang w:eastAsia="ar-SA"/>
        </w:rPr>
      </w:pPr>
      <w:r w:rsidRPr="007A152C">
        <w:rPr>
          <w:rFonts w:ascii="Cambria" w:hAnsi="Cambria"/>
          <w:spacing w:val="-2"/>
          <w:lang w:eastAsia="ar-SA"/>
        </w:rPr>
        <w:t>Zamawiający nie przewiduje rozliczenia w walutach obcych. Rozliczenie między zamawiającym a wykonawcą zostanie przeprowadzone w polskich złotych.</w:t>
      </w:r>
    </w:p>
    <w:p w14:paraId="3D166E9C" w14:textId="77777777" w:rsidR="00864634" w:rsidRPr="007A152C" w:rsidRDefault="00864634" w:rsidP="00756306">
      <w:pPr>
        <w:widowControl w:val="0"/>
        <w:spacing w:after="0" w:line="240" w:lineRule="auto"/>
        <w:ind w:left="851"/>
        <w:jc w:val="both"/>
        <w:rPr>
          <w:rFonts w:ascii="Cambria" w:hAnsi="Cambria"/>
          <w:spacing w:val="-2"/>
          <w:lang w:eastAsia="ar-SA"/>
        </w:rPr>
      </w:pPr>
    </w:p>
    <w:p w14:paraId="225435A6" w14:textId="0F0E3DF3" w:rsidR="008B3F0D" w:rsidRPr="007A152C" w:rsidRDefault="008B3F0D" w:rsidP="007C2F1E">
      <w:pPr>
        <w:widowControl w:val="0"/>
        <w:numPr>
          <w:ilvl w:val="0"/>
          <w:numId w:val="106"/>
        </w:numPr>
        <w:tabs>
          <w:tab w:val="left" w:pos="851"/>
        </w:tabs>
        <w:spacing w:before="120" w:after="0" w:line="240" w:lineRule="auto"/>
        <w:ind w:left="851" w:hanging="851"/>
        <w:jc w:val="both"/>
        <w:outlineLvl w:val="0"/>
        <w:rPr>
          <w:rFonts w:ascii="Cambria" w:hAnsi="Cambria"/>
          <w:b/>
        </w:rPr>
      </w:pPr>
      <w:bookmarkStart w:id="372" w:name="_Toc35934564"/>
      <w:r w:rsidRPr="007A152C">
        <w:rPr>
          <w:rFonts w:ascii="Cambria" w:hAnsi="Cambria"/>
          <w:b/>
          <w:lang w:eastAsia="ar-SA"/>
        </w:rPr>
        <w:t>Informacja dotycząca zwrotu kosztów udziału w postępowaniu</w:t>
      </w:r>
      <w:bookmarkEnd w:id="372"/>
    </w:p>
    <w:p w14:paraId="31E84F29" w14:textId="260DFE6F" w:rsidR="00E00869" w:rsidRPr="007A152C" w:rsidRDefault="00E00869" w:rsidP="00756306">
      <w:pPr>
        <w:widowControl w:val="0"/>
        <w:spacing w:after="0" w:line="240" w:lineRule="auto"/>
        <w:ind w:left="851"/>
        <w:jc w:val="both"/>
        <w:rPr>
          <w:rFonts w:ascii="Cambria" w:hAnsi="Cambria"/>
          <w:lang w:eastAsia="ar-SA"/>
        </w:rPr>
      </w:pPr>
      <w:r w:rsidRPr="007A152C">
        <w:rPr>
          <w:rFonts w:ascii="Cambria" w:hAnsi="Cambria"/>
          <w:lang w:eastAsia="ar-SA"/>
        </w:rPr>
        <w:t>Zamawiający nie przewiduje zwrotu kosztów udziału w przedmiotowym postępowaniu</w:t>
      </w:r>
      <w:r w:rsidR="00B56FA9" w:rsidRPr="007A152C">
        <w:rPr>
          <w:rFonts w:ascii="Cambria" w:hAnsi="Cambria"/>
          <w:lang w:eastAsia="ar-SA"/>
        </w:rPr>
        <w:t xml:space="preserve">, </w:t>
      </w:r>
      <w:r w:rsidR="000A2E89" w:rsidRPr="007A152C">
        <w:rPr>
          <w:rFonts w:ascii="Cambria" w:hAnsi="Cambria"/>
          <w:lang w:eastAsia="ar-SA"/>
        </w:rPr>
        <w:br/>
      </w:r>
      <w:r w:rsidR="00B56FA9" w:rsidRPr="007A152C">
        <w:rPr>
          <w:rFonts w:ascii="Cambria" w:hAnsi="Cambria"/>
          <w:lang w:eastAsia="ar-SA"/>
        </w:rPr>
        <w:t>z zastrzeżeniem art. 93 ust. 4 „ustawy”</w:t>
      </w:r>
      <w:r w:rsidRPr="007A152C">
        <w:rPr>
          <w:rFonts w:ascii="Cambria" w:hAnsi="Cambria"/>
          <w:lang w:eastAsia="ar-SA"/>
        </w:rPr>
        <w:t>.</w:t>
      </w:r>
    </w:p>
    <w:p w14:paraId="303BB391" w14:textId="306B5178" w:rsidR="008B3F0D" w:rsidRPr="007A152C" w:rsidRDefault="008B3F0D" w:rsidP="007C2F1E">
      <w:pPr>
        <w:widowControl w:val="0"/>
        <w:numPr>
          <w:ilvl w:val="0"/>
          <w:numId w:val="106"/>
        </w:numPr>
        <w:tabs>
          <w:tab w:val="left" w:pos="851"/>
        </w:tabs>
        <w:spacing w:before="120" w:after="0" w:line="240" w:lineRule="auto"/>
        <w:ind w:left="851" w:hanging="851"/>
        <w:jc w:val="both"/>
        <w:outlineLvl w:val="0"/>
        <w:rPr>
          <w:rFonts w:ascii="Cambria" w:hAnsi="Cambria"/>
          <w:b/>
        </w:rPr>
      </w:pPr>
      <w:bookmarkStart w:id="373" w:name="_Toc35934565"/>
      <w:bookmarkStart w:id="374" w:name="_Hlk9464844"/>
      <w:r w:rsidRPr="007A152C">
        <w:rPr>
          <w:rFonts w:ascii="Cambria" w:hAnsi="Cambria"/>
          <w:b/>
          <w:lang w:eastAsia="ar-SA"/>
        </w:rPr>
        <w:t xml:space="preserve">Informacja dotycząca przewidywanych wymagań zamawiającego, o których mowa </w:t>
      </w:r>
      <w:r w:rsidRPr="007A152C">
        <w:rPr>
          <w:rFonts w:ascii="Cambria" w:hAnsi="Cambria"/>
          <w:b/>
          <w:lang w:eastAsia="ar-SA"/>
        </w:rPr>
        <w:br/>
        <w:t>w art. 29 ust. 3a ustawy Prawo zamówień publicznych</w:t>
      </w:r>
      <w:bookmarkEnd w:id="373"/>
    </w:p>
    <w:p w14:paraId="60FE7EB3" w14:textId="2FB1A0F0" w:rsidR="00E00869" w:rsidRPr="007A152C" w:rsidRDefault="00E00869" w:rsidP="00756306">
      <w:pPr>
        <w:widowControl w:val="0"/>
        <w:spacing w:after="0" w:line="240" w:lineRule="auto"/>
        <w:ind w:left="851"/>
        <w:jc w:val="both"/>
        <w:rPr>
          <w:rFonts w:ascii="Cambria" w:hAnsi="Cambria"/>
          <w:bCs/>
          <w:sz w:val="20"/>
          <w:szCs w:val="20"/>
          <w:lang w:eastAsia="ar-SA"/>
        </w:rPr>
      </w:pPr>
      <w:r w:rsidRPr="007A152C">
        <w:rPr>
          <w:rFonts w:ascii="Cambria" w:hAnsi="Cambria"/>
          <w:spacing w:val="-2"/>
          <w:lang w:eastAsia="ar-SA"/>
        </w:rPr>
        <w:t xml:space="preserve">Z uwagi na fakt, że usługi ubezpieczeniowe mogą </w:t>
      </w:r>
      <w:r w:rsidRPr="007A152C">
        <w:rPr>
          <w:rFonts w:ascii="Cambria" w:hAnsi="Cambria"/>
          <w:bCs/>
          <w:spacing w:val="-2"/>
          <w:lang w:eastAsia="ar-SA"/>
        </w:rPr>
        <w:t>wykonywać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w:t>
      </w:r>
      <w:r w:rsidRPr="007A152C">
        <w:rPr>
          <w:rFonts w:ascii="Cambria" w:hAnsi="Cambria"/>
          <w:bCs/>
          <w:spacing w:val="-2"/>
          <w:lang w:eastAsia="ar-SA"/>
        </w:rPr>
        <w:softHyphen/>
        <w:t xml:space="preserve">bucji ubezpieczeń), a także osoby pracujące w charakterze agentów oferujących ubezpieczenia uzupełniające (art. 3 ust. 1 pkt 1 ustawy o dystrybucji ubezpieczeń), zamawiający odstępuje </w:t>
      </w:r>
      <w:r w:rsidRPr="007A152C">
        <w:rPr>
          <w:rFonts w:ascii="Cambria" w:hAnsi="Cambria"/>
          <w:bCs/>
          <w:spacing w:val="-2"/>
          <w:lang w:eastAsia="ar-SA"/>
        </w:rPr>
        <w:br/>
        <w:t>od wymogów, o których mowa w art. 29 ust. 3a „ustawy”.</w:t>
      </w:r>
      <w:r w:rsidRPr="007A152C">
        <w:rPr>
          <w:rFonts w:ascii="Cambria" w:hAnsi="Cambria"/>
          <w:bCs/>
          <w:sz w:val="20"/>
          <w:szCs w:val="20"/>
          <w:lang w:eastAsia="ar-SA"/>
        </w:rPr>
        <w:t xml:space="preserve"> </w:t>
      </w:r>
      <w:bookmarkEnd w:id="374"/>
      <w:r w:rsidRPr="007A152C">
        <w:rPr>
          <w:rFonts w:ascii="Cambria" w:hAnsi="Cambria"/>
          <w:bCs/>
          <w:sz w:val="20"/>
          <w:szCs w:val="20"/>
          <w:lang w:eastAsia="ar-SA"/>
        </w:rPr>
        <w:t xml:space="preserve"> </w:t>
      </w:r>
    </w:p>
    <w:p w14:paraId="112DCB31" w14:textId="2021394B" w:rsidR="008B3F0D" w:rsidRPr="007A152C" w:rsidRDefault="008B3F0D" w:rsidP="007C2F1E">
      <w:pPr>
        <w:widowControl w:val="0"/>
        <w:numPr>
          <w:ilvl w:val="0"/>
          <w:numId w:val="106"/>
        </w:numPr>
        <w:tabs>
          <w:tab w:val="left" w:pos="851"/>
        </w:tabs>
        <w:spacing w:before="120" w:after="0" w:line="240" w:lineRule="auto"/>
        <w:ind w:left="851" w:hanging="851"/>
        <w:jc w:val="both"/>
        <w:outlineLvl w:val="0"/>
        <w:rPr>
          <w:rFonts w:ascii="Cambria" w:hAnsi="Cambria"/>
          <w:b/>
        </w:rPr>
      </w:pPr>
      <w:bookmarkStart w:id="375" w:name="_Toc456086903"/>
      <w:bookmarkStart w:id="376" w:name="_Toc466986922"/>
      <w:bookmarkStart w:id="377" w:name="_Toc35934566"/>
      <w:r w:rsidRPr="007A152C">
        <w:rPr>
          <w:rFonts w:ascii="Cambria" w:hAnsi="Cambria"/>
          <w:b/>
          <w:lang w:eastAsia="ar-SA"/>
        </w:rPr>
        <w:t xml:space="preserve">Informacja dotycząca przewidywanych wymagań zamawiającego, o których mowa w art. 29 ust. 4 ustawy </w:t>
      </w:r>
      <w:bookmarkEnd w:id="375"/>
      <w:bookmarkEnd w:id="376"/>
      <w:r w:rsidRPr="007A152C">
        <w:rPr>
          <w:rFonts w:ascii="Cambria" w:hAnsi="Cambria"/>
          <w:b/>
          <w:lang w:eastAsia="ar-SA"/>
        </w:rPr>
        <w:t>Prawo zamówień publicznych</w:t>
      </w:r>
      <w:bookmarkEnd w:id="377"/>
    </w:p>
    <w:p w14:paraId="68B7432A" w14:textId="77777777" w:rsidR="00E00869" w:rsidRPr="007A152C" w:rsidRDefault="00E00869" w:rsidP="008D16C0">
      <w:pPr>
        <w:widowControl w:val="0"/>
        <w:spacing w:after="0" w:line="240" w:lineRule="auto"/>
        <w:ind w:left="851"/>
        <w:jc w:val="both"/>
        <w:rPr>
          <w:rFonts w:ascii="Cambria" w:hAnsi="Cambria"/>
          <w:lang w:eastAsia="ar-SA"/>
        </w:rPr>
      </w:pPr>
      <w:r w:rsidRPr="007A152C">
        <w:rPr>
          <w:rFonts w:ascii="Cambria" w:hAnsi="Cambria"/>
          <w:lang w:eastAsia="ar-SA"/>
        </w:rPr>
        <w:t>Zamawiający nie określa wymagań, o których mowa w art. 29 ust. 4 „ustawy”.</w:t>
      </w:r>
    </w:p>
    <w:p w14:paraId="59988995" w14:textId="359FBDC6" w:rsidR="00E00869" w:rsidRPr="007A152C" w:rsidRDefault="00E00869" w:rsidP="007C2F1E">
      <w:pPr>
        <w:pStyle w:val="Akapitzlist8"/>
        <w:widowControl w:val="0"/>
        <w:numPr>
          <w:ilvl w:val="0"/>
          <w:numId w:val="106"/>
        </w:numPr>
        <w:tabs>
          <w:tab w:val="left" w:pos="851"/>
        </w:tabs>
        <w:suppressAutoHyphens w:val="0"/>
        <w:spacing w:before="120" w:after="0" w:line="240" w:lineRule="auto"/>
        <w:ind w:left="851" w:hanging="851"/>
        <w:jc w:val="both"/>
        <w:outlineLvl w:val="0"/>
        <w:rPr>
          <w:rFonts w:ascii="Cambria" w:hAnsi="Cambria"/>
          <w:b/>
          <w:lang w:eastAsia="en-US"/>
        </w:rPr>
      </w:pPr>
      <w:bookmarkStart w:id="378" w:name="_Toc11069833"/>
      <w:bookmarkStart w:id="379" w:name="_Toc14764548"/>
      <w:bookmarkStart w:id="380" w:name="_Toc35934567"/>
      <w:r w:rsidRPr="007A152C">
        <w:rPr>
          <w:rFonts w:ascii="Cambria" w:hAnsi="Cambria"/>
          <w:b/>
        </w:rPr>
        <w:t>Standardy jakościowe, o których mowa w art. 91 ust. 2a ustawy Prawo zamówień publicznych</w:t>
      </w:r>
      <w:bookmarkEnd w:id="378"/>
      <w:bookmarkEnd w:id="379"/>
      <w:bookmarkEnd w:id="380"/>
    </w:p>
    <w:p w14:paraId="4BE3057A" w14:textId="77777777" w:rsidR="00E00869" w:rsidRPr="007A152C" w:rsidRDefault="00E00869" w:rsidP="008D16C0">
      <w:pPr>
        <w:widowControl w:val="0"/>
        <w:spacing w:after="0" w:line="240" w:lineRule="auto"/>
        <w:ind w:left="851"/>
        <w:jc w:val="both"/>
        <w:rPr>
          <w:rFonts w:ascii="Cambria" w:hAnsi="Cambria"/>
          <w:lang w:eastAsia="ar-SA"/>
        </w:rPr>
      </w:pPr>
      <w:r w:rsidRPr="007A152C">
        <w:rPr>
          <w:rFonts w:ascii="Cambria" w:hAnsi="Cambria"/>
          <w:lang w:eastAsia="ar-SA"/>
        </w:rPr>
        <w:t xml:space="preserve">Zamawiający określił w opisie przedmiotu zamówienia standardy jakościowe odnoszące się </w:t>
      </w:r>
      <w:r w:rsidRPr="007A152C">
        <w:rPr>
          <w:rFonts w:ascii="Cambria" w:hAnsi="Cambria"/>
          <w:lang w:eastAsia="ar-SA"/>
        </w:rPr>
        <w:br/>
        <w:t>do wszystkich istotnych cech zamówienia, którymi są:</w:t>
      </w:r>
    </w:p>
    <w:p w14:paraId="5F55E5D2" w14:textId="77777777" w:rsidR="00E00869" w:rsidRPr="007A152C" w:rsidRDefault="00E00869" w:rsidP="00102F25">
      <w:pPr>
        <w:widowControl w:val="0"/>
        <w:numPr>
          <w:ilvl w:val="0"/>
          <w:numId w:val="66"/>
        </w:numPr>
        <w:tabs>
          <w:tab w:val="left" w:pos="1134"/>
        </w:tabs>
        <w:spacing w:after="0" w:line="240" w:lineRule="auto"/>
        <w:ind w:left="1134" w:hanging="283"/>
        <w:jc w:val="both"/>
        <w:rPr>
          <w:rFonts w:ascii="Cambria" w:hAnsi="Cambria"/>
          <w:lang w:eastAsia="ar-SA"/>
        </w:rPr>
      </w:pPr>
      <w:r w:rsidRPr="007A152C">
        <w:rPr>
          <w:rFonts w:ascii="Cambria" w:hAnsi="Cambria"/>
          <w:lang w:eastAsia="ar-SA"/>
        </w:rPr>
        <w:t>przedmiot ubezpieczenia,</w:t>
      </w:r>
    </w:p>
    <w:p w14:paraId="7D5E9495" w14:textId="77777777" w:rsidR="00E00869" w:rsidRPr="007A152C" w:rsidRDefault="00E00869" w:rsidP="00102F25">
      <w:pPr>
        <w:widowControl w:val="0"/>
        <w:numPr>
          <w:ilvl w:val="0"/>
          <w:numId w:val="66"/>
        </w:numPr>
        <w:tabs>
          <w:tab w:val="left" w:pos="1134"/>
        </w:tabs>
        <w:spacing w:after="0" w:line="240" w:lineRule="auto"/>
        <w:ind w:left="1134" w:hanging="283"/>
        <w:jc w:val="both"/>
        <w:rPr>
          <w:rFonts w:ascii="Cambria" w:hAnsi="Cambria"/>
          <w:lang w:eastAsia="ar-SA"/>
        </w:rPr>
      </w:pPr>
      <w:r w:rsidRPr="007A152C">
        <w:rPr>
          <w:rFonts w:ascii="Cambria" w:hAnsi="Cambria"/>
          <w:lang w:eastAsia="ar-SA"/>
        </w:rPr>
        <w:t>sumy ubezpieczenia,</w:t>
      </w:r>
    </w:p>
    <w:p w14:paraId="30771C87" w14:textId="77777777" w:rsidR="00E00869" w:rsidRPr="007A152C" w:rsidRDefault="00E00869" w:rsidP="00102F25">
      <w:pPr>
        <w:widowControl w:val="0"/>
        <w:numPr>
          <w:ilvl w:val="0"/>
          <w:numId w:val="66"/>
        </w:numPr>
        <w:tabs>
          <w:tab w:val="left" w:pos="1134"/>
        </w:tabs>
        <w:spacing w:after="0" w:line="240" w:lineRule="auto"/>
        <w:ind w:left="1134" w:hanging="283"/>
        <w:jc w:val="both"/>
        <w:rPr>
          <w:rFonts w:ascii="Cambria" w:hAnsi="Cambria"/>
          <w:lang w:eastAsia="ar-SA"/>
        </w:rPr>
      </w:pPr>
      <w:r w:rsidRPr="007A152C">
        <w:rPr>
          <w:rFonts w:ascii="Cambria" w:hAnsi="Cambria"/>
          <w:lang w:eastAsia="ar-SA"/>
        </w:rPr>
        <w:t>okresy ubezpieczenia,</w:t>
      </w:r>
    </w:p>
    <w:p w14:paraId="648E3F62" w14:textId="77777777" w:rsidR="00E00869" w:rsidRPr="007A152C" w:rsidRDefault="00E00869" w:rsidP="00102F25">
      <w:pPr>
        <w:widowControl w:val="0"/>
        <w:numPr>
          <w:ilvl w:val="0"/>
          <w:numId w:val="66"/>
        </w:numPr>
        <w:tabs>
          <w:tab w:val="left" w:pos="1134"/>
        </w:tabs>
        <w:spacing w:after="0" w:line="240" w:lineRule="auto"/>
        <w:ind w:left="1134" w:hanging="283"/>
        <w:jc w:val="both"/>
        <w:rPr>
          <w:rFonts w:ascii="Cambria" w:hAnsi="Cambria"/>
          <w:lang w:eastAsia="ar-SA"/>
        </w:rPr>
      </w:pPr>
      <w:r w:rsidRPr="007A152C">
        <w:rPr>
          <w:rFonts w:ascii="Cambria" w:hAnsi="Cambria"/>
          <w:lang w:eastAsia="ar-SA"/>
        </w:rPr>
        <w:t>optymalna kompleksowość ochrony ubezpieczeniowej,</w:t>
      </w:r>
    </w:p>
    <w:p w14:paraId="4022725C" w14:textId="77777777" w:rsidR="00E00869" w:rsidRPr="007A152C" w:rsidRDefault="00E00869" w:rsidP="00102F25">
      <w:pPr>
        <w:widowControl w:val="0"/>
        <w:numPr>
          <w:ilvl w:val="0"/>
          <w:numId w:val="66"/>
        </w:numPr>
        <w:tabs>
          <w:tab w:val="left" w:pos="1134"/>
        </w:tabs>
        <w:spacing w:after="0" w:line="240" w:lineRule="auto"/>
        <w:ind w:left="1134" w:hanging="283"/>
        <w:jc w:val="both"/>
        <w:rPr>
          <w:rFonts w:ascii="Cambria" w:hAnsi="Cambria"/>
          <w:lang w:eastAsia="ar-SA"/>
        </w:rPr>
      </w:pPr>
      <w:r w:rsidRPr="007A152C">
        <w:rPr>
          <w:rFonts w:ascii="Cambria" w:hAnsi="Cambria"/>
          <w:lang w:eastAsia="ar-SA"/>
        </w:rPr>
        <w:t>rodzaj ubezpieczenia,</w:t>
      </w:r>
    </w:p>
    <w:p w14:paraId="048A1283" w14:textId="77777777" w:rsidR="00E00869" w:rsidRPr="007A152C" w:rsidRDefault="00E00869" w:rsidP="00102F25">
      <w:pPr>
        <w:widowControl w:val="0"/>
        <w:numPr>
          <w:ilvl w:val="0"/>
          <w:numId w:val="66"/>
        </w:numPr>
        <w:tabs>
          <w:tab w:val="left" w:pos="1134"/>
        </w:tabs>
        <w:spacing w:after="0" w:line="240" w:lineRule="auto"/>
        <w:ind w:left="1134" w:hanging="283"/>
        <w:jc w:val="both"/>
        <w:rPr>
          <w:rFonts w:ascii="Cambria" w:hAnsi="Cambria"/>
          <w:lang w:eastAsia="ar-SA"/>
        </w:rPr>
      </w:pPr>
      <w:r w:rsidRPr="007A152C">
        <w:rPr>
          <w:rFonts w:ascii="Cambria" w:hAnsi="Cambria"/>
          <w:lang w:eastAsia="ar-SA"/>
        </w:rPr>
        <w:t>pełność i szczelność ochrony ubezpieczeniowej (warunki i zakres),</w:t>
      </w:r>
    </w:p>
    <w:p w14:paraId="3FF4CBF6" w14:textId="77777777" w:rsidR="00E00869" w:rsidRPr="007A152C" w:rsidRDefault="00E00869" w:rsidP="00102F25">
      <w:pPr>
        <w:widowControl w:val="0"/>
        <w:numPr>
          <w:ilvl w:val="0"/>
          <w:numId w:val="66"/>
        </w:numPr>
        <w:tabs>
          <w:tab w:val="left" w:pos="1134"/>
        </w:tabs>
        <w:spacing w:after="0" w:line="240" w:lineRule="auto"/>
        <w:ind w:left="1134" w:hanging="283"/>
        <w:jc w:val="both"/>
        <w:rPr>
          <w:rFonts w:ascii="Cambria" w:hAnsi="Cambria"/>
          <w:lang w:eastAsia="ar-SA"/>
        </w:rPr>
      </w:pPr>
      <w:r w:rsidRPr="007A152C">
        <w:rPr>
          <w:rFonts w:ascii="Cambria" w:hAnsi="Cambria"/>
          <w:lang w:eastAsia="ar-SA"/>
        </w:rPr>
        <w:t>sprawna likwidacja szkód, szybkość wypłaty odszkodowań oraz ich kompensacyjność,</w:t>
      </w:r>
    </w:p>
    <w:p w14:paraId="2D4161D4" w14:textId="77777777" w:rsidR="00E00869" w:rsidRPr="007A152C" w:rsidRDefault="00E00869" w:rsidP="00102F25">
      <w:pPr>
        <w:widowControl w:val="0"/>
        <w:numPr>
          <w:ilvl w:val="0"/>
          <w:numId w:val="66"/>
        </w:numPr>
        <w:tabs>
          <w:tab w:val="left" w:pos="1134"/>
        </w:tabs>
        <w:spacing w:after="0" w:line="240" w:lineRule="auto"/>
        <w:ind w:left="1134" w:hanging="283"/>
        <w:jc w:val="both"/>
        <w:rPr>
          <w:rFonts w:ascii="Cambria" w:hAnsi="Cambria"/>
          <w:lang w:eastAsia="ar-SA"/>
        </w:rPr>
      </w:pPr>
      <w:r w:rsidRPr="007A152C">
        <w:rPr>
          <w:rFonts w:ascii="Cambria" w:hAnsi="Cambria"/>
          <w:lang w:eastAsia="ar-SA"/>
        </w:rPr>
        <w:t>ograniczenia i wyłączenia odpowiedzialności wykonawcy,</w:t>
      </w:r>
    </w:p>
    <w:p w14:paraId="4052C41A" w14:textId="6270AAF2" w:rsidR="00E00869" w:rsidRPr="007A152C" w:rsidRDefault="00E00869" w:rsidP="00102F25">
      <w:pPr>
        <w:widowControl w:val="0"/>
        <w:numPr>
          <w:ilvl w:val="0"/>
          <w:numId w:val="66"/>
        </w:numPr>
        <w:tabs>
          <w:tab w:val="left" w:pos="1134"/>
        </w:tabs>
        <w:spacing w:after="0" w:line="240" w:lineRule="auto"/>
        <w:ind w:left="1134" w:hanging="283"/>
        <w:jc w:val="both"/>
        <w:rPr>
          <w:rFonts w:ascii="Cambria" w:hAnsi="Cambria"/>
          <w:lang w:eastAsia="ar-SA"/>
        </w:rPr>
      </w:pPr>
      <w:r w:rsidRPr="007A152C">
        <w:rPr>
          <w:rFonts w:ascii="Cambria" w:hAnsi="Cambria"/>
          <w:lang w:eastAsia="ar-SA"/>
        </w:rPr>
        <w:t>obowiązki ubezpieczającego i ubezpieczonego</w:t>
      </w:r>
      <w:r w:rsidR="00511375">
        <w:rPr>
          <w:rFonts w:ascii="Cambria" w:hAnsi="Cambria"/>
          <w:lang w:eastAsia="ar-SA"/>
        </w:rPr>
        <w:t>.</w:t>
      </w:r>
    </w:p>
    <w:p w14:paraId="4567BB7C" w14:textId="0E9D6045" w:rsidR="00E00869" w:rsidRPr="007A152C" w:rsidRDefault="006650C4" w:rsidP="007C2F1E">
      <w:pPr>
        <w:pStyle w:val="Akapitzlist8"/>
        <w:widowControl w:val="0"/>
        <w:numPr>
          <w:ilvl w:val="0"/>
          <w:numId w:val="106"/>
        </w:numPr>
        <w:tabs>
          <w:tab w:val="left" w:pos="851"/>
        </w:tabs>
        <w:suppressAutoHyphens w:val="0"/>
        <w:spacing w:before="120" w:after="0" w:line="240" w:lineRule="auto"/>
        <w:ind w:left="851" w:hanging="851"/>
        <w:jc w:val="both"/>
        <w:outlineLvl w:val="0"/>
        <w:rPr>
          <w:rFonts w:ascii="Cambria" w:hAnsi="Cambria"/>
          <w:b/>
          <w:lang w:eastAsia="en-US"/>
        </w:rPr>
      </w:pPr>
      <w:bookmarkStart w:id="381" w:name="_Toc456007586"/>
      <w:bookmarkStart w:id="382" w:name="_Toc456007816"/>
      <w:bookmarkStart w:id="383" w:name="_Toc14764549"/>
      <w:bookmarkStart w:id="384" w:name="_Toc35934568"/>
      <w:bookmarkStart w:id="385" w:name="_Hlk9718618"/>
      <w:r w:rsidRPr="007A152C">
        <w:rPr>
          <w:rFonts w:ascii="Cambria" w:hAnsi="Cambria"/>
          <w:b/>
          <w:lang w:eastAsia="en-US"/>
        </w:rPr>
        <w:t>Adres poczty elektronicznej lub strony zamawiającego</w:t>
      </w:r>
      <w:bookmarkEnd w:id="381"/>
      <w:bookmarkEnd w:id="382"/>
      <w:bookmarkEnd w:id="383"/>
      <w:bookmarkEnd w:id="384"/>
    </w:p>
    <w:bookmarkEnd w:id="385"/>
    <w:p w14:paraId="19A09484" w14:textId="77777777" w:rsidR="00CC2A5D" w:rsidRPr="0049102C" w:rsidRDefault="00E00869" w:rsidP="00CC2A5D">
      <w:pPr>
        <w:widowControl w:val="0"/>
        <w:tabs>
          <w:tab w:val="left" w:pos="851"/>
        </w:tabs>
        <w:suppressAutoHyphens/>
        <w:spacing w:after="0" w:line="240" w:lineRule="auto"/>
        <w:ind w:left="851"/>
        <w:rPr>
          <w:rFonts w:ascii="Cambria" w:eastAsia="Calibri" w:hAnsi="Cambria"/>
          <w:b/>
          <w:bCs/>
          <w:lang w:val="x-none"/>
        </w:rPr>
      </w:pPr>
      <w:r w:rsidRPr="0049102C">
        <w:rPr>
          <w:rFonts w:ascii="Cambria" w:hAnsi="Cambria"/>
          <w:lang w:eastAsia="ar-SA"/>
        </w:rPr>
        <w:t>adres poczty elektronicznej</w:t>
      </w:r>
      <w:r w:rsidRPr="0049102C">
        <w:rPr>
          <w:rFonts w:ascii="Cambria" w:hAnsi="Cambria"/>
          <w:b/>
          <w:bCs/>
          <w:lang w:eastAsia="ar-SA"/>
        </w:rPr>
        <w:t xml:space="preserve">: </w:t>
      </w:r>
      <w:proofErr w:type="spellStart"/>
      <w:r w:rsidR="00CC2A5D" w:rsidRPr="0049102C">
        <w:rPr>
          <w:rFonts w:ascii="Cambria" w:eastAsia="Calibri" w:hAnsi="Cambria"/>
          <w:b/>
          <w:bCs/>
          <w:lang w:val="x-none"/>
        </w:rPr>
        <w:t>powiat@</w:t>
      </w:r>
      <w:r w:rsidR="00CC2A5D" w:rsidRPr="0049102C">
        <w:rPr>
          <w:rFonts w:ascii="Cambria" w:eastAsia="Calibri" w:hAnsi="Cambria"/>
          <w:b/>
          <w:bCs/>
        </w:rPr>
        <w:t>powiat.elk</w:t>
      </w:r>
      <w:proofErr w:type="spellEnd"/>
      <w:r w:rsidR="00CC2A5D" w:rsidRPr="0049102C">
        <w:rPr>
          <w:rFonts w:ascii="Cambria" w:eastAsia="Calibri" w:hAnsi="Cambria"/>
          <w:b/>
          <w:bCs/>
          <w:lang w:val="x-none"/>
        </w:rPr>
        <w:t>.</w:t>
      </w:r>
      <w:proofErr w:type="spellStart"/>
      <w:r w:rsidR="00CC2A5D" w:rsidRPr="0049102C">
        <w:rPr>
          <w:rFonts w:ascii="Cambria" w:eastAsia="Calibri" w:hAnsi="Cambria"/>
          <w:b/>
          <w:bCs/>
          <w:lang w:val="x-none"/>
        </w:rPr>
        <w:t>pl</w:t>
      </w:r>
      <w:proofErr w:type="spellEnd"/>
    </w:p>
    <w:p w14:paraId="4A0A14D9" w14:textId="77777777" w:rsidR="0066184E" w:rsidRPr="0066184E" w:rsidRDefault="0066184E" w:rsidP="0066184E">
      <w:pPr>
        <w:widowControl w:val="0"/>
        <w:tabs>
          <w:tab w:val="left" w:pos="1134"/>
          <w:tab w:val="left" w:pos="4078"/>
        </w:tabs>
        <w:spacing w:after="0" w:line="240" w:lineRule="auto"/>
        <w:ind w:left="851"/>
        <w:rPr>
          <w:rFonts w:ascii="Cambria" w:hAnsi="Cambria"/>
          <w:lang w:eastAsia="ar-SA"/>
        </w:rPr>
      </w:pPr>
    </w:p>
    <w:p w14:paraId="68C13FE9" w14:textId="01EF914E" w:rsidR="006650C4" w:rsidRPr="007A152C" w:rsidRDefault="006650C4" w:rsidP="007C2F1E">
      <w:pPr>
        <w:pStyle w:val="Akapitzlist8"/>
        <w:widowControl w:val="0"/>
        <w:numPr>
          <w:ilvl w:val="0"/>
          <w:numId w:val="106"/>
        </w:numPr>
        <w:tabs>
          <w:tab w:val="left" w:pos="851"/>
        </w:tabs>
        <w:suppressAutoHyphens w:val="0"/>
        <w:spacing w:before="120" w:after="0" w:line="240" w:lineRule="auto"/>
        <w:ind w:left="851" w:hanging="851"/>
        <w:jc w:val="both"/>
        <w:outlineLvl w:val="0"/>
        <w:rPr>
          <w:rFonts w:ascii="Cambria" w:hAnsi="Cambria"/>
          <w:b/>
          <w:lang w:eastAsia="en-US"/>
        </w:rPr>
      </w:pPr>
      <w:bookmarkStart w:id="386" w:name="_Toc456007563"/>
      <w:bookmarkStart w:id="387" w:name="_Toc456007793"/>
      <w:bookmarkStart w:id="388" w:name="_Toc35934569"/>
      <w:r w:rsidRPr="007A152C">
        <w:rPr>
          <w:rFonts w:ascii="Cambria" w:hAnsi="Cambria"/>
          <w:b/>
          <w:lang w:eastAsia="en-US"/>
        </w:rPr>
        <w:t>Pouczenie o środkach ochrony prawnej przysługujących wykonawcy w toku postępowania o udzielenie zamówienia</w:t>
      </w:r>
      <w:bookmarkEnd w:id="386"/>
      <w:bookmarkEnd w:id="387"/>
      <w:bookmarkEnd w:id="388"/>
    </w:p>
    <w:p w14:paraId="6B067E71" w14:textId="77777777" w:rsidR="00490716" w:rsidRPr="007A152C" w:rsidRDefault="00490716" w:rsidP="007C2F1E">
      <w:pPr>
        <w:pStyle w:val="Akapitzlist"/>
        <w:widowControl w:val="0"/>
        <w:numPr>
          <w:ilvl w:val="1"/>
          <w:numId w:val="106"/>
        </w:numPr>
        <w:tabs>
          <w:tab w:val="left" w:pos="851"/>
        </w:tabs>
        <w:autoSpaceDE w:val="0"/>
        <w:autoSpaceDN w:val="0"/>
        <w:spacing w:after="0" w:line="240" w:lineRule="auto"/>
        <w:ind w:left="851" w:hanging="851"/>
        <w:contextualSpacing w:val="0"/>
        <w:jc w:val="both"/>
        <w:rPr>
          <w:rFonts w:ascii="Cambria" w:hAnsi="Cambria"/>
        </w:rPr>
      </w:pPr>
      <w:r w:rsidRPr="007A152C">
        <w:rPr>
          <w:rFonts w:ascii="Cambria" w:hAnsi="Cambria"/>
          <w:color w:val="00000A"/>
        </w:rPr>
        <w:t xml:space="preserve">Zasady, terminy oraz sposób korzystania ze środków ochrony prawnej szczegółowo regulują przepisy Działu VI </w:t>
      </w:r>
      <w:bookmarkStart w:id="389" w:name="_Hlk14676050"/>
      <w:r w:rsidRPr="007A152C">
        <w:rPr>
          <w:rFonts w:ascii="Cambria" w:hAnsi="Cambria"/>
          <w:color w:val="00000A"/>
        </w:rPr>
        <w:t>„ustawy”</w:t>
      </w:r>
      <w:bookmarkEnd w:id="389"/>
      <w:r w:rsidRPr="007A152C">
        <w:rPr>
          <w:rFonts w:ascii="Cambria" w:hAnsi="Cambria"/>
          <w:color w:val="00000A"/>
        </w:rPr>
        <w:t>.</w:t>
      </w:r>
    </w:p>
    <w:p w14:paraId="732DB806" w14:textId="77777777" w:rsidR="00490716" w:rsidRPr="007A152C" w:rsidRDefault="00490716" w:rsidP="007C2F1E">
      <w:pPr>
        <w:pStyle w:val="Akapitzlist"/>
        <w:widowControl w:val="0"/>
        <w:numPr>
          <w:ilvl w:val="1"/>
          <w:numId w:val="106"/>
        </w:numPr>
        <w:tabs>
          <w:tab w:val="left" w:pos="851"/>
        </w:tabs>
        <w:autoSpaceDE w:val="0"/>
        <w:autoSpaceDN w:val="0"/>
        <w:spacing w:after="0" w:line="240" w:lineRule="auto"/>
        <w:ind w:left="851" w:hanging="851"/>
        <w:contextualSpacing w:val="0"/>
        <w:jc w:val="both"/>
        <w:rPr>
          <w:rFonts w:ascii="Cambria" w:hAnsi="Cambria"/>
          <w:spacing w:val="-4"/>
        </w:rPr>
      </w:pPr>
      <w:r w:rsidRPr="007A152C">
        <w:rPr>
          <w:rFonts w:ascii="Cambria" w:hAnsi="Cambria"/>
          <w:color w:val="00000A"/>
          <w:spacing w:val="-4"/>
        </w:rPr>
        <w:t xml:space="preserve">Każdemu wykonawcy, a także innemu podmiotowi, jeżeli ma lub miał interes w uzyskaniu przedmiotowego zamówienia oraz poniósł lub może ponieść szkodę w wyniku naruszenia przez Zamawiającego przepisów </w:t>
      </w:r>
      <w:r w:rsidRPr="007A152C">
        <w:rPr>
          <w:rFonts w:ascii="Cambria" w:hAnsi="Cambria"/>
          <w:color w:val="00000A"/>
        </w:rPr>
        <w:t xml:space="preserve">„ustawy” </w:t>
      </w:r>
      <w:r w:rsidRPr="007A152C">
        <w:rPr>
          <w:rFonts w:ascii="Cambria" w:hAnsi="Cambria"/>
          <w:color w:val="00000A"/>
          <w:spacing w:val="-4"/>
        </w:rPr>
        <w:t xml:space="preserve">przysługują środki ochrony prawnej </w:t>
      </w:r>
      <w:r w:rsidRPr="007A152C">
        <w:rPr>
          <w:rFonts w:ascii="Cambria" w:hAnsi="Cambria"/>
          <w:spacing w:val="-4"/>
        </w:rPr>
        <w:t xml:space="preserve">przewidziane w Dziale VI „ustawy”. Środki ochrony prawnej wobec ogłoszenia o zamówieniu oraz SIWZ przysługują również organizacjom wpisanym na listę, o której mowa w art. 154 pkt 5 </w:t>
      </w:r>
      <w:r w:rsidRPr="007A152C">
        <w:rPr>
          <w:rFonts w:ascii="Cambria" w:hAnsi="Cambria"/>
          <w:color w:val="00000A"/>
        </w:rPr>
        <w:t>„ustawy”</w:t>
      </w:r>
      <w:r w:rsidRPr="007A152C">
        <w:rPr>
          <w:rFonts w:ascii="Cambria" w:hAnsi="Cambria"/>
          <w:spacing w:val="-4"/>
        </w:rPr>
        <w:t>.</w:t>
      </w:r>
    </w:p>
    <w:p w14:paraId="3BF9AB80" w14:textId="77777777" w:rsidR="00490716" w:rsidRPr="007A152C" w:rsidRDefault="00490716" w:rsidP="007C2F1E">
      <w:pPr>
        <w:pStyle w:val="Akapitzlist"/>
        <w:widowControl w:val="0"/>
        <w:numPr>
          <w:ilvl w:val="1"/>
          <w:numId w:val="106"/>
        </w:numPr>
        <w:tabs>
          <w:tab w:val="left" w:pos="851"/>
        </w:tabs>
        <w:autoSpaceDE w:val="0"/>
        <w:autoSpaceDN w:val="0"/>
        <w:spacing w:after="0" w:line="240" w:lineRule="auto"/>
        <w:ind w:left="851" w:hanging="851"/>
        <w:contextualSpacing w:val="0"/>
        <w:jc w:val="both"/>
        <w:rPr>
          <w:rFonts w:ascii="Cambria" w:hAnsi="Cambria"/>
          <w:spacing w:val="-2"/>
        </w:rPr>
      </w:pPr>
      <w:r w:rsidRPr="007A152C">
        <w:rPr>
          <w:rFonts w:ascii="Cambria" w:hAnsi="Cambria"/>
          <w:spacing w:val="-2"/>
        </w:rPr>
        <w:t xml:space="preserve">Odwołanie przysługuje wyłącznie od niezgodnej z przepisami </w:t>
      </w:r>
      <w:r w:rsidRPr="007A152C">
        <w:rPr>
          <w:rFonts w:ascii="Cambria" w:hAnsi="Cambria"/>
          <w:color w:val="00000A"/>
        </w:rPr>
        <w:t>„ustawy”</w:t>
      </w:r>
      <w:r w:rsidRPr="007A152C">
        <w:rPr>
          <w:rFonts w:ascii="Cambria" w:hAnsi="Cambria"/>
          <w:spacing w:val="-2"/>
        </w:rPr>
        <w:t xml:space="preserve"> czynności zamawia</w:t>
      </w:r>
      <w:r w:rsidRPr="007A152C">
        <w:rPr>
          <w:rFonts w:ascii="Cambria" w:hAnsi="Cambria"/>
          <w:spacing w:val="-2"/>
        </w:rPr>
        <w:softHyphen/>
        <w:t>jącego podjętej w postępowaniu o udzielenie zamówienia lub zaniechania czynności, do której zamawiający jest zobowiązany na podstawie ustawy.</w:t>
      </w:r>
    </w:p>
    <w:p w14:paraId="743527F0" w14:textId="77777777" w:rsidR="00490716" w:rsidRPr="007A152C" w:rsidRDefault="00490716" w:rsidP="007C2F1E">
      <w:pPr>
        <w:pStyle w:val="Akapitzlist"/>
        <w:widowControl w:val="0"/>
        <w:numPr>
          <w:ilvl w:val="1"/>
          <w:numId w:val="106"/>
        </w:numPr>
        <w:tabs>
          <w:tab w:val="left" w:pos="851"/>
        </w:tabs>
        <w:autoSpaceDE w:val="0"/>
        <w:autoSpaceDN w:val="0"/>
        <w:spacing w:after="0" w:line="240" w:lineRule="auto"/>
        <w:ind w:left="851" w:hanging="851"/>
        <w:contextualSpacing w:val="0"/>
        <w:jc w:val="both"/>
        <w:rPr>
          <w:rFonts w:ascii="Cambria" w:hAnsi="Cambria"/>
        </w:rPr>
      </w:pPr>
      <w:r w:rsidRPr="007A152C">
        <w:rPr>
          <w:rFonts w:ascii="Cambria" w:hAnsi="Cambria"/>
          <w:color w:val="00000A"/>
        </w:rPr>
        <w:t>W przedmiotowym postępowaniu o udzielenie zamówienia publicznego, którego wartość jest mniejsza niż kwoty określone w przepisach wydanych na podstawie art. 11 ust. 8 „ustawy”, odwołanie przysługuje wyłącznie wobec</w:t>
      </w:r>
      <w:r w:rsidRPr="007A152C">
        <w:rPr>
          <w:rFonts w:ascii="Cambria" w:hAnsi="Cambria"/>
          <w:color w:val="00000A"/>
          <w:spacing w:val="-9"/>
        </w:rPr>
        <w:t xml:space="preserve"> </w:t>
      </w:r>
      <w:r w:rsidRPr="007A152C">
        <w:rPr>
          <w:rFonts w:ascii="Cambria" w:hAnsi="Cambria"/>
          <w:color w:val="00000A"/>
        </w:rPr>
        <w:t>czynności:</w:t>
      </w:r>
    </w:p>
    <w:p w14:paraId="364A053E" w14:textId="77777777" w:rsidR="00490716" w:rsidRPr="007A152C" w:rsidRDefault="00490716" w:rsidP="007C2F1E">
      <w:pPr>
        <w:pStyle w:val="Akapitzlist"/>
        <w:widowControl w:val="0"/>
        <w:numPr>
          <w:ilvl w:val="2"/>
          <w:numId w:val="106"/>
        </w:numPr>
        <w:tabs>
          <w:tab w:val="left" w:pos="851"/>
        </w:tabs>
        <w:autoSpaceDE w:val="0"/>
        <w:autoSpaceDN w:val="0"/>
        <w:spacing w:after="0" w:line="240" w:lineRule="auto"/>
        <w:ind w:left="851" w:hanging="851"/>
        <w:contextualSpacing w:val="0"/>
        <w:jc w:val="both"/>
        <w:rPr>
          <w:rFonts w:ascii="Cambria" w:hAnsi="Cambria"/>
        </w:rPr>
      </w:pPr>
      <w:r w:rsidRPr="007A152C">
        <w:rPr>
          <w:rFonts w:ascii="Cambria" w:hAnsi="Cambria"/>
        </w:rPr>
        <w:t>określenia warunków udziału w</w:t>
      </w:r>
      <w:r w:rsidRPr="007A152C">
        <w:rPr>
          <w:rFonts w:ascii="Cambria" w:hAnsi="Cambria"/>
          <w:spacing w:val="-7"/>
        </w:rPr>
        <w:t xml:space="preserve"> </w:t>
      </w:r>
      <w:r w:rsidRPr="007A152C">
        <w:rPr>
          <w:rFonts w:ascii="Cambria" w:hAnsi="Cambria"/>
        </w:rPr>
        <w:t>postępowaniu;</w:t>
      </w:r>
    </w:p>
    <w:p w14:paraId="50B7FA75" w14:textId="77777777" w:rsidR="00490716" w:rsidRPr="007A152C" w:rsidRDefault="00490716" w:rsidP="007C2F1E">
      <w:pPr>
        <w:pStyle w:val="Akapitzlist"/>
        <w:widowControl w:val="0"/>
        <w:numPr>
          <w:ilvl w:val="2"/>
          <w:numId w:val="106"/>
        </w:numPr>
        <w:tabs>
          <w:tab w:val="left" w:pos="851"/>
        </w:tabs>
        <w:autoSpaceDE w:val="0"/>
        <w:autoSpaceDN w:val="0"/>
        <w:spacing w:after="0" w:line="240" w:lineRule="auto"/>
        <w:ind w:left="851" w:hanging="851"/>
        <w:contextualSpacing w:val="0"/>
        <w:jc w:val="both"/>
        <w:rPr>
          <w:rFonts w:ascii="Cambria" w:hAnsi="Cambria"/>
        </w:rPr>
      </w:pPr>
      <w:r w:rsidRPr="007A152C">
        <w:rPr>
          <w:rFonts w:ascii="Cambria" w:hAnsi="Cambria"/>
        </w:rPr>
        <w:t>wykluczenia odwołującego z postępowania o udzielenie</w:t>
      </w:r>
      <w:r w:rsidRPr="007A152C">
        <w:rPr>
          <w:rFonts w:ascii="Cambria" w:hAnsi="Cambria"/>
          <w:spacing w:val="-4"/>
        </w:rPr>
        <w:t xml:space="preserve"> </w:t>
      </w:r>
      <w:r w:rsidRPr="007A152C">
        <w:rPr>
          <w:rFonts w:ascii="Cambria" w:hAnsi="Cambria"/>
        </w:rPr>
        <w:t>zamówienia;</w:t>
      </w:r>
    </w:p>
    <w:p w14:paraId="3D1039AA" w14:textId="77777777" w:rsidR="00490716" w:rsidRPr="007A152C" w:rsidRDefault="00490716" w:rsidP="007C2F1E">
      <w:pPr>
        <w:pStyle w:val="Akapitzlist"/>
        <w:widowControl w:val="0"/>
        <w:numPr>
          <w:ilvl w:val="2"/>
          <w:numId w:val="106"/>
        </w:numPr>
        <w:tabs>
          <w:tab w:val="left" w:pos="851"/>
        </w:tabs>
        <w:autoSpaceDE w:val="0"/>
        <w:autoSpaceDN w:val="0"/>
        <w:spacing w:after="0" w:line="240" w:lineRule="auto"/>
        <w:ind w:left="851" w:hanging="851"/>
        <w:contextualSpacing w:val="0"/>
        <w:jc w:val="both"/>
        <w:rPr>
          <w:rFonts w:ascii="Cambria" w:hAnsi="Cambria"/>
        </w:rPr>
      </w:pPr>
      <w:r w:rsidRPr="007A152C">
        <w:rPr>
          <w:rFonts w:ascii="Cambria" w:hAnsi="Cambria"/>
        </w:rPr>
        <w:lastRenderedPageBreak/>
        <w:t>odrzucenia oferty</w:t>
      </w:r>
      <w:r w:rsidRPr="007A152C">
        <w:rPr>
          <w:rFonts w:ascii="Cambria" w:hAnsi="Cambria"/>
          <w:spacing w:val="-5"/>
        </w:rPr>
        <w:t xml:space="preserve"> </w:t>
      </w:r>
      <w:r w:rsidRPr="007A152C">
        <w:rPr>
          <w:rFonts w:ascii="Cambria" w:hAnsi="Cambria"/>
        </w:rPr>
        <w:t>odwołującego;</w:t>
      </w:r>
    </w:p>
    <w:p w14:paraId="3280FC76" w14:textId="77777777" w:rsidR="00490716" w:rsidRPr="007A152C" w:rsidRDefault="00490716" w:rsidP="007C2F1E">
      <w:pPr>
        <w:pStyle w:val="Akapitzlist"/>
        <w:widowControl w:val="0"/>
        <w:numPr>
          <w:ilvl w:val="2"/>
          <w:numId w:val="106"/>
        </w:numPr>
        <w:tabs>
          <w:tab w:val="left" w:pos="851"/>
        </w:tabs>
        <w:autoSpaceDE w:val="0"/>
        <w:autoSpaceDN w:val="0"/>
        <w:spacing w:after="0" w:line="240" w:lineRule="auto"/>
        <w:ind w:left="851" w:hanging="851"/>
        <w:contextualSpacing w:val="0"/>
        <w:jc w:val="both"/>
        <w:rPr>
          <w:rFonts w:ascii="Cambria" w:hAnsi="Cambria"/>
        </w:rPr>
      </w:pPr>
      <w:r w:rsidRPr="007A152C">
        <w:rPr>
          <w:rFonts w:ascii="Cambria" w:hAnsi="Cambria"/>
        </w:rPr>
        <w:t>opisu przedmiotu</w:t>
      </w:r>
      <w:r w:rsidRPr="007A152C">
        <w:rPr>
          <w:rFonts w:ascii="Cambria" w:hAnsi="Cambria"/>
          <w:spacing w:val="-1"/>
        </w:rPr>
        <w:t xml:space="preserve"> </w:t>
      </w:r>
      <w:r w:rsidRPr="007A152C">
        <w:rPr>
          <w:rFonts w:ascii="Cambria" w:hAnsi="Cambria"/>
        </w:rPr>
        <w:t>zamówienia;</w:t>
      </w:r>
    </w:p>
    <w:p w14:paraId="1961FC35" w14:textId="77777777" w:rsidR="00490716" w:rsidRPr="007A152C" w:rsidRDefault="00490716" w:rsidP="007C2F1E">
      <w:pPr>
        <w:pStyle w:val="Akapitzlist"/>
        <w:widowControl w:val="0"/>
        <w:numPr>
          <w:ilvl w:val="2"/>
          <w:numId w:val="106"/>
        </w:numPr>
        <w:tabs>
          <w:tab w:val="left" w:pos="851"/>
        </w:tabs>
        <w:autoSpaceDE w:val="0"/>
        <w:autoSpaceDN w:val="0"/>
        <w:spacing w:after="0" w:line="240" w:lineRule="auto"/>
        <w:ind w:left="851" w:hanging="851"/>
        <w:contextualSpacing w:val="0"/>
        <w:jc w:val="both"/>
        <w:rPr>
          <w:rFonts w:ascii="Cambria" w:hAnsi="Cambria"/>
        </w:rPr>
      </w:pPr>
      <w:r w:rsidRPr="007A152C">
        <w:rPr>
          <w:rFonts w:ascii="Cambria" w:hAnsi="Cambria"/>
        </w:rPr>
        <w:t>wyboru najkorzystniejszej</w:t>
      </w:r>
      <w:r w:rsidRPr="007A152C">
        <w:rPr>
          <w:rFonts w:ascii="Cambria" w:hAnsi="Cambria"/>
          <w:spacing w:val="-3"/>
        </w:rPr>
        <w:t xml:space="preserve"> </w:t>
      </w:r>
      <w:r w:rsidRPr="007A152C">
        <w:rPr>
          <w:rFonts w:ascii="Cambria" w:hAnsi="Cambria"/>
        </w:rPr>
        <w:t>oferty.</w:t>
      </w:r>
    </w:p>
    <w:p w14:paraId="5F153FB7" w14:textId="77777777" w:rsidR="00490716" w:rsidRPr="007A152C" w:rsidRDefault="00490716" w:rsidP="007C2F1E">
      <w:pPr>
        <w:pStyle w:val="Akapitzlist"/>
        <w:widowControl w:val="0"/>
        <w:numPr>
          <w:ilvl w:val="1"/>
          <w:numId w:val="106"/>
        </w:numPr>
        <w:tabs>
          <w:tab w:val="left" w:pos="851"/>
        </w:tabs>
        <w:autoSpaceDE w:val="0"/>
        <w:autoSpaceDN w:val="0"/>
        <w:spacing w:after="0" w:line="240" w:lineRule="auto"/>
        <w:ind w:left="851" w:hanging="851"/>
        <w:contextualSpacing w:val="0"/>
        <w:jc w:val="both"/>
        <w:rPr>
          <w:rFonts w:ascii="Cambria" w:hAnsi="Cambria"/>
          <w:spacing w:val="-4"/>
        </w:rPr>
      </w:pPr>
      <w:r w:rsidRPr="007A152C">
        <w:rPr>
          <w:rFonts w:ascii="Cambria" w:hAnsi="Cambria"/>
          <w:color w:val="00000A"/>
          <w:spacing w:val="-4"/>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4D3A2DBD" w14:textId="77777777" w:rsidR="00490716" w:rsidRPr="007A152C" w:rsidRDefault="00490716" w:rsidP="007C2F1E">
      <w:pPr>
        <w:pStyle w:val="Akapitzlist"/>
        <w:widowControl w:val="0"/>
        <w:numPr>
          <w:ilvl w:val="1"/>
          <w:numId w:val="106"/>
        </w:numPr>
        <w:tabs>
          <w:tab w:val="left" w:pos="851"/>
        </w:tabs>
        <w:autoSpaceDE w:val="0"/>
        <w:autoSpaceDN w:val="0"/>
        <w:spacing w:after="0" w:line="240" w:lineRule="auto"/>
        <w:ind w:left="851" w:hanging="851"/>
        <w:contextualSpacing w:val="0"/>
        <w:jc w:val="both"/>
        <w:rPr>
          <w:rFonts w:ascii="Cambria" w:hAnsi="Cambria"/>
        </w:rPr>
      </w:pPr>
      <w:r w:rsidRPr="007A152C">
        <w:rPr>
          <w:rFonts w:ascii="Cambria" w:hAnsi="Cambria"/>
          <w:color w:val="00000A"/>
        </w:rPr>
        <w:t>Odwołanie wnosi się do Prezesa Izby w formie pisemnej w postaci papierowej albo w postaci elektronicznej, opatrzone odpowiednio własnoręcznym podpisem albo kwalifikowanym podpisem elektronicznym.</w:t>
      </w:r>
    </w:p>
    <w:p w14:paraId="4BF998D5" w14:textId="77777777" w:rsidR="00490716" w:rsidRPr="007A152C" w:rsidRDefault="00490716" w:rsidP="007C2F1E">
      <w:pPr>
        <w:pStyle w:val="Akapitzlist"/>
        <w:widowControl w:val="0"/>
        <w:numPr>
          <w:ilvl w:val="1"/>
          <w:numId w:val="106"/>
        </w:numPr>
        <w:tabs>
          <w:tab w:val="left" w:pos="851"/>
        </w:tabs>
        <w:autoSpaceDE w:val="0"/>
        <w:autoSpaceDN w:val="0"/>
        <w:spacing w:after="0" w:line="240" w:lineRule="auto"/>
        <w:ind w:left="851" w:hanging="851"/>
        <w:contextualSpacing w:val="0"/>
        <w:jc w:val="both"/>
        <w:rPr>
          <w:rFonts w:ascii="Cambria" w:hAnsi="Cambria"/>
        </w:rPr>
      </w:pPr>
      <w:r w:rsidRPr="007A152C">
        <w:rPr>
          <w:rFonts w:ascii="Cambria" w:hAnsi="Cambria"/>
        </w:rPr>
        <w:t>Odwołujący przesyła kopię odwołania zamawiającemu przed upływem terminu do wnie</w:t>
      </w:r>
      <w:r w:rsidRPr="007A152C">
        <w:rPr>
          <w:rFonts w:ascii="Cambria" w:hAnsi="Cambria"/>
        </w:rPr>
        <w:softHyphen/>
        <w:t>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4168EFCE" w14:textId="77777777" w:rsidR="00490716" w:rsidRPr="007A152C" w:rsidRDefault="00490716" w:rsidP="007C2F1E">
      <w:pPr>
        <w:pStyle w:val="Akapitzlist"/>
        <w:widowControl w:val="0"/>
        <w:numPr>
          <w:ilvl w:val="1"/>
          <w:numId w:val="106"/>
        </w:numPr>
        <w:tabs>
          <w:tab w:val="left" w:pos="851"/>
        </w:tabs>
        <w:autoSpaceDE w:val="0"/>
        <w:autoSpaceDN w:val="0"/>
        <w:spacing w:after="0" w:line="240" w:lineRule="auto"/>
        <w:ind w:left="851" w:hanging="851"/>
        <w:contextualSpacing w:val="0"/>
        <w:jc w:val="both"/>
        <w:rPr>
          <w:rFonts w:ascii="Cambria" w:hAnsi="Cambria"/>
          <w:spacing w:val="-4"/>
        </w:rPr>
      </w:pPr>
      <w:r w:rsidRPr="007A152C">
        <w:rPr>
          <w:rFonts w:ascii="Cambria" w:hAnsi="Cambria"/>
          <w:color w:val="00000A"/>
          <w:spacing w:val="-4"/>
        </w:rPr>
        <w:t>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w:t>
      </w:r>
    </w:p>
    <w:p w14:paraId="71C4962A" w14:textId="77777777" w:rsidR="00490716" w:rsidRPr="007A152C" w:rsidRDefault="00490716" w:rsidP="007C2F1E">
      <w:pPr>
        <w:pStyle w:val="Akapitzlist"/>
        <w:widowControl w:val="0"/>
        <w:numPr>
          <w:ilvl w:val="1"/>
          <w:numId w:val="106"/>
        </w:numPr>
        <w:tabs>
          <w:tab w:val="left" w:pos="851"/>
        </w:tabs>
        <w:autoSpaceDE w:val="0"/>
        <w:autoSpaceDN w:val="0"/>
        <w:spacing w:after="0" w:line="240" w:lineRule="auto"/>
        <w:ind w:left="851" w:hanging="851"/>
        <w:contextualSpacing w:val="0"/>
        <w:jc w:val="both"/>
        <w:rPr>
          <w:rFonts w:ascii="Cambria" w:hAnsi="Cambria"/>
        </w:rPr>
      </w:pPr>
      <w:r w:rsidRPr="007A152C">
        <w:rPr>
          <w:rFonts w:ascii="Cambria" w:hAnsi="Cambria"/>
          <w:color w:val="00000A"/>
        </w:rPr>
        <w:t>Odwołanie wobec treści ogłoszenia o zamówieniu, a także wobec postanowień SIWZ wnosi się w terminie 5 dni od dnia zamieszczenia ogłoszenia w Biuletynie  Zamówień Publicznych lub SIWZ na stronie</w:t>
      </w:r>
      <w:r w:rsidRPr="007A152C">
        <w:rPr>
          <w:rFonts w:ascii="Cambria" w:hAnsi="Cambria"/>
          <w:color w:val="00000A"/>
          <w:spacing w:val="-10"/>
        </w:rPr>
        <w:t xml:space="preserve"> </w:t>
      </w:r>
      <w:r w:rsidRPr="007A152C">
        <w:rPr>
          <w:rFonts w:ascii="Cambria" w:hAnsi="Cambria"/>
          <w:color w:val="00000A"/>
        </w:rPr>
        <w:t>internetowej.</w:t>
      </w:r>
    </w:p>
    <w:p w14:paraId="1DC1AB6B" w14:textId="77777777" w:rsidR="00490716"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rPr>
      </w:pPr>
      <w:r w:rsidRPr="007A152C">
        <w:rPr>
          <w:rFonts w:ascii="Cambria" w:hAnsi="Cambria"/>
          <w:color w:val="00000A"/>
        </w:rPr>
        <w:t xml:space="preserve">Jeżeli zamawiający – mimo takiego obowiązku – nie prześle wykonawcy zawiadomienia </w:t>
      </w:r>
      <w:r w:rsidRPr="007A152C">
        <w:rPr>
          <w:rFonts w:ascii="Cambria" w:hAnsi="Cambria"/>
          <w:color w:val="00000A"/>
        </w:rPr>
        <w:br/>
        <w:t>o wyborze oferty najkorzystniejszej, odwołanie wnosi się nie później niż w</w:t>
      </w:r>
      <w:r w:rsidRPr="007A152C">
        <w:rPr>
          <w:rFonts w:ascii="Cambria" w:hAnsi="Cambria"/>
          <w:color w:val="00000A"/>
          <w:spacing w:val="-1"/>
        </w:rPr>
        <w:t xml:space="preserve"> </w:t>
      </w:r>
      <w:r w:rsidRPr="007A152C">
        <w:rPr>
          <w:rFonts w:ascii="Cambria" w:hAnsi="Cambria"/>
          <w:color w:val="00000A"/>
        </w:rPr>
        <w:t>terminie:</w:t>
      </w:r>
    </w:p>
    <w:p w14:paraId="29D9D98D" w14:textId="77777777" w:rsidR="00490716" w:rsidRPr="007A152C" w:rsidRDefault="00490716" w:rsidP="007C2F1E">
      <w:pPr>
        <w:pStyle w:val="Akapitzlist"/>
        <w:widowControl w:val="0"/>
        <w:numPr>
          <w:ilvl w:val="2"/>
          <w:numId w:val="106"/>
        </w:numPr>
        <w:tabs>
          <w:tab w:val="left" w:pos="851"/>
        </w:tabs>
        <w:autoSpaceDE w:val="0"/>
        <w:autoSpaceDN w:val="0"/>
        <w:spacing w:after="0" w:line="240" w:lineRule="auto"/>
        <w:ind w:left="851" w:hanging="851"/>
        <w:contextualSpacing w:val="0"/>
        <w:jc w:val="both"/>
        <w:rPr>
          <w:rFonts w:ascii="Cambria" w:hAnsi="Cambria"/>
        </w:rPr>
      </w:pPr>
      <w:r w:rsidRPr="007A152C">
        <w:rPr>
          <w:rFonts w:ascii="Cambria" w:hAnsi="Cambria"/>
        </w:rPr>
        <w:t>5 dni od dnia zamieszczenia w Biuletynie Zamówień Publicznych ogłoszenia o udzieleniu</w:t>
      </w:r>
      <w:r w:rsidRPr="007A152C">
        <w:rPr>
          <w:rFonts w:ascii="Cambria" w:hAnsi="Cambria"/>
          <w:spacing w:val="-1"/>
        </w:rPr>
        <w:t xml:space="preserve"> </w:t>
      </w:r>
      <w:r w:rsidRPr="007A152C">
        <w:rPr>
          <w:rFonts w:ascii="Cambria" w:hAnsi="Cambria"/>
        </w:rPr>
        <w:t>zamówienia;</w:t>
      </w:r>
    </w:p>
    <w:p w14:paraId="257BBA1C" w14:textId="77777777" w:rsidR="00490716" w:rsidRPr="007A152C" w:rsidRDefault="00490716" w:rsidP="007C2F1E">
      <w:pPr>
        <w:pStyle w:val="Akapitzlist"/>
        <w:widowControl w:val="0"/>
        <w:numPr>
          <w:ilvl w:val="2"/>
          <w:numId w:val="106"/>
        </w:numPr>
        <w:tabs>
          <w:tab w:val="left" w:pos="851"/>
        </w:tabs>
        <w:autoSpaceDE w:val="0"/>
        <w:autoSpaceDN w:val="0"/>
        <w:spacing w:after="0" w:line="240" w:lineRule="auto"/>
        <w:ind w:left="851" w:hanging="851"/>
        <w:contextualSpacing w:val="0"/>
        <w:jc w:val="both"/>
        <w:rPr>
          <w:rFonts w:ascii="Cambria" w:hAnsi="Cambria"/>
        </w:rPr>
      </w:pPr>
      <w:r w:rsidRPr="007A152C">
        <w:rPr>
          <w:rFonts w:ascii="Cambria" w:hAnsi="Cambria"/>
        </w:rPr>
        <w:t>1 miesiąca od dnia zawarcia umowy, jeżeli zamawiający nie zamieścił w Biuletynie Zamówień Publicznych ogłoszenia o udzieleniu</w:t>
      </w:r>
      <w:r w:rsidRPr="007A152C">
        <w:rPr>
          <w:rFonts w:ascii="Cambria" w:hAnsi="Cambria"/>
          <w:spacing w:val="-3"/>
        </w:rPr>
        <w:t xml:space="preserve"> </w:t>
      </w:r>
      <w:r w:rsidRPr="007A152C">
        <w:rPr>
          <w:rFonts w:ascii="Cambria" w:hAnsi="Cambria"/>
        </w:rPr>
        <w:t>zamówienia.</w:t>
      </w:r>
    </w:p>
    <w:p w14:paraId="169F8D61" w14:textId="77777777" w:rsidR="00490716"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rPr>
      </w:pPr>
      <w:r w:rsidRPr="007A152C">
        <w:rPr>
          <w:rFonts w:ascii="Cambria" w:hAnsi="Cambria"/>
          <w:color w:val="00000A"/>
        </w:rPr>
        <w:t>W przypadku wniesienia odwołania wobec treści ogłoszenia o zamówieniu lub postanowień SIWZ, Zamawiający ma prawo przedłużyć termin składania</w:t>
      </w:r>
      <w:r w:rsidRPr="007A152C">
        <w:rPr>
          <w:rFonts w:ascii="Cambria" w:hAnsi="Cambria"/>
          <w:color w:val="00000A"/>
          <w:spacing w:val="-4"/>
        </w:rPr>
        <w:t xml:space="preserve"> </w:t>
      </w:r>
      <w:r w:rsidRPr="007A152C">
        <w:rPr>
          <w:rFonts w:ascii="Cambria" w:hAnsi="Cambria"/>
          <w:color w:val="00000A"/>
        </w:rPr>
        <w:t>ofert.</w:t>
      </w:r>
    </w:p>
    <w:p w14:paraId="01FF877A" w14:textId="77777777" w:rsidR="00490716" w:rsidRPr="007A152C" w:rsidRDefault="00490716" w:rsidP="007C2F1E">
      <w:pPr>
        <w:pStyle w:val="Akapitzlist"/>
        <w:widowControl w:val="0"/>
        <w:numPr>
          <w:ilvl w:val="1"/>
          <w:numId w:val="106"/>
        </w:numPr>
        <w:tabs>
          <w:tab w:val="left" w:pos="851"/>
          <w:tab w:val="left" w:pos="1055"/>
        </w:tabs>
        <w:autoSpaceDE w:val="0"/>
        <w:autoSpaceDN w:val="0"/>
        <w:spacing w:after="0" w:line="240" w:lineRule="auto"/>
        <w:ind w:left="851" w:hanging="851"/>
        <w:contextualSpacing w:val="0"/>
        <w:jc w:val="both"/>
        <w:rPr>
          <w:rFonts w:ascii="Cambria" w:hAnsi="Cambria"/>
          <w:spacing w:val="-2"/>
        </w:rPr>
      </w:pPr>
      <w:r w:rsidRPr="007A152C">
        <w:rPr>
          <w:rFonts w:ascii="Cambria" w:hAnsi="Cambria"/>
          <w:color w:val="00000A"/>
          <w:spacing w:val="-2"/>
        </w:rPr>
        <w:t>W przypadku wniesienia odwołania po upływie terminu składania ofert, bieg terminu związania ofertą ulega zawieszeniu do czasu ogłoszenia przez Krajową Izbę Odwoławczą orzeczenia.</w:t>
      </w:r>
    </w:p>
    <w:p w14:paraId="42FD0081" w14:textId="77777777" w:rsidR="00490716"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spacing w:val="-2"/>
        </w:rPr>
      </w:pPr>
      <w:r w:rsidRPr="007A152C">
        <w:rPr>
          <w:rFonts w:ascii="Cambria" w:hAnsi="Cambria"/>
          <w:color w:val="00000A"/>
          <w:spacing w:val="-2"/>
        </w:rPr>
        <w:t>Zamawiający przesyła niezwłocznie, nie później niż w terminie 2 dni od dnia otrzymania, kopię odwołania  innym wykonawcom uczestniczącym w postępowaniu, a jeżeli odwołanie dotyczy treści ogłoszenia o zamówieniu lub postanowień SIWZ, zamieszcza ją również na stronie internetowej, na której jest zamieszczone ogłoszenie o zamówieniu lub jest udostępniona SIWZ, wzywając wykonawców do przystąpienia do postępowania odwoławczego.</w:t>
      </w:r>
    </w:p>
    <w:p w14:paraId="7F091CA5" w14:textId="56CDDDF5" w:rsidR="00490716" w:rsidRPr="007A152C" w:rsidRDefault="00490716" w:rsidP="007C2F1E">
      <w:pPr>
        <w:pStyle w:val="Akapitzlist"/>
        <w:widowControl w:val="0"/>
        <w:numPr>
          <w:ilvl w:val="1"/>
          <w:numId w:val="106"/>
        </w:numPr>
        <w:tabs>
          <w:tab w:val="left" w:pos="851"/>
          <w:tab w:val="left" w:pos="995"/>
          <w:tab w:val="left" w:pos="4804"/>
          <w:tab w:val="left" w:pos="8370"/>
        </w:tabs>
        <w:autoSpaceDE w:val="0"/>
        <w:autoSpaceDN w:val="0"/>
        <w:spacing w:after="0" w:line="240" w:lineRule="auto"/>
        <w:ind w:left="851" w:hanging="851"/>
        <w:contextualSpacing w:val="0"/>
        <w:jc w:val="both"/>
        <w:rPr>
          <w:rFonts w:ascii="Cambria" w:hAnsi="Cambria"/>
          <w:spacing w:val="-6"/>
        </w:rPr>
      </w:pPr>
      <w:r w:rsidRPr="007A152C">
        <w:rPr>
          <w:rFonts w:ascii="Cambria" w:hAnsi="Cambria"/>
          <w:spacing w:val="-6"/>
        </w:rPr>
        <w:t xml:space="preserve">Wykonawca może zgłosić przystąpienie do postępowania odwoławczego w terminie 3 dni </w:t>
      </w:r>
      <w:r w:rsidRPr="007A152C">
        <w:rPr>
          <w:rFonts w:ascii="Cambria" w:hAnsi="Cambria"/>
          <w:spacing w:val="-6"/>
        </w:rPr>
        <w:br/>
        <w:t>od dnia otrzymania kopii odwołania, wskazując stronę, do której przystępuje, i interes w uzyska</w:t>
      </w:r>
      <w:r w:rsidRPr="007A152C">
        <w:rPr>
          <w:rFonts w:ascii="Cambria" w:hAnsi="Cambria"/>
          <w:spacing w:val="-6"/>
        </w:rPr>
        <w:softHyphen/>
        <w:t>niu rozstrzygnięcia na korzyść strony, do której przystępuje. Zgłoszenie przystąpienia doręcza się Prezesowi Izby w postaci papierowej albo elektronicznej opatrzone</w:t>
      </w:r>
      <w:r w:rsidR="00756306" w:rsidRPr="007A152C">
        <w:rPr>
          <w:rFonts w:ascii="Cambria" w:hAnsi="Cambria"/>
          <w:spacing w:val="-6"/>
        </w:rPr>
        <w:t>j</w:t>
      </w:r>
      <w:r w:rsidRPr="007A152C">
        <w:rPr>
          <w:rFonts w:ascii="Cambria" w:hAnsi="Cambria"/>
          <w:spacing w:val="-6"/>
        </w:rPr>
        <w:t xml:space="preserve"> kwalifikowanym podpisem elektronicznym, a jego kopię przesyła się zamawiającemu oraz wykonawcy wnoszą</w:t>
      </w:r>
      <w:r w:rsidRPr="007A152C">
        <w:rPr>
          <w:rFonts w:ascii="Cambria" w:hAnsi="Cambria"/>
          <w:spacing w:val="-6"/>
        </w:rPr>
        <w:softHyphen/>
        <w:t>cemu odwołanie.</w:t>
      </w:r>
    </w:p>
    <w:p w14:paraId="1B9CD73C" w14:textId="77777777" w:rsidR="00490716"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spacing w:val="-2"/>
        </w:rPr>
      </w:pPr>
      <w:r w:rsidRPr="007A152C">
        <w:rPr>
          <w:rFonts w:ascii="Cambria" w:hAnsi="Cambria"/>
          <w:color w:val="00000A"/>
          <w:spacing w:val="-2"/>
        </w:rPr>
        <w:t>Wykonawcy, którzy przystąpili do postępowania odwoławczego, stają się uczestnikami postępowania odwoławczego, jeżeli mają interes w tym, aby odwołanie zostało rozstrzygnięte na korzyść jednej ze stron.</w:t>
      </w:r>
    </w:p>
    <w:p w14:paraId="6AF9E4D9" w14:textId="77777777" w:rsidR="00490716"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rPr>
      </w:pPr>
      <w:r w:rsidRPr="007A152C">
        <w:rPr>
          <w:rFonts w:ascii="Cambria" w:hAnsi="Cambria"/>
          <w:color w:val="00000A"/>
        </w:rPr>
        <w:t>Zamawiający lub odwołujący może zgłosić opozycję przeciw przystąpieniu innego wykonawcy nie później niż do czasu otwarcia</w:t>
      </w:r>
      <w:r w:rsidRPr="007A152C">
        <w:rPr>
          <w:rFonts w:ascii="Cambria" w:hAnsi="Cambria"/>
          <w:color w:val="00000A"/>
          <w:spacing w:val="-2"/>
        </w:rPr>
        <w:t xml:space="preserve"> </w:t>
      </w:r>
      <w:r w:rsidRPr="007A152C">
        <w:rPr>
          <w:rFonts w:ascii="Cambria" w:hAnsi="Cambria"/>
          <w:color w:val="00000A"/>
        </w:rPr>
        <w:t>rozprawy.</w:t>
      </w:r>
    </w:p>
    <w:p w14:paraId="0FCD40B0" w14:textId="77777777" w:rsidR="00490716"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spacing w:val="-2"/>
        </w:rPr>
      </w:pPr>
      <w:r w:rsidRPr="007A152C">
        <w:rPr>
          <w:rFonts w:ascii="Cambria" w:hAnsi="Cambria"/>
          <w:color w:val="00000A"/>
          <w:spacing w:val="-2"/>
        </w:rPr>
        <w:t xml:space="preserve">Zamawiający może wnieść odpowiedź na odwołanie – w formie pisemnej lub ustnie </w:t>
      </w:r>
      <w:r w:rsidRPr="007A152C">
        <w:rPr>
          <w:rFonts w:ascii="Cambria" w:hAnsi="Cambria"/>
          <w:color w:val="00000A"/>
          <w:spacing w:val="-2"/>
        </w:rPr>
        <w:br/>
        <w:t xml:space="preserve">do protokołu. Zasady dotyczące wnoszenia odpowiedzi na odwołanie, w tym uwzględnienia zarzutów przedstawionych w odwołaniu oraz sprzeciwu wobec uwzględnienia zarzutów postawionych w odwołaniu, zostały określone w art. 186 </w:t>
      </w:r>
      <w:r w:rsidRPr="007A152C">
        <w:rPr>
          <w:rFonts w:ascii="Cambria" w:hAnsi="Cambria"/>
          <w:color w:val="00000A"/>
        </w:rPr>
        <w:t>„ustawy”</w:t>
      </w:r>
      <w:r w:rsidRPr="007A152C">
        <w:rPr>
          <w:rFonts w:ascii="Cambria" w:hAnsi="Cambria"/>
          <w:color w:val="00000A"/>
          <w:spacing w:val="-2"/>
        </w:rPr>
        <w:t>.</w:t>
      </w:r>
    </w:p>
    <w:p w14:paraId="50374A1F" w14:textId="77777777" w:rsidR="00490716"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rPr>
      </w:pPr>
      <w:r w:rsidRPr="007A152C">
        <w:rPr>
          <w:rFonts w:ascii="Cambria" w:hAnsi="Cambria"/>
          <w:color w:val="00000A"/>
        </w:rPr>
        <w:t>Odwołanie podlega rozpoznaniu jeżeli nie zawiera braków formalnych oraz uiszczono wpis. Wpis uiszcza się najpóźniej do dnia upływu terminu do wniesienia odwołania, a dowód jego uiszczenia dołącza się do odwołania. Zasady dotyczące uiszczania wpisów oraz zwrotu kosztów wpisu (o ile dotyczy) zostały określone w art. 187 „ustawy”.</w:t>
      </w:r>
    </w:p>
    <w:p w14:paraId="74236B37" w14:textId="77777777" w:rsidR="00490716"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rPr>
      </w:pPr>
      <w:r w:rsidRPr="007A152C">
        <w:rPr>
          <w:rFonts w:ascii="Cambria" w:hAnsi="Cambria"/>
          <w:color w:val="00000A"/>
        </w:rPr>
        <w:t>Krajowa Izba Odwoławcza rozpatruje odwołanie w terminie 15 dni od dnia jego doręczenia Prezesowi Krajowej Izby</w:t>
      </w:r>
      <w:r w:rsidRPr="007A152C">
        <w:rPr>
          <w:rFonts w:ascii="Cambria" w:hAnsi="Cambria"/>
          <w:color w:val="00000A"/>
          <w:spacing w:val="-4"/>
        </w:rPr>
        <w:t xml:space="preserve"> </w:t>
      </w:r>
      <w:r w:rsidRPr="007A152C">
        <w:rPr>
          <w:rFonts w:ascii="Cambria" w:hAnsi="Cambria"/>
          <w:color w:val="00000A"/>
        </w:rPr>
        <w:t>Odwoławczej.</w:t>
      </w:r>
    </w:p>
    <w:p w14:paraId="0DD502A9" w14:textId="77777777" w:rsidR="00490716"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rPr>
      </w:pPr>
      <w:r w:rsidRPr="007A152C">
        <w:rPr>
          <w:rFonts w:ascii="Cambria" w:hAnsi="Cambria"/>
          <w:color w:val="00000A"/>
        </w:rPr>
        <w:t xml:space="preserve">O oddaleniu odwołania lub jego uwzględnieniu Krajowa Izba Odwoławcza orzeka w wyroku; </w:t>
      </w:r>
      <w:r w:rsidRPr="007A152C">
        <w:rPr>
          <w:rFonts w:ascii="Cambria" w:hAnsi="Cambria"/>
          <w:color w:val="00000A"/>
        </w:rPr>
        <w:br/>
      </w:r>
      <w:r w:rsidRPr="007A152C">
        <w:rPr>
          <w:rFonts w:ascii="Cambria" w:hAnsi="Cambria"/>
          <w:color w:val="00000A"/>
        </w:rPr>
        <w:lastRenderedPageBreak/>
        <w:t>w pozostałych przypadkach wydawane jest</w:t>
      </w:r>
      <w:r w:rsidRPr="007A152C">
        <w:rPr>
          <w:rFonts w:ascii="Cambria" w:hAnsi="Cambria"/>
          <w:color w:val="00000A"/>
          <w:spacing w:val="-6"/>
        </w:rPr>
        <w:t xml:space="preserve"> </w:t>
      </w:r>
      <w:r w:rsidRPr="007A152C">
        <w:rPr>
          <w:rFonts w:ascii="Cambria" w:hAnsi="Cambria"/>
          <w:color w:val="00000A"/>
        </w:rPr>
        <w:t>postanowienie.</w:t>
      </w:r>
    </w:p>
    <w:p w14:paraId="3FD3D39A" w14:textId="77777777" w:rsidR="00490716"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rPr>
      </w:pPr>
      <w:r w:rsidRPr="007A152C">
        <w:rPr>
          <w:rFonts w:ascii="Cambria" w:hAnsi="Cambria"/>
          <w:color w:val="00000A"/>
        </w:rPr>
        <w:t>Informacje dotyczące oddalenia lub uwzględnienia  odwołania zostały określone  w art. 192 „ustawy”.</w:t>
      </w:r>
    </w:p>
    <w:p w14:paraId="3C699C5A" w14:textId="77777777" w:rsidR="00490716"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rPr>
      </w:pPr>
      <w:r w:rsidRPr="007A152C">
        <w:rPr>
          <w:rFonts w:ascii="Cambria" w:hAnsi="Cambria"/>
        </w:rPr>
        <w:t>Na orzeczenie Krajowej Izby Odwoławczej stronom oraz uczestnikom postępowania odwoławczego przysługuje skarga do sądu.</w:t>
      </w:r>
    </w:p>
    <w:p w14:paraId="3AA007A1" w14:textId="60766CD3" w:rsidR="00490716"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spacing w:val="-4"/>
        </w:rPr>
      </w:pPr>
      <w:r w:rsidRPr="007A152C">
        <w:rPr>
          <w:rFonts w:ascii="Cambria" w:hAnsi="Cambria"/>
          <w:color w:val="00000A"/>
          <w:spacing w:val="-4"/>
        </w:rPr>
        <w:t xml:space="preserve">Skargę wnosi się do </w:t>
      </w:r>
      <w:r w:rsidR="00756306" w:rsidRPr="007A152C">
        <w:rPr>
          <w:rFonts w:ascii="Cambria" w:hAnsi="Cambria"/>
          <w:color w:val="00000A"/>
          <w:spacing w:val="-4"/>
        </w:rPr>
        <w:t xml:space="preserve">sądu okręgowego </w:t>
      </w:r>
      <w:r w:rsidRPr="007A152C">
        <w:rPr>
          <w:rFonts w:ascii="Cambria" w:hAnsi="Cambria"/>
          <w:color w:val="00000A"/>
          <w:spacing w:val="-4"/>
        </w:rPr>
        <w:t xml:space="preserve">za pośrednictwem Prezesa Krajowej Izby Odwoławczej </w:t>
      </w:r>
      <w:r w:rsidR="000A2E89" w:rsidRPr="007A152C">
        <w:rPr>
          <w:rFonts w:ascii="Cambria" w:hAnsi="Cambria"/>
          <w:color w:val="00000A"/>
          <w:spacing w:val="-4"/>
        </w:rPr>
        <w:br/>
      </w:r>
      <w:r w:rsidRPr="007A152C">
        <w:rPr>
          <w:rFonts w:ascii="Cambria" w:hAnsi="Cambria"/>
          <w:color w:val="00000A"/>
          <w:spacing w:val="-4"/>
        </w:rPr>
        <w:t>w terminie 7 dni od dnia doręczenia orzeczenia Krajowej Izby Odwoławczej, przesyłając jednocześnie jej odpis przeciwnikowi skargi. Złożenie skargi w placówce operatora wyznaczonego w rozumieniu przepisów ustawy Prawo pocztowe jest równoznaczne z jej wniesieniem.</w:t>
      </w:r>
    </w:p>
    <w:p w14:paraId="28518AA6" w14:textId="7B9BB7DD" w:rsidR="00490716"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rPr>
      </w:pPr>
      <w:r w:rsidRPr="007A152C">
        <w:rPr>
          <w:rFonts w:ascii="Cambria" w:hAnsi="Cambria"/>
          <w:color w:val="00000A"/>
        </w:rPr>
        <w:t>Skarga powinna czynić zadość wymaganiom przewidzianym dla pisma procesowego oraz zawierać oznaczenie zaskarżonego orzeczenia, przytoczenie zarzutów, zwięzłe ich uzasadnie</w:t>
      </w:r>
      <w:r w:rsidRPr="007A152C">
        <w:rPr>
          <w:rFonts w:ascii="Cambria" w:hAnsi="Cambria"/>
          <w:color w:val="00000A"/>
        </w:rPr>
        <w:softHyphen/>
        <w:t xml:space="preserve">nie, wskazanie dowodów, a także wniosek o uchylenie orzeczenia lub o zmianę orzeczenia </w:t>
      </w:r>
      <w:r w:rsidR="000A2E89" w:rsidRPr="007A152C">
        <w:rPr>
          <w:rFonts w:ascii="Cambria" w:hAnsi="Cambria"/>
          <w:color w:val="00000A"/>
        </w:rPr>
        <w:br/>
      </w:r>
      <w:r w:rsidRPr="007A152C">
        <w:rPr>
          <w:rFonts w:ascii="Cambria" w:hAnsi="Cambria"/>
          <w:color w:val="00000A"/>
        </w:rPr>
        <w:t>w całości lub w części.</w:t>
      </w:r>
    </w:p>
    <w:p w14:paraId="5B40D001" w14:textId="77777777" w:rsidR="00490716"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rPr>
      </w:pPr>
      <w:r w:rsidRPr="007A152C">
        <w:rPr>
          <w:rFonts w:ascii="Cambria" w:hAnsi="Cambria"/>
          <w:color w:val="00000A"/>
        </w:rPr>
        <w:t>W postępowaniu toczącym się na skutek wniesienia skargi nie można rozszerzyć żądania odwołania ani występować z nowymi</w:t>
      </w:r>
      <w:r w:rsidRPr="007A152C">
        <w:rPr>
          <w:rFonts w:ascii="Cambria" w:hAnsi="Cambria"/>
          <w:color w:val="00000A"/>
          <w:spacing w:val="-3"/>
        </w:rPr>
        <w:t xml:space="preserve"> </w:t>
      </w:r>
      <w:r w:rsidRPr="007A152C">
        <w:rPr>
          <w:rFonts w:ascii="Cambria" w:hAnsi="Cambria"/>
          <w:color w:val="00000A"/>
        </w:rPr>
        <w:t>żądaniami.</w:t>
      </w:r>
    </w:p>
    <w:p w14:paraId="60789E10" w14:textId="111F154B" w:rsidR="00490716"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rPr>
      </w:pPr>
      <w:r w:rsidRPr="007A152C">
        <w:rPr>
          <w:rFonts w:ascii="Cambria" w:hAnsi="Cambria"/>
          <w:color w:val="00000A"/>
        </w:rPr>
        <w:t xml:space="preserve">Sąd rozpoznaje sprawę niezwłocznie, nie później niż w terminie 1 miesiąca od dnia wpływu skargi do sądu. W razie stwierdzenia bezzasadności skargi – </w:t>
      </w:r>
      <w:r w:rsidR="00756306" w:rsidRPr="007A152C">
        <w:rPr>
          <w:rFonts w:ascii="Cambria" w:hAnsi="Cambria"/>
          <w:color w:val="00000A"/>
        </w:rPr>
        <w:t>s</w:t>
      </w:r>
      <w:r w:rsidRPr="007A152C">
        <w:rPr>
          <w:rFonts w:ascii="Cambria" w:hAnsi="Cambria"/>
          <w:color w:val="00000A"/>
        </w:rPr>
        <w:t xml:space="preserve">ąd oddala ją wyrokiem, natomiast w przypadku jej uwzględnienia – zmienia zaskarżone orzeczenie i orzeka wyrokiem co do istoty sprawy. W pozostałych sprawach </w:t>
      </w:r>
      <w:r w:rsidR="00956177" w:rsidRPr="007A152C">
        <w:rPr>
          <w:rFonts w:ascii="Cambria" w:hAnsi="Cambria"/>
          <w:color w:val="00000A"/>
        </w:rPr>
        <w:t>s</w:t>
      </w:r>
      <w:r w:rsidRPr="007A152C">
        <w:rPr>
          <w:rFonts w:ascii="Cambria" w:hAnsi="Cambria"/>
          <w:color w:val="00000A"/>
        </w:rPr>
        <w:t>ąd wydaje postanowienie. Sąd nie może orzekać co do zarzutów, które nie były przedmiotem odwołania.</w:t>
      </w:r>
    </w:p>
    <w:p w14:paraId="0E54B4A4" w14:textId="77777777" w:rsidR="00490716"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rPr>
      </w:pPr>
      <w:r w:rsidRPr="007A152C">
        <w:rPr>
          <w:rFonts w:ascii="Cambria" w:hAnsi="Cambria"/>
          <w:color w:val="00000A"/>
        </w:rPr>
        <w:t>Od wyroku sądu lub postanowienia kończącego postępowanie w sprawie nie przysługuje skarga</w:t>
      </w:r>
      <w:r w:rsidRPr="007A152C">
        <w:rPr>
          <w:rFonts w:ascii="Cambria" w:hAnsi="Cambria"/>
          <w:color w:val="00000A"/>
          <w:spacing w:val="-1"/>
        </w:rPr>
        <w:t xml:space="preserve"> </w:t>
      </w:r>
      <w:r w:rsidRPr="007A152C">
        <w:rPr>
          <w:rFonts w:ascii="Cambria" w:hAnsi="Cambria"/>
          <w:color w:val="00000A"/>
        </w:rPr>
        <w:t>kasacyjna.</w:t>
      </w:r>
    </w:p>
    <w:p w14:paraId="132C9CE2" w14:textId="7DF31E4C" w:rsidR="007F56E7" w:rsidRPr="007A152C" w:rsidRDefault="00490716" w:rsidP="007C2F1E">
      <w:pPr>
        <w:pStyle w:val="Akapitzlist"/>
        <w:widowControl w:val="0"/>
        <w:numPr>
          <w:ilvl w:val="1"/>
          <w:numId w:val="106"/>
        </w:numPr>
        <w:tabs>
          <w:tab w:val="left" w:pos="851"/>
          <w:tab w:val="left" w:pos="995"/>
        </w:tabs>
        <w:autoSpaceDE w:val="0"/>
        <w:autoSpaceDN w:val="0"/>
        <w:spacing w:after="0" w:line="240" w:lineRule="auto"/>
        <w:ind w:left="851" w:hanging="851"/>
        <w:contextualSpacing w:val="0"/>
        <w:jc w:val="both"/>
        <w:rPr>
          <w:rFonts w:ascii="Cambria" w:hAnsi="Cambria"/>
        </w:rPr>
      </w:pPr>
      <w:r w:rsidRPr="007A152C">
        <w:rPr>
          <w:rFonts w:ascii="Cambria" w:hAnsi="Cambria"/>
          <w:color w:val="00000A"/>
        </w:rPr>
        <w:t>Jeżeli koniec terminu do wykonania czynności przypada na sobotę lub dzień ustawowo wolny od pracy, termin upływa dnia następnego po dniu lub dniach wolnych od pracy.</w:t>
      </w:r>
    </w:p>
    <w:p w14:paraId="293C0E4A" w14:textId="37A9C19B" w:rsidR="008B74D3" w:rsidRPr="007A152C" w:rsidRDefault="008B74D3" w:rsidP="007C2F1E">
      <w:pPr>
        <w:pStyle w:val="Akapitzlist8"/>
        <w:widowControl w:val="0"/>
        <w:numPr>
          <w:ilvl w:val="0"/>
          <w:numId w:val="106"/>
        </w:numPr>
        <w:tabs>
          <w:tab w:val="left" w:pos="851"/>
        </w:tabs>
        <w:suppressAutoHyphens w:val="0"/>
        <w:spacing w:before="120" w:after="0" w:line="240" w:lineRule="auto"/>
        <w:ind w:left="851" w:hanging="851"/>
        <w:jc w:val="both"/>
        <w:outlineLvl w:val="0"/>
        <w:rPr>
          <w:rFonts w:ascii="Cambria" w:hAnsi="Cambria"/>
          <w:b/>
          <w:lang w:eastAsia="en-US"/>
        </w:rPr>
      </w:pPr>
      <w:bookmarkStart w:id="390" w:name="_Toc456007594"/>
      <w:bookmarkStart w:id="391" w:name="_Toc456007824"/>
      <w:bookmarkStart w:id="392" w:name="_Toc35934570"/>
      <w:bookmarkStart w:id="393" w:name="_Toc456007595"/>
      <w:bookmarkStart w:id="394" w:name="_Toc456007825"/>
      <w:bookmarkStart w:id="395" w:name="_Toc456085765"/>
      <w:r w:rsidRPr="007A152C">
        <w:rPr>
          <w:rFonts w:ascii="Cambria" w:hAnsi="Cambria"/>
          <w:b/>
          <w:lang w:eastAsia="en-US"/>
        </w:rPr>
        <w:t>Postanowienia końcowe</w:t>
      </w:r>
      <w:bookmarkEnd w:id="390"/>
      <w:bookmarkEnd w:id="391"/>
      <w:bookmarkEnd w:id="392"/>
    </w:p>
    <w:p w14:paraId="239BBEA6" w14:textId="0F345862" w:rsidR="00E00869" w:rsidRPr="007A152C" w:rsidRDefault="00E00869" w:rsidP="007C2F1E">
      <w:pPr>
        <w:widowControl w:val="0"/>
        <w:numPr>
          <w:ilvl w:val="1"/>
          <w:numId w:val="106"/>
        </w:numPr>
        <w:tabs>
          <w:tab w:val="left" w:pos="851"/>
        </w:tabs>
        <w:spacing w:after="0" w:line="240" w:lineRule="auto"/>
        <w:ind w:left="851" w:hanging="851"/>
        <w:jc w:val="both"/>
        <w:rPr>
          <w:rFonts w:ascii="Cambria" w:hAnsi="Cambria"/>
          <w:spacing w:val="-2"/>
          <w:lang w:eastAsia="ar-SA"/>
        </w:rPr>
      </w:pPr>
      <w:r w:rsidRPr="007A152C">
        <w:rPr>
          <w:rFonts w:ascii="Cambria" w:hAnsi="Cambria"/>
          <w:spacing w:val="-2"/>
          <w:lang w:eastAsia="ar-SA"/>
        </w:rPr>
        <w:t xml:space="preserve">W trakcie prowadzenia postępowania zamawiający sporządza pisemny protokół postępowania o udzielenie zamówienia, z zastrzeżeniem art. 96 ust. 1a i 1b </w:t>
      </w:r>
      <w:r w:rsidRPr="007A152C">
        <w:rPr>
          <w:rFonts w:ascii="Cambria" w:hAnsi="Cambria"/>
          <w:color w:val="00000A"/>
          <w:szCs w:val="24"/>
          <w:lang w:eastAsia="ar-SA"/>
        </w:rPr>
        <w:t>„ustawy”</w:t>
      </w:r>
      <w:r w:rsidRPr="007A152C">
        <w:rPr>
          <w:rFonts w:ascii="Cambria" w:hAnsi="Cambria"/>
          <w:spacing w:val="-2"/>
          <w:lang w:eastAsia="ar-SA"/>
        </w:rPr>
        <w:t>.</w:t>
      </w:r>
      <w:bookmarkEnd w:id="393"/>
      <w:bookmarkEnd w:id="394"/>
      <w:bookmarkEnd w:id="395"/>
    </w:p>
    <w:p w14:paraId="28EDB0C9" w14:textId="7FD2450D" w:rsidR="00E00869" w:rsidRPr="007A152C" w:rsidRDefault="00E00869" w:rsidP="007C2F1E">
      <w:pPr>
        <w:widowControl w:val="0"/>
        <w:numPr>
          <w:ilvl w:val="1"/>
          <w:numId w:val="106"/>
        </w:numPr>
        <w:tabs>
          <w:tab w:val="left" w:pos="851"/>
        </w:tabs>
        <w:spacing w:after="0" w:line="240" w:lineRule="auto"/>
        <w:ind w:left="851" w:hanging="851"/>
        <w:jc w:val="both"/>
        <w:rPr>
          <w:rFonts w:ascii="Cambria" w:hAnsi="Cambria"/>
          <w:spacing w:val="-4"/>
          <w:lang w:eastAsia="ar-SA"/>
        </w:rPr>
      </w:pPr>
      <w:bookmarkStart w:id="396" w:name="_Toc456007596"/>
      <w:bookmarkStart w:id="397" w:name="_Toc456007826"/>
      <w:bookmarkStart w:id="398" w:name="_Toc456085766"/>
      <w:r w:rsidRPr="007A152C">
        <w:rPr>
          <w:rFonts w:ascii="Cambria" w:hAnsi="Cambria"/>
          <w:spacing w:val="-4"/>
          <w:lang w:eastAsia="ar-SA"/>
        </w:rPr>
        <w:t>Uczestnicy postępowania mają prawo zapoznania się z protokołem postępowania o udziele</w:t>
      </w:r>
      <w:r w:rsidRPr="007A152C">
        <w:rPr>
          <w:rFonts w:ascii="Cambria" w:hAnsi="Cambria"/>
          <w:spacing w:val="-4"/>
          <w:lang w:eastAsia="ar-SA"/>
        </w:rPr>
        <w:softHyphen/>
        <w:t>nie zamówienia oraz z załącznikami, z wyjątkiem stanowiących tajemnicę przedsiębiorstwa w rozumieniu przepisów o zwalczaniu nieuczciwej konkurencji, zastrzeżonych przez uczestników postępowania.</w:t>
      </w:r>
      <w:bookmarkEnd w:id="396"/>
      <w:bookmarkEnd w:id="397"/>
      <w:bookmarkEnd w:id="398"/>
    </w:p>
    <w:p w14:paraId="41A3D7A0" w14:textId="477DB705" w:rsidR="00E00869" w:rsidRPr="007A152C" w:rsidRDefault="00E00869"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399" w:name="_Toc456007597"/>
      <w:bookmarkStart w:id="400" w:name="_Toc456007827"/>
      <w:bookmarkStart w:id="401" w:name="_Toc456085767"/>
      <w:r w:rsidRPr="007A152C">
        <w:rPr>
          <w:rFonts w:ascii="Cambria" w:hAnsi="Cambria"/>
          <w:lang w:eastAsia="ar-SA"/>
        </w:rPr>
        <w:t>Zamawiający udostępnia protokół lub załączniki na wniosek.</w:t>
      </w:r>
      <w:bookmarkEnd w:id="399"/>
      <w:bookmarkEnd w:id="400"/>
      <w:bookmarkEnd w:id="401"/>
    </w:p>
    <w:p w14:paraId="4593EF57" w14:textId="0AC856DA" w:rsidR="00E00869" w:rsidRPr="007A152C" w:rsidRDefault="00E00869"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402" w:name="_Toc456007598"/>
      <w:bookmarkStart w:id="403" w:name="_Toc456007828"/>
      <w:bookmarkStart w:id="404" w:name="_Toc456085768"/>
      <w:r w:rsidRPr="007A152C">
        <w:rPr>
          <w:rFonts w:ascii="Cambria" w:hAnsi="Cambria"/>
          <w:lang w:eastAsia="ar-SA"/>
        </w:rPr>
        <w:t>Udostępnienie protokołu lub załączników może nastąpić poprzez wgląd w miejscu wyznaczonym przez zamawiającego, przesłanie kopii pocztą, faksem lub droga elektroniczną, zgodnie z wyborem wnioskodawcy wskazanym we wniosku.</w:t>
      </w:r>
      <w:bookmarkEnd w:id="402"/>
      <w:bookmarkEnd w:id="403"/>
      <w:bookmarkEnd w:id="404"/>
    </w:p>
    <w:p w14:paraId="5751AAC1" w14:textId="73AF819C" w:rsidR="00E00869" w:rsidRPr="007A152C" w:rsidRDefault="00E00869" w:rsidP="007C2F1E">
      <w:pPr>
        <w:widowControl w:val="0"/>
        <w:numPr>
          <w:ilvl w:val="1"/>
          <w:numId w:val="106"/>
        </w:numPr>
        <w:tabs>
          <w:tab w:val="left" w:pos="851"/>
        </w:tabs>
        <w:spacing w:after="0" w:line="240" w:lineRule="auto"/>
        <w:ind w:left="851" w:hanging="851"/>
        <w:jc w:val="both"/>
        <w:rPr>
          <w:rFonts w:ascii="Cambria" w:hAnsi="Cambria"/>
          <w:spacing w:val="-6"/>
          <w:lang w:eastAsia="ar-SA"/>
        </w:rPr>
      </w:pPr>
      <w:bookmarkStart w:id="405" w:name="_Toc456007599"/>
      <w:bookmarkStart w:id="406" w:name="_Toc456007829"/>
      <w:bookmarkStart w:id="407" w:name="_Toc456085769"/>
      <w:r w:rsidRPr="007A152C">
        <w:rPr>
          <w:rFonts w:ascii="Cambria" w:hAnsi="Cambria"/>
          <w:spacing w:val="-6"/>
          <w:lang w:eastAsia="ar-SA"/>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bookmarkEnd w:id="405"/>
      <w:bookmarkEnd w:id="406"/>
      <w:bookmarkEnd w:id="407"/>
    </w:p>
    <w:p w14:paraId="73109942" w14:textId="78596638" w:rsidR="00E00869" w:rsidRPr="007A152C" w:rsidRDefault="00E00869"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408" w:name="_Toc456007600"/>
      <w:bookmarkStart w:id="409" w:name="_Toc456007830"/>
      <w:bookmarkStart w:id="410" w:name="_Toc456085770"/>
      <w:r w:rsidRPr="007A152C">
        <w:rPr>
          <w:rFonts w:ascii="Cambria" w:hAnsi="Cambria"/>
          <w:lang w:eastAsia="ar-SA"/>
        </w:rPr>
        <w:t>Jeżeli przesłanie kopii protokołu lub załączników zgodnie z wyborem wnioskodawcy jest z przyczyn technicznych znacząco utrudnione, w szczególności z uwagi na ilość żądanych do przesłania dokumentów, zamawiający poinformuje o tym wnioskodawcę i wskaże sposób, w jaki mogą być one udostępnione.</w:t>
      </w:r>
      <w:bookmarkEnd w:id="408"/>
      <w:bookmarkEnd w:id="409"/>
      <w:bookmarkEnd w:id="410"/>
    </w:p>
    <w:p w14:paraId="5ED46F70" w14:textId="251EAEB9" w:rsidR="00E00869" w:rsidRPr="007A152C" w:rsidRDefault="00E00869" w:rsidP="007C2F1E">
      <w:pPr>
        <w:widowControl w:val="0"/>
        <w:numPr>
          <w:ilvl w:val="1"/>
          <w:numId w:val="106"/>
        </w:numPr>
        <w:tabs>
          <w:tab w:val="left" w:pos="851"/>
        </w:tabs>
        <w:spacing w:after="0" w:line="240" w:lineRule="auto"/>
        <w:ind w:left="851" w:hanging="851"/>
        <w:jc w:val="both"/>
        <w:rPr>
          <w:rFonts w:ascii="Cambria" w:hAnsi="Cambria"/>
          <w:spacing w:val="-4"/>
          <w:lang w:eastAsia="ar-SA"/>
        </w:rPr>
      </w:pPr>
      <w:bookmarkStart w:id="411" w:name="_Toc456007601"/>
      <w:bookmarkStart w:id="412" w:name="_Toc456007831"/>
      <w:bookmarkStart w:id="413" w:name="_Toc456085771"/>
      <w:r w:rsidRPr="007A152C">
        <w:rPr>
          <w:rFonts w:ascii="Cambria" w:hAnsi="Cambria"/>
          <w:spacing w:val="-4"/>
          <w:lang w:eastAsia="ar-SA"/>
        </w:rPr>
        <w:t>Kopiowanie dokumentów w związku z ich udostępnieniem wykonawcy zamawiający dokonuje odpłatnie.</w:t>
      </w:r>
      <w:bookmarkEnd w:id="411"/>
      <w:bookmarkEnd w:id="412"/>
      <w:bookmarkEnd w:id="413"/>
    </w:p>
    <w:p w14:paraId="0665AA2A" w14:textId="283C7290" w:rsidR="007F56E7" w:rsidRDefault="00E00869" w:rsidP="007C2F1E">
      <w:pPr>
        <w:widowControl w:val="0"/>
        <w:numPr>
          <w:ilvl w:val="1"/>
          <w:numId w:val="106"/>
        </w:numPr>
        <w:tabs>
          <w:tab w:val="left" w:pos="851"/>
        </w:tabs>
        <w:spacing w:after="0" w:line="240" w:lineRule="auto"/>
        <w:ind w:left="851" w:hanging="851"/>
        <w:jc w:val="both"/>
        <w:rPr>
          <w:rFonts w:ascii="Cambria" w:hAnsi="Cambria"/>
          <w:lang w:eastAsia="ar-SA"/>
        </w:rPr>
      </w:pPr>
      <w:bookmarkStart w:id="414" w:name="_Toc456007602"/>
      <w:bookmarkStart w:id="415" w:name="_Toc456007832"/>
      <w:bookmarkStart w:id="416" w:name="_Toc456085772"/>
      <w:r w:rsidRPr="007A152C">
        <w:rPr>
          <w:rFonts w:ascii="Cambria" w:hAnsi="Cambria"/>
          <w:lang w:eastAsia="ar-SA"/>
        </w:rPr>
        <w:t>Zamawiający udostępnia protokół lub załączniki niezwłocznie. W wyjątkowych przypadkach, w szczególności związanych z zapewnieniem sprawnego toku prac dotyczących badania i oceny ofert, zamawiający udostępnia oferty do wglądu lub przysyła ich kopie w terminie przez siebie wyznaczonym, nie później jednak, niż w dniu przesłania informacji o wyborze najkorzystniejszej oferty albo o unieważnieniu postępowania.</w:t>
      </w:r>
      <w:bookmarkEnd w:id="414"/>
      <w:bookmarkEnd w:id="415"/>
      <w:bookmarkEnd w:id="416"/>
    </w:p>
    <w:p w14:paraId="3203BC34" w14:textId="77777777" w:rsidR="0049102C" w:rsidRPr="007A152C" w:rsidRDefault="0049102C" w:rsidP="0049102C">
      <w:pPr>
        <w:widowControl w:val="0"/>
        <w:tabs>
          <w:tab w:val="left" w:pos="851"/>
        </w:tabs>
        <w:spacing w:after="0" w:line="240" w:lineRule="auto"/>
        <w:ind w:left="851"/>
        <w:jc w:val="both"/>
        <w:rPr>
          <w:rFonts w:ascii="Cambria" w:hAnsi="Cambria"/>
          <w:lang w:eastAsia="ar-SA"/>
        </w:rPr>
      </w:pPr>
    </w:p>
    <w:p w14:paraId="56765FC1" w14:textId="55CD46D1" w:rsidR="008B74D3" w:rsidRDefault="00A4629F" w:rsidP="007C2F1E">
      <w:pPr>
        <w:widowControl w:val="0"/>
        <w:numPr>
          <w:ilvl w:val="0"/>
          <w:numId w:val="106"/>
        </w:numPr>
        <w:tabs>
          <w:tab w:val="left" w:pos="851"/>
        </w:tabs>
        <w:spacing w:before="120" w:after="0" w:line="240" w:lineRule="auto"/>
        <w:ind w:left="851" w:hanging="851"/>
        <w:jc w:val="both"/>
        <w:outlineLvl w:val="0"/>
        <w:rPr>
          <w:rFonts w:ascii="Cambria" w:hAnsi="Cambria"/>
          <w:b/>
        </w:rPr>
      </w:pPr>
      <w:bookmarkStart w:id="417" w:name="_Toc35934571"/>
      <w:r w:rsidRPr="007A152C">
        <w:rPr>
          <w:rFonts w:ascii="Cambria" w:hAnsi="Cambria"/>
          <w:b/>
        </w:rPr>
        <w:t xml:space="preserve">SPIS </w:t>
      </w:r>
      <w:r w:rsidR="0066184E">
        <w:rPr>
          <w:rFonts w:ascii="Cambria" w:hAnsi="Cambria"/>
          <w:b/>
        </w:rPr>
        <w:t xml:space="preserve"> </w:t>
      </w:r>
      <w:r w:rsidRPr="007A152C">
        <w:rPr>
          <w:rFonts w:ascii="Cambria" w:hAnsi="Cambria"/>
          <w:b/>
        </w:rPr>
        <w:t xml:space="preserve">ZAŁĄCZNIKÓW </w:t>
      </w:r>
      <w:r w:rsidR="0066184E">
        <w:rPr>
          <w:rFonts w:ascii="Cambria" w:hAnsi="Cambria"/>
          <w:b/>
        </w:rPr>
        <w:t xml:space="preserve"> </w:t>
      </w:r>
      <w:r w:rsidR="008B74D3" w:rsidRPr="007A152C">
        <w:rPr>
          <w:rFonts w:ascii="Cambria" w:hAnsi="Cambria"/>
          <w:b/>
        </w:rPr>
        <w:t>do SIWZ</w:t>
      </w:r>
      <w:r w:rsidR="00F31F99" w:rsidRPr="007A152C">
        <w:rPr>
          <w:rFonts w:ascii="Cambria" w:hAnsi="Cambria"/>
          <w:b/>
        </w:rPr>
        <w:t>:</w:t>
      </w:r>
      <w:bookmarkEnd w:id="417"/>
    </w:p>
    <w:p w14:paraId="2D29C7E7" w14:textId="4CEEC547" w:rsidR="00102F25" w:rsidRDefault="00102F25" w:rsidP="00102F25">
      <w:pPr>
        <w:widowControl w:val="0"/>
        <w:tabs>
          <w:tab w:val="left" w:pos="851"/>
        </w:tabs>
        <w:spacing w:after="0" w:line="240" w:lineRule="auto"/>
        <w:ind w:left="851"/>
        <w:jc w:val="both"/>
        <w:rPr>
          <w:rFonts w:ascii="Cambria" w:hAnsi="Cambria"/>
          <w:spacing w:val="-4"/>
        </w:rPr>
      </w:pPr>
      <w:r w:rsidRPr="007A152C">
        <w:rPr>
          <w:rFonts w:ascii="Cambria" w:hAnsi="Cambria"/>
          <w:b/>
          <w:spacing w:val="-4"/>
        </w:rPr>
        <w:t>Załącznik nr 1</w:t>
      </w:r>
      <w:r w:rsidRPr="007A152C">
        <w:rPr>
          <w:rFonts w:ascii="Cambria" w:hAnsi="Cambria"/>
          <w:spacing w:val="-4"/>
        </w:rPr>
        <w:t>: Szczegółowy opis przedmiotu zamówienia, zawierający postanowienia obligatoryjne dotyczące realizacji wszystkich części zamówienia oraz dane do oceny ryzyka</w:t>
      </w:r>
      <w:r w:rsidR="0049102C">
        <w:rPr>
          <w:rFonts w:ascii="Cambria" w:hAnsi="Cambria"/>
          <w:spacing w:val="-4"/>
        </w:rPr>
        <w:t>.</w:t>
      </w:r>
    </w:p>
    <w:p w14:paraId="7F1310BA" w14:textId="77777777" w:rsidR="0049102C" w:rsidRPr="007A152C" w:rsidRDefault="0049102C" w:rsidP="00102F25">
      <w:pPr>
        <w:widowControl w:val="0"/>
        <w:tabs>
          <w:tab w:val="left" w:pos="851"/>
        </w:tabs>
        <w:spacing w:after="0" w:line="240" w:lineRule="auto"/>
        <w:ind w:left="851"/>
        <w:jc w:val="both"/>
        <w:rPr>
          <w:rFonts w:ascii="Cambria" w:hAnsi="Cambria"/>
          <w:spacing w:val="-4"/>
        </w:rPr>
      </w:pPr>
    </w:p>
    <w:p w14:paraId="36E6C648" w14:textId="77777777" w:rsidR="00102F25" w:rsidRDefault="00102F25" w:rsidP="00102F25">
      <w:pPr>
        <w:widowControl w:val="0"/>
        <w:tabs>
          <w:tab w:val="left" w:pos="851"/>
        </w:tabs>
        <w:spacing w:after="0" w:line="240" w:lineRule="auto"/>
        <w:ind w:left="851"/>
        <w:jc w:val="both"/>
        <w:rPr>
          <w:rFonts w:ascii="Cambria" w:hAnsi="Cambria"/>
          <w:b/>
          <w:spacing w:val="-4"/>
        </w:rPr>
      </w:pPr>
    </w:p>
    <w:p w14:paraId="4E517812" w14:textId="6B567EE3" w:rsidR="00102F25" w:rsidRPr="007A152C" w:rsidRDefault="00102F25" w:rsidP="00102F25">
      <w:pPr>
        <w:widowControl w:val="0"/>
        <w:tabs>
          <w:tab w:val="left" w:pos="851"/>
        </w:tabs>
        <w:spacing w:after="0" w:line="240" w:lineRule="auto"/>
        <w:ind w:left="851"/>
        <w:jc w:val="both"/>
        <w:rPr>
          <w:rFonts w:ascii="Cambria" w:hAnsi="Cambria"/>
          <w:spacing w:val="-4"/>
        </w:rPr>
      </w:pPr>
      <w:r w:rsidRPr="007A152C">
        <w:rPr>
          <w:rFonts w:ascii="Cambria" w:hAnsi="Cambria"/>
          <w:b/>
          <w:spacing w:val="-4"/>
        </w:rPr>
        <w:lastRenderedPageBreak/>
        <w:t>Załącznik nr 1a</w:t>
      </w:r>
      <w:r w:rsidRPr="007A152C">
        <w:rPr>
          <w:rFonts w:ascii="Cambria" w:hAnsi="Cambria"/>
          <w:spacing w:val="-4"/>
        </w:rPr>
        <w:t>: Szczegółowy opis przedmiotu zamówienia zawierający warunki obligatoryjne oraz klauzule dodatkowe i inne postanowienia szczególne fakultatywne dla ubezpieczenia majątku i odpowie</w:t>
      </w:r>
      <w:r w:rsidRPr="007A152C">
        <w:rPr>
          <w:rFonts w:ascii="Cambria" w:hAnsi="Cambria"/>
          <w:spacing w:val="-4"/>
        </w:rPr>
        <w:softHyphen/>
        <w:t xml:space="preserve">dzialności cywilnej </w:t>
      </w:r>
      <w:bookmarkStart w:id="418" w:name="_Hlk54102176"/>
      <w:r>
        <w:rPr>
          <w:rFonts w:ascii="Cambria" w:hAnsi="Cambria"/>
          <w:spacing w:val="-4"/>
        </w:rPr>
        <w:t xml:space="preserve">Powiatu </w:t>
      </w:r>
      <w:r w:rsidR="00CD4CDB">
        <w:rPr>
          <w:rFonts w:ascii="Cambria" w:hAnsi="Cambria"/>
          <w:spacing w:val="-4"/>
        </w:rPr>
        <w:t xml:space="preserve">Ełckiego </w:t>
      </w:r>
      <w:r>
        <w:rPr>
          <w:rFonts w:ascii="Cambria" w:hAnsi="Cambria"/>
          <w:spacing w:val="-4"/>
        </w:rPr>
        <w:t xml:space="preserve"> </w:t>
      </w:r>
      <w:bookmarkEnd w:id="418"/>
      <w:r w:rsidRPr="007A152C">
        <w:rPr>
          <w:rFonts w:ascii="Cambria" w:hAnsi="Cambria"/>
          <w:spacing w:val="-4"/>
        </w:rPr>
        <w:t>, dotyczący części I zamówienia</w:t>
      </w:r>
    </w:p>
    <w:p w14:paraId="2678220F" w14:textId="77777777" w:rsidR="00102F25" w:rsidRDefault="00102F25" w:rsidP="00102F25">
      <w:pPr>
        <w:tabs>
          <w:tab w:val="left" w:pos="851"/>
        </w:tabs>
        <w:spacing w:after="0" w:line="240" w:lineRule="auto"/>
        <w:ind w:left="851"/>
        <w:jc w:val="both"/>
        <w:rPr>
          <w:rFonts w:ascii="Cambria" w:hAnsi="Cambria"/>
          <w:b/>
          <w:spacing w:val="-4"/>
        </w:rPr>
      </w:pPr>
    </w:p>
    <w:p w14:paraId="69BF52EB" w14:textId="113E18A0" w:rsidR="00102F25" w:rsidRPr="00E93EFB" w:rsidRDefault="00102F25" w:rsidP="00102F25">
      <w:pPr>
        <w:tabs>
          <w:tab w:val="left" w:pos="851"/>
        </w:tabs>
        <w:spacing w:after="0" w:line="240" w:lineRule="auto"/>
        <w:ind w:left="851"/>
        <w:jc w:val="both"/>
        <w:rPr>
          <w:rFonts w:ascii="Cambria" w:hAnsi="Cambria" w:cs="Tahoma"/>
          <w:b/>
        </w:rPr>
      </w:pPr>
      <w:r w:rsidRPr="007A152C">
        <w:rPr>
          <w:rFonts w:ascii="Cambria" w:hAnsi="Cambria"/>
          <w:b/>
          <w:spacing w:val="-4"/>
        </w:rPr>
        <w:t>Załącznik nr 1b</w:t>
      </w:r>
      <w:r w:rsidRPr="007A152C">
        <w:rPr>
          <w:rFonts w:ascii="Cambria" w:hAnsi="Cambria"/>
          <w:spacing w:val="-4"/>
        </w:rPr>
        <w:t xml:space="preserve">: Szczegółowy opis przedmiotu zamówienia zawierający warunki obligatoryjne oraz klauzule dodatkowe i inne postanowienia szczególne fakultatywne dla ubezpieczenia pojazdów mechanicznych </w:t>
      </w:r>
      <w:r w:rsidR="00CD4CDB">
        <w:rPr>
          <w:rFonts w:ascii="Cambria" w:hAnsi="Cambria"/>
          <w:spacing w:val="-4"/>
        </w:rPr>
        <w:t xml:space="preserve">Powiatu Ełckiego </w:t>
      </w:r>
      <w:r w:rsidR="0018401F" w:rsidRPr="00E93EFB">
        <w:rPr>
          <w:rFonts w:ascii="Cambria" w:hAnsi="Cambria"/>
          <w:spacing w:val="-4"/>
        </w:rPr>
        <w:t xml:space="preserve"> dotyczący części II zamówienia  </w:t>
      </w:r>
    </w:p>
    <w:p w14:paraId="6BDCE76C" w14:textId="77777777" w:rsidR="00102F25" w:rsidRPr="0018401F" w:rsidRDefault="00102F25" w:rsidP="00102F25">
      <w:pPr>
        <w:widowControl w:val="0"/>
        <w:tabs>
          <w:tab w:val="left" w:pos="851"/>
        </w:tabs>
        <w:spacing w:after="0" w:line="240" w:lineRule="auto"/>
        <w:ind w:left="851"/>
        <w:jc w:val="both"/>
        <w:rPr>
          <w:rFonts w:ascii="Cambria" w:hAnsi="Cambria"/>
          <w:b/>
          <w:spacing w:val="-4"/>
        </w:rPr>
      </w:pPr>
    </w:p>
    <w:p w14:paraId="14A70336" w14:textId="47B68F7E" w:rsidR="00102F25" w:rsidRPr="007A152C" w:rsidRDefault="00102F25" w:rsidP="00102F25">
      <w:pPr>
        <w:widowControl w:val="0"/>
        <w:tabs>
          <w:tab w:val="left" w:pos="851"/>
        </w:tabs>
        <w:spacing w:after="0" w:line="240" w:lineRule="auto"/>
        <w:ind w:left="851"/>
        <w:jc w:val="both"/>
        <w:rPr>
          <w:rFonts w:ascii="Cambria" w:hAnsi="Cambria"/>
          <w:spacing w:val="-4"/>
        </w:rPr>
      </w:pPr>
      <w:r>
        <w:rPr>
          <w:rFonts w:ascii="Cambria" w:hAnsi="Cambria"/>
          <w:b/>
          <w:spacing w:val="-4"/>
        </w:rPr>
        <w:t>Załącznik nr 1c</w:t>
      </w:r>
      <w:r w:rsidRPr="007A152C">
        <w:rPr>
          <w:rFonts w:ascii="Cambria" w:hAnsi="Cambria"/>
          <w:spacing w:val="-4"/>
        </w:rPr>
        <w:t xml:space="preserve">: Szczegółowy opis przedmiotu zamówienia zawierający warunki obligatoryjne oraz klauzule dodatkowe i inne postanowienia szczególne fakultatywne dla ubezpieczenia </w:t>
      </w:r>
      <w:r w:rsidR="008A5227">
        <w:rPr>
          <w:rFonts w:ascii="Cambria" w:hAnsi="Cambria"/>
          <w:spacing w:val="-4"/>
        </w:rPr>
        <w:t xml:space="preserve">łodzi i  jachtów  </w:t>
      </w:r>
      <w:r w:rsidR="00CD4CDB">
        <w:rPr>
          <w:rFonts w:ascii="Cambria" w:hAnsi="Cambria"/>
          <w:spacing w:val="-4"/>
        </w:rPr>
        <w:t xml:space="preserve">Powiatu Ełckiego  </w:t>
      </w:r>
      <w:r w:rsidRPr="007A152C">
        <w:rPr>
          <w:rFonts w:ascii="Cambria" w:hAnsi="Cambria"/>
          <w:spacing w:val="-4"/>
        </w:rPr>
        <w:t>, dotyczący części I</w:t>
      </w:r>
      <w:r>
        <w:rPr>
          <w:rFonts w:ascii="Cambria" w:hAnsi="Cambria"/>
          <w:spacing w:val="-4"/>
        </w:rPr>
        <w:t xml:space="preserve">II </w:t>
      </w:r>
      <w:r w:rsidRPr="007A152C">
        <w:rPr>
          <w:rFonts w:ascii="Cambria" w:hAnsi="Cambria"/>
          <w:spacing w:val="-4"/>
        </w:rPr>
        <w:t xml:space="preserve"> zamówienia</w:t>
      </w:r>
    </w:p>
    <w:p w14:paraId="6632F486" w14:textId="77777777" w:rsidR="00102F25" w:rsidRDefault="00102F25" w:rsidP="00102F25">
      <w:pPr>
        <w:widowControl w:val="0"/>
        <w:tabs>
          <w:tab w:val="left" w:pos="851"/>
        </w:tabs>
        <w:spacing w:after="0" w:line="240" w:lineRule="auto"/>
        <w:ind w:left="851"/>
        <w:jc w:val="both"/>
        <w:rPr>
          <w:rFonts w:ascii="Cambria" w:hAnsi="Cambria"/>
          <w:b/>
          <w:spacing w:val="-4"/>
        </w:rPr>
      </w:pPr>
    </w:p>
    <w:p w14:paraId="4BDBA493" w14:textId="77777777" w:rsidR="00102F25" w:rsidRPr="007A152C" w:rsidRDefault="00102F25" w:rsidP="00102F25">
      <w:pPr>
        <w:widowControl w:val="0"/>
        <w:tabs>
          <w:tab w:val="left" w:pos="851"/>
        </w:tabs>
        <w:spacing w:after="0" w:line="240" w:lineRule="auto"/>
        <w:ind w:left="851"/>
        <w:jc w:val="both"/>
        <w:rPr>
          <w:rFonts w:ascii="Cambria" w:hAnsi="Cambria"/>
          <w:spacing w:val="-4"/>
        </w:rPr>
      </w:pPr>
      <w:r w:rsidRPr="007A152C">
        <w:rPr>
          <w:rFonts w:ascii="Cambria" w:hAnsi="Cambria"/>
          <w:b/>
          <w:spacing w:val="-4"/>
        </w:rPr>
        <w:t xml:space="preserve">Załącznik nr </w:t>
      </w:r>
      <w:r>
        <w:rPr>
          <w:rFonts w:ascii="Cambria" w:hAnsi="Cambria"/>
          <w:b/>
          <w:spacing w:val="-4"/>
        </w:rPr>
        <w:t>1d</w:t>
      </w:r>
      <w:r w:rsidRPr="007A152C">
        <w:rPr>
          <w:rFonts w:ascii="Cambria" w:hAnsi="Cambria"/>
          <w:spacing w:val="-4"/>
        </w:rPr>
        <w:t xml:space="preserve">: Szczegółowy opis przedmiotu zamówienia zawierający warunki obligatoryjne – definicje pojęć i obligatoryjną treść klauzul dodatkowych, dotyczący części I </w:t>
      </w:r>
      <w:r>
        <w:rPr>
          <w:rFonts w:ascii="Cambria" w:hAnsi="Cambria"/>
          <w:spacing w:val="-4"/>
        </w:rPr>
        <w:t>,</w:t>
      </w:r>
      <w:r w:rsidRPr="007A152C">
        <w:rPr>
          <w:rFonts w:ascii="Cambria" w:hAnsi="Cambria"/>
          <w:spacing w:val="-4"/>
        </w:rPr>
        <w:t xml:space="preserve"> II </w:t>
      </w:r>
      <w:r>
        <w:rPr>
          <w:rFonts w:ascii="Cambria" w:hAnsi="Cambria"/>
          <w:spacing w:val="-4"/>
        </w:rPr>
        <w:t xml:space="preserve">i III </w:t>
      </w:r>
      <w:r w:rsidRPr="007A152C">
        <w:rPr>
          <w:rFonts w:ascii="Cambria" w:hAnsi="Cambria"/>
          <w:spacing w:val="-4"/>
        </w:rPr>
        <w:t>zamówienia</w:t>
      </w:r>
    </w:p>
    <w:p w14:paraId="44458AD2" w14:textId="77777777" w:rsidR="00102F25" w:rsidRDefault="00102F25" w:rsidP="00102F25">
      <w:pPr>
        <w:widowControl w:val="0"/>
        <w:tabs>
          <w:tab w:val="left" w:pos="851"/>
        </w:tabs>
        <w:spacing w:after="0" w:line="240" w:lineRule="auto"/>
        <w:ind w:left="851"/>
        <w:jc w:val="both"/>
        <w:rPr>
          <w:rFonts w:ascii="Cambria" w:hAnsi="Cambria"/>
          <w:b/>
          <w:spacing w:val="-4"/>
        </w:rPr>
      </w:pPr>
    </w:p>
    <w:p w14:paraId="3AEB77F3" w14:textId="77777777" w:rsidR="00102F25" w:rsidRPr="007A152C" w:rsidRDefault="00102F25" w:rsidP="00102F25">
      <w:pPr>
        <w:widowControl w:val="0"/>
        <w:tabs>
          <w:tab w:val="left" w:pos="851"/>
        </w:tabs>
        <w:spacing w:after="0" w:line="240" w:lineRule="auto"/>
        <w:ind w:left="851"/>
        <w:jc w:val="both"/>
        <w:rPr>
          <w:rFonts w:ascii="Cambria" w:hAnsi="Cambria"/>
          <w:spacing w:val="-4"/>
        </w:rPr>
      </w:pPr>
      <w:r>
        <w:rPr>
          <w:rFonts w:ascii="Cambria" w:hAnsi="Cambria"/>
          <w:b/>
          <w:spacing w:val="-4"/>
        </w:rPr>
        <w:t>Załącznik nr 1e</w:t>
      </w:r>
      <w:r w:rsidRPr="007A152C">
        <w:rPr>
          <w:rFonts w:ascii="Cambria" w:hAnsi="Cambria"/>
          <w:spacing w:val="-4"/>
        </w:rPr>
        <w:t>: Szczegółowy opis przedmiotu zamówienia zawierający klauzule dodatkowe i inne postanowienia szczególne fa</w:t>
      </w:r>
      <w:r>
        <w:rPr>
          <w:rFonts w:ascii="Cambria" w:hAnsi="Cambria"/>
          <w:spacing w:val="-4"/>
        </w:rPr>
        <w:t>kultatywne, dotyczący części I ,</w:t>
      </w:r>
      <w:r w:rsidRPr="007A152C">
        <w:rPr>
          <w:rFonts w:ascii="Cambria" w:hAnsi="Cambria"/>
          <w:spacing w:val="-4"/>
        </w:rPr>
        <w:t xml:space="preserve"> II </w:t>
      </w:r>
      <w:r>
        <w:rPr>
          <w:rFonts w:ascii="Cambria" w:hAnsi="Cambria"/>
          <w:spacing w:val="-4"/>
        </w:rPr>
        <w:t xml:space="preserve">i III </w:t>
      </w:r>
      <w:r w:rsidRPr="007A152C">
        <w:rPr>
          <w:rFonts w:ascii="Cambria" w:hAnsi="Cambria"/>
          <w:spacing w:val="-4"/>
        </w:rPr>
        <w:t>zamówienia</w:t>
      </w:r>
    </w:p>
    <w:p w14:paraId="76658110" w14:textId="77777777" w:rsidR="00102F25" w:rsidRDefault="00102F25" w:rsidP="00102F25">
      <w:pPr>
        <w:widowControl w:val="0"/>
        <w:tabs>
          <w:tab w:val="left" w:pos="851"/>
        </w:tabs>
        <w:spacing w:after="0" w:line="240" w:lineRule="auto"/>
        <w:ind w:left="851"/>
        <w:jc w:val="both"/>
        <w:rPr>
          <w:rFonts w:ascii="Cambria" w:hAnsi="Cambria"/>
          <w:b/>
          <w:spacing w:val="-4"/>
        </w:rPr>
      </w:pPr>
    </w:p>
    <w:p w14:paraId="260BC6F8" w14:textId="2C409B96" w:rsidR="00EB4E5F" w:rsidRPr="00271A42" w:rsidRDefault="00CD4CDB" w:rsidP="00EB4E5F">
      <w:pPr>
        <w:widowControl w:val="0"/>
        <w:tabs>
          <w:tab w:val="left" w:pos="851"/>
        </w:tabs>
        <w:spacing w:after="0" w:line="240" w:lineRule="auto"/>
        <w:ind w:left="851"/>
        <w:jc w:val="both"/>
        <w:rPr>
          <w:rFonts w:ascii="Cambria" w:hAnsi="Cambria"/>
          <w:lang w:eastAsia="ar-SA"/>
        </w:rPr>
      </w:pPr>
      <w:r w:rsidRPr="00271A42">
        <w:rPr>
          <w:rFonts w:ascii="Cambria" w:hAnsi="Cambria"/>
          <w:b/>
          <w:spacing w:val="-4"/>
        </w:rPr>
        <w:t>Załącznik nr 1f</w:t>
      </w:r>
      <w:r w:rsidR="00EB4E5F" w:rsidRPr="00271A42">
        <w:rPr>
          <w:rFonts w:ascii="Cambria" w:hAnsi="Cambria"/>
          <w:b/>
          <w:spacing w:val="-4"/>
        </w:rPr>
        <w:t xml:space="preserve"> (EXEL) </w:t>
      </w:r>
      <w:r w:rsidRPr="00271A42">
        <w:rPr>
          <w:rFonts w:ascii="Cambria" w:hAnsi="Cambria"/>
          <w:b/>
          <w:spacing w:val="-4"/>
        </w:rPr>
        <w:t xml:space="preserve">: </w:t>
      </w:r>
      <w:r w:rsidR="00EB4E5F" w:rsidRPr="00271A42">
        <w:rPr>
          <w:rFonts w:ascii="Cambria" w:hAnsi="Cambria"/>
          <w:lang w:eastAsia="ar-SA"/>
        </w:rPr>
        <w:t>Szczegółowy opis przedmiotu zamówienia zawierający wykaz</w:t>
      </w:r>
      <w:r w:rsidR="008A5227" w:rsidRPr="00271A42">
        <w:rPr>
          <w:rFonts w:ascii="Cambria" w:hAnsi="Cambria"/>
          <w:lang w:eastAsia="ar-SA"/>
        </w:rPr>
        <w:t>y</w:t>
      </w:r>
      <w:r w:rsidR="00EB4E5F" w:rsidRPr="00271A42">
        <w:rPr>
          <w:rFonts w:ascii="Cambria" w:hAnsi="Cambria"/>
          <w:lang w:eastAsia="ar-SA"/>
        </w:rPr>
        <w:t xml:space="preserve"> mienia </w:t>
      </w:r>
      <w:r w:rsidR="008A5227" w:rsidRPr="00271A42">
        <w:rPr>
          <w:rFonts w:ascii="Cambria" w:hAnsi="Cambria"/>
          <w:spacing w:val="-4"/>
        </w:rPr>
        <w:t xml:space="preserve">i </w:t>
      </w:r>
      <w:r w:rsidR="008A5227" w:rsidRPr="00271A42">
        <w:rPr>
          <w:rFonts w:ascii="Cambria" w:hAnsi="Cambria" w:cs="Tahoma"/>
        </w:rPr>
        <w:t>wykaz pojazdów</w:t>
      </w:r>
      <w:r w:rsidR="008A5227" w:rsidRPr="00271A42">
        <w:rPr>
          <w:rFonts w:ascii="Cambria" w:hAnsi="Cambria"/>
          <w:bCs/>
          <w:lang w:eastAsia="ar-SA"/>
        </w:rPr>
        <w:t xml:space="preserve"> </w:t>
      </w:r>
      <w:r w:rsidR="00EB4E5F" w:rsidRPr="00271A42">
        <w:rPr>
          <w:rFonts w:ascii="Cambria" w:hAnsi="Cambria"/>
          <w:bCs/>
          <w:lang w:eastAsia="ar-SA"/>
        </w:rPr>
        <w:t>zgłaszan</w:t>
      </w:r>
      <w:r w:rsidR="008A5227" w:rsidRPr="00271A42">
        <w:rPr>
          <w:rFonts w:ascii="Cambria" w:hAnsi="Cambria"/>
          <w:bCs/>
          <w:lang w:eastAsia="ar-SA"/>
        </w:rPr>
        <w:t xml:space="preserve">ych  </w:t>
      </w:r>
      <w:r w:rsidR="00EB4E5F" w:rsidRPr="00271A42">
        <w:rPr>
          <w:rFonts w:ascii="Cambria" w:hAnsi="Cambria"/>
          <w:lang w:eastAsia="ar-SA"/>
        </w:rPr>
        <w:t>do ubezpieczenia, dotyczący części I ,  II  i III  zamówienia</w:t>
      </w:r>
    </w:p>
    <w:p w14:paraId="79FCC242" w14:textId="70B55F86" w:rsidR="00EB4E5F" w:rsidRPr="00271A42" w:rsidRDefault="00EB4E5F" w:rsidP="00102F25">
      <w:pPr>
        <w:widowControl w:val="0"/>
        <w:tabs>
          <w:tab w:val="left" w:pos="851"/>
        </w:tabs>
        <w:spacing w:after="0" w:line="240" w:lineRule="auto"/>
        <w:ind w:left="851"/>
        <w:jc w:val="both"/>
        <w:rPr>
          <w:rFonts w:ascii="Cambria" w:hAnsi="Cambria"/>
          <w:b/>
          <w:spacing w:val="-4"/>
        </w:rPr>
      </w:pPr>
    </w:p>
    <w:p w14:paraId="2F153036" w14:textId="2F4756EB" w:rsidR="00102F25" w:rsidRPr="007A152C" w:rsidRDefault="00102F25" w:rsidP="00102F25">
      <w:pPr>
        <w:widowControl w:val="0"/>
        <w:tabs>
          <w:tab w:val="left" w:pos="851"/>
        </w:tabs>
        <w:spacing w:after="0" w:line="240" w:lineRule="auto"/>
        <w:ind w:left="851"/>
        <w:jc w:val="both"/>
        <w:rPr>
          <w:rFonts w:ascii="Cambria" w:hAnsi="Cambria"/>
          <w:spacing w:val="-4"/>
        </w:rPr>
      </w:pPr>
      <w:r w:rsidRPr="007A152C">
        <w:rPr>
          <w:rFonts w:ascii="Cambria" w:hAnsi="Cambria"/>
          <w:b/>
          <w:spacing w:val="-4"/>
        </w:rPr>
        <w:t>Załącznik nr 2</w:t>
      </w:r>
      <w:r w:rsidRPr="007A152C">
        <w:rPr>
          <w:rFonts w:ascii="Cambria" w:hAnsi="Cambria"/>
          <w:spacing w:val="-4"/>
        </w:rPr>
        <w:t xml:space="preserve">: </w:t>
      </w:r>
      <w:r>
        <w:rPr>
          <w:rFonts w:ascii="Cambria" w:hAnsi="Cambria"/>
          <w:spacing w:val="-4"/>
        </w:rPr>
        <w:t xml:space="preserve">   </w:t>
      </w:r>
      <w:r w:rsidRPr="007A152C">
        <w:rPr>
          <w:rFonts w:ascii="Cambria" w:hAnsi="Cambria"/>
          <w:spacing w:val="-4"/>
        </w:rPr>
        <w:t>Formularz „Oferta”</w:t>
      </w:r>
    </w:p>
    <w:p w14:paraId="5AE74296" w14:textId="77777777" w:rsidR="00102F25" w:rsidRDefault="00102F25" w:rsidP="00102F25">
      <w:pPr>
        <w:widowControl w:val="0"/>
        <w:tabs>
          <w:tab w:val="left" w:pos="851"/>
        </w:tabs>
        <w:spacing w:after="0" w:line="240" w:lineRule="auto"/>
        <w:ind w:left="851"/>
        <w:jc w:val="both"/>
        <w:rPr>
          <w:rFonts w:ascii="Cambria" w:hAnsi="Cambria"/>
          <w:b/>
          <w:spacing w:val="-4"/>
        </w:rPr>
      </w:pPr>
    </w:p>
    <w:p w14:paraId="74F24C75" w14:textId="77777777" w:rsidR="00102F25" w:rsidRPr="007A152C" w:rsidRDefault="00102F25" w:rsidP="00102F25">
      <w:pPr>
        <w:widowControl w:val="0"/>
        <w:tabs>
          <w:tab w:val="left" w:pos="851"/>
        </w:tabs>
        <w:spacing w:after="0" w:line="240" w:lineRule="auto"/>
        <w:ind w:left="851"/>
        <w:jc w:val="both"/>
        <w:rPr>
          <w:rFonts w:ascii="Cambria" w:hAnsi="Cambria"/>
          <w:spacing w:val="-4"/>
        </w:rPr>
      </w:pPr>
      <w:r w:rsidRPr="007A152C">
        <w:rPr>
          <w:rFonts w:ascii="Cambria" w:hAnsi="Cambria"/>
          <w:b/>
          <w:spacing w:val="-4"/>
        </w:rPr>
        <w:t>Załącznik nr 3</w:t>
      </w:r>
      <w:r w:rsidRPr="007A152C">
        <w:rPr>
          <w:rFonts w:ascii="Cambria" w:hAnsi="Cambria"/>
          <w:spacing w:val="-4"/>
        </w:rPr>
        <w:t>: Oświadczenie o niepodleganiu wykluczeniu i spełnianiu warunków udziału w postępowaniu</w:t>
      </w:r>
    </w:p>
    <w:p w14:paraId="0E6C07CA" w14:textId="77777777" w:rsidR="00102F25" w:rsidRDefault="00102F25" w:rsidP="00102F25">
      <w:pPr>
        <w:widowControl w:val="0"/>
        <w:tabs>
          <w:tab w:val="left" w:pos="851"/>
        </w:tabs>
        <w:spacing w:after="0" w:line="240" w:lineRule="auto"/>
        <w:ind w:left="851"/>
        <w:jc w:val="both"/>
        <w:rPr>
          <w:rFonts w:ascii="Cambria" w:hAnsi="Cambria"/>
          <w:b/>
          <w:spacing w:val="-4"/>
        </w:rPr>
      </w:pPr>
    </w:p>
    <w:p w14:paraId="6173776B" w14:textId="77777777" w:rsidR="00102F25" w:rsidRPr="007A152C" w:rsidRDefault="00102F25" w:rsidP="00102F25">
      <w:pPr>
        <w:widowControl w:val="0"/>
        <w:tabs>
          <w:tab w:val="left" w:pos="851"/>
        </w:tabs>
        <w:spacing w:after="0" w:line="240" w:lineRule="auto"/>
        <w:ind w:left="851"/>
        <w:jc w:val="both"/>
        <w:rPr>
          <w:rFonts w:ascii="Cambria" w:hAnsi="Cambria"/>
          <w:spacing w:val="-4"/>
        </w:rPr>
      </w:pPr>
      <w:r w:rsidRPr="007A152C">
        <w:rPr>
          <w:rFonts w:ascii="Cambria" w:hAnsi="Cambria"/>
          <w:b/>
          <w:spacing w:val="-4"/>
        </w:rPr>
        <w:t>Załącznik nr 3a</w:t>
      </w:r>
      <w:r w:rsidRPr="007A152C">
        <w:rPr>
          <w:rFonts w:ascii="Cambria" w:hAnsi="Cambria"/>
          <w:spacing w:val="-4"/>
        </w:rPr>
        <w:t>: Klauzula informacyjna RODO</w:t>
      </w:r>
    </w:p>
    <w:p w14:paraId="25B93610" w14:textId="77777777" w:rsidR="00102F25" w:rsidRDefault="00102F25" w:rsidP="00102F25">
      <w:pPr>
        <w:widowControl w:val="0"/>
        <w:tabs>
          <w:tab w:val="left" w:pos="851"/>
        </w:tabs>
        <w:spacing w:after="0" w:line="240" w:lineRule="auto"/>
        <w:ind w:left="851"/>
        <w:jc w:val="both"/>
        <w:rPr>
          <w:rFonts w:ascii="Cambria" w:hAnsi="Cambria"/>
          <w:b/>
          <w:spacing w:val="-4"/>
        </w:rPr>
      </w:pPr>
    </w:p>
    <w:p w14:paraId="4D5BD6C2" w14:textId="77777777" w:rsidR="00102F25" w:rsidRPr="007A152C" w:rsidRDefault="00102F25" w:rsidP="00102F25">
      <w:pPr>
        <w:widowControl w:val="0"/>
        <w:tabs>
          <w:tab w:val="left" w:pos="851"/>
        </w:tabs>
        <w:spacing w:after="0" w:line="240" w:lineRule="auto"/>
        <w:ind w:left="851"/>
        <w:jc w:val="both"/>
        <w:rPr>
          <w:rFonts w:ascii="Cambria" w:hAnsi="Cambria"/>
          <w:spacing w:val="-4"/>
        </w:rPr>
      </w:pPr>
      <w:r w:rsidRPr="007A152C">
        <w:rPr>
          <w:rFonts w:ascii="Cambria" w:hAnsi="Cambria"/>
          <w:b/>
          <w:spacing w:val="-4"/>
        </w:rPr>
        <w:t xml:space="preserve">Załącznik nr </w:t>
      </w:r>
      <w:r>
        <w:rPr>
          <w:rFonts w:ascii="Cambria" w:hAnsi="Cambria"/>
          <w:b/>
          <w:spacing w:val="-4"/>
        </w:rPr>
        <w:t>4</w:t>
      </w:r>
      <w:r w:rsidRPr="007A152C">
        <w:rPr>
          <w:rFonts w:ascii="Cambria" w:hAnsi="Cambria"/>
          <w:spacing w:val="-4"/>
        </w:rPr>
        <w:t>: Wzór umowy dotyczący części I zamówienia</w:t>
      </w:r>
    </w:p>
    <w:p w14:paraId="574AAD3D" w14:textId="77777777" w:rsidR="00102F25" w:rsidRDefault="00102F25" w:rsidP="00102F25">
      <w:pPr>
        <w:widowControl w:val="0"/>
        <w:tabs>
          <w:tab w:val="left" w:pos="851"/>
        </w:tabs>
        <w:spacing w:after="0" w:line="240" w:lineRule="auto"/>
        <w:ind w:left="851"/>
        <w:jc w:val="both"/>
        <w:rPr>
          <w:rFonts w:ascii="Cambria" w:hAnsi="Cambria"/>
          <w:b/>
          <w:spacing w:val="-4"/>
        </w:rPr>
      </w:pPr>
    </w:p>
    <w:p w14:paraId="66E4D20D" w14:textId="77777777" w:rsidR="00102F25" w:rsidRPr="007A152C" w:rsidRDefault="00102F25" w:rsidP="00102F25">
      <w:pPr>
        <w:widowControl w:val="0"/>
        <w:tabs>
          <w:tab w:val="left" w:pos="851"/>
        </w:tabs>
        <w:spacing w:after="0" w:line="240" w:lineRule="auto"/>
        <w:ind w:left="851"/>
        <w:jc w:val="both"/>
        <w:rPr>
          <w:rFonts w:ascii="Cambria" w:hAnsi="Cambria"/>
          <w:spacing w:val="-4"/>
        </w:rPr>
      </w:pPr>
      <w:r w:rsidRPr="007A152C">
        <w:rPr>
          <w:rFonts w:ascii="Cambria" w:hAnsi="Cambria"/>
          <w:b/>
          <w:spacing w:val="-4"/>
        </w:rPr>
        <w:t xml:space="preserve">Załącznik nr </w:t>
      </w:r>
      <w:r>
        <w:rPr>
          <w:rFonts w:ascii="Cambria" w:hAnsi="Cambria"/>
          <w:b/>
          <w:spacing w:val="-4"/>
        </w:rPr>
        <w:t>4</w:t>
      </w:r>
      <w:r w:rsidRPr="007A152C">
        <w:rPr>
          <w:rFonts w:ascii="Cambria" w:hAnsi="Cambria"/>
          <w:b/>
          <w:spacing w:val="-4"/>
        </w:rPr>
        <w:t>a</w:t>
      </w:r>
      <w:r w:rsidRPr="007A152C">
        <w:rPr>
          <w:rFonts w:ascii="Cambria" w:hAnsi="Cambria"/>
          <w:spacing w:val="-4"/>
        </w:rPr>
        <w:t>: Wzór umowy dotyczący części II zamówienia</w:t>
      </w:r>
    </w:p>
    <w:p w14:paraId="735B3534" w14:textId="77777777" w:rsidR="00102F25" w:rsidRDefault="00102F25" w:rsidP="00102F25">
      <w:pPr>
        <w:widowControl w:val="0"/>
        <w:tabs>
          <w:tab w:val="left" w:pos="851"/>
        </w:tabs>
        <w:spacing w:after="0" w:line="240" w:lineRule="auto"/>
        <w:ind w:left="851"/>
        <w:jc w:val="both"/>
        <w:rPr>
          <w:rFonts w:ascii="Cambria" w:hAnsi="Cambria"/>
          <w:b/>
          <w:spacing w:val="-4"/>
        </w:rPr>
      </w:pPr>
    </w:p>
    <w:p w14:paraId="0D150F18" w14:textId="77777777" w:rsidR="00102F25" w:rsidRPr="00AD430D" w:rsidRDefault="00102F25" w:rsidP="00102F25">
      <w:pPr>
        <w:widowControl w:val="0"/>
        <w:tabs>
          <w:tab w:val="left" w:pos="851"/>
        </w:tabs>
        <w:spacing w:after="0" w:line="240" w:lineRule="auto"/>
        <w:ind w:left="851"/>
        <w:jc w:val="both"/>
        <w:rPr>
          <w:rFonts w:ascii="Cambria" w:hAnsi="Cambria"/>
          <w:b/>
          <w:spacing w:val="-2"/>
        </w:rPr>
      </w:pPr>
      <w:r w:rsidRPr="00AD430D">
        <w:rPr>
          <w:rFonts w:ascii="Cambria" w:hAnsi="Cambria"/>
          <w:b/>
          <w:spacing w:val="-4"/>
        </w:rPr>
        <w:t>Załącznik nr 4b</w:t>
      </w:r>
      <w:r w:rsidRPr="00AD430D">
        <w:rPr>
          <w:rFonts w:ascii="Cambria" w:hAnsi="Cambria"/>
          <w:spacing w:val="-4"/>
        </w:rPr>
        <w:t>: Wzór umowy dotyczący części III zamówienia</w:t>
      </w:r>
    </w:p>
    <w:p w14:paraId="7BF0C14A" w14:textId="77777777" w:rsidR="00102F25" w:rsidRPr="00AD430D" w:rsidRDefault="00102F25" w:rsidP="00102F25">
      <w:pPr>
        <w:tabs>
          <w:tab w:val="left" w:pos="851"/>
        </w:tabs>
        <w:spacing w:after="0" w:line="240" w:lineRule="auto"/>
        <w:ind w:left="426" w:firstLine="425"/>
        <w:jc w:val="both"/>
        <w:rPr>
          <w:rFonts w:ascii="Cambria" w:hAnsi="Cambria" w:cs="Tahoma"/>
          <w:b/>
        </w:rPr>
      </w:pPr>
    </w:p>
    <w:p w14:paraId="122F0732" w14:textId="2A275617" w:rsidR="00102F25" w:rsidRPr="007A152C" w:rsidRDefault="00102F25" w:rsidP="00102F25">
      <w:pPr>
        <w:widowControl w:val="0"/>
        <w:tabs>
          <w:tab w:val="left" w:pos="851"/>
        </w:tabs>
        <w:spacing w:after="0" w:line="240" w:lineRule="auto"/>
        <w:ind w:left="851"/>
        <w:jc w:val="both"/>
        <w:rPr>
          <w:rFonts w:ascii="Cambria" w:hAnsi="Cambria"/>
          <w:spacing w:val="-2"/>
          <w:lang w:eastAsia="ar-SA"/>
        </w:rPr>
      </w:pPr>
      <w:r w:rsidRPr="00AD430D">
        <w:rPr>
          <w:rFonts w:ascii="Cambria" w:hAnsi="Cambria"/>
          <w:b/>
          <w:spacing w:val="-2"/>
        </w:rPr>
        <w:t xml:space="preserve">Załącznik nr </w:t>
      </w:r>
      <w:r w:rsidR="000F5502">
        <w:rPr>
          <w:rFonts w:ascii="Cambria" w:hAnsi="Cambria"/>
          <w:b/>
          <w:spacing w:val="-2"/>
        </w:rPr>
        <w:t>5</w:t>
      </w:r>
      <w:r w:rsidRPr="00AD430D">
        <w:rPr>
          <w:rFonts w:ascii="Cambria" w:hAnsi="Cambria"/>
          <w:spacing w:val="-2"/>
        </w:rPr>
        <w:t xml:space="preserve">: Wzór oświadczenia </w:t>
      </w:r>
      <w:r w:rsidRPr="007A152C">
        <w:rPr>
          <w:rFonts w:ascii="Cambria" w:hAnsi="Cambria"/>
          <w:spacing w:val="-2"/>
        </w:rPr>
        <w:t>dotyczącego przynależności bądź braku przynależności do grupy kapitałowej</w:t>
      </w:r>
    </w:p>
    <w:p w14:paraId="3133BA3E" w14:textId="77777777" w:rsidR="00102F25" w:rsidRDefault="00102F25" w:rsidP="00102F25">
      <w:pPr>
        <w:widowControl w:val="0"/>
        <w:spacing w:line="240" w:lineRule="auto"/>
        <w:ind w:left="709"/>
        <w:rPr>
          <w:rFonts w:ascii="Cambria" w:hAnsi="Cambria"/>
        </w:rPr>
      </w:pPr>
    </w:p>
    <w:p w14:paraId="79320450" w14:textId="5D2DD52D" w:rsidR="00102F25" w:rsidRPr="00271A42" w:rsidRDefault="00E93EFB" w:rsidP="000F4DCF">
      <w:pPr>
        <w:widowControl w:val="0"/>
        <w:spacing w:after="0" w:line="240" w:lineRule="auto"/>
        <w:ind w:left="851"/>
        <w:jc w:val="both"/>
        <w:outlineLvl w:val="0"/>
        <w:rPr>
          <w:rFonts w:ascii="Cambria" w:hAnsi="Cambria"/>
          <w:b/>
          <w:bCs/>
          <w:lang w:eastAsia="ar-SA"/>
        </w:rPr>
      </w:pPr>
      <w:r w:rsidRPr="00271A42">
        <w:rPr>
          <w:rFonts w:ascii="Cambria" w:hAnsi="Cambria"/>
          <w:b/>
          <w:bCs/>
          <w:lang w:eastAsia="ar-SA"/>
        </w:rPr>
        <w:t xml:space="preserve">SZCZEGÓŁOWY OPIS PRZEDMIOTU ZAMÓWIENIA </w:t>
      </w:r>
      <w:r w:rsidR="00102F25" w:rsidRPr="00271A42">
        <w:rPr>
          <w:rFonts w:ascii="Cambria" w:hAnsi="Cambria"/>
          <w:b/>
          <w:bCs/>
          <w:lang w:eastAsia="ar-SA"/>
        </w:rPr>
        <w:t xml:space="preserve"> </w:t>
      </w:r>
      <w:r w:rsidR="003E4916" w:rsidRPr="00EF63B6">
        <w:rPr>
          <w:rFonts w:ascii="Cambria" w:hAnsi="Cambria"/>
          <w:lang w:eastAsia="ar-SA"/>
        </w:rPr>
        <w:t>zawarty został w dwóch odrębnych dokumentach:</w:t>
      </w:r>
    </w:p>
    <w:p w14:paraId="0EDC60C9" w14:textId="752AD111" w:rsidR="00102F25" w:rsidRPr="00271A42" w:rsidRDefault="00102F25" w:rsidP="000F4DCF">
      <w:pPr>
        <w:widowControl w:val="0"/>
        <w:spacing w:before="120" w:after="0" w:line="240" w:lineRule="auto"/>
        <w:ind w:left="851"/>
        <w:jc w:val="both"/>
        <w:rPr>
          <w:rFonts w:ascii="Cambria" w:hAnsi="Cambria"/>
          <w:b/>
          <w:lang w:eastAsia="ar-SA"/>
        </w:rPr>
      </w:pPr>
      <w:r w:rsidRPr="00271A42">
        <w:rPr>
          <w:rFonts w:ascii="Cambria" w:hAnsi="Cambria"/>
          <w:b/>
          <w:lang w:eastAsia="ar-SA"/>
        </w:rPr>
        <w:t>Z</w:t>
      </w:r>
      <w:r w:rsidR="0066184E" w:rsidRPr="00271A42">
        <w:rPr>
          <w:rFonts w:ascii="Cambria" w:hAnsi="Cambria"/>
          <w:b/>
          <w:lang w:eastAsia="ar-SA"/>
        </w:rPr>
        <w:t xml:space="preserve">ałączniki nr 1,  1a,  1b, 1c , </w:t>
      </w:r>
      <w:r w:rsidRPr="00271A42">
        <w:rPr>
          <w:rFonts w:ascii="Cambria" w:hAnsi="Cambria"/>
          <w:b/>
          <w:lang w:eastAsia="ar-SA"/>
        </w:rPr>
        <w:t>1d</w:t>
      </w:r>
      <w:r w:rsidR="00FC0E45" w:rsidRPr="00271A42">
        <w:rPr>
          <w:rFonts w:ascii="Cambria" w:hAnsi="Cambria"/>
          <w:b/>
          <w:lang w:eastAsia="ar-SA"/>
        </w:rPr>
        <w:t xml:space="preserve">, 1e </w:t>
      </w:r>
      <w:r w:rsidR="00271A42" w:rsidRPr="00271A42">
        <w:rPr>
          <w:rFonts w:ascii="Cambria" w:hAnsi="Cambria"/>
          <w:b/>
          <w:lang w:eastAsia="ar-SA"/>
        </w:rPr>
        <w:t xml:space="preserve"> </w:t>
      </w:r>
      <w:r w:rsidRPr="00271A42">
        <w:rPr>
          <w:rFonts w:ascii="Cambria" w:hAnsi="Cambria"/>
          <w:b/>
          <w:lang w:eastAsia="ar-SA"/>
        </w:rPr>
        <w:t>do SIWZ</w:t>
      </w:r>
      <w:r w:rsidR="003E4916">
        <w:rPr>
          <w:rFonts w:ascii="Cambria" w:hAnsi="Cambria"/>
          <w:b/>
          <w:lang w:eastAsia="ar-SA"/>
        </w:rPr>
        <w:t xml:space="preserve">  w jednym dokumencie </w:t>
      </w:r>
      <w:r w:rsidR="0049102C">
        <w:rPr>
          <w:rFonts w:ascii="Cambria" w:hAnsi="Cambria"/>
          <w:b/>
          <w:lang w:eastAsia="ar-SA"/>
        </w:rPr>
        <w:t>.</w:t>
      </w:r>
    </w:p>
    <w:p w14:paraId="535B1BAD" w14:textId="38DF9A2F" w:rsidR="00271A42" w:rsidRPr="00271A42" w:rsidRDefault="003E4916" w:rsidP="00271A42">
      <w:pPr>
        <w:widowControl w:val="0"/>
        <w:spacing w:before="120" w:after="0" w:line="240" w:lineRule="auto"/>
        <w:ind w:left="851"/>
        <w:jc w:val="both"/>
        <w:rPr>
          <w:rFonts w:ascii="Cambria" w:hAnsi="Cambria"/>
          <w:b/>
          <w:lang w:eastAsia="ar-SA"/>
        </w:rPr>
      </w:pPr>
      <w:r>
        <w:rPr>
          <w:rFonts w:ascii="Cambria" w:hAnsi="Cambria"/>
          <w:b/>
          <w:lang w:eastAsia="ar-SA"/>
        </w:rPr>
        <w:t>Z</w:t>
      </w:r>
      <w:r w:rsidR="00271A42" w:rsidRPr="00271A42">
        <w:rPr>
          <w:rFonts w:ascii="Cambria" w:hAnsi="Cambria"/>
          <w:b/>
          <w:lang w:eastAsia="ar-SA"/>
        </w:rPr>
        <w:t>ałącznik nr 1f  do SIWZ</w:t>
      </w:r>
      <w:r w:rsidR="00F87427">
        <w:rPr>
          <w:rFonts w:ascii="Cambria" w:hAnsi="Cambria"/>
          <w:b/>
          <w:lang w:eastAsia="ar-SA"/>
        </w:rPr>
        <w:t xml:space="preserve"> </w:t>
      </w:r>
      <w:r w:rsidRPr="003E4916">
        <w:rPr>
          <w:rFonts w:ascii="Cambria" w:hAnsi="Cambria"/>
          <w:b/>
          <w:lang w:eastAsia="ar-SA"/>
        </w:rPr>
        <w:t xml:space="preserve"> </w:t>
      </w:r>
      <w:r w:rsidRPr="00271A42">
        <w:rPr>
          <w:rFonts w:ascii="Cambria" w:hAnsi="Cambria"/>
          <w:b/>
          <w:lang w:eastAsia="ar-SA"/>
        </w:rPr>
        <w:t xml:space="preserve">zawierający wykazy mienia </w:t>
      </w:r>
      <w:r w:rsidRPr="00271A42">
        <w:rPr>
          <w:rFonts w:ascii="Cambria" w:hAnsi="Cambria"/>
          <w:b/>
          <w:spacing w:val="-4"/>
        </w:rPr>
        <w:t xml:space="preserve">i </w:t>
      </w:r>
      <w:r w:rsidRPr="00271A42">
        <w:rPr>
          <w:rFonts w:ascii="Cambria" w:hAnsi="Cambria" w:cs="Tahoma"/>
          <w:b/>
        </w:rPr>
        <w:t>wykaz pojazdów</w:t>
      </w:r>
      <w:r w:rsidRPr="00271A42">
        <w:rPr>
          <w:rFonts w:ascii="Cambria" w:hAnsi="Cambria"/>
          <w:b/>
          <w:lang w:eastAsia="ar-SA"/>
        </w:rPr>
        <w:t xml:space="preserve"> w  odrębnym dokumencie w formacie EXEL</w:t>
      </w:r>
      <w:r w:rsidR="0049102C">
        <w:rPr>
          <w:rFonts w:ascii="Cambria" w:hAnsi="Cambria"/>
          <w:b/>
          <w:lang w:eastAsia="ar-SA"/>
        </w:rPr>
        <w:t>.</w:t>
      </w:r>
    </w:p>
    <w:p w14:paraId="33E0B0F4" w14:textId="6941A1D3" w:rsidR="00102F25" w:rsidRPr="00271A42" w:rsidRDefault="00102F25" w:rsidP="00271A42">
      <w:pPr>
        <w:widowControl w:val="0"/>
        <w:spacing w:before="120" w:after="0" w:line="240" w:lineRule="auto"/>
        <w:ind w:left="851"/>
        <w:jc w:val="both"/>
        <w:rPr>
          <w:rFonts w:ascii="Cambria" w:hAnsi="Cambria"/>
          <w:b/>
        </w:rPr>
      </w:pPr>
    </w:p>
    <w:p w14:paraId="3A7DB187" w14:textId="12B3804B" w:rsidR="00BB76F4" w:rsidRPr="007A152C" w:rsidRDefault="00BB76F4" w:rsidP="008D16C0">
      <w:pPr>
        <w:widowControl w:val="0"/>
        <w:spacing w:before="120" w:after="0" w:line="240" w:lineRule="auto"/>
        <w:jc w:val="both"/>
        <w:rPr>
          <w:rFonts w:ascii="Cambria" w:hAnsi="Cambria"/>
          <w:lang w:eastAsia="ar-SA"/>
        </w:rPr>
      </w:pPr>
    </w:p>
    <w:p w14:paraId="4F13D5E5" w14:textId="5FCF2DCE" w:rsidR="00A811AE" w:rsidRPr="007A152C" w:rsidRDefault="00A811AE" w:rsidP="008D16C0">
      <w:pPr>
        <w:widowControl w:val="0"/>
        <w:spacing w:after="120" w:line="240" w:lineRule="auto"/>
        <w:jc w:val="both"/>
        <w:outlineLvl w:val="0"/>
        <w:rPr>
          <w:rFonts w:ascii="Cambria" w:hAnsi="Cambria"/>
          <w:b/>
          <w:color w:val="FF0000"/>
        </w:rPr>
      </w:pPr>
    </w:p>
    <w:p w14:paraId="592A1BFB" w14:textId="77777777" w:rsidR="00C55AD1" w:rsidRPr="007A152C" w:rsidRDefault="00C55AD1" w:rsidP="008D16C0">
      <w:pPr>
        <w:widowControl w:val="0"/>
        <w:tabs>
          <w:tab w:val="left" w:pos="567"/>
        </w:tabs>
        <w:spacing w:after="0" w:line="240" w:lineRule="auto"/>
        <w:jc w:val="both"/>
        <w:rPr>
          <w:rFonts w:ascii="Cambria" w:hAnsi="Cambria"/>
          <w:b/>
        </w:rPr>
        <w:sectPr w:rsidR="00C55AD1" w:rsidRPr="007A152C" w:rsidSect="008D16C0">
          <w:headerReference w:type="default" r:id="rId16"/>
          <w:footerReference w:type="default" r:id="rId17"/>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bookmarkStart w:id="419" w:name="_Toc407615907"/>
      <w:bookmarkStart w:id="420" w:name="_Toc407624088"/>
    </w:p>
    <w:p w14:paraId="3694D62C" w14:textId="2141088E" w:rsidR="000770E5" w:rsidRPr="007A152C" w:rsidRDefault="000770E5" w:rsidP="008D16C0">
      <w:pPr>
        <w:widowControl w:val="0"/>
        <w:spacing w:after="0" w:line="240" w:lineRule="auto"/>
        <w:outlineLvl w:val="0"/>
        <w:rPr>
          <w:rFonts w:ascii="Cambria" w:hAnsi="Cambria"/>
          <w:b/>
          <w:lang w:eastAsia="ar-SA"/>
        </w:rPr>
      </w:pPr>
      <w:bookmarkStart w:id="421" w:name="_Toc35934573"/>
      <w:bookmarkEnd w:id="419"/>
      <w:bookmarkEnd w:id="420"/>
      <w:r w:rsidRPr="00271A42">
        <w:rPr>
          <w:rFonts w:ascii="Cambria" w:hAnsi="Cambria"/>
          <w:b/>
          <w:u w:val="single"/>
          <w:lang w:eastAsia="ar-SA"/>
        </w:rPr>
        <w:lastRenderedPageBreak/>
        <w:t>Załącznik nr 2 do SIWZ</w:t>
      </w:r>
      <w:r w:rsidRPr="007A152C">
        <w:rPr>
          <w:rFonts w:ascii="Cambria" w:hAnsi="Cambria"/>
          <w:b/>
          <w:lang w:eastAsia="ar-SA"/>
        </w:rPr>
        <w:t>: Formularz ofertowy</w:t>
      </w:r>
      <w:bookmarkEnd w:id="421"/>
    </w:p>
    <w:p w14:paraId="2911521B" w14:textId="7C4008FE" w:rsidR="00967F3F" w:rsidRPr="007A152C" w:rsidRDefault="00967F3F" w:rsidP="008D16C0">
      <w:pPr>
        <w:widowControl w:val="0"/>
        <w:spacing w:after="0" w:line="240" w:lineRule="auto"/>
        <w:ind w:right="5103"/>
        <w:jc w:val="center"/>
        <w:rPr>
          <w:rFonts w:ascii="Cambria" w:hAnsi="Cambria"/>
          <w:i/>
          <w:sz w:val="18"/>
        </w:rPr>
      </w:pPr>
    </w:p>
    <w:p w14:paraId="18879A72" w14:textId="524BFEDE" w:rsidR="00967F3F" w:rsidRPr="00AA4907" w:rsidRDefault="00967F3F" w:rsidP="008D16C0">
      <w:pPr>
        <w:widowControl w:val="0"/>
        <w:spacing w:before="360" w:after="120" w:line="240" w:lineRule="auto"/>
        <w:jc w:val="center"/>
        <w:rPr>
          <w:rFonts w:ascii="Cambria" w:hAnsi="Cambria"/>
          <w:b/>
          <w:sz w:val="28"/>
          <w:szCs w:val="28"/>
        </w:rPr>
      </w:pPr>
      <w:r w:rsidRPr="00AA4907">
        <w:rPr>
          <w:rFonts w:ascii="Cambria" w:hAnsi="Cambria"/>
          <w:b/>
          <w:sz w:val="28"/>
          <w:szCs w:val="28"/>
        </w:rPr>
        <w:t xml:space="preserve">FORMULARZ </w:t>
      </w:r>
      <w:r w:rsidR="000F4DCF">
        <w:rPr>
          <w:rFonts w:ascii="Cambria" w:hAnsi="Cambria"/>
          <w:b/>
          <w:sz w:val="28"/>
          <w:szCs w:val="28"/>
        </w:rPr>
        <w:t xml:space="preserve">  </w:t>
      </w:r>
      <w:r w:rsidRPr="00AA4907">
        <w:rPr>
          <w:rFonts w:ascii="Cambria" w:hAnsi="Cambria"/>
          <w:b/>
          <w:sz w:val="28"/>
          <w:szCs w:val="28"/>
        </w:rPr>
        <w:t>OFERTA</w:t>
      </w:r>
    </w:p>
    <w:p w14:paraId="253CC994" w14:textId="4087D2FF" w:rsidR="00967F3F" w:rsidRPr="007A152C" w:rsidRDefault="00967F3F" w:rsidP="002F5347">
      <w:pPr>
        <w:pStyle w:val="Akapitzlist1"/>
        <w:widowControl w:val="0"/>
        <w:numPr>
          <w:ilvl w:val="0"/>
          <w:numId w:val="52"/>
        </w:numPr>
        <w:spacing w:before="240" w:after="120" w:line="240" w:lineRule="auto"/>
        <w:ind w:left="426" w:hanging="426"/>
        <w:contextualSpacing w:val="0"/>
        <w:jc w:val="both"/>
        <w:outlineLvl w:val="1"/>
        <w:rPr>
          <w:rFonts w:ascii="Cambria" w:hAnsi="Cambria"/>
          <w:b/>
        </w:rPr>
      </w:pPr>
      <w:r w:rsidRPr="007A152C">
        <w:rPr>
          <w:rFonts w:ascii="Cambria" w:hAnsi="Cambria"/>
          <w:b/>
        </w:rPr>
        <w:t xml:space="preserve">Dane dotyczące </w:t>
      </w:r>
      <w:r w:rsidR="00C6193C" w:rsidRPr="007A152C">
        <w:rPr>
          <w:rFonts w:ascii="Cambria" w:hAnsi="Cambria"/>
          <w:b/>
        </w:rPr>
        <w:t>w</w:t>
      </w:r>
      <w:r w:rsidRPr="007A152C">
        <w:rPr>
          <w:rFonts w:ascii="Cambria" w:hAnsi="Cambria"/>
          <w:b/>
        </w:rPr>
        <w:t xml:space="preserve">ykonawcy </w:t>
      </w:r>
    </w:p>
    <w:p w14:paraId="280DF527" w14:textId="3212530A" w:rsidR="00967F3F" w:rsidRPr="007A152C" w:rsidRDefault="00D1461B" w:rsidP="008D16C0">
      <w:pPr>
        <w:pStyle w:val="Akapitzlist1"/>
        <w:widowControl w:val="0"/>
        <w:numPr>
          <w:ilvl w:val="0"/>
          <w:numId w:val="6"/>
        </w:numPr>
        <w:tabs>
          <w:tab w:val="left" w:pos="426"/>
        </w:tabs>
        <w:spacing w:before="240" w:after="120" w:line="240" w:lineRule="auto"/>
        <w:ind w:left="425" w:hanging="425"/>
        <w:contextualSpacing w:val="0"/>
        <w:jc w:val="both"/>
        <w:rPr>
          <w:rFonts w:ascii="Cambria" w:hAnsi="Cambria"/>
          <w:color w:val="000000"/>
          <w:spacing w:val="-2"/>
        </w:rPr>
      </w:pPr>
      <w:r w:rsidRPr="007A152C">
        <w:rPr>
          <w:rFonts w:ascii="Cambria" w:hAnsi="Cambria"/>
          <w:b/>
          <w:spacing w:val="-2"/>
        </w:rPr>
        <w:t>Firma wykonawcy</w:t>
      </w:r>
      <w:r w:rsidRPr="007A152C">
        <w:rPr>
          <w:rFonts w:ascii="Cambria" w:hAnsi="Cambria"/>
          <w:spacing w:val="-2"/>
        </w:rPr>
        <w:t xml:space="preserve"> </w:t>
      </w:r>
      <w:r w:rsidRPr="007A152C">
        <w:rPr>
          <w:rFonts w:ascii="Cambria" w:hAnsi="Cambria"/>
          <w:i/>
          <w:spacing w:val="-2"/>
        </w:rPr>
        <w:t>(należy wpisać dane wykonawcy, który posiada uprawnienia do wykonywania działalności ubezpieczeniowej, tzn. centralę zakładu ubezpieczeń lub główny oddział w Polsce w przypadku zagranicznego zakładu ubezpieczeń):</w:t>
      </w:r>
    </w:p>
    <w:tbl>
      <w:tblPr>
        <w:tblW w:w="9320" w:type="dxa"/>
        <w:tblInd w:w="534" w:type="dxa"/>
        <w:tblLayout w:type="fixed"/>
        <w:tblLook w:val="00A0" w:firstRow="1" w:lastRow="0" w:firstColumn="1" w:lastColumn="0" w:noHBand="0" w:noVBand="0"/>
      </w:tblPr>
      <w:tblGrid>
        <w:gridCol w:w="1842"/>
        <w:gridCol w:w="7478"/>
      </w:tblGrid>
      <w:tr w:rsidR="00967F3F" w:rsidRPr="007A152C" w14:paraId="37BF832A" w14:textId="77777777" w:rsidTr="00D1461B">
        <w:trPr>
          <w:trHeight w:val="624"/>
        </w:trPr>
        <w:tc>
          <w:tcPr>
            <w:tcW w:w="1842" w:type="dxa"/>
            <w:vAlign w:val="center"/>
          </w:tcPr>
          <w:p w14:paraId="3A82B076" w14:textId="77777777" w:rsidR="00967F3F" w:rsidRPr="007A152C" w:rsidRDefault="00967F3F" w:rsidP="008D16C0">
            <w:pPr>
              <w:widowControl w:val="0"/>
              <w:spacing w:after="0" w:line="240" w:lineRule="auto"/>
              <w:rPr>
                <w:rFonts w:ascii="Cambria" w:hAnsi="Cambria"/>
              </w:rPr>
            </w:pPr>
            <w:r w:rsidRPr="007A152C">
              <w:rPr>
                <w:rFonts w:ascii="Cambria" w:hAnsi="Cambria"/>
              </w:rPr>
              <w:t>Firma (nazwa)*:</w:t>
            </w:r>
          </w:p>
        </w:tc>
        <w:tc>
          <w:tcPr>
            <w:tcW w:w="7478" w:type="dxa"/>
            <w:vAlign w:val="bottom"/>
          </w:tcPr>
          <w:p w14:paraId="42B869CC" w14:textId="421A9F18" w:rsidR="00967F3F" w:rsidRPr="007A152C" w:rsidRDefault="00967F3F" w:rsidP="008D16C0">
            <w:pPr>
              <w:widowControl w:val="0"/>
              <w:spacing w:after="0" w:line="240" w:lineRule="auto"/>
              <w:rPr>
                <w:rFonts w:ascii="Cambria" w:hAnsi="Cambria"/>
              </w:rPr>
            </w:pPr>
            <w:r w:rsidRPr="007A152C">
              <w:rPr>
                <w:rFonts w:ascii="Cambria" w:hAnsi="Cambria"/>
              </w:rPr>
              <w:t>....................................................................................................</w:t>
            </w:r>
            <w:r w:rsidR="00F83F7F" w:rsidRPr="007A152C">
              <w:rPr>
                <w:rFonts w:ascii="Cambria" w:hAnsi="Cambria"/>
              </w:rPr>
              <w:t>...................................</w:t>
            </w:r>
            <w:r w:rsidRPr="007A152C">
              <w:rPr>
                <w:rFonts w:ascii="Cambria" w:hAnsi="Cambria"/>
              </w:rPr>
              <w:t>.........................</w:t>
            </w:r>
          </w:p>
        </w:tc>
      </w:tr>
      <w:tr w:rsidR="00967F3F" w:rsidRPr="007A152C" w14:paraId="1398430A" w14:textId="77777777" w:rsidTr="00D1461B">
        <w:trPr>
          <w:trHeight w:val="624"/>
        </w:trPr>
        <w:tc>
          <w:tcPr>
            <w:tcW w:w="1842" w:type="dxa"/>
            <w:vAlign w:val="center"/>
          </w:tcPr>
          <w:p w14:paraId="4917A3BF" w14:textId="77777777" w:rsidR="00967F3F" w:rsidRPr="007A152C" w:rsidRDefault="00967F3F" w:rsidP="008D16C0">
            <w:pPr>
              <w:widowControl w:val="0"/>
              <w:spacing w:after="0" w:line="240" w:lineRule="auto"/>
              <w:rPr>
                <w:rFonts w:ascii="Cambria" w:hAnsi="Cambria"/>
              </w:rPr>
            </w:pPr>
            <w:r w:rsidRPr="007A152C">
              <w:rPr>
                <w:rFonts w:ascii="Cambria" w:hAnsi="Cambria"/>
              </w:rPr>
              <w:t>Adres:</w:t>
            </w:r>
          </w:p>
        </w:tc>
        <w:tc>
          <w:tcPr>
            <w:tcW w:w="7478" w:type="dxa"/>
            <w:vAlign w:val="bottom"/>
          </w:tcPr>
          <w:p w14:paraId="2AF1A6C9" w14:textId="12563A0E" w:rsidR="00967F3F" w:rsidRPr="007A152C" w:rsidRDefault="00F83F7F" w:rsidP="008D16C0">
            <w:pPr>
              <w:widowControl w:val="0"/>
              <w:spacing w:after="0" w:line="240" w:lineRule="auto"/>
              <w:rPr>
                <w:rFonts w:ascii="Cambria" w:hAnsi="Cambria"/>
              </w:rPr>
            </w:pPr>
            <w:r w:rsidRPr="007A152C">
              <w:rPr>
                <w:rFonts w:ascii="Cambria" w:hAnsi="Cambria"/>
              </w:rPr>
              <w:t>................................................................................................................................................................</w:t>
            </w:r>
          </w:p>
        </w:tc>
      </w:tr>
      <w:tr w:rsidR="00967F3F" w:rsidRPr="007A152C" w14:paraId="3EA2838E" w14:textId="77777777" w:rsidTr="00D1461B">
        <w:trPr>
          <w:trHeight w:val="624"/>
        </w:trPr>
        <w:tc>
          <w:tcPr>
            <w:tcW w:w="1842" w:type="dxa"/>
            <w:vAlign w:val="center"/>
          </w:tcPr>
          <w:p w14:paraId="53509E30" w14:textId="77777777" w:rsidR="00967F3F" w:rsidRPr="007A152C" w:rsidRDefault="00967F3F" w:rsidP="008D16C0">
            <w:pPr>
              <w:widowControl w:val="0"/>
              <w:spacing w:after="0" w:line="240" w:lineRule="auto"/>
              <w:rPr>
                <w:rFonts w:ascii="Cambria" w:hAnsi="Cambria"/>
              </w:rPr>
            </w:pPr>
            <w:r w:rsidRPr="007A152C">
              <w:rPr>
                <w:rFonts w:ascii="Cambria" w:hAnsi="Cambria"/>
              </w:rPr>
              <w:t>Telefon/faks:</w:t>
            </w:r>
          </w:p>
        </w:tc>
        <w:tc>
          <w:tcPr>
            <w:tcW w:w="7478" w:type="dxa"/>
            <w:vAlign w:val="bottom"/>
          </w:tcPr>
          <w:p w14:paraId="56D1832F" w14:textId="10FDF8DD" w:rsidR="00967F3F" w:rsidRPr="007A152C" w:rsidRDefault="00F83F7F" w:rsidP="008D16C0">
            <w:pPr>
              <w:widowControl w:val="0"/>
              <w:spacing w:after="0" w:line="240" w:lineRule="auto"/>
              <w:rPr>
                <w:rFonts w:ascii="Cambria" w:hAnsi="Cambria"/>
              </w:rPr>
            </w:pPr>
            <w:r w:rsidRPr="007A152C">
              <w:rPr>
                <w:rFonts w:ascii="Cambria" w:hAnsi="Cambria"/>
              </w:rPr>
              <w:t>................................................................................................................................................................</w:t>
            </w:r>
          </w:p>
        </w:tc>
      </w:tr>
      <w:tr w:rsidR="00967F3F" w:rsidRPr="007A152C" w14:paraId="6A6E6BED" w14:textId="77777777" w:rsidTr="00D1461B">
        <w:trPr>
          <w:trHeight w:val="624"/>
        </w:trPr>
        <w:tc>
          <w:tcPr>
            <w:tcW w:w="1842" w:type="dxa"/>
            <w:vAlign w:val="center"/>
          </w:tcPr>
          <w:p w14:paraId="7B9DC47C" w14:textId="77777777" w:rsidR="00967F3F" w:rsidRPr="007A152C" w:rsidRDefault="00967F3F" w:rsidP="008D16C0">
            <w:pPr>
              <w:widowControl w:val="0"/>
              <w:spacing w:after="0" w:line="240" w:lineRule="auto"/>
              <w:rPr>
                <w:rFonts w:ascii="Cambria" w:hAnsi="Cambria"/>
              </w:rPr>
            </w:pPr>
            <w:r w:rsidRPr="007A152C">
              <w:rPr>
                <w:rFonts w:ascii="Cambria" w:hAnsi="Cambria"/>
              </w:rPr>
              <w:t>NIP:</w:t>
            </w:r>
          </w:p>
        </w:tc>
        <w:tc>
          <w:tcPr>
            <w:tcW w:w="7478" w:type="dxa"/>
            <w:vAlign w:val="bottom"/>
          </w:tcPr>
          <w:p w14:paraId="6E87CA72" w14:textId="7A40FE96" w:rsidR="00967F3F" w:rsidRPr="007A152C" w:rsidRDefault="00F83F7F" w:rsidP="008D16C0">
            <w:pPr>
              <w:widowControl w:val="0"/>
              <w:spacing w:after="0" w:line="240" w:lineRule="auto"/>
              <w:rPr>
                <w:rFonts w:ascii="Cambria" w:hAnsi="Cambria"/>
              </w:rPr>
            </w:pPr>
            <w:r w:rsidRPr="007A152C">
              <w:rPr>
                <w:rFonts w:ascii="Cambria" w:hAnsi="Cambria"/>
              </w:rPr>
              <w:t>................................................................................................................................................................</w:t>
            </w:r>
          </w:p>
        </w:tc>
      </w:tr>
      <w:tr w:rsidR="00967F3F" w:rsidRPr="007A152C" w14:paraId="22C88BF3" w14:textId="77777777" w:rsidTr="00D1461B">
        <w:trPr>
          <w:trHeight w:val="624"/>
        </w:trPr>
        <w:tc>
          <w:tcPr>
            <w:tcW w:w="1842" w:type="dxa"/>
            <w:vAlign w:val="center"/>
          </w:tcPr>
          <w:p w14:paraId="292F4E52" w14:textId="77777777" w:rsidR="00967F3F" w:rsidRPr="007A152C" w:rsidRDefault="00967F3F" w:rsidP="008D16C0">
            <w:pPr>
              <w:widowControl w:val="0"/>
              <w:spacing w:after="0" w:line="240" w:lineRule="auto"/>
              <w:rPr>
                <w:rFonts w:ascii="Cambria" w:hAnsi="Cambria"/>
              </w:rPr>
            </w:pPr>
            <w:r w:rsidRPr="007A152C">
              <w:rPr>
                <w:rFonts w:ascii="Cambria" w:hAnsi="Cambria"/>
              </w:rPr>
              <w:t>REGON:</w:t>
            </w:r>
          </w:p>
        </w:tc>
        <w:tc>
          <w:tcPr>
            <w:tcW w:w="7478" w:type="dxa"/>
            <w:vAlign w:val="bottom"/>
          </w:tcPr>
          <w:p w14:paraId="16DC76DC" w14:textId="2A73CB90" w:rsidR="00967F3F" w:rsidRPr="007A152C" w:rsidRDefault="00F83F7F" w:rsidP="008D16C0">
            <w:pPr>
              <w:widowControl w:val="0"/>
              <w:spacing w:after="0" w:line="240" w:lineRule="auto"/>
              <w:rPr>
                <w:rFonts w:ascii="Cambria" w:hAnsi="Cambria"/>
              </w:rPr>
            </w:pPr>
            <w:r w:rsidRPr="007A152C">
              <w:rPr>
                <w:rFonts w:ascii="Cambria" w:hAnsi="Cambria"/>
              </w:rPr>
              <w:t>................................................................................................................................................................</w:t>
            </w:r>
          </w:p>
        </w:tc>
      </w:tr>
      <w:tr w:rsidR="00967F3F" w:rsidRPr="007A152C" w14:paraId="26A4417E" w14:textId="77777777" w:rsidTr="00D1461B">
        <w:trPr>
          <w:trHeight w:val="624"/>
        </w:trPr>
        <w:tc>
          <w:tcPr>
            <w:tcW w:w="1842" w:type="dxa"/>
            <w:vAlign w:val="center"/>
          </w:tcPr>
          <w:p w14:paraId="02AD9B55" w14:textId="77777777" w:rsidR="00967F3F" w:rsidRPr="007A152C" w:rsidRDefault="00967F3F" w:rsidP="008D16C0">
            <w:pPr>
              <w:widowControl w:val="0"/>
              <w:spacing w:after="0" w:line="240" w:lineRule="auto"/>
              <w:rPr>
                <w:rFonts w:ascii="Cambria" w:hAnsi="Cambria"/>
                <w:color w:val="000000"/>
              </w:rPr>
            </w:pPr>
            <w:r w:rsidRPr="007A152C">
              <w:rPr>
                <w:rFonts w:ascii="Cambria" w:hAnsi="Cambria"/>
                <w:color w:val="000000"/>
              </w:rPr>
              <w:t>e-mail:</w:t>
            </w:r>
          </w:p>
        </w:tc>
        <w:tc>
          <w:tcPr>
            <w:tcW w:w="7478" w:type="dxa"/>
            <w:vAlign w:val="bottom"/>
          </w:tcPr>
          <w:p w14:paraId="592CCC3E" w14:textId="37550B96" w:rsidR="00967F3F" w:rsidRPr="007A152C" w:rsidRDefault="00F83F7F" w:rsidP="008D16C0">
            <w:pPr>
              <w:widowControl w:val="0"/>
              <w:spacing w:after="0" w:line="240" w:lineRule="auto"/>
              <w:rPr>
                <w:rFonts w:ascii="Cambria" w:hAnsi="Cambria"/>
                <w:color w:val="000000"/>
              </w:rPr>
            </w:pPr>
            <w:r w:rsidRPr="007A152C">
              <w:rPr>
                <w:rFonts w:ascii="Cambria" w:hAnsi="Cambria"/>
                <w:color w:val="000000"/>
              </w:rPr>
              <w:t>................................................................................................................................................................</w:t>
            </w:r>
          </w:p>
        </w:tc>
      </w:tr>
    </w:tbl>
    <w:p w14:paraId="06713686" w14:textId="77777777" w:rsidR="00967F3F" w:rsidRPr="007A152C" w:rsidRDefault="00967F3F" w:rsidP="008D16C0">
      <w:pPr>
        <w:widowControl w:val="0"/>
        <w:spacing w:before="120" w:after="120" w:line="240" w:lineRule="auto"/>
        <w:ind w:left="426"/>
        <w:jc w:val="both"/>
        <w:rPr>
          <w:rFonts w:ascii="Cambria" w:hAnsi="Cambria"/>
          <w:i/>
          <w:color w:val="000000"/>
          <w:sz w:val="20"/>
        </w:rPr>
      </w:pPr>
      <w:r w:rsidRPr="007A152C">
        <w:rPr>
          <w:rFonts w:ascii="Cambria" w:hAnsi="Cambria"/>
          <w:i/>
          <w:color w:val="000000"/>
          <w:sz w:val="20"/>
        </w:rPr>
        <w:t>*w przypadku składania oferty przez Wykonawców wspólnie ubiegających się o udzielenie zamówienia należy podać nazwy (firmy) oraz dokładne adresy wszystkich Wykonawców</w:t>
      </w:r>
    </w:p>
    <w:p w14:paraId="40456B8D" w14:textId="19BD147B" w:rsidR="00967F3F" w:rsidRPr="007A152C" w:rsidRDefault="00D1461B" w:rsidP="008D16C0">
      <w:pPr>
        <w:pStyle w:val="Akapitzlist1"/>
        <w:widowControl w:val="0"/>
        <w:numPr>
          <w:ilvl w:val="0"/>
          <w:numId w:val="6"/>
        </w:numPr>
        <w:tabs>
          <w:tab w:val="left" w:pos="426"/>
        </w:tabs>
        <w:spacing w:before="360" w:after="120" w:line="240" w:lineRule="auto"/>
        <w:ind w:left="426" w:hanging="426"/>
        <w:contextualSpacing w:val="0"/>
        <w:jc w:val="both"/>
        <w:rPr>
          <w:rFonts w:ascii="Cambria" w:hAnsi="Cambria"/>
          <w:color w:val="000000"/>
          <w:spacing w:val="-4"/>
        </w:rPr>
      </w:pPr>
      <w:r w:rsidRPr="007A152C">
        <w:rPr>
          <w:rFonts w:ascii="Cambria" w:hAnsi="Cambria"/>
          <w:b/>
          <w:spacing w:val="-4"/>
        </w:rPr>
        <w:t>Jednostka wykonawcy, która będzie brała udział w realizacji zamówienia</w:t>
      </w:r>
      <w:r w:rsidRPr="007A152C">
        <w:rPr>
          <w:rFonts w:ascii="Cambria" w:hAnsi="Cambria"/>
          <w:spacing w:val="-4"/>
        </w:rPr>
        <w:t xml:space="preserve"> </w:t>
      </w:r>
      <w:r w:rsidRPr="007A152C">
        <w:rPr>
          <w:rFonts w:ascii="Cambria" w:hAnsi="Cambria"/>
          <w:i/>
          <w:spacing w:val="-4"/>
        </w:rPr>
        <w:t>(należy wpisać dane oddziału, przedstawicielstwa, innej jednostki organizacyjnej wykonawcy lub przedsiębiorcy wykonującego czynności na rzecz wykonawcy w formie podobnej do przedstawicielstwa - jeśli dotyczy):</w:t>
      </w:r>
    </w:p>
    <w:tbl>
      <w:tblPr>
        <w:tblW w:w="9320" w:type="dxa"/>
        <w:tblInd w:w="534" w:type="dxa"/>
        <w:tblLayout w:type="fixed"/>
        <w:tblLook w:val="00A0" w:firstRow="1" w:lastRow="0" w:firstColumn="1" w:lastColumn="0" w:noHBand="0" w:noVBand="0"/>
      </w:tblPr>
      <w:tblGrid>
        <w:gridCol w:w="1842"/>
        <w:gridCol w:w="7478"/>
      </w:tblGrid>
      <w:tr w:rsidR="00967F3F" w:rsidRPr="007A152C" w14:paraId="4FC608FB" w14:textId="77777777" w:rsidTr="00D1461B">
        <w:trPr>
          <w:trHeight w:val="624"/>
        </w:trPr>
        <w:tc>
          <w:tcPr>
            <w:tcW w:w="1842" w:type="dxa"/>
            <w:vAlign w:val="center"/>
          </w:tcPr>
          <w:p w14:paraId="423BD4E4" w14:textId="77777777" w:rsidR="00967F3F" w:rsidRPr="007A152C" w:rsidRDefault="00967F3F" w:rsidP="008D16C0">
            <w:pPr>
              <w:widowControl w:val="0"/>
              <w:spacing w:after="0" w:line="240" w:lineRule="auto"/>
              <w:rPr>
                <w:rFonts w:ascii="Cambria" w:hAnsi="Cambria"/>
                <w:color w:val="000000"/>
              </w:rPr>
            </w:pPr>
            <w:r w:rsidRPr="007A152C">
              <w:rPr>
                <w:rFonts w:ascii="Cambria" w:hAnsi="Cambria"/>
                <w:color w:val="000000"/>
              </w:rPr>
              <w:t>Firma (nazwa):</w:t>
            </w:r>
          </w:p>
        </w:tc>
        <w:tc>
          <w:tcPr>
            <w:tcW w:w="7478" w:type="dxa"/>
            <w:vAlign w:val="bottom"/>
          </w:tcPr>
          <w:p w14:paraId="0C631269" w14:textId="7EBB1214" w:rsidR="00967F3F" w:rsidRPr="007A152C" w:rsidRDefault="00724D5E" w:rsidP="008D16C0">
            <w:pPr>
              <w:widowControl w:val="0"/>
              <w:spacing w:after="0" w:line="240" w:lineRule="auto"/>
              <w:rPr>
                <w:rFonts w:ascii="Cambria" w:hAnsi="Cambria"/>
                <w:color w:val="000000"/>
              </w:rPr>
            </w:pPr>
            <w:r w:rsidRPr="007A152C">
              <w:rPr>
                <w:rFonts w:ascii="Cambria" w:hAnsi="Cambria"/>
                <w:color w:val="000000"/>
              </w:rPr>
              <w:t>................................................................................................................................................................</w:t>
            </w:r>
          </w:p>
        </w:tc>
      </w:tr>
      <w:tr w:rsidR="00967F3F" w:rsidRPr="007A152C" w14:paraId="66388D6C" w14:textId="77777777" w:rsidTr="00D1461B">
        <w:trPr>
          <w:trHeight w:val="624"/>
        </w:trPr>
        <w:tc>
          <w:tcPr>
            <w:tcW w:w="1842" w:type="dxa"/>
            <w:vAlign w:val="center"/>
          </w:tcPr>
          <w:p w14:paraId="7B535FEB" w14:textId="77777777" w:rsidR="00967F3F" w:rsidRPr="007A152C" w:rsidRDefault="00967F3F" w:rsidP="008D16C0">
            <w:pPr>
              <w:widowControl w:val="0"/>
              <w:spacing w:after="0" w:line="240" w:lineRule="auto"/>
              <w:rPr>
                <w:rFonts w:ascii="Cambria" w:hAnsi="Cambria"/>
                <w:color w:val="000000"/>
              </w:rPr>
            </w:pPr>
            <w:r w:rsidRPr="007A152C">
              <w:rPr>
                <w:rFonts w:ascii="Cambria" w:hAnsi="Cambria"/>
                <w:color w:val="000000"/>
              </w:rPr>
              <w:t>Adres:</w:t>
            </w:r>
          </w:p>
        </w:tc>
        <w:tc>
          <w:tcPr>
            <w:tcW w:w="7478" w:type="dxa"/>
            <w:vAlign w:val="bottom"/>
          </w:tcPr>
          <w:p w14:paraId="4893B94D" w14:textId="69B180DA" w:rsidR="00967F3F" w:rsidRPr="007A152C" w:rsidRDefault="00724D5E" w:rsidP="008D16C0">
            <w:pPr>
              <w:widowControl w:val="0"/>
              <w:spacing w:after="0" w:line="240" w:lineRule="auto"/>
              <w:rPr>
                <w:rFonts w:ascii="Cambria" w:hAnsi="Cambria"/>
                <w:color w:val="000000"/>
              </w:rPr>
            </w:pPr>
            <w:r w:rsidRPr="007A152C">
              <w:rPr>
                <w:rFonts w:ascii="Cambria" w:hAnsi="Cambria"/>
                <w:color w:val="000000"/>
              </w:rPr>
              <w:t>................................................................................................................................................................</w:t>
            </w:r>
          </w:p>
        </w:tc>
      </w:tr>
      <w:tr w:rsidR="00967F3F" w:rsidRPr="007A152C" w14:paraId="4ACB18D8" w14:textId="77777777" w:rsidTr="00D1461B">
        <w:trPr>
          <w:trHeight w:val="624"/>
        </w:trPr>
        <w:tc>
          <w:tcPr>
            <w:tcW w:w="1842" w:type="dxa"/>
            <w:vAlign w:val="center"/>
          </w:tcPr>
          <w:p w14:paraId="229648E5" w14:textId="77777777" w:rsidR="00967F3F" w:rsidRPr="007A152C" w:rsidRDefault="00967F3F" w:rsidP="008D16C0">
            <w:pPr>
              <w:widowControl w:val="0"/>
              <w:spacing w:after="0" w:line="240" w:lineRule="auto"/>
              <w:rPr>
                <w:rFonts w:ascii="Cambria" w:hAnsi="Cambria"/>
                <w:color w:val="000000"/>
              </w:rPr>
            </w:pPr>
            <w:r w:rsidRPr="007A152C">
              <w:rPr>
                <w:rFonts w:ascii="Cambria" w:hAnsi="Cambria"/>
                <w:color w:val="000000"/>
              </w:rPr>
              <w:t>Telefon/faks:</w:t>
            </w:r>
          </w:p>
        </w:tc>
        <w:tc>
          <w:tcPr>
            <w:tcW w:w="7478" w:type="dxa"/>
            <w:vAlign w:val="bottom"/>
          </w:tcPr>
          <w:p w14:paraId="7A7738CD" w14:textId="59A91837" w:rsidR="00967F3F" w:rsidRPr="007A152C" w:rsidRDefault="00724D5E" w:rsidP="008D16C0">
            <w:pPr>
              <w:widowControl w:val="0"/>
              <w:spacing w:after="0" w:line="240" w:lineRule="auto"/>
              <w:rPr>
                <w:rFonts w:ascii="Cambria" w:hAnsi="Cambria"/>
                <w:color w:val="000000"/>
              </w:rPr>
            </w:pPr>
            <w:r w:rsidRPr="007A152C">
              <w:rPr>
                <w:rFonts w:ascii="Cambria" w:hAnsi="Cambria"/>
                <w:color w:val="000000"/>
              </w:rPr>
              <w:t>................................................................................................................................................................</w:t>
            </w:r>
          </w:p>
        </w:tc>
      </w:tr>
    </w:tbl>
    <w:p w14:paraId="6C84E06C" w14:textId="2C7271C2" w:rsidR="00967F3F" w:rsidRPr="007A152C" w:rsidRDefault="00967F3F" w:rsidP="008D16C0">
      <w:pPr>
        <w:pStyle w:val="Akapitzlist1"/>
        <w:widowControl w:val="0"/>
        <w:numPr>
          <w:ilvl w:val="0"/>
          <w:numId w:val="6"/>
        </w:numPr>
        <w:tabs>
          <w:tab w:val="left" w:pos="426"/>
        </w:tabs>
        <w:spacing w:before="360" w:after="120" w:line="240" w:lineRule="auto"/>
        <w:ind w:left="426" w:hanging="426"/>
        <w:jc w:val="both"/>
        <w:rPr>
          <w:rFonts w:ascii="Cambria" w:hAnsi="Cambria"/>
          <w:color w:val="000000"/>
        </w:rPr>
      </w:pPr>
      <w:r w:rsidRPr="007A152C">
        <w:rPr>
          <w:rFonts w:ascii="Cambria" w:hAnsi="Cambria"/>
          <w:b/>
          <w:color w:val="000000"/>
        </w:rPr>
        <w:t xml:space="preserve">Osoba uprawniona </w:t>
      </w:r>
      <w:r w:rsidR="003F754E" w:rsidRPr="007A152C">
        <w:rPr>
          <w:rFonts w:ascii="Cambria" w:hAnsi="Cambria"/>
          <w:b/>
          <w:color w:val="000000"/>
        </w:rPr>
        <w:t xml:space="preserve">przez </w:t>
      </w:r>
      <w:r w:rsidR="00C6193C" w:rsidRPr="007A152C">
        <w:rPr>
          <w:rFonts w:ascii="Cambria" w:hAnsi="Cambria"/>
          <w:b/>
          <w:color w:val="000000"/>
        </w:rPr>
        <w:t>w</w:t>
      </w:r>
      <w:r w:rsidR="003F754E" w:rsidRPr="007A152C">
        <w:rPr>
          <w:rFonts w:ascii="Cambria" w:hAnsi="Cambria"/>
          <w:b/>
          <w:color w:val="000000"/>
        </w:rPr>
        <w:t xml:space="preserve">ykonawcę do podpisania i </w:t>
      </w:r>
      <w:r w:rsidRPr="007A152C">
        <w:rPr>
          <w:rFonts w:ascii="Cambria" w:hAnsi="Cambria"/>
          <w:b/>
          <w:color w:val="000000"/>
        </w:rPr>
        <w:t>złożenia niniejszej oferty</w:t>
      </w:r>
      <w:r w:rsidRPr="007A152C">
        <w:rPr>
          <w:rFonts w:ascii="Cambria" w:hAnsi="Cambria"/>
          <w:color w:val="000000"/>
        </w:rPr>
        <w:t xml:space="preserve"> </w:t>
      </w:r>
      <w:r w:rsidRPr="007A152C">
        <w:rPr>
          <w:rFonts w:ascii="Cambria" w:hAnsi="Cambria"/>
          <w:i/>
          <w:color w:val="000000"/>
        </w:rPr>
        <w:t>(jeśli dotyczy):</w:t>
      </w:r>
    </w:p>
    <w:tbl>
      <w:tblPr>
        <w:tblW w:w="0" w:type="auto"/>
        <w:tblInd w:w="534" w:type="dxa"/>
        <w:tblLayout w:type="fixed"/>
        <w:tblLook w:val="00A0" w:firstRow="1" w:lastRow="0" w:firstColumn="1" w:lastColumn="0" w:noHBand="0" w:noVBand="0"/>
      </w:tblPr>
      <w:tblGrid>
        <w:gridCol w:w="1842"/>
        <w:gridCol w:w="7478"/>
      </w:tblGrid>
      <w:tr w:rsidR="00BD36E1" w:rsidRPr="007A152C" w14:paraId="5A73F9E6" w14:textId="77777777" w:rsidTr="00D1461B">
        <w:trPr>
          <w:trHeight w:val="624"/>
        </w:trPr>
        <w:tc>
          <w:tcPr>
            <w:tcW w:w="1842" w:type="dxa"/>
            <w:vAlign w:val="center"/>
          </w:tcPr>
          <w:p w14:paraId="40A273CA" w14:textId="77777777" w:rsidR="00BD36E1" w:rsidRPr="007A152C" w:rsidRDefault="00BD36E1" w:rsidP="008D16C0">
            <w:pPr>
              <w:widowControl w:val="0"/>
              <w:spacing w:after="0" w:line="240" w:lineRule="auto"/>
              <w:rPr>
                <w:rFonts w:ascii="Cambria" w:hAnsi="Cambria"/>
              </w:rPr>
            </w:pPr>
            <w:r w:rsidRPr="007A152C">
              <w:rPr>
                <w:rFonts w:ascii="Cambria" w:hAnsi="Cambria"/>
              </w:rPr>
              <w:t>Imię i nazwisko:</w:t>
            </w:r>
          </w:p>
        </w:tc>
        <w:tc>
          <w:tcPr>
            <w:tcW w:w="7478" w:type="dxa"/>
            <w:vAlign w:val="bottom"/>
          </w:tcPr>
          <w:p w14:paraId="3340DD3B" w14:textId="0CAC745A" w:rsidR="00BD36E1" w:rsidRPr="007A152C" w:rsidRDefault="00BD36E1" w:rsidP="008D16C0">
            <w:pPr>
              <w:widowControl w:val="0"/>
              <w:spacing w:after="0" w:line="240" w:lineRule="auto"/>
              <w:rPr>
                <w:rFonts w:ascii="Cambria" w:hAnsi="Cambria"/>
              </w:rPr>
            </w:pPr>
            <w:r w:rsidRPr="007A152C">
              <w:rPr>
                <w:rFonts w:ascii="Cambria" w:hAnsi="Cambria"/>
                <w:color w:val="000000"/>
              </w:rPr>
              <w:t>................................................................................................................................................................</w:t>
            </w:r>
          </w:p>
        </w:tc>
      </w:tr>
      <w:tr w:rsidR="00BD36E1" w:rsidRPr="007A152C" w14:paraId="352C3DF4" w14:textId="77777777" w:rsidTr="00D1461B">
        <w:trPr>
          <w:trHeight w:val="624"/>
        </w:trPr>
        <w:tc>
          <w:tcPr>
            <w:tcW w:w="1842" w:type="dxa"/>
            <w:vAlign w:val="center"/>
          </w:tcPr>
          <w:p w14:paraId="2E46C1C0" w14:textId="77777777" w:rsidR="00BD36E1" w:rsidRPr="007A152C" w:rsidRDefault="00BD36E1" w:rsidP="008D16C0">
            <w:pPr>
              <w:widowControl w:val="0"/>
              <w:spacing w:after="0" w:line="240" w:lineRule="auto"/>
              <w:rPr>
                <w:rFonts w:ascii="Cambria" w:hAnsi="Cambria"/>
              </w:rPr>
            </w:pPr>
            <w:r w:rsidRPr="007A152C">
              <w:rPr>
                <w:rFonts w:ascii="Cambria" w:hAnsi="Cambria"/>
              </w:rPr>
              <w:t>Stanowisko:</w:t>
            </w:r>
          </w:p>
        </w:tc>
        <w:tc>
          <w:tcPr>
            <w:tcW w:w="7478" w:type="dxa"/>
            <w:vAlign w:val="bottom"/>
          </w:tcPr>
          <w:p w14:paraId="6B83AA61" w14:textId="4EF8627B" w:rsidR="00BD36E1" w:rsidRPr="007A152C" w:rsidRDefault="00BD36E1" w:rsidP="008D16C0">
            <w:pPr>
              <w:widowControl w:val="0"/>
              <w:spacing w:after="0" w:line="240" w:lineRule="auto"/>
              <w:rPr>
                <w:rFonts w:ascii="Cambria" w:hAnsi="Cambria"/>
              </w:rPr>
            </w:pPr>
            <w:r w:rsidRPr="007A152C">
              <w:rPr>
                <w:rFonts w:ascii="Cambria" w:hAnsi="Cambria"/>
                <w:color w:val="000000"/>
              </w:rPr>
              <w:t>................................................................................................................................................................</w:t>
            </w:r>
          </w:p>
        </w:tc>
      </w:tr>
      <w:tr w:rsidR="00BD36E1" w:rsidRPr="007A152C" w14:paraId="11BC025A" w14:textId="77777777" w:rsidTr="00D1461B">
        <w:trPr>
          <w:trHeight w:val="624"/>
        </w:trPr>
        <w:tc>
          <w:tcPr>
            <w:tcW w:w="1842" w:type="dxa"/>
            <w:vAlign w:val="center"/>
          </w:tcPr>
          <w:p w14:paraId="7D519713" w14:textId="77777777" w:rsidR="00BD36E1" w:rsidRPr="007A152C" w:rsidRDefault="00BD36E1" w:rsidP="008D16C0">
            <w:pPr>
              <w:widowControl w:val="0"/>
              <w:spacing w:after="0" w:line="240" w:lineRule="auto"/>
              <w:rPr>
                <w:rFonts w:ascii="Cambria" w:hAnsi="Cambria"/>
              </w:rPr>
            </w:pPr>
            <w:r w:rsidRPr="007A152C">
              <w:rPr>
                <w:rFonts w:ascii="Cambria" w:hAnsi="Cambria"/>
              </w:rPr>
              <w:t>Telefon/faks:</w:t>
            </w:r>
          </w:p>
        </w:tc>
        <w:tc>
          <w:tcPr>
            <w:tcW w:w="7478" w:type="dxa"/>
            <w:vAlign w:val="bottom"/>
          </w:tcPr>
          <w:p w14:paraId="3E1DA126" w14:textId="29E6F4F5" w:rsidR="00BD36E1" w:rsidRPr="007A152C" w:rsidRDefault="00BD36E1" w:rsidP="008D16C0">
            <w:pPr>
              <w:widowControl w:val="0"/>
              <w:spacing w:after="0" w:line="240" w:lineRule="auto"/>
              <w:rPr>
                <w:rFonts w:ascii="Cambria" w:hAnsi="Cambria"/>
              </w:rPr>
            </w:pPr>
            <w:r w:rsidRPr="007A152C">
              <w:rPr>
                <w:rFonts w:ascii="Cambria" w:hAnsi="Cambria"/>
                <w:color w:val="000000"/>
              </w:rPr>
              <w:t>................................................................................................................................................................</w:t>
            </w:r>
          </w:p>
        </w:tc>
      </w:tr>
      <w:tr w:rsidR="00BD36E1" w:rsidRPr="007A152C" w14:paraId="5C8EFDDD" w14:textId="77777777" w:rsidTr="00D1461B">
        <w:trPr>
          <w:trHeight w:val="624"/>
        </w:trPr>
        <w:tc>
          <w:tcPr>
            <w:tcW w:w="1842" w:type="dxa"/>
            <w:vAlign w:val="center"/>
          </w:tcPr>
          <w:p w14:paraId="74B2FE79" w14:textId="77777777" w:rsidR="00BD36E1" w:rsidRPr="007A152C" w:rsidRDefault="00BD36E1" w:rsidP="008D16C0">
            <w:pPr>
              <w:widowControl w:val="0"/>
              <w:spacing w:after="0" w:line="240" w:lineRule="auto"/>
              <w:rPr>
                <w:rFonts w:ascii="Cambria" w:hAnsi="Cambria"/>
              </w:rPr>
            </w:pPr>
            <w:r w:rsidRPr="007A152C">
              <w:rPr>
                <w:rFonts w:ascii="Cambria" w:hAnsi="Cambria"/>
              </w:rPr>
              <w:t>e-mail:</w:t>
            </w:r>
          </w:p>
        </w:tc>
        <w:tc>
          <w:tcPr>
            <w:tcW w:w="7478" w:type="dxa"/>
            <w:vAlign w:val="bottom"/>
          </w:tcPr>
          <w:p w14:paraId="11D9689D" w14:textId="1C50208A" w:rsidR="00BD36E1" w:rsidRPr="007A152C" w:rsidRDefault="00BD36E1" w:rsidP="008D16C0">
            <w:pPr>
              <w:widowControl w:val="0"/>
              <w:spacing w:after="0" w:line="240" w:lineRule="auto"/>
              <w:rPr>
                <w:rFonts w:ascii="Cambria" w:hAnsi="Cambria"/>
              </w:rPr>
            </w:pPr>
            <w:r w:rsidRPr="007A152C">
              <w:rPr>
                <w:rFonts w:ascii="Cambria" w:hAnsi="Cambria"/>
                <w:color w:val="000000"/>
              </w:rPr>
              <w:t>................................................................................................................................................................</w:t>
            </w:r>
          </w:p>
        </w:tc>
      </w:tr>
    </w:tbl>
    <w:p w14:paraId="3D461CDF" w14:textId="77777777" w:rsidR="00D1461B" w:rsidRPr="007A152C" w:rsidRDefault="00D1461B" w:rsidP="002F5347">
      <w:pPr>
        <w:pStyle w:val="Akapitzlist1"/>
        <w:widowControl w:val="0"/>
        <w:numPr>
          <w:ilvl w:val="0"/>
          <w:numId w:val="52"/>
        </w:numPr>
        <w:tabs>
          <w:tab w:val="left" w:pos="567"/>
        </w:tabs>
        <w:spacing w:before="120" w:after="0" w:line="240" w:lineRule="auto"/>
        <w:ind w:left="426" w:hanging="426"/>
        <w:contextualSpacing w:val="0"/>
        <w:jc w:val="both"/>
        <w:outlineLvl w:val="1"/>
        <w:rPr>
          <w:rFonts w:ascii="Cambria" w:hAnsi="Cambria"/>
          <w:b/>
        </w:rPr>
        <w:sectPr w:rsidR="00D1461B" w:rsidRPr="007A152C" w:rsidSect="008D16C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p>
    <w:p w14:paraId="74ADF547" w14:textId="60EED4C6" w:rsidR="00967F3F" w:rsidRPr="007A152C" w:rsidRDefault="00967F3F" w:rsidP="002F5347">
      <w:pPr>
        <w:pStyle w:val="Akapitzlist1"/>
        <w:widowControl w:val="0"/>
        <w:numPr>
          <w:ilvl w:val="0"/>
          <w:numId w:val="52"/>
        </w:numPr>
        <w:tabs>
          <w:tab w:val="left" w:pos="567"/>
        </w:tabs>
        <w:spacing w:after="60" w:line="240" w:lineRule="auto"/>
        <w:ind w:left="426" w:hanging="426"/>
        <w:contextualSpacing w:val="0"/>
        <w:jc w:val="both"/>
        <w:outlineLvl w:val="1"/>
        <w:rPr>
          <w:rFonts w:ascii="Cambria" w:hAnsi="Cambria"/>
          <w:b/>
        </w:rPr>
      </w:pPr>
      <w:r w:rsidRPr="007A152C">
        <w:rPr>
          <w:rFonts w:ascii="Cambria" w:hAnsi="Cambria"/>
          <w:b/>
        </w:rPr>
        <w:lastRenderedPageBreak/>
        <w:t xml:space="preserve">Dane dotyczące </w:t>
      </w:r>
      <w:r w:rsidR="00C6193C" w:rsidRPr="007A152C">
        <w:rPr>
          <w:rFonts w:ascii="Cambria" w:hAnsi="Cambria"/>
          <w:b/>
        </w:rPr>
        <w:t>z</w:t>
      </w:r>
      <w:r w:rsidRPr="007A152C">
        <w:rPr>
          <w:rFonts w:ascii="Cambria" w:hAnsi="Cambria"/>
          <w:b/>
        </w:rPr>
        <w:t>amawiającego:</w:t>
      </w:r>
    </w:p>
    <w:p w14:paraId="6B61C4C7" w14:textId="77777777" w:rsidR="00191168" w:rsidRPr="00191168" w:rsidRDefault="00191168" w:rsidP="00191168">
      <w:pPr>
        <w:widowControl w:val="0"/>
        <w:tabs>
          <w:tab w:val="left" w:pos="851"/>
        </w:tabs>
        <w:suppressAutoHyphens/>
        <w:spacing w:after="0" w:line="240" w:lineRule="auto"/>
        <w:ind w:left="851" w:hanging="425"/>
        <w:rPr>
          <w:rFonts w:ascii="Cambria" w:eastAsia="Calibri" w:hAnsi="Cambria"/>
          <w:b/>
          <w:bCs/>
          <w:lang w:val="x-none"/>
        </w:rPr>
      </w:pPr>
      <w:r w:rsidRPr="00191168">
        <w:rPr>
          <w:rFonts w:ascii="Cambria" w:eastAsia="Calibri" w:hAnsi="Cambria"/>
          <w:b/>
          <w:bCs/>
          <w:lang w:val="x-none"/>
        </w:rPr>
        <w:t xml:space="preserve">Powiat </w:t>
      </w:r>
      <w:r w:rsidRPr="00191168">
        <w:rPr>
          <w:rFonts w:ascii="Cambria" w:hAnsi="Cambria"/>
          <w:b/>
          <w:lang w:eastAsia="pl-PL"/>
        </w:rPr>
        <w:t xml:space="preserve">Ełcki </w:t>
      </w:r>
    </w:p>
    <w:p w14:paraId="20C7048D" w14:textId="77777777" w:rsidR="00191168" w:rsidRPr="00191168" w:rsidRDefault="00191168" w:rsidP="00191168">
      <w:pPr>
        <w:widowControl w:val="0"/>
        <w:tabs>
          <w:tab w:val="left" w:pos="851"/>
        </w:tabs>
        <w:suppressAutoHyphens/>
        <w:spacing w:after="0" w:line="240" w:lineRule="auto"/>
        <w:ind w:left="851" w:hanging="425"/>
        <w:rPr>
          <w:rFonts w:ascii="Cambria" w:eastAsia="Calibri" w:hAnsi="Cambria"/>
          <w:b/>
          <w:lang w:val="x-none"/>
        </w:rPr>
      </w:pPr>
      <w:r w:rsidRPr="00191168">
        <w:rPr>
          <w:rFonts w:ascii="Cambria" w:eastAsia="Calibri" w:hAnsi="Cambria"/>
          <w:bCs/>
        </w:rPr>
        <w:t>Siedziba/</w:t>
      </w:r>
      <w:r w:rsidRPr="00191168">
        <w:rPr>
          <w:rFonts w:ascii="Cambria" w:eastAsia="Calibri" w:hAnsi="Cambria"/>
          <w:bCs/>
          <w:lang w:val="x-none"/>
        </w:rPr>
        <w:t>Adres:</w:t>
      </w:r>
      <w:r w:rsidRPr="00191168">
        <w:rPr>
          <w:rFonts w:ascii="Cambria" w:eastAsia="Calibri" w:hAnsi="Cambria"/>
          <w:b/>
          <w:bCs/>
          <w:lang w:val="x-none"/>
        </w:rPr>
        <w:tab/>
      </w:r>
      <w:r w:rsidRPr="00191168">
        <w:rPr>
          <w:rFonts w:ascii="Cambria" w:eastAsia="Calibri" w:hAnsi="Cambria"/>
          <w:b/>
          <w:bCs/>
        </w:rPr>
        <w:t xml:space="preserve">Starostwo Powiatowe,  </w:t>
      </w:r>
      <w:r w:rsidRPr="00191168">
        <w:rPr>
          <w:rFonts w:ascii="Cambria" w:hAnsi="Cambria"/>
          <w:b/>
          <w:lang w:eastAsia="pl-PL"/>
        </w:rPr>
        <w:t xml:space="preserve">ul. Piłsudskiego 4, 19-300 Ełk,  </w:t>
      </w:r>
    </w:p>
    <w:p w14:paraId="0E064B40" w14:textId="77777777" w:rsidR="00191168" w:rsidRPr="00191168" w:rsidRDefault="00191168" w:rsidP="00191168">
      <w:pPr>
        <w:widowControl w:val="0"/>
        <w:tabs>
          <w:tab w:val="left" w:pos="851"/>
        </w:tabs>
        <w:suppressAutoHyphens/>
        <w:spacing w:after="0" w:line="240" w:lineRule="auto"/>
        <w:ind w:left="851" w:hanging="425"/>
        <w:rPr>
          <w:rFonts w:ascii="Cambria" w:eastAsia="Calibri" w:hAnsi="Cambria"/>
          <w:lang w:val="x-none"/>
        </w:rPr>
      </w:pPr>
      <w:r w:rsidRPr="00191168">
        <w:rPr>
          <w:rFonts w:ascii="Cambria" w:eastAsia="Calibri" w:hAnsi="Cambria"/>
          <w:lang w:val="x-none"/>
        </w:rPr>
        <w:t xml:space="preserve">NIP: </w:t>
      </w:r>
      <w:r w:rsidRPr="00191168">
        <w:rPr>
          <w:rFonts w:ascii="Cambria" w:eastAsia="Calibri" w:hAnsi="Cambria"/>
        </w:rPr>
        <w:t xml:space="preserve">          </w:t>
      </w:r>
      <w:r w:rsidRPr="00191168">
        <w:rPr>
          <w:rFonts w:ascii="Cambria" w:eastAsia="Calibri" w:hAnsi="Cambria"/>
          <w:lang w:val="x-none"/>
        </w:rPr>
        <w:t>848-182-73-19</w:t>
      </w:r>
    </w:p>
    <w:p w14:paraId="2281884E" w14:textId="77777777" w:rsidR="00191168" w:rsidRPr="00191168" w:rsidRDefault="00191168" w:rsidP="00191168">
      <w:pPr>
        <w:widowControl w:val="0"/>
        <w:tabs>
          <w:tab w:val="left" w:pos="851"/>
        </w:tabs>
        <w:suppressAutoHyphens/>
        <w:spacing w:after="0" w:line="240" w:lineRule="auto"/>
        <w:ind w:left="851" w:hanging="425"/>
        <w:rPr>
          <w:rFonts w:ascii="Cambria" w:eastAsia="Calibri" w:hAnsi="Cambria"/>
          <w:lang w:val="x-none"/>
        </w:rPr>
      </w:pPr>
      <w:r w:rsidRPr="00191168">
        <w:rPr>
          <w:rFonts w:ascii="Cambria" w:eastAsia="Calibri" w:hAnsi="Cambria"/>
          <w:lang w:val="x-none"/>
        </w:rPr>
        <w:t>REGON:</w:t>
      </w:r>
      <w:r w:rsidRPr="00191168">
        <w:rPr>
          <w:rFonts w:ascii="Cambria" w:eastAsia="Calibri" w:hAnsi="Cambria"/>
          <w:lang w:val="x-none"/>
        </w:rPr>
        <w:tab/>
        <w:t>790671053</w:t>
      </w:r>
    </w:p>
    <w:p w14:paraId="1375A67C" w14:textId="77777777" w:rsidR="00AA4907" w:rsidRDefault="00AA4907" w:rsidP="008D16C0">
      <w:pPr>
        <w:widowControl w:val="0"/>
        <w:tabs>
          <w:tab w:val="left" w:pos="426"/>
        </w:tabs>
        <w:spacing w:after="0" w:line="240" w:lineRule="auto"/>
        <w:ind w:left="426"/>
        <w:jc w:val="both"/>
        <w:rPr>
          <w:rFonts w:ascii="Cambria" w:eastAsia="Calibri" w:hAnsi="Cambria"/>
          <w:b/>
          <w:spacing w:val="-2"/>
        </w:rPr>
      </w:pPr>
    </w:p>
    <w:p w14:paraId="4E297DBD" w14:textId="5A069839" w:rsidR="00967F3F" w:rsidRPr="007A152C" w:rsidRDefault="00967F3F" w:rsidP="002F5347">
      <w:pPr>
        <w:pStyle w:val="Akapitzlist"/>
        <w:widowControl w:val="0"/>
        <w:numPr>
          <w:ilvl w:val="0"/>
          <w:numId w:val="52"/>
        </w:numPr>
        <w:spacing w:before="120" w:after="0" w:line="240" w:lineRule="auto"/>
        <w:ind w:left="426" w:hanging="426"/>
        <w:jc w:val="both"/>
        <w:rPr>
          <w:rFonts w:ascii="Cambria" w:hAnsi="Cambria"/>
          <w:spacing w:val="-2"/>
        </w:rPr>
      </w:pPr>
      <w:r w:rsidRPr="007A152C">
        <w:rPr>
          <w:rFonts w:ascii="Cambria" w:hAnsi="Cambria"/>
          <w:spacing w:val="-2"/>
        </w:rPr>
        <w:t>Składając ofertę w postępowaniu o zamówienie publiczne, prowadzonym w trybie przetargu nieograniczone</w:t>
      </w:r>
      <w:r w:rsidR="009835F9" w:rsidRPr="007A152C">
        <w:rPr>
          <w:rFonts w:ascii="Cambria" w:hAnsi="Cambria"/>
          <w:spacing w:val="-2"/>
        </w:rPr>
        <w:t xml:space="preserve">go na </w:t>
      </w:r>
      <w:r w:rsidR="009835F9" w:rsidRPr="007A152C">
        <w:rPr>
          <w:rFonts w:ascii="Cambria" w:hAnsi="Cambria"/>
          <w:b/>
          <w:spacing w:val="-2"/>
        </w:rPr>
        <w:t>,,</w:t>
      </w:r>
      <w:r w:rsidR="00C317E1" w:rsidRPr="007A152C">
        <w:rPr>
          <w:rFonts w:ascii="Cambria" w:hAnsi="Cambria"/>
          <w:b/>
          <w:spacing w:val="-2"/>
        </w:rPr>
        <w:t xml:space="preserve">Ubezpieczenie </w:t>
      </w:r>
      <w:r w:rsidR="004E78AC" w:rsidRPr="007A152C">
        <w:rPr>
          <w:rFonts w:ascii="Cambria" w:hAnsi="Cambria"/>
          <w:b/>
          <w:spacing w:val="-2"/>
        </w:rPr>
        <w:t xml:space="preserve">majątku i </w:t>
      </w:r>
      <w:r w:rsidR="000A264B" w:rsidRPr="007A152C">
        <w:rPr>
          <w:rFonts w:ascii="Cambria" w:hAnsi="Cambria"/>
          <w:b/>
          <w:spacing w:val="-2"/>
        </w:rPr>
        <w:t xml:space="preserve">innych </w:t>
      </w:r>
      <w:r w:rsidR="00C317E1" w:rsidRPr="007A152C">
        <w:rPr>
          <w:rFonts w:ascii="Cambria" w:hAnsi="Cambria"/>
          <w:b/>
          <w:spacing w:val="-2"/>
        </w:rPr>
        <w:t xml:space="preserve">interesów </w:t>
      </w:r>
      <w:r w:rsidR="00AA4907">
        <w:rPr>
          <w:rFonts w:ascii="Cambria" w:hAnsi="Cambria"/>
          <w:b/>
        </w:rPr>
        <w:t xml:space="preserve">Powiatu </w:t>
      </w:r>
      <w:r w:rsidR="00191168">
        <w:rPr>
          <w:rFonts w:ascii="Cambria" w:hAnsi="Cambria"/>
          <w:b/>
        </w:rPr>
        <w:t xml:space="preserve">Ełckiego </w:t>
      </w:r>
      <w:r w:rsidR="008D135B" w:rsidRPr="007A152C">
        <w:rPr>
          <w:rFonts w:ascii="Cambria" w:hAnsi="Cambria"/>
          <w:b/>
          <w:spacing w:val="-2"/>
        </w:rPr>
        <w:t>”</w:t>
      </w:r>
      <w:r w:rsidRPr="007A152C">
        <w:rPr>
          <w:rFonts w:ascii="Cambria" w:hAnsi="Cambria"/>
          <w:spacing w:val="-2"/>
        </w:rPr>
        <w:t xml:space="preserve">, </w:t>
      </w:r>
      <w:r w:rsidRPr="007A152C">
        <w:rPr>
          <w:rFonts w:ascii="Cambria" w:hAnsi="Cambria"/>
          <w:bCs/>
          <w:spacing w:val="-2"/>
        </w:rPr>
        <w:t>oferujemy wykonanie zamówienia, zgodnie z</w:t>
      </w:r>
      <w:r w:rsidR="00231772" w:rsidRPr="007A152C">
        <w:rPr>
          <w:rFonts w:ascii="Cambria" w:hAnsi="Cambria"/>
          <w:bCs/>
          <w:spacing w:val="-2"/>
        </w:rPr>
        <w:t xml:space="preserve"> </w:t>
      </w:r>
      <w:r w:rsidRPr="007A152C">
        <w:rPr>
          <w:rFonts w:ascii="Cambria" w:hAnsi="Cambria"/>
          <w:bCs/>
          <w:spacing w:val="-2"/>
        </w:rPr>
        <w:t>wymogami Specyfikacji Istotnych Warunków Zamówienia za cenę:</w:t>
      </w:r>
    </w:p>
    <w:p w14:paraId="5AD4C603" w14:textId="6B58CB3B" w:rsidR="00967F3F" w:rsidRPr="007A152C" w:rsidRDefault="00967F3F" w:rsidP="008D16C0">
      <w:pPr>
        <w:pStyle w:val="Akapitzlist1"/>
        <w:widowControl w:val="0"/>
        <w:numPr>
          <w:ilvl w:val="0"/>
          <w:numId w:val="7"/>
        </w:numPr>
        <w:tabs>
          <w:tab w:val="left" w:pos="426"/>
        </w:tabs>
        <w:spacing w:before="120" w:after="0" w:line="240" w:lineRule="auto"/>
        <w:ind w:left="426" w:hanging="426"/>
        <w:jc w:val="both"/>
        <w:outlineLvl w:val="1"/>
        <w:rPr>
          <w:rFonts w:ascii="Cambria" w:hAnsi="Cambria"/>
          <w:b/>
          <w:spacing w:val="-2"/>
        </w:rPr>
      </w:pPr>
      <w:r w:rsidRPr="007A152C">
        <w:rPr>
          <w:rFonts w:ascii="Cambria" w:hAnsi="Cambria"/>
          <w:b/>
          <w:spacing w:val="-2"/>
        </w:rPr>
        <w:t>Część I zamówi</w:t>
      </w:r>
      <w:r w:rsidR="00491D3C" w:rsidRPr="007A152C">
        <w:rPr>
          <w:rFonts w:ascii="Cambria" w:hAnsi="Cambria"/>
          <w:b/>
          <w:spacing w:val="-2"/>
        </w:rPr>
        <w:t xml:space="preserve">enia - „Ubezpieczenie majątku i </w:t>
      </w:r>
      <w:r w:rsidRPr="007A152C">
        <w:rPr>
          <w:rFonts w:ascii="Cambria" w:hAnsi="Cambria"/>
          <w:b/>
          <w:spacing w:val="-2"/>
        </w:rPr>
        <w:t xml:space="preserve">odpowiedzialności cywilnej </w:t>
      </w:r>
      <w:r w:rsidR="00AA4907">
        <w:rPr>
          <w:rFonts w:ascii="Cambria" w:hAnsi="Cambria"/>
          <w:b/>
        </w:rPr>
        <w:t xml:space="preserve">Powiatu </w:t>
      </w:r>
      <w:r w:rsidR="00191168">
        <w:rPr>
          <w:rFonts w:ascii="Cambria" w:hAnsi="Cambria"/>
          <w:b/>
        </w:rPr>
        <w:t>Ełckiego</w:t>
      </w:r>
      <w:r w:rsidRPr="007A152C">
        <w:rPr>
          <w:rFonts w:ascii="Cambria" w:hAnsi="Cambria"/>
          <w:b/>
          <w:spacing w:val="-2"/>
        </w:rPr>
        <w:t>”</w:t>
      </w:r>
    </w:p>
    <w:p w14:paraId="16F07532" w14:textId="77777777" w:rsidR="00C54BED" w:rsidRPr="007A152C" w:rsidRDefault="00C54BED" w:rsidP="008D16C0">
      <w:pPr>
        <w:widowControl w:val="0"/>
        <w:spacing w:before="120" w:after="0" w:line="240" w:lineRule="auto"/>
        <w:jc w:val="center"/>
        <w:rPr>
          <w:rFonts w:ascii="Cambria" w:hAnsi="Cambria"/>
          <w:b/>
          <w:bCs/>
        </w:rPr>
      </w:pPr>
      <w:r w:rsidRPr="007A152C">
        <w:rPr>
          <w:rFonts w:ascii="Cambria" w:hAnsi="Cambria"/>
          <w:b/>
          <w:bCs/>
        </w:rPr>
        <w:t>........................................................................................................................ złotych</w:t>
      </w:r>
    </w:p>
    <w:p w14:paraId="21CCAD66" w14:textId="77777777" w:rsidR="00C54BED" w:rsidRPr="00AA4907" w:rsidRDefault="00C54BED" w:rsidP="00956177">
      <w:pPr>
        <w:widowControl w:val="0"/>
        <w:spacing w:after="0" w:line="240" w:lineRule="auto"/>
        <w:jc w:val="center"/>
        <w:rPr>
          <w:rFonts w:ascii="Cambria" w:hAnsi="Cambria"/>
          <w:color w:val="000000"/>
          <w:sz w:val="18"/>
          <w:szCs w:val="18"/>
        </w:rPr>
      </w:pPr>
      <w:r w:rsidRPr="007A152C">
        <w:rPr>
          <w:rFonts w:ascii="Cambria" w:hAnsi="Cambria"/>
          <w:color w:val="000000"/>
          <w:sz w:val="16"/>
          <w:szCs w:val="18"/>
        </w:rPr>
        <w:t>/</w:t>
      </w:r>
      <w:r w:rsidRPr="00AA4907">
        <w:rPr>
          <w:rFonts w:ascii="Cambria" w:hAnsi="Cambria"/>
          <w:color w:val="000000"/>
          <w:sz w:val="18"/>
          <w:szCs w:val="18"/>
        </w:rPr>
        <w:t xml:space="preserve">usługa zwolniona z podatku VAT zgodnie z art. 43 ust. 1 pkt 37 ustawy z dnia 11 marca 2004 r. </w:t>
      </w:r>
    </w:p>
    <w:p w14:paraId="4424D84E" w14:textId="738BDFE1" w:rsidR="00C54BED" w:rsidRPr="00AA4907" w:rsidRDefault="00C54BED" w:rsidP="00956177">
      <w:pPr>
        <w:widowControl w:val="0"/>
        <w:spacing w:after="0" w:line="240" w:lineRule="auto"/>
        <w:jc w:val="center"/>
        <w:rPr>
          <w:rFonts w:ascii="Cambria" w:hAnsi="Cambria"/>
          <w:color w:val="000000"/>
          <w:sz w:val="18"/>
          <w:szCs w:val="18"/>
        </w:rPr>
      </w:pPr>
      <w:r w:rsidRPr="00AA4907">
        <w:rPr>
          <w:rFonts w:ascii="Cambria" w:hAnsi="Cambria"/>
          <w:color w:val="000000"/>
          <w:sz w:val="18"/>
          <w:szCs w:val="18"/>
        </w:rPr>
        <w:t>o podatku od towarów i usług (</w:t>
      </w:r>
      <w:r w:rsidRPr="00AA4907">
        <w:rPr>
          <w:rFonts w:ascii="Cambria" w:hAnsi="Cambria"/>
          <w:bCs/>
          <w:color w:val="000000"/>
          <w:sz w:val="18"/>
          <w:szCs w:val="18"/>
        </w:rPr>
        <w:t>tekst jednolity Dz.U. z 20</w:t>
      </w:r>
      <w:r w:rsidR="00956177" w:rsidRPr="00AA4907">
        <w:rPr>
          <w:rFonts w:ascii="Cambria" w:hAnsi="Cambria"/>
          <w:bCs/>
          <w:color w:val="000000"/>
          <w:sz w:val="18"/>
          <w:szCs w:val="18"/>
        </w:rPr>
        <w:t>20</w:t>
      </w:r>
      <w:r w:rsidRPr="00AA4907">
        <w:rPr>
          <w:rFonts w:ascii="Cambria" w:hAnsi="Cambria"/>
          <w:bCs/>
          <w:color w:val="000000"/>
          <w:sz w:val="18"/>
          <w:szCs w:val="18"/>
        </w:rPr>
        <w:t xml:space="preserve"> r., poz. </w:t>
      </w:r>
      <w:r w:rsidR="00956177" w:rsidRPr="00AA4907">
        <w:rPr>
          <w:rFonts w:ascii="Cambria" w:hAnsi="Cambria"/>
          <w:bCs/>
          <w:color w:val="000000"/>
          <w:sz w:val="18"/>
          <w:szCs w:val="18"/>
        </w:rPr>
        <w:t>106</w:t>
      </w:r>
      <w:r w:rsidRPr="00AA4907">
        <w:rPr>
          <w:rFonts w:ascii="Cambria" w:hAnsi="Cambria"/>
          <w:bCs/>
          <w:color w:val="000000"/>
          <w:sz w:val="18"/>
          <w:szCs w:val="18"/>
        </w:rPr>
        <w:t xml:space="preserve"> z </w:t>
      </w:r>
      <w:proofErr w:type="spellStart"/>
      <w:r w:rsidRPr="00AA4907">
        <w:rPr>
          <w:rFonts w:ascii="Cambria" w:hAnsi="Cambria"/>
          <w:bCs/>
          <w:color w:val="000000"/>
          <w:sz w:val="18"/>
          <w:szCs w:val="18"/>
        </w:rPr>
        <w:t>późn</w:t>
      </w:r>
      <w:proofErr w:type="spellEnd"/>
      <w:r w:rsidRPr="00AA4907">
        <w:rPr>
          <w:rFonts w:ascii="Cambria" w:hAnsi="Cambria"/>
          <w:bCs/>
          <w:color w:val="000000"/>
          <w:sz w:val="18"/>
          <w:szCs w:val="18"/>
        </w:rPr>
        <w:t>. zm.</w:t>
      </w:r>
      <w:r w:rsidRPr="00AA4907">
        <w:rPr>
          <w:rFonts w:ascii="Cambria" w:hAnsi="Cambria"/>
          <w:color w:val="000000"/>
          <w:sz w:val="18"/>
          <w:szCs w:val="18"/>
        </w:rPr>
        <w:t>)/</w:t>
      </w:r>
    </w:p>
    <w:p w14:paraId="67FE87AF" w14:textId="77777777" w:rsidR="00967F3F" w:rsidRPr="007A152C" w:rsidRDefault="00967F3F" w:rsidP="008D16C0">
      <w:pPr>
        <w:widowControl w:val="0"/>
        <w:spacing w:before="120" w:after="120" w:line="240" w:lineRule="auto"/>
        <w:jc w:val="both"/>
        <w:rPr>
          <w:rFonts w:ascii="Cambria" w:hAnsi="Cambria"/>
          <w:color w:val="000000"/>
        </w:rPr>
      </w:pPr>
      <w:r w:rsidRPr="007A152C">
        <w:rPr>
          <w:rFonts w:ascii="Cambria" w:hAnsi="Cambria"/>
          <w:color w:val="000000"/>
        </w:rPr>
        <w:t>wynikającą z wypełnionego formularza cenowego, zawartego poniżej.</w:t>
      </w:r>
    </w:p>
    <w:p w14:paraId="2AA83EDC" w14:textId="7E2BF2D5" w:rsidR="00967F3F" w:rsidRPr="007A152C" w:rsidRDefault="00967F3F" w:rsidP="008D16C0">
      <w:pPr>
        <w:widowControl w:val="0"/>
        <w:spacing w:before="120" w:after="0" w:line="240" w:lineRule="auto"/>
        <w:jc w:val="both"/>
        <w:rPr>
          <w:rFonts w:ascii="Cambria" w:hAnsi="Cambria"/>
        </w:rPr>
      </w:pPr>
      <w:r w:rsidRPr="007A152C">
        <w:rPr>
          <w:rFonts w:ascii="Cambria" w:hAnsi="Cambria"/>
        </w:rPr>
        <w:t xml:space="preserve">Termin wykonania zamówienia: </w:t>
      </w:r>
      <w:r w:rsidR="00BE40BF" w:rsidRPr="00080AC7">
        <w:rPr>
          <w:rFonts w:ascii="Cambria" w:hAnsi="Cambria"/>
          <w:b/>
        </w:rPr>
        <w:t>od</w:t>
      </w:r>
      <w:r w:rsidR="00BE40BF">
        <w:rPr>
          <w:rFonts w:ascii="Cambria" w:hAnsi="Cambria"/>
          <w:b/>
        </w:rPr>
        <w:t xml:space="preserve"> dnia  </w:t>
      </w:r>
      <w:r w:rsidR="00191168">
        <w:rPr>
          <w:rFonts w:ascii="Cambria" w:hAnsi="Cambria"/>
          <w:b/>
        </w:rPr>
        <w:t>01.01</w:t>
      </w:r>
      <w:r w:rsidR="00BE40BF" w:rsidRPr="00080AC7">
        <w:rPr>
          <w:rFonts w:ascii="Cambria" w:hAnsi="Cambria"/>
          <w:b/>
        </w:rPr>
        <w:t>.202</w:t>
      </w:r>
      <w:r w:rsidR="00191168">
        <w:rPr>
          <w:rFonts w:ascii="Cambria" w:hAnsi="Cambria"/>
          <w:b/>
        </w:rPr>
        <w:t>1</w:t>
      </w:r>
      <w:r w:rsidR="00BE40BF" w:rsidRPr="00080AC7">
        <w:rPr>
          <w:rFonts w:ascii="Cambria" w:hAnsi="Cambria"/>
          <w:b/>
        </w:rPr>
        <w:t xml:space="preserve">r.  do dnia </w:t>
      </w:r>
      <w:r w:rsidR="00191168">
        <w:rPr>
          <w:rFonts w:ascii="Cambria" w:hAnsi="Cambria"/>
          <w:b/>
        </w:rPr>
        <w:t>31.12</w:t>
      </w:r>
      <w:r w:rsidR="00BE40BF" w:rsidRPr="00080AC7">
        <w:rPr>
          <w:rFonts w:ascii="Cambria" w:hAnsi="Cambria"/>
          <w:b/>
        </w:rPr>
        <w:t>.202</w:t>
      </w:r>
      <w:r w:rsidR="00191168">
        <w:rPr>
          <w:rFonts w:ascii="Cambria" w:hAnsi="Cambria"/>
          <w:b/>
        </w:rPr>
        <w:t>3</w:t>
      </w:r>
      <w:r w:rsidR="00BE40BF" w:rsidRPr="00080AC7">
        <w:rPr>
          <w:rFonts w:ascii="Cambria" w:hAnsi="Cambria"/>
          <w:b/>
        </w:rPr>
        <w:t>r.</w:t>
      </w:r>
    </w:p>
    <w:p w14:paraId="1380422F" w14:textId="26C0C700" w:rsidR="00967F3F" w:rsidRPr="007A152C" w:rsidRDefault="00967F3F" w:rsidP="008D16C0">
      <w:pPr>
        <w:widowControl w:val="0"/>
        <w:spacing w:after="60" w:line="240" w:lineRule="auto"/>
        <w:jc w:val="both"/>
        <w:rPr>
          <w:rFonts w:ascii="Cambria" w:hAnsi="Cambria"/>
        </w:rPr>
      </w:pPr>
      <w:r w:rsidRPr="007A152C">
        <w:rPr>
          <w:rFonts w:ascii="Cambria" w:hAnsi="Cambria"/>
        </w:rPr>
        <w:t xml:space="preserve">Termin związania ofertą i warunki płatności: </w:t>
      </w:r>
      <w:r w:rsidRPr="007A152C">
        <w:rPr>
          <w:rFonts w:ascii="Cambria" w:hAnsi="Cambria"/>
          <w:b/>
        </w:rPr>
        <w:t xml:space="preserve">zgodne z postanowieniami </w:t>
      </w:r>
      <w:r w:rsidR="002324C9" w:rsidRPr="007A152C">
        <w:rPr>
          <w:rFonts w:ascii="Cambria" w:hAnsi="Cambria"/>
          <w:b/>
        </w:rPr>
        <w:t>specyfikacji istotnych warunków zamówienia</w:t>
      </w:r>
      <w:r w:rsidRPr="007A152C">
        <w:rPr>
          <w:rFonts w:ascii="Cambria" w:hAnsi="Cambria"/>
        </w:rPr>
        <w:t>.</w:t>
      </w:r>
    </w:p>
    <w:p w14:paraId="3A77CAC2" w14:textId="77396A0E" w:rsidR="00967F3F" w:rsidRPr="007A152C" w:rsidRDefault="00967F3F" w:rsidP="008D16C0">
      <w:pPr>
        <w:widowControl w:val="0"/>
        <w:spacing w:after="120" w:line="240" w:lineRule="auto"/>
        <w:jc w:val="center"/>
        <w:rPr>
          <w:rFonts w:ascii="Cambria" w:hAnsi="Cambria"/>
          <w:b/>
          <w:i/>
        </w:rPr>
      </w:pPr>
      <w:r w:rsidRPr="007A152C">
        <w:rPr>
          <w:rFonts w:ascii="Cambria" w:hAnsi="Cambria"/>
          <w:b/>
          <w:i/>
        </w:rPr>
        <w:t xml:space="preserve">Uwaga - jeśli Wykonawca nie składa oferty na niniejszą część zamówienia należy </w:t>
      </w:r>
      <w:r w:rsidRPr="007A152C">
        <w:rPr>
          <w:rFonts w:ascii="Cambria" w:hAnsi="Cambria"/>
          <w:b/>
          <w:i/>
          <w:u w:val="single"/>
        </w:rPr>
        <w:t>postawić kreskę</w:t>
      </w:r>
      <w:r w:rsidRPr="007A152C">
        <w:rPr>
          <w:rFonts w:ascii="Cambria" w:hAnsi="Cambria"/>
          <w:b/>
          <w:i/>
        </w:rPr>
        <w:t xml:space="preserve"> lub wprowadzić zapis: </w:t>
      </w:r>
      <w:r w:rsidRPr="007A152C">
        <w:rPr>
          <w:rFonts w:ascii="Cambria" w:hAnsi="Cambria"/>
          <w:b/>
          <w:i/>
          <w:u w:val="single"/>
        </w:rPr>
        <w:t>Nie dotyczy</w:t>
      </w:r>
      <w:r w:rsidRPr="007A152C">
        <w:rPr>
          <w:rFonts w:ascii="Cambria" w:hAnsi="Cambria"/>
          <w:b/>
          <w:i/>
        </w:rPr>
        <w:t>.</w:t>
      </w:r>
    </w:p>
    <w:p w14:paraId="0309D276" w14:textId="77777777" w:rsidR="009100AB" w:rsidRDefault="009100AB" w:rsidP="008D16C0">
      <w:pPr>
        <w:widowControl w:val="0"/>
        <w:spacing w:after="0" w:line="240" w:lineRule="auto"/>
        <w:jc w:val="center"/>
        <w:rPr>
          <w:rFonts w:ascii="Cambria" w:hAnsi="Cambria"/>
          <w:b/>
          <w:i/>
        </w:rPr>
      </w:pPr>
    </w:p>
    <w:tbl>
      <w:tblPr>
        <w:tblW w:w="9633" w:type="dxa"/>
        <w:tblInd w:w="70" w:type="dxa"/>
        <w:tblLayout w:type="fixed"/>
        <w:tblCellMar>
          <w:left w:w="70" w:type="dxa"/>
          <w:right w:w="70" w:type="dxa"/>
        </w:tblCellMar>
        <w:tblLook w:val="0000" w:firstRow="0" w:lastRow="0" w:firstColumn="0" w:lastColumn="0" w:noHBand="0" w:noVBand="0"/>
      </w:tblPr>
      <w:tblGrid>
        <w:gridCol w:w="430"/>
        <w:gridCol w:w="21"/>
        <w:gridCol w:w="116"/>
        <w:gridCol w:w="4463"/>
        <w:gridCol w:w="2517"/>
        <w:gridCol w:w="2086"/>
      </w:tblGrid>
      <w:tr w:rsidR="00BE40BF" w:rsidRPr="00DF49D9" w14:paraId="3A4FD691" w14:textId="77777777" w:rsidTr="006A0D78">
        <w:trPr>
          <w:trHeight w:val="624"/>
        </w:trPr>
        <w:tc>
          <w:tcPr>
            <w:tcW w:w="9633" w:type="dxa"/>
            <w:gridSpan w:val="6"/>
            <w:tcBorders>
              <w:top w:val="double" w:sz="1" w:space="0" w:color="000000"/>
              <w:left w:val="double" w:sz="1" w:space="0" w:color="000000"/>
              <w:bottom w:val="double" w:sz="1" w:space="0" w:color="000000"/>
              <w:right w:val="double" w:sz="1" w:space="0" w:color="000000"/>
            </w:tcBorders>
            <w:shd w:val="clear" w:color="auto" w:fill="auto"/>
            <w:vAlign w:val="center"/>
          </w:tcPr>
          <w:p w14:paraId="0082F078" w14:textId="77777777" w:rsidR="00BE40BF" w:rsidRPr="00DF49D9" w:rsidRDefault="00BE40BF" w:rsidP="006A0D78">
            <w:pPr>
              <w:suppressAutoHyphens/>
              <w:snapToGrid w:val="0"/>
              <w:spacing w:after="0" w:line="240" w:lineRule="auto"/>
              <w:jc w:val="center"/>
              <w:rPr>
                <w:rFonts w:ascii="Cambria" w:hAnsi="Cambria"/>
                <w:b/>
                <w:bCs/>
                <w:lang w:eastAsia="ar-SA"/>
              </w:rPr>
            </w:pPr>
            <w:r w:rsidRPr="00DF49D9">
              <w:rPr>
                <w:rFonts w:ascii="Cambria" w:hAnsi="Cambria"/>
                <w:b/>
                <w:bCs/>
                <w:lang w:eastAsia="ar-SA"/>
              </w:rPr>
              <w:t>FORMULARZ CENOW</w:t>
            </w:r>
            <w:r>
              <w:rPr>
                <w:rFonts w:ascii="Cambria" w:hAnsi="Cambria"/>
                <w:b/>
                <w:bCs/>
                <w:lang w:eastAsia="ar-SA"/>
              </w:rPr>
              <w:t>Y DOTYCZĄCY CZĘŚCI I ZAMÓWIENIA</w:t>
            </w:r>
          </w:p>
        </w:tc>
      </w:tr>
      <w:tr w:rsidR="00BE40BF" w:rsidRPr="00DF49D9" w14:paraId="7A7114EA" w14:textId="77777777" w:rsidTr="006A0D78">
        <w:trPr>
          <w:trHeight w:val="270"/>
        </w:trPr>
        <w:tc>
          <w:tcPr>
            <w:tcW w:w="9633" w:type="dxa"/>
            <w:gridSpan w:val="6"/>
            <w:tcBorders>
              <w:top w:val="double" w:sz="1" w:space="0" w:color="000000"/>
              <w:left w:val="double" w:sz="1" w:space="0" w:color="000000"/>
              <w:bottom w:val="single" w:sz="4" w:space="0" w:color="000000"/>
              <w:right w:val="double" w:sz="1" w:space="0" w:color="000000"/>
            </w:tcBorders>
            <w:shd w:val="clear" w:color="auto" w:fill="F2F2F2"/>
            <w:vAlign w:val="center"/>
          </w:tcPr>
          <w:p w14:paraId="23E745E5" w14:textId="77777777" w:rsidR="00BE40BF" w:rsidRPr="00DF49D9" w:rsidRDefault="00BE40BF" w:rsidP="006A0D78">
            <w:pPr>
              <w:suppressAutoHyphens/>
              <w:snapToGrid w:val="0"/>
              <w:spacing w:after="0" w:line="240" w:lineRule="auto"/>
              <w:jc w:val="center"/>
              <w:rPr>
                <w:rFonts w:ascii="Cambria" w:hAnsi="Cambria"/>
                <w:b/>
                <w:bCs/>
                <w:i/>
                <w:iCs/>
                <w:lang w:eastAsia="ar-SA"/>
              </w:rPr>
            </w:pPr>
          </w:p>
        </w:tc>
      </w:tr>
      <w:tr w:rsidR="00BE40BF" w:rsidRPr="00DF49D9" w14:paraId="39809467" w14:textId="77777777" w:rsidTr="006A0D78">
        <w:trPr>
          <w:trHeight w:val="270"/>
        </w:trPr>
        <w:tc>
          <w:tcPr>
            <w:tcW w:w="430" w:type="dxa"/>
            <w:tcBorders>
              <w:top w:val="double" w:sz="1" w:space="0" w:color="000000"/>
              <w:left w:val="double" w:sz="1" w:space="0" w:color="000000"/>
              <w:bottom w:val="single" w:sz="4" w:space="0" w:color="000000"/>
              <w:right w:val="single" w:sz="4" w:space="0" w:color="auto"/>
            </w:tcBorders>
            <w:shd w:val="clear" w:color="auto" w:fill="auto"/>
            <w:vAlign w:val="center"/>
          </w:tcPr>
          <w:p w14:paraId="5F3C5416" w14:textId="77777777" w:rsidR="00BE40BF" w:rsidRPr="00DF49D9" w:rsidRDefault="00BE40BF" w:rsidP="006A0D78">
            <w:pPr>
              <w:suppressAutoHyphens/>
              <w:snapToGrid w:val="0"/>
              <w:spacing w:after="0" w:line="240" w:lineRule="auto"/>
              <w:jc w:val="center"/>
              <w:rPr>
                <w:rFonts w:ascii="Cambria" w:hAnsi="Cambria"/>
                <w:b/>
                <w:bCs/>
                <w:lang w:eastAsia="ar-SA"/>
              </w:rPr>
            </w:pPr>
          </w:p>
        </w:tc>
        <w:tc>
          <w:tcPr>
            <w:tcW w:w="4600" w:type="dxa"/>
            <w:gridSpan w:val="3"/>
            <w:tcBorders>
              <w:top w:val="double" w:sz="1" w:space="0" w:color="000000"/>
              <w:left w:val="single" w:sz="4" w:space="0" w:color="auto"/>
              <w:bottom w:val="single" w:sz="4" w:space="0" w:color="000000"/>
            </w:tcBorders>
            <w:shd w:val="clear" w:color="auto" w:fill="auto"/>
            <w:vAlign w:val="center"/>
          </w:tcPr>
          <w:p w14:paraId="2872AC3B" w14:textId="77777777" w:rsidR="00BE40BF" w:rsidRPr="00DF49D9" w:rsidRDefault="00BE40BF" w:rsidP="006A0D78">
            <w:pPr>
              <w:suppressAutoHyphens/>
              <w:snapToGrid w:val="0"/>
              <w:spacing w:after="0" w:line="240" w:lineRule="auto"/>
              <w:jc w:val="center"/>
              <w:rPr>
                <w:rFonts w:ascii="Cambria" w:hAnsi="Cambria"/>
                <w:b/>
                <w:bCs/>
                <w:lang w:eastAsia="ar-SA"/>
              </w:rPr>
            </w:pPr>
            <w:r w:rsidRPr="00DF49D9">
              <w:rPr>
                <w:rFonts w:ascii="Cambria" w:hAnsi="Cambria"/>
                <w:b/>
                <w:bCs/>
                <w:lang w:eastAsia="ar-SA"/>
              </w:rPr>
              <w:t>Przedmiot ubezpieczenia</w:t>
            </w:r>
          </w:p>
        </w:tc>
        <w:tc>
          <w:tcPr>
            <w:tcW w:w="2517" w:type="dxa"/>
            <w:tcBorders>
              <w:top w:val="double" w:sz="1" w:space="0" w:color="000000"/>
              <w:left w:val="single" w:sz="4" w:space="0" w:color="000000"/>
              <w:bottom w:val="single" w:sz="4" w:space="0" w:color="000000"/>
            </w:tcBorders>
            <w:shd w:val="clear" w:color="auto" w:fill="auto"/>
            <w:vAlign w:val="center"/>
          </w:tcPr>
          <w:p w14:paraId="52461DE9" w14:textId="77777777" w:rsidR="00BE40BF" w:rsidRPr="00DF49D9" w:rsidRDefault="00BE40BF" w:rsidP="006A0D78">
            <w:pPr>
              <w:suppressAutoHyphens/>
              <w:snapToGrid w:val="0"/>
              <w:spacing w:after="0" w:line="240" w:lineRule="auto"/>
              <w:jc w:val="center"/>
              <w:rPr>
                <w:rFonts w:ascii="Cambria" w:hAnsi="Cambria"/>
                <w:b/>
                <w:bCs/>
                <w:lang w:eastAsia="ar-SA"/>
              </w:rPr>
            </w:pPr>
            <w:r w:rsidRPr="00DF49D9">
              <w:rPr>
                <w:rFonts w:ascii="Cambria" w:hAnsi="Cambria"/>
                <w:b/>
                <w:bCs/>
                <w:lang w:eastAsia="ar-SA"/>
              </w:rPr>
              <w:t>Suma ubezpieczenia</w:t>
            </w:r>
          </w:p>
        </w:tc>
        <w:tc>
          <w:tcPr>
            <w:tcW w:w="2086" w:type="dxa"/>
            <w:tcBorders>
              <w:top w:val="double" w:sz="1" w:space="0" w:color="000000"/>
              <w:left w:val="single" w:sz="4" w:space="0" w:color="000000"/>
              <w:bottom w:val="single" w:sz="4" w:space="0" w:color="000000"/>
              <w:right w:val="double" w:sz="1" w:space="0" w:color="000000"/>
            </w:tcBorders>
            <w:shd w:val="clear" w:color="auto" w:fill="auto"/>
            <w:vAlign w:val="center"/>
          </w:tcPr>
          <w:p w14:paraId="66F6629C" w14:textId="77777777" w:rsidR="00BE40BF" w:rsidRPr="00F03A6C" w:rsidRDefault="00BE40BF" w:rsidP="006A0D78">
            <w:pPr>
              <w:suppressAutoHyphens/>
              <w:snapToGrid w:val="0"/>
              <w:spacing w:after="0" w:line="240" w:lineRule="auto"/>
              <w:jc w:val="center"/>
              <w:rPr>
                <w:rFonts w:ascii="Cambria" w:hAnsi="Cambria"/>
                <w:b/>
                <w:bCs/>
                <w:lang w:eastAsia="ar-SA"/>
              </w:rPr>
            </w:pPr>
            <w:r w:rsidRPr="00DF49D9">
              <w:rPr>
                <w:rFonts w:ascii="Cambria" w:hAnsi="Cambria"/>
                <w:b/>
                <w:bCs/>
                <w:lang w:eastAsia="ar-SA"/>
              </w:rPr>
              <w:t xml:space="preserve">Składka za cały </w:t>
            </w:r>
            <w:r w:rsidRPr="00F03A6C">
              <w:rPr>
                <w:rFonts w:ascii="Cambria" w:hAnsi="Cambria"/>
                <w:b/>
                <w:bCs/>
                <w:lang w:eastAsia="ar-SA"/>
              </w:rPr>
              <w:t>okres zamówienia</w:t>
            </w:r>
          </w:p>
          <w:p w14:paraId="1531FB40" w14:textId="75F126FE" w:rsidR="00BE40BF" w:rsidRPr="00DF49D9" w:rsidRDefault="00595A5C" w:rsidP="006A0D78">
            <w:pPr>
              <w:suppressAutoHyphens/>
              <w:spacing w:after="0" w:line="240" w:lineRule="auto"/>
              <w:jc w:val="center"/>
              <w:rPr>
                <w:rFonts w:ascii="Cambria" w:hAnsi="Cambria"/>
                <w:b/>
                <w:bCs/>
                <w:lang w:eastAsia="ar-SA"/>
              </w:rPr>
            </w:pPr>
            <w:r>
              <w:rPr>
                <w:rFonts w:ascii="Cambria" w:hAnsi="Cambria"/>
                <w:b/>
                <w:bCs/>
                <w:lang w:eastAsia="ar-SA"/>
              </w:rPr>
              <w:t>(</w:t>
            </w:r>
            <w:r w:rsidR="00191168">
              <w:rPr>
                <w:rFonts w:ascii="Cambria" w:hAnsi="Cambria"/>
                <w:b/>
                <w:bCs/>
                <w:lang w:eastAsia="ar-SA"/>
              </w:rPr>
              <w:t>36</w:t>
            </w:r>
            <w:r>
              <w:rPr>
                <w:rFonts w:ascii="Cambria" w:hAnsi="Cambria"/>
                <w:b/>
                <w:bCs/>
                <w:lang w:eastAsia="ar-SA"/>
              </w:rPr>
              <w:t xml:space="preserve">  miesiące</w:t>
            </w:r>
            <w:r w:rsidR="00BE40BF" w:rsidRPr="00F03A6C">
              <w:rPr>
                <w:rFonts w:ascii="Cambria" w:hAnsi="Cambria"/>
                <w:b/>
                <w:bCs/>
                <w:lang w:eastAsia="ar-SA"/>
              </w:rPr>
              <w:t>)</w:t>
            </w:r>
          </w:p>
        </w:tc>
      </w:tr>
      <w:tr w:rsidR="00BE40BF" w:rsidRPr="00DF49D9" w14:paraId="2343B2FE" w14:textId="77777777" w:rsidTr="006A0D78">
        <w:trPr>
          <w:trHeight w:val="270"/>
        </w:trPr>
        <w:tc>
          <w:tcPr>
            <w:tcW w:w="9633" w:type="dxa"/>
            <w:gridSpan w:val="6"/>
            <w:tcBorders>
              <w:top w:val="double" w:sz="1" w:space="0" w:color="000000"/>
              <w:left w:val="double" w:sz="1" w:space="0" w:color="000000"/>
              <w:bottom w:val="single" w:sz="4" w:space="0" w:color="000000"/>
              <w:right w:val="double" w:sz="1" w:space="0" w:color="000000"/>
            </w:tcBorders>
            <w:shd w:val="clear" w:color="auto" w:fill="E7E6E6" w:themeFill="background2"/>
            <w:vAlign w:val="center"/>
          </w:tcPr>
          <w:p w14:paraId="14C9F835" w14:textId="77777777" w:rsidR="00BE40BF" w:rsidRPr="00DF49D9" w:rsidRDefault="00BE40BF" w:rsidP="006A0D78">
            <w:pPr>
              <w:suppressAutoHyphens/>
              <w:snapToGrid w:val="0"/>
              <w:spacing w:after="0" w:line="240" w:lineRule="auto"/>
              <w:jc w:val="center"/>
              <w:rPr>
                <w:rFonts w:ascii="Cambria" w:hAnsi="Cambria"/>
                <w:b/>
                <w:bCs/>
                <w:lang w:eastAsia="ar-SA"/>
              </w:rPr>
            </w:pPr>
            <w:r w:rsidRPr="00DF49D9">
              <w:rPr>
                <w:rFonts w:ascii="Cambria" w:hAnsi="Cambria"/>
                <w:b/>
                <w:bCs/>
                <w:i/>
                <w:iCs/>
                <w:lang w:eastAsia="ar-SA"/>
              </w:rPr>
              <w:t xml:space="preserve">1. Ubezpieczenie mienia od wszystkich </w:t>
            </w:r>
            <w:proofErr w:type="spellStart"/>
            <w:r w:rsidRPr="00DF49D9">
              <w:rPr>
                <w:rFonts w:ascii="Cambria" w:hAnsi="Cambria"/>
                <w:b/>
                <w:bCs/>
                <w:i/>
                <w:iCs/>
                <w:lang w:eastAsia="ar-SA"/>
              </w:rPr>
              <w:t>ryzyk</w:t>
            </w:r>
            <w:proofErr w:type="spellEnd"/>
          </w:p>
        </w:tc>
      </w:tr>
      <w:tr w:rsidR="00BE40BF" w:rsidRPr="00DF49D9" w14:paraId="2E20520D" w14:textId="77777777" w:rsidTr="006A0D78">
        <w:trPr>
          <w:cantSplit/>
          <w:trHeight w:val="351"/>
        </w:trPr>
        <w:tc>
          <w:tcPr>
            <w:tcW w:w="430" w:type="dxa"/>
            <w:tcBorders>
              <w:left w:val="double" w:sz="1" w:space="0" w:color="000000"/>
              <w:bottom w:val="single" w:sz="4" w:space="0" w:color="000000"/>
              <w:right w:val="single" w:sz="4" w:space="0" w:color="auto"/>
            </w:tcBorders>
            <w:shd w:val="clear" w:color="auto" w:fill="auto"/>
            <w:vAlign w:val="bottom"/>
          </w:tcPr>
          <w:p w14:paraId="7736746A" w14:textId="77777777" w:rsidR="00BE40BF" w:rsidRPr="00375114" w:rsidRDefault="00BE40BF" w:rsidP="006A0D78">
            <w:pPr>
              <w:suppressAutoHyphens/>
              <w:snapToGrid w:val="0"/>
              <w:spacing w:after="0" w:line="240" w:lineRule="auto"/>
              <w:rPr>
                <w:rFonts w:ascii="Cambria" w:hAnsi="Cambria"/>
                <w:sz w:val="20"/>
                <w:szCs w:val="20"/>
                <w:lang w:eastAsia="ar-SA"/>
              </w:rPr>
            </w:pPr>
            <w:r w:rsidRPr="00375114">
              <w:rPr>
                <w:rFonts w:ascii="Cambria" w:hAnsi="Cambria"/>
                <w:sz w:val="20"/>
                <w:szCs w:val="20"/>
                <w:lang w:eastAsia="ar-SA"/>
              </w:rPr>
              <w:t>1</w:t>
            </w:r>
          </w:p>
        </w:tc>
        <w:tc>
          <w:tcPr>
            <w:tcW w:w="4600" w:type="dxa"/>
            <w:gridSpan w:val="3"/>
            <w:tcBorders>
              <w:left w:val="single" w:sz="4" w:space="0" w:color="auto"/>
              <w:bottom w:val="single" w:sz="4" w:space="0" w:color="000000"/>
            </w:tcBorders>
            <w:shd w:val="clear" w:color="auto" w:fill="auto"/>
          </w:tcPr>
          <w:p w14:paraId="7F1D04E9" w14:textId="77777777" w:rsidR="00BE40BF" w:rsidRPr="00375114" w:rsidRDefault="00BE40BF" w:rsidP="006A0D78">
            <w:pPr>
              <w:suppressAutoHyphens/>
              <w:spacing w:after="0" w:line="240" w:lineRule="auto"/>
              <w:rPr>
                <w:rFonts w:ascii="Cambria" w:hAnsi="Cambria"/>
                <w:sz w:val="20"/>
                <w:szCs w:val="20"/>
                <w:lang w:eastAsia="ar-SA"/>
              </w:rPr>
            </w:pPr>
            <w:r w:rsidRPr="00375114">
              <w:rPr>
                <w:rFonts w:ascii="Cambria" w:hAnsi="Cambria"/>
                <w:sz w:val="20"/>
                <w:szCs w:val="20"/>
                <w:lang w:eastAsia="ar-SA"/>
              </w:rPr>
              <w:t>Budynki i budowle</w:t>
            </w:r>
          </w:p>
        </w:tc>
        <w:tc>
          <w:tcPr>
            <w:tcW w:w="2517" w:type="dxa"/>
            <w:tcBorders>
              <w:left w:val="single" w:sz="4" w:space="0" w:color="000000"/>
              <w:bottom w:val="single" w:sz="4" w:space="0" w:color="000000"/>
            </w:tcBorders>
            <w:shd w:val="clear" w:color="auto" w:fill="auto"/>
            <w:vAlign w:val="bottom"/>
          </w:tcPr>
          <w:p w14:paraId="175248F8" w14:textId="21E4AF79" w:rsidR="00BE40BF" w:rsidRPr="00C51F60" w:rsidRDefault="00271A42" w:rsidP="00BD5A7D">
            <w:pPr>
              <w:suppressAutoHyphens/>
              <w:spacing w:after="0" w:line="240" w:lineRule="auto"/>
              <w:jc w:val="right"/>
              <w:rPr>
                <w:rFonts w:ascii="Cambria" w:hAnsi="Cambria"/>
                <w:lang w:eastAsia="ar-SA"/>
              </w:rPr>
            </w:pPr>
            <w:r>
              <w:rPr>
                <w:rFonts w:ascii="Cambria" w:hAnsi="Cambria"/>
                <w:lang w:eastAsia="ar-SA"/>
              </w:rPr>
              <w:t>149 990</w:t>
            </w:r>
            <w:r w:rsidR="00F567B4">
              <w:rPr>
                <w:rFonts w:ascii="Cambria" w:hAnsi="Cambria"/>
                <w:lang w:eastAsia="ar-SA"/>
              </w:rPr>
              <w:t> </w:t>
            </w:r>
            <w:r>
              <w:rPr>
                <w:rFonts w:ascii="Cambria" w:hAnsi="Cambria"/>
                <w:lang w:eastAsia="ar-SA"/>
              </w:rPr>
              <w:t>12</w:t>
            </w:r>
            <w:r w:rsidR="00F567B4">
              <w:rPr>
                <w:rFonts w:ascii="Cambria" w:hAnsi="Cambria"/>
                <w:lang w:eastAsia="ar-SA"/>
              </w:rPr>
              <w:t xml:space="preserve">6,93 </w:t>
            </w:r>
            <w:r w:rsidR="00BE40BF" w:rsidRPr="00C51F60">
              <w:rPr>
                <w:rFonts w:ascii="Cambria" w:hAnsi="Cambria"/>
                <w:lang w:eastAsia="ar-SA"/>
              </w:rPr>
              <w:t>zł</w:t>
            </w:r>
          </w:p>
        </w:tc>
        <w:tc>
          <w:tcPr>
            <w:tcW w:w="2086" w:type="dxa"/>
            <w:tcBorders>
              <w:left w:val="single" w:sz="4" w:space="0" w:color="000000"/>
              <w:bottom w:val="single" w:sz="4" w:space="0" w:color="000000"/>
              <w:right w:val="double" w:sz="1" w:space="0" w:color="000000"/>
            </w:tcBorders>
            <w:shd w:val="clear" w:color="auto" w:fill="auto"/>
            <w:vAlign w:val="bottom"/>
          </w:tcPr>
          <w:p w14:paraId="4AC62257" w14:textId="77777777" w:rsidR="00BE40BF" w:rsidRPr="00C51F60" w:rsidRDefault="00BE40BF" w:rsidP="006A0D78">
            <w:pPr>
              <w:suppressAutoHyphens/>
              <w:snapToGrid w:val="0"/>
              <w:spacing w:after="0" w:line="240" w:lineRule="auto"/>
              <w:jc w:val="center"/>
              <w:rPr>
                <w:rFonts w:ascii="Cambria" w:hAnsi="Cambria"/>
                <w:b/>
                <w:bCs/>
                <w:lang w:eastAsia="ar-SA"/>
              </w:rPr>
            </w:pPr>
          </w:p>
        </w:tc>
      </w:tr>
      <w:tr w:rsidR="00BE40BF" w:rsidRPr="00DF49D9" w14:paraId="39AA6EF7" w14:textId="77777777" w:rsidTr="006A0D78">
        <w:trPr>
          <w:cantSplit/>
          <w:trHeight w:val="368"/>
        </w:trPr>
        <w:tc>
          <w:tcPr>
            <w:tcW w:w="430" w:type="dxa"/>
            <w:tcBorders>
              <w:left w:val="double" w:sz="1" w:space="0" w:color="000000"/>
              <w:bottom w:val="single" w:sz="4" w:space="0" w:color="000000"/>
              <w:right w:val="single" w:sz="4" w:space="0" w:color="auto"/>
            </w:tcBorders>
            <w:shd w:val="clear" w:color="auto" w:fill="auto"/>
            <w:vAlign w:val="bottom"/>
          </w:tcPr>
          <w:p w14:paraId="28F88C86" w14:textId="77777777" w:rsidR="00BE40BF" w:rsidRPr="00375114" w:rsidRDefault="00BE40BF" w:rsidP="006A0D78">
            <w:pPr>
              <w:suppressAutoHyphens/>
              <w:snapToGrid w:val="0"/>
              <w:spacing w:after="0" w:line="240" w:lineRule="auto"/>
              <w:rPr>
                <w:rFonts w:ascii="Cambria" w:hAnsi="Cambria"/>
                <w:sz w:val="20"/>
                <w:szCs w:val="20"/>
                <w:lang w:eastAsia="ar-SA"/>
              </w:rPr>
            </w:pPr>
            <w:r w:rsidRPr="00375114">
              <w:rPr>
                <w:rFonts w:ascii="Cambria" w:hAnsi="Cambria"/>
                <w:sz w:val="20"/>
                <w:szCs w:val="20"/>
                <w:lang w:eastAsia="ar-SA"/>
              </w:rPr>
              <w:t>2</w:t>
            </w:r>
          </w:p>
        </w:tc>
        <w:tc>
          <w:tcPr>
            <w:tcW w:w="4600" w:type="dxa"/>
            <w:gridSpan w:val="3"/>
            <w:tcBorders>
              <w:left w:val="single" w:sz="4" w:space="0" w:color="auto"/>
              <w:bottom w:val="single" w:sz="4" w:space="0" w:color="000000"/>
            </w:tcBorders>
            <w:shd w:val="clear" w:color="auto" w:fill="auto"/>
          </w:tcPr>
          <w:p w14:paraId="6233B550" w14:textId="77777777" w:rsidR="00BE40BF" w:rsidRPr="00375114" w:rsidRDefault="00BE40BF" w:rsidP="006A0D78">
            <w:pPr>
              <w:suppressAutoHyphens/>
              <w:spacing w:after="0" w:line="240" w:lineRule="auto"/>
              <w:rPr>
                <w:rFonts w:ascii="Cambria" w:hAnsi="Cambria"/>
                <w:sz w:val="20"/>
                <w:szCs w:val="20"/>
                <w:lang w:eastAsia="ar-SA"/>
              </w:rPr>
            </w:pPr>
            <w:r w:rsidRPr="00375114">
              <w:rPr>
                <w:rFonts w:ascii="Cambria" w:hAnsi="Cambria"/>
                <w:sz w:val="20"/>
                <w:szCs w:val="20"/>
                <w:lang w:eastAsia="ar-SA"/>
              </w:rPr>
              <w:t>Wyposażenie, maszyny i urządzenia</w:t>
            </w:r>
          </w:p>
        </w:tc>
        <w:tc>
          <w:tcPr>
            <w:tcW w:w="2517" w:type="dxa"/>
            <w:tcBorders>
              <w:left w:val="single" w:sz="4" w:space="0" w:color="000000"/>
              <w:bottom w:val="single" w:sz="4" w:space="0" w:color="000000"/>
            </w:tcBorders>
            <w:shd w:val="clear" w:color="auto" w:fill="auto"/>
            <w:vAlign w:val="bottom"/>
          </w:tcPr>
          <w:p w14:paraId="74BFA696" w14:textId="4C534743" w:rsidR="00BE40BF" w:rsidRPr="00C51F60" w:rsidRDefault="00271A42" w:rsidP="006A0D78">
            <w:pPr>
              <w:suppressAutoHyphens/>
              <w:spacing w:after="0" w:line="240" w:lineRule="auto"/>
              <w:jc w:val="right"/>
              <w:rPr>
                <w:rFonts w:ascii="Cambria" w:hAnsi="Cambria"/>
                <w:lang w:eastAsia="ar-SA"/>
              </w:rPr>
            </w:pPr>
            <w:r>
              <w:rPr>
                <w:rFonts w:ascii="Cambria" w:hAnsi="Cambria"/>
                <w:lang w:eastAsia="ar-SA"/>
              </w:rPr>
              <w:t xml:space="preserve">16 706 386,86 </w:t>
            </w:r>
            <w:r w:rsidR="00BE40BF" w:rsidRPr="00C51F60">
              <w:rPr>
                <w:rFonts w:ascii="Cambria" w:hAnsi="Cambria"/>
                <w:lang w:eastAsia="ar-SA"/>
              </w:rPr>
              <w:t>zł</w:t>
            </w:r>
          </w:p>
        </w:tc>
        <w:tc>
          <w:tcPr>
            <w:tcW w:w="2086" w:type="dxa"/>
            <w:tcBorders>
              <w:left w:val="single" w:sz="4" w:space="0" w:color="000000"/>
              <w:bottom w:val="single" w:sz="4" w:space="0" w:color="000000"/>
              <w:right w:val="double" w:sz="1" w:space="0" w:color="000000"/>
            </w:tcBorders>
            <w:shd w:val="clear" w:color="auto" w:fill="auto"/>
            <w:vAlign w:val="bottom"/>
          </w:tcPr>
          <w:p w14:paraId="7766B13D" w14:textId="77777777" w:rsidR="00BE40BF" w:rsidRPr="00C51F60" w:rsidRDefault="00BE40BF" w:rsidP="006A0D78">
            <w:pPr>
              <w:suppressAutoHyphens/>
              <w:snapToGrid w:val="0"/>
              <w:spacing w:after="0" w:line="240" w:lineRule="auto"/>
              <w:jc w:val="center"/>
              <w:rPr>
                <w:rFonts w:ascii="Cambria" w:hAnsi="Cambria"/>
                <w:b/>
                <w:bCs/>
                <w:lang w:eastAsia="ar-SA"/>
              </w:rPr>
            </w:pPr>
          </w:p>
        </w:tc>
      </w:tr>
      <w:tr w:rsidR="00BE40BF" w:rsidRPr="00DF49D9" w14:paraId="0EF1DB44" w14:textId="77777777" w:rsidTr="006A0D78">
        <w:trPr>
          <w:cantSplit/>
          <w:trHeight w:val="373"/>
        </w:trPr>
        <w:tc>
          <w:tcPr>
            <w:tcW w:w="9633" w:type="dxa"/>
            <w:gridSpan w:val="6"/>
            <w:tcBorders>
              <w:top w:val="single" w:sz="4" w:space="0" w:color="000000"/>
              <w:left w:val="double" w:sz="1" w:space="0" w:color="000000"/>
              <w:bottom w:val="single" w:sz="4" w:space="0" w:color="000000"/>
              <w:right w:val="double" w:sz="1" w:space="0" w:color="000000"/>
            </w:tcBorders>
            <w:shd w:val="clear" w:color="auto" w:fill="F2F2F2"/>
            <w:vAlign w:val="center"/>
          </w:tcPr>
          <w:p w14:paraId="5A6FD2AB" w14:textId="77777777" w:rsidR="00BE40BF" w:rsidRPr="001F031D" w:rsidRDefault="00BE40BF" w:rsidP="006A0D78">
            <w:pPr>
              <w:suppressAutoHyphens/>
              <w:snapToGrid w:val="0"/>
              <w:spacing w:after="0" w:line="240" w:lineRule="auto"/>
              <w:jc w:val="center"/>
              <w:rPr>
                <w:rFonts w:ascii="Cambria" w:hAnsi="Cambria"/>
                <w:b/>
                <w:bCs/>
                <w:i/>
                <w:lang w:eastAsia="ar-SA"/>
              </w:rPr>
            </w:pPr>
            <w:r w:rsidRPr="001F031D">
              <w:rPr>
                <w:rFonts w:ascii="Cambria" w:hAnsi="Cambria"/>
                <w:b/>
                <w:bCs/>
                <w:i/>
                <w:lang w:eastAsia="ar-SA"/>
              </w:rPr>
              <w:t xml:space="preserve">1a. Ubezpieczenia wspólne systemem pierwszego ryzyka  </w:t>
            </w:r>
          </w:p>
        </w:tc>
      </w:tr>
      <w:tr w:rsidR="00BE40BF" w:rsidRPr="00DF49D9" w14:paraId="5A864FA6" w14:textId="77777777" w:rsidTr="006A0D78">
        <w:trPr>
          <w:cantSplit/>
          <w:trHeight w:val="359"/>
        </w:trPr>
        <w:tc>
          <w:tcPr>
            <w:tcW w:w="451" w:type="dxa"/>
            <w:gridSpan w:val="2"/>
            <w:tcBorders>
              <w:left w:val="double" w:sz="1" w:space="0" w:color="000000"/>
              <w:bottom w:val="single" w:sz="4" w:space="0" w:color="000000"/>
              <w:right w:val="single" w:sz="4" w:space="0" w:color="auto"/>
            </w:tcBorders>
            <w:shd w:val="clear" w:color="auto" w:fill="auto"/>
            <w:vAlign w:val="center"/>
          </w:tcPr>
          <w:p w14:paraId="6F757DD1" w14:textId="77777777" w:rsidR="00BE40BF" w:rsidRPr="005E5537" w:rsidRDefault="00BE40BF" w:rsidP="006A0D78">
            <w:pPr>
              <w:suppressAutoHyphens/>
              <w:snapToGrid w:val="0"/>
              <w:spacing w:after="0" w:line="240" w:lineRule="auto"/>
              <w:rPr>
                <w:rFonts w:ascii="Cambria" w:hAnsi="Cambria"/>
                <w:sz w:val="20"/>
                <w:szCs w:val="20"/>
                <w:lang w:eastAsia="ar-SA"/>
              </w:rPr>
            </w:pPr>
            <w:r w:rsidRPr="005E5537">
              <w:rPr>
                <w:rFonts w:ascii="Cambria" w:hAnsi="Cambria"/>
                <w:sz w:val="20"/>
                <w:szCs w:val="20"/>
                <w:lang w:eastAsia="ar-SA"/>
              </w:rPr>
              <w:t>1</w:t>
            </w:r>
          </w:p>
        </w:tc>
        <w:tc>
          <w:tcPr>
            <w:tcW w:w="4579" w:type="dxa"/>
            <w:gridSpan w:val="2"/>
            <w:tcBorders>
              <w:left w:val="single" w:sz="4" w:space="0" w:color="auto"/>
              <w:bottom w:val="single" w:sz="4" w:space="0" w:color="000000"/>
            </w:tcBorders>
            <w:shd w:val="clear" w:color="auto" w:fill="auto"/>
            <w:vAlign w:val="center"/>
          </w:tcPr>
          <w:p w14:paraId="0968AB06" w14:textId="77777777" w:rsidR="00BE40BF" w:rsidRPr="005E5537" w:rsidRDefault="00BE40BF" w:rsidP="006A0D78">
            <w:pPr>
              <w:spacing w:after="0" w:line="240" w:lineRule="auto"/>
              <w:rPr>
                <w:rFonts w:ascii="Cambria" w:hAnsi="Cambria"/>
                <w:color w:val="000000"/>
                <w:sz w:val="20"/>
                <w:szCs w:val="20"/>
                <w:lang w:eastAsia="pl-PL"/>
              </w:rPr>
            </w:pPr>
            <w:r w:rsidRPr="005E5537">
              <w:rPr>
                <w:rFonts w:ascii="Cambria" w:hAnsi="Cambria"/>
                <w:color w:val="000000"/>
                <w:sz w:val="20"/>
                <w:szCs w:val="20"/>
                <w:lang w:eastAsia="pl-PL"/>
              </w:rPr>
              <w:t>Nakłady inwestycyjne/adaptacyjne</w:t>
            </w:r>
          </w:p>
        </w:tc>
        <w:tc>
          <w:tcPr>
            <w:tcW w:w="2517" w:type="dxa"/>
            <w:tcBorders>
              <w:left w:val="single" w:sz="4" w:space="0" w:color="000000"/>
              <w:bottom w:val="single" w:sz="4" w:space="0" w:color="000000"/>
            </w:tcBorders>
            <w:shd w:val="clear" w:color="auto" w:fill="auto"/>
            <w:vAlign w:val="center"/>
          </w:tcPr>
          <w:p w14:paraId="0F75AE78" w14:textId="56CC92CD" w:rsidR="00BE40BF" w:rsidRPr="00FF77CE" w:rsidRDefault="00BD5A7D" w:rsidP="006A0D78">
            <w:pPr>
              <w:spacing w:after="0" w:line="240" w:lineRule="auto"/>
              <w:jc w:val="right"/>
              <w:rPr>
                <w:rFonts w:ascii="Cambria" w:hAnsi="Cambria"/>
                <w:lang w:eastAsia="pl-PL"/>
              </w:rPr>
            </w:pPr>
            <w:r>
              <w:rPr>
                <w:rFonts w:ascii="Cambria" w:hAnsi="Cambria"/>
                <w:lang w:eastAsia="pl-PL"/>
              </w:rPr>
              <w:t xml:space="preserve">1 </w:t>
            </w:r>
            <w:r w:rsidR="00F4047B">
              <w:rPr>
                <w:rFonts w:ascii="Cambria" w:hAnsi="Cambria"/>
                <w:lang w:eastAsia="pl-PL"/>
              </w:rPr>
              <w:t>5</w:t>
            </w:r>
            <w:r w:rsidR="00BE40BF" w:rsidRPr="00FF77CE">
              <w:rPr>
                <w:rFonts w:ascii="Cambria" w:hAnsi="Cambria"/>
                <w:lang w:eastAsia="pl-PL"/>
              </w:rPr>
              <w:t xml:space="preserve">00 000,00  zł </w:t>
            </w:r>
          </w:p>
        </w:tc>
        <w:tc>
          <w:tcPr>
            <w:tcW w:w="2086" w:type="dxa"/>
            <w:tcBorders>
              <w:left w:val="single" w:sz="4" w:space="0" w:color="000000"/>
              <w:bottom w:val="single" w:sz="4" w:space="0" w:color="000000"/>
              <w:right w:val="double" w:sz="1" w:space="0" w:color="000000"/>
            </w:tcBorders>
            <w:shd w:val="clear" w:color="auto" w:fill="auto"/>
            <w:vAlign w:val="center"/>
          </w:tcPr>
          <w:p w14:paraId="30B2E84B" w14:textId="77777777" w:rsidR="00BE40BF" w:rsidRPr="005734AC" w:rsidRDefault="00BE40BF" w:rsidP="006A0D78">
            <w:pPr>
              <w:suppressAutoHyphens/>
              <w:snapToGrid w:val="0"/>
              <w:spacing w:after="0" w:line="240" w:lineRule="auto"/>
              <w:jc w:val="right"/>
              <w:rPr>
                <w:rFonts w:ascii="Cambria" w:hAnsi="Cambria"/>
                <w:lang w:eastAsia="ar-SA"/>
              </w:rPr>
            </w:pPr>
          </w:p>
        </w:tc>
      </w:tr>
      <w:tr w:rsidR="00BE40BF" w:rsidRPr="00DF49D9" w14:paraId="3C86B789" w14:textId="77777777" w:rsidTr="006A0D78">
        <w:trPr>
          <w:cantSplit/>
          <w:trHeight w:val="453"/>
        </w:trPr>
        <w:tc>
          <w:tcPr>
            <w:tcW w:w="451" w:type="dxa"/>
            <w:gridSpan w:val="2"/>
            <w:tcBorders>
              <w:left w:val="double" w:sz="1" w:space="0" w:color="000000"/>
              <w:bottom w:val="single" w:sz="4" w:space="0" w:color="000000"/>
              <w:right w:val="single" w:sz="4" w:space="0" w:color="auto"/>
            </w:tcBorders>
            <w:shd w:val="clear" w:color="auto" w:fill="auto"/>
            <w:vAlign w:val="center"/>
          </w:tcPr>
          <w:p w14:paraId="6DAA7B4D" w14:textId="77777777" w:rsidR="00BE40BF" w:rsidRPr="005E5537" w:rsidRDefault="00BE40BF" w:rsidP="006A0D78">
            <w:pPr>
              <w:suppressAutoHyphens/>
              <w:snapToGrid w:val="0"/>
              <w:spacing w:after="0" w:line="240" w:lineRule="auto"/>
              <w:rPr>
                <w:rFonts w:ascii="Cambria" w:hAnsi="Cambria"/>
                <w:sz w:val="20"/>
                <w:szCs w:val="20"/>
                <w:lang w:eastAsia="ar-SA"/>
              </w:rPr>
            </w:pPr>
            <w:r w:rsidRPr="005E5537">
              <w:rPr>
                <w:rFonts w:ascii="Cambria" w:hAnsi="Cambria"/>
                <w:sz w:val="20"/>
                <w:szCs w:val="20"/>
                <w:lang w:eastAsia="ar-SA"/>
              </w:rPr>
              <w:t>2</w:t>
            </w:r>
          </w:p>
        </w:tc>
        <w:tc>
          <w:tcPr>
            <w:tcW w:w="4579" w:type="dxa"/>
            <w:gridSpan w:val="2"/>
            <w:tcBorders>
              <w:left w:val="single" w:sz="4" w:space="0" w:color="auto"/>
              <w:bottom w:val="single" w:sz="4" w:space="0" w:color="000000"/>
            </w:tcBorders>
            <w:shd w:val="clear" w:color="auto" w:fill="auto"/>
            <w:vAlign w:val="center"/>
          </w:tcPr>
          <w:p w14:paraId="40493DAC" w14:textId="77777777" w:rsidR="00BE40BF" w:rsidRPr="005E5537" w:rsidRDefault="00BE40BF" w:rsidP="006A0D78">
            <w:pPr>
              <w:spacing w:after="0" w:line="240" w:lineRule="auto"/>
              <w:rPr>
                <w:rFonts w:ascii="Cambria" w:hAnsi="Cambria"/>
                <w:color w:val="000000"/>
                <w:sz w:val="20"/>
                <w:szCs w:val="20"/>
                <w:lang w:eastAsia="pl-PL"/>
              </w:rPr>
            </w:pPr>
            <w:r w:rsidRPr="005E5537">
              <w:rPr>
                <w:rFonts w:ascii="Cambria" w:hAnsi="Cambria"/>
                <w:color w:val="000000"/>
                <w:sz w:val="20"/>
                <w:szCs w:val="20"/>
                <w:lang w:eastAsia="pl-PL"/>
              </w:rPr>
              <w:t>Środki obrotowe</w:t>
            </w:r>
          </w:p>
        </w:tc>
        <w:tc>
          <w:tcPr>
            <w:tcW w:w="2517" w:type="dxa"/>
            <w:tcBorders>
              <w:left w:val="single" w:sz="4" w:space="0" w:color="000000"/>
              <w:bottom w:val="single" w:sz="4" w:space="0" w:color="000000"/>
            </w:tcBorders>
            <w:shd w:val="clear" w:color="auto" w:fill="auto"/>
            <w:vAlign w:val="center"/>
          </w:tcPr>
          <w:p w14:paraId="54CFBD55" w14:textId="71A82227" w:rsidR="00BE40BF" w:rsidRPr="00FF77CE" w:rsidRDefault="00F4047B" w:rsidP="006A0D78">
            <w:pPr>
              <w:spacing w:after="0" w:line="240" w:lineRule="auto"/>
              <w:jc w:val="right"/>
              <w:rPr>
                <w:rFonts w:ascii="Cambria" w:hAnsi="Cambria"/>
                <w:lang w:eastAsia="pl-PL"/>
              </w:rPr>
            </w:pPr>
            <w:r>
              <w:rPr>
                <w:rFonts w:ascii="Cambria" w:hAnsi="Cambria"/>
                <w:lang w:eastAsia="pl-PL"/>
              </w:rPr>
              <w:t>8</w:t>
            </w:r>
            <w:r w:rsidR="00BE40BF" w:rsidRPr="00FF77CE">
              <w:rPr>
                <w:rFonts w:ascii="Cambria" w:hAnsi="Cambria"/>
                <w:lang w:eastAsia="pl-PL"/>
              </w:rPr>
              <w:t>0 000,00 zł</w:t>
            </w:r>
          </w:p>
        </w:tc>
        <w:tc>
          <w:tcPr>
            <w:tcW w:w="2086" w:type="dxa"/>
            <w:tcBorders>
              <w:left w:val="single" w:sz="4" w:space="0" w:color="000000"/>
              <w:bottom w:val="single" w:sz="4" w:space="0" w:color="000000"/>
              <w:right w:val="double" w:sz="1" w:space="0" w:color="000000"/>
            </w:tcBorders>
            <w:shd w:val="clear" w:color="auto" w:fill="auto"/>
            <w:vAlign w:val="center"/>
          </w:tcPr>
          <w:p w14:paraId="409F5B84" w14:textId="77777777" w:rsidR="00BE40BF" w:rsidRPr="005734AC" w:rsidRDefault="00BE40BF" w:rsidP="006A0D78">
            <w:pPr>
              <w:suppressAutoHyphens/>
              <w:snapToGrid w:val="0"/>
              <w:spacing w:after="0" w:line="240" w:lineRule="auto"/>
              <w:jc w:val="right"/>
              <w:rPr>
                <w:rFonts w:ascii="Cambria" w:hAnsi="Cambria"/>
                <w:lang w:eastAsia="ar-SA"/>
              </w:rPr>
            </w:pPr>
          </w:p>
        </w:tc>
      </w:tr>
      <w:tr w:rsidR="00BE40BF" w:rsidRPr="00DF49D9" w14:paraId="78D5FA42" w14:textId="77777777" w:rsidTr="006A0D78">
        <w:trPr>
          <w:cantSplit/>
          <w:trHeight w:val="39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173BE1C8" w14:textId="77777777" w:rsidR="00BE40BF" w:rsidRPr="005E5537" w:rsidRDefault="00BE40BF" w:rsidP="006A0D78">
            <w:pPr>
              <w:suppressAutoHyphens/>
              <w:snapToGrid w:val="0"/>
              <w:spacing w:after="0" w:line="240" w:lineRule="auto"/>
              <w:rPr>
                <w:rFonts w:ascii="Cambria" w:hAnsi="Cambria"/>
                <w:sz w:val="20"/>
                <w:szCs w:val="20"/>
                <w:lang w:eastAsia="ar-SA"/>
              </w:rPr>
            </w:pPr>
            <w:r w:rsidRPr="005E5537">
              <w:rPr>
                <w:rFonts w:ascii="Cambria" w:hAnsi="Cambria"/>
                <w:sz w:val="20"/>
                <w:szCs w:val="20"/>
                <w:lang w:eastAsia="ar-SA"/>
              </w:rPr>
              <w:t>3</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6F51756B" w14:textId="77777777" w:rsidR="00BE40BF" w:rsidRPr="005E5537" w:rsidRDefault="00BE40BF" w:rsidP="006A0D78">
            <w:pPr>
              <w:spacing w:after="0" w:line="240" w:lineRule="auto"/>
              <w:rPr>
                <w:rFonts w:ascii="Cambria" w:hAnsi="Cambria"/>
                <w:color w:val="000000"/>
                <w:sz w:val="20"/>
                <w:szCs w:val="20"/>
                <w:lang w:eastAsia="pl-PL"/>
              </w:rPr>
            </w:pPr>
            <w:r w:rsidRPr="005E5537">
              <w:rPr>
                <w:rFonts w:ascii="Cambria" w:hAnsi="Cambria"/>
                <w:color w:val="000000"/>
                <w:sz w:val="20"/>
                <w:szCs w:val="20"/>
                <w:lang w:eastAsia="pl-PL"/>
              </w:rPr>
              <w:t xml:space="preserve">Środki </w:t>
            </w:r>
            <w:proofErr w:type="spellStart"/>
            <w:r w:rsidRPr="005E5537">
              <w:rPr>
                <w:rFonts w:ascii="Cambria" w:hAnsi="Cambria"/>
                <w:color w:val="000000"/>
                <w:sz w:val="20"/>
                <w:szCs w:val="20"/>
                <w:lang w:eastAsia="pl-PL"/>
              </w:rPr>
              <w:t>niskocenne</w:t>
            </w:r>
            <w:proofErr w:type="spellEnd"/>
            <w:r w:rsidRPr="005E5537">
              <w:rPr>
                <w:rFonts w:ascii="Cambria" w:hAnsi="Cambria"/>
                <w:color w:val="000000"/>
                <w:sz w:val="20"/>
                <w:szCs w:val="20"/>
                <w:lang w:eastAsia="pl-PL"/>
              </w:rPr>
              <w:t xml:space="preserve"> i mienie z konta 013</w:t>
            </w:r>
          </w:p>
        </w:tc>
        <w:tc>
          <w:tcPr>
            <w:tcW w:w="2517" w:type="dxa"/>
            <w:tcBorders>
              <w:top w:val="single" w:sz="4" w:space="0" w:color="000000"/>
              <w:left w:val="single" w:sz="4" w:space="0" w:color="000000"/>
              <w:bottom w:val="single" w:sz="4" w:space="0" w:color="000000"/>
            </w:tcBorders>
            <w:shd w:val="clear" w:color="auto" w:fill="auto"/>
            <w:vAlign w:val="center"/>
          </w:tcPr>
          <w:p w14:paraId="231279D1" w14:textId="706072F5" w:rsidR="00BE40BF" w:rsidRPr="00FF77CE" w:rsidRDefault="00191168" w:rsidP="006A0D78">
            <w:pPr>
              <w:spacing w:after="0" w:line="240" w:lineRule="auto"/>
              <w:jc w:val="right"/>
              <w:rPr>
                <w:rFonts w:ascii="Cambria" w:hAnsi="Cambria"/>
                <w:lang w:eastAsia="pl-PL"/>
              </w:rPr>
            </w:pPr>
            <w:r>
              <w:rPr>
                <w:rFonts w:ascii="Cambria" w:hAnsi="Cambria"/>
                <w:lang w:eastAsia="pl-PL"/>
              </w:rPr>
              <w:t>2 0</w:t>
            </w:r>
            <w:r w:rsidR="00BE40BF" w:rsidRPr="00FF77CE">
              <w:rPr>
                <w:rFonts w:ascii="Cambria" w:hAnsi="Cambria"/>
                <w:lang w:eastAsia="pl-PL"/>
              </w:rPr>
              <w:t xml:space="preserve">00 000,00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6D808CA" w14:textId="77777777" w:rsidR="00BE40BF" w:rsidRPr="005734AC" w:rsidRDefault="00BE40BF" w:rsidP="006A0D78">
            <w:pPr>
              <w:suppressAutoHyphens/>
              <w:snapToGrid w:val="0"/>
              <w:spacing w:after="0" w:line="240" w:lineRule="auto"/>
              <w:jc w:val="right"/>
              <w:rPr>
                <w:rFonts w:ascii="Cambria" w:hAnsi="Cambria"/>
                <w:b/>
                <w:bCs/>
                <w:lang w:eastAsia="ar-SA"/>
              </w:rPr>
            </w:pPr>
          </w:p>
        </w:tc>
      </w:tr>
      <w:tr w:rsidR="00BE40BF" w:rsidRPr="00DF49D9" w14:paraId="60BD9A29" w14:textId="77777777" w:rsidTr="006A0D78">
        <w:trPr>
          <w:cantSplit/>
          <w:trHeight w:val="25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43EE9DC1" w14:textId="77777777" w:rsidR="00BE40BF" w:rsidRPr="005E5537" w:rsidRDefault="00BE40BF" w:rsidP="006A0D78">
            <w:pPr>
              <w:suppressAutoHyphens/>
              <w:snapToGrid w:val="0"/>
              <w:spacing w:after="0" w:line="240" w:lineRule="auto"/>
              <w:rPr>
                <w:rFonts w:ascii="Cambria" w:hAnsi="Cambria"/>
                <w:sz w:val="20"/>
                <w:szCs w:val="20"/>
                <w:lang w:eastAsia="ar-SA"/>
              </w:rPr>
            </w:pPr>
            <w:r w:rsidRPr="005E5537">
              <w:rPr>
                <w:rFonts w:ascii="Cambria" w:hAnsi="Cambria"/>
                <w:sz w:val="20"/>
                <w:szCs w:val="20"/>
                <w:lang w:eastAsia="ar-SA"/>
              </w:rPr>
              <w:t>4</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3426BE9E" w14:textId="25D3C880" w:rsidR="00BE40BF" w:rsidRPr="005E5537" w:rsidRDefault="00BE40BF" w:rsidP="006A0D78">
            <w:pPr>
              <w:spacing w:after="0" w:line="240" w:lineRule="auto"/>
              <w:rPr>
                <w:rFonts w:ascii="Cambria" w:hAnsi="Cambria"/>
                <w:color w:val="000000"/>
                <w:sz w:val="20"/>
                <w:szCs w:val="20"/>
                <w:lang w:eastAsia="pl-PL"/>
              </w:rPr>
            </w:pPr>
            <w:r w:rsidRPr="005E5537">
              <w:rPr>
                <w:rFonts w:ascii="Cambria" w:hAnsi="Cambria"/>
                <w:color w:val="000000"/>
                <w:sz w:val="20"/>
                <w:szCs w:val="20"/>
                <w:lang w:eastAsia="pl-PL"/>
              </w:rPr>
              <w:t>Zbiory biblioteczne i księgozbiory</w:t>
            </w:r>
            <w:r>
              <w:rPr>
                <w:rFonts w:ascii="Cambria" w:hAnsi="Cambria"/>
                <w:color w:val="000000"/>
                <w:sz w:val="20"/>
                <w:szCs w:val="20"/>
                <w:lang w:eastAsia="pl-PL"/>
              </w:rPr>
              <w:t xml:space="preserve">, dokumenty </w:t>
            </w:r>
            <w:r w:rsidRPr="005E5537">
              <w:rPr>
                <w:rFonts w:ascii="Cambria" w:hAnsi="Cambria"/>
                <w:color w:val="000000"/>
                <w:sz w:val="20"/>
                <w:szCs w:val="20"/>
                <w:lang w:eastAsia="pl-PL"/>
              </w:rPr>
              <w:t xml:space="preserve"> oraz </w:t>
            </w:r>
            <w:r w:rsidR="00E53E22">
              <w:rPr>
                <w:rFonts w:ascii="Cambria" w:hAnsi="Cambria"/>
                <w:color w:val="000000"/>
                <w:sz w:val="20"/>
                <w:szCs w:val="20"/>
                <w:lang w:eastAsia="pl-PL"/>
              </w:rPr>
              <w:t xml:space="preserve">zasoby </w:t>
            </w:r>
            <w:r w:rsidRPr="005E5537">
              <w:rPr>
                <w:rFonts w:ascii="Cambria" w:hAnsi="Cambria"/>
                <w:color w:val="000000"/>
                <w:sz w:val="20"/>
                <w:szCs w:val="20"/>
                <w:lang w:eastAsia="pl-PL"/>
              </w:rPr>
              <w:t xml:space="preserve"> archiwalne </w:t>
            </w:r>
          </w:p>
        </w:tc>
        <w:tc>
          <w:tcPr>
            <w:tcW w:w="2517" w:type="dxa"/>
            <w:tcBorders>
              <w:top w:val="single" w:sz="4" w:space="0" w:color="000000"/>
              <w:left w:val="single" w:sz="4" w:space="0" w:color="000000"/>
              <w:bottom w:val="single" w:sz="4" w:space="0" w:color="000000"/>
            </w:tcBorders>
            <w:shd w:val="clear" w:color="auto" w:fill="auto"/>
            <w:vAlign w:val="center"/>
          </w:tcPr>
          <w:p w14:paraId="4D6B9481" w14:textId="13563ECF" w:rsidR="00BE40BF" w:rsidRPr="00FF77CE" w:rsidRDefault="00191168" w:rsidP="006A0D78">
            <w:pPr>
              <w:spacing w:after="0" w:line="240" w:lineRule="auto"/>
              <w:jc w:val="right"/>
              <w:rPr>
                <w:rFonts w:ascii="Cambria" w:hAnsi="Cambria"/>
                <w:lang w:eastAsia="pl-PL"/>
              </w:rPr>
            </w:pPr>
            <w:r>
              <w:rPr>
                <w:rFonts w:ascii="Cambria" w:hAnsi="Cambria"/>
                <w:lang w:eastAsia="pl-PL"/>
              </w:rPr>
              <w:t>30</w:t>
            </w:r>
            <w:r w:rsidR="00BE40BF" w:rsidRPr="00FF77CE">
              <w:rPr>
                <w:rFonts w:ascii="Cambria" w:hAnsi="Cambria"/>
                <w:lang w:eastAsia="pl-PL"/>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32D024A" w14:textId="77777777" w:rsidR="00BE40BF" w:rsidRPr="005734AC" w:rsidRDefault="00BE40BF" w:rsidP="006A0D78">
            <w:pPr>
              <w:suppressAutoHyphens/>
              <w:snapToGrid w:val="0"/>
              <w:spacing w:after="0" w:line="240" w:lineRule="auto"/>
              <w:jc w:val="right"/>
              <w:rPr>
                <w:rFonts w:ascii="Cambria" w:hAnsi="Cambria"/>
                <w:b/>
                <w:bCs/>
                <w:lang w:eastAsia="ar-SA"/>
              </w:rPr>
            </w:pPr>
          </w:p>
        </w:tc>
      </w:tr>
      <w:tr w:rsidR="00BE40BF" w:rsidRPr="00DF49D9" w14:paraId="38C91C1A" w14:textId="77777777" w:rsidTr="006A0D78">
        <w:trPr>
          <w:cantSplit/>
          <w:trHeight w:val="466"/>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64D00975" w14:textId="77777777" w:rsidR="00BE40BF" w:rsidRPr="005E5537" w:rsidRDefault="00BE40BF" w:rsidP="006A0D78">
            <w:pPr>
              <w:suppressAutoHyphens/>
              <w:snapToGrid w:val="0"/>
              <w:spacing w:after="0" w:line="240" w:lineRule="auto"/>
              <w:rPr>
                <w:rFonts w:ascii="Cambria" w:hAnsi="Cambria"/>
                <w:sz w:val="20"/>
                <w:szCs w:val="20"/>
                <w:lang w:eastAsia="ar-SA"/>
              </w:rPr>
            </w:pPr>
            <w:r w:rsidRPr="005E5537">
              <w:rPr>
                <w:rFonts w:ascii="Cambria" w:hAnsi="Cambria"/>
                <w:sz w:val="20"/>
                <w:szCs w:val="20"/>
                <w:lang w:eastAsia="ar-SA"/>
              </w:rPr>
              <w:t>5</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1C07C34B" w14:textId="4B51084C" w:rsidR="00BE40BF" w:rsidRPr="005E5537" w:rsidRDefault="00BE40BF" w:rsidP="006A0D78">
            <w:pPr>
              <w:spacing w:after="0" w:line="240" w:lineRule="auto"/>
              <w:rPr>
                <w:rFonts w:ascii="Cambria" w:hAnsi="Cambria"/>
                <w:color w:val="000000"/>
                <w:sz w:val="20"/>
                <w:szCs w:val="20"/>
                <w:lang w:eastAsia="pl-PL"/>
              </w:rPr>
            </w:pPr>
            <w:r w:rsidRPr="005E5537">
              <w:rPr>
                <w:rFonts w:ascii="Cambria" w:hAnsi="Cambria"/>
                <w:color w:val="000000"/>
                <w:sz w:val="20"/>
                <w:szCs w:val="20"/>
                <w:lang w:eastAsia="pl-PL"/>
              </w:rPr>
              <w:t xml:space="preserve">Mienie pracownicze i  </w:t>
            </w:r>
            <w:r w:rsidRPr="00BD5A7D">
              <w:rPr>
                <w:rFonts w:ascii="Cambria" w:hAnsi="Cambria"/>
                <w:color w:val="000000"/>
                <w:sz w:val="20"/>
                <w:szCs w:val="20"/>
                <w:lang w:eastAsia="pl-PL"/>
              </w:rPr>
              <w:t>uczniowskie</w:t>
            </w:r>
            <w:r w:rsidR="00BD5A7D" w:rsidRPr="00BD5A7D">
              <w:rPr>
                <w:rFonts w:ascii="Cambria" w:hAnsi="Cambria"/>
                <w:color w:val="000000"/>
                <w:sz w:val="20"/>
                <w:szCs w:val="20"/>
                <w:lang w:eastAsia="pl-PL"/>
              </w:rPr>
              <w:t xml:space="preserve">, </w:t>
            </w:r>
            <w:r w:rsidR="00BD5A7D" w:rsidRPr="00BD5A7D">
              <w:rPr>
                <w:rFonts w:ascii="Cambria" w:hAnsi="Cambria"/>
                <w:bCs/>
                <w:sz w:val="20"/>
                <w:szCs w:val="20"/>
              </w:rPr>
              <w:t>wycho</w:t>
            </w:r>
            <w:r w:rsidR="00BD5A7D" w:rsidRPr="00BD5A7D">
              <w:rPr>
                <w:rFonts w:ascii="Cambria" w:hAnsi="Cambria"/>
                <w:bCs/>
                <w:sz w:val="20"/>
                <w:szCs w:val="20"/>
              </w:rPr>
              <w:softHyphen/>
              <w:t>wan</w:t>
            </w:r>
            <w:r w:rsidR="00BD5A7D" w:rsidRPr="00BD5A7D">
              <w:rPr>
                <w:rFonts w:ascii="Cambria" w:hAnsi="Cambria"/>
                <w:bCs/>
                <w:sz w:val="20"/>
                <w:szCs w:val="20"/>
              </w:rPr>
              <w:softHyphen/>
              <w:t>ków i podopiecznych</w:t>
            </w:r>
            <w:r w:rsidR="00BD5A7D" w:rsidRPr="00BD5A7D">
              <w:rPr>
                <w:rFonts w:ascii="Cambria" w:hAnsi="Cambria"/>
                <w:sz w:val="20"/>
                <w:szCs w:val="20"/>
              </w:rPr>
              <w:t>.</w:t>
            </w:r>
          </w:p>
        </w:tc>
        <w:tc>
          <w:tcPr>
            <w:tcW w:w="2517" w:type="dxa"/>
            <w:tcBorders>
              <w:top w:val="single" w:sz="4" w:space="0" w:color="000000"/>
              <w:left w:val="single" w:sz="4" w:space="0" w:color="000000"/>
              <w:bottom w:val="single" w:sz="4" w:space="0" w:color="000000"/>
            </w:tcBorders>
            <w:shd w:val="clear" w:color="auto" w:fill="auto"/>
            <w:vAlign w:val="center"/>
          </w:tcPr>
          <w:p w14:paraId="70DBDC66" w14:textId="79E51F5C" w:rsidR="00BE40BF" w:rsidRPr="00FF77CE" w:rsidRDefault="00F4047B" w:rsidP="006A0D78">
            <w:pPr>
              <w:spacing w:after="0" w:line="240" w:lineRule="auto"/>
              <w:jc w:val="right"/>
              <w:rPr>
                <w:rFonts w:ascii="Cambria" w:hAnsi="Cambria"/>
                <w:lang w:eastAsia="pl-PL"/>
              </w:rPr>
            </w:pPr>
            <w:r>
              <w:rPr>
                <w:rFonts w:ascii="Cambria" w:hAnsi="Cambria"/>
                <w:lang w:eastAsia="pl-PL"/>
              </w:rPr>
              <w:t>3</w:t>
            </w:r>
            <w:r w:rsidR="00191168">
              <w:rPr>
                <w:rFonts w:ascii="Cambria" w:hAnsi="Cambria"/>
                <w:lang w:eastAsia="pl-PL"/>
              </w:rPr>
              <w:t>0</w:t>
            </w:r>
            <w:r w:rsidR="00BE40BF" w:rsidRPr="00FF77CE">
              <w:rPr>
                <w:rFonts w:ascii="Cambria" w:hAnsi="Cambria"/>
                <w:lang w:eastAsia="pl-PL"/>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DA3322F" w14:textId="77777777" w:rsidR="00BE40BF" w:rsidRPr="005734AC" w:rsidRDefault="00BE40BF" w:rsidP="006A0D78">
            <w:pPr>
              <w:suppressAutoHyphens/>
              <w:snapToGrid w:val="0"/>
              <w:spacing w:after="0" w:line="240" w:lineRule="auto"/>
              <w:jc w:val="right"/>
              <w:rPr>
                <w:rFonts w:ascii="Cambria" w:hAnsi="Cambria"/>
                <w:b/>
                <w:bCs/>
                <w:lang w:eastAsia="ar-SA"/>
              </w:rPr>
            </w:pPr>
          </w:p>
        </w:tc>
      </w:tr>
      <w:tr w:rsidR="00BE40BF" w:rsidRPr="00DF49D9" w14:paraId="02BEA104" w14:textId="77777777" w:rsidTr="006A0D78">
        <w:trPr>
          <w:cantSplit/>
          <w:trHeight w:val="467"/>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17CF7F12" w14:textId="4531F8E1" w:rsidR="00BE40BF" w:rsidRPr="005E5537" w:rsidRDefault="00BD5A7D" w:rsidP="006A0D78">
            <w:pPr>
              <w:suppressAutoHyphens/>
              <w:snapToGrid w:val="0"/>
              <w:spacing w:after="0" w:line="240" w:lineRule="auto"/>
              <w:rPr>
                <w:rFonts w:ascii="Cambria" w:hAnsi="Cambria"/>
                <w:sz w:val="20"/>
                <w:szCs w:val="20"/>
                <w:lang w:eastAsia="ar-SA"/>
              </w:rPr>
            </w:pPr>
            <w:r>
              <w:rPr>
                <w:rFonts w:ascii="Cambria" w:hAnsi="Cambria"/>
                <w:sz w:val="20"/>
                <w:szCs w:val="20"/>
                <w:lang w:eastAsia="ar-SA"/>
              </w:rPr>
              <w:t>6</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0E4A9202" w14:textId="77777777" w:rsidR="00BE40BF" w:rsidRPr="005E5537" w:rsidRDefault="00BE40BF" w:rsidP="006A0D78">
            <w:pPr>
              <w:spacing w:after="0" w:line="240" w:lineRule="auto"/>
              <w:rPr>
                <w:rFonts w:ascii="Cambria" w:eastAsia="Calibri" w:hAnsi="Cambria"/>
                <w:sz w:val="20"/>
                <w:szCs w:val="20"/>
              </w:rPr>
            </w:pPr>
            <w:r w:rsidRPr="005E5537">
              <w:rPr>
                <w:rFonts w:ascii="Cambria" w:hAnsi="Cambria"/>
                <w:sz w:val="20"/>
                <w:szCs w:val="20"/>
                <w:lang w:eastAsia="pl-PL"/>
              </w:rPr>
              <w:t>Gotówka i inne wartości pieniężne</w:t>
            </w:r>
          </w:p>
        </w:tc>
        <w:tc>
          <w:tcPr>
            <w:tcW w:w="2517" w:type="dxa"/>
            <w:tcBorders>
              <w:top w:val="single" w:sz="4" w:space="0" w:color="000000"/>
              <w:left w:val="single" w:sz="4" w:space="0" w:color="000000"/>
              <w:bottom w:val="single" w:sz="4" w:space="0" w:color="000000"/>
            </w:tcBorders>
            <w:shd w:val="clear" w:color="auto" w:fill="auto"/>
            <w:vAlign w:val="center"/>
          </w:tcPr>
          <w:p w14:paraId="5DD0209B" w14:textId="12658E07" w:rsidR="00BE40BF" w:rsidRPr="00FF77CE" w:rsidRDefault="00191168" w:rsidP="006A0D78">
            <w:pPr>
              <w:spacing w:after="0" w:line="240" w:lineRule="auto"/>
              <w:jc w:val="right"/>
              <w:rPr>
                <w:rFonts w:ascii="Cambria" w:hAnsi="Cambria"/>
                <w:lang w:eastAsia="pl-PL"/>
              </w:rPr>
            </w:pPr>
            <w:r>
              <w:rPr>
                <w:rFonts w:ascii="Cambria" w:hAnsi="Cambria"/>
                <w:lang w:eastAsia="pl-PL"/>
              </w:rPr>
              <w:t>5</w:t>
            </w:r>
            <w:r w:rsidR="00BE40BF" w:rsidRPr="00FF77CE">
              <w:rPr>
                <w:rFonts w:ascii="Cambria" w:hAnsi="Cambria"/>
                <w:lang w:eastAsia="pl-PL"/>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47FB7E6" w14:textId="77777777" w:rsidR="00BE40BF" w:rsidRPr="005734AC" w:rsidRDefault="00BE40BF" w:rsidP="006A0D78">
            <w:pPr>
              <w:suppressAutoHyphens/>
              <w:snapToGrid w:val="0"/>
              <w:spacing w:after="0" w:line="240" w:lineRule="auto"/>
              <w:jc w:val="right"/>
              <w:rPr>
                <w:rFonts w:ascii="Cambria" w:hAnsi="Cambria"/>
                <w:b/>
                <w:bCs/>
                <w:lang w:eastAsia="ar-SA"/>
              </w:rPr>
            </w:pPr>
          </w:p>
        </w:tc>
      </w:tr>
      <w:tr w:rsidR="00BE40BF" w:rsidRPr="00DF49D9" w14:paraId="16E7041E" w14:textId="77777777" w:rsidTr="006A0D78">
        <w:trPr>
          <w:cantSplit/>
          <w:trHeight w:val="25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6633BB3E" w14:textId="29259BCB" w:rsidR="00BE40BF" w:rsidRPr="005E5537" w:rsidRDefault="00BD5A7D" w:rsidP="006A0D78">
            <w:pPr>
              <w:suppressAutoHyphens/>
              <w:snapToGrid w:val="0"/>
              <w:spacing w:after="0" w:line="240" w:lineRule="auto"/>
              <w:rPr>
                <w:rFonts w:ascii="Cambria" w:hAnsi="Cambria"/>
                <w:sz w:val="20"/>
                <w:szCs w:val="20"/>
                <w:lang w:eastAsia="ar-SA"/>
              </w:rPr>
            </w:pPr>
            <w:r>
              <w:rPr>
                <w:rFonts w:ascii="Cambria" w:hAnsi="Cambria"/>
                <w:sz w:val="20"/>
                <w:szCs w:val="20"/>
                <w:lang w:eastAsia="ar-SA"/>
              </w:rPr>
              <w:t>7</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69A31A7B" w14:textId="77777777" w:rsidR="00BE40BF" w:rsidRPr="006D0D45" w:rsidRDefault="00BE40BF" w:rsidP="006A0D78">
            <w:pPr>
              <w:spacing w:after="0" w:line="240" w:lineRule="auto"/>
              <w:rPr>
                <w:rFonts w:ascii="Cambria" w:hAnsi="Cambria"/>
                <w:sz w:val="20"/>
                <w:szCs w:val="20"/>
                <w:lang w:eastAsia="pl-PL"/>
              </w:rPr>
            </w:pPr>
            <w:r w:rsidRPr="006D0D45">
              <w:rPr>
                <w:rFonts w:ascii="Cambria" w:hAnsi="Cambria"/>
                <w:sz w:val="20"/>
                <w:szCs w:val="20"/>
                <w:lang w:eastAsia="pl-PL"/>
              </w:rPr>
              <w:t xml:space="preserve">Urządzenia i wyposażenie zewnętrzne  </w:t>
            </w:r>
            <w:r w:rsidRPr="006D0D45">
              <w:rPr>
                <w:rFonts w:ascii="Cambria" w:eastAsia="Calibri" w:hAnsi="Cambria"/>
                <w:sz w:val="20"/>
                <w:szCs w:val="20"/>
              </w:rPr>
              <w:t>nieujęte w ubezpieczeniu systemem sum stałych.</w:t>
            </w:r>
          </w:p>
        </w:tc>
        <w:tc>
          <w:tcPr>
            <w:tcW w:w="2517" w:type="dxa"/>
            <w:tcBorders>
              <w:top w:val="single" w:sz="4" w:space="0" w:color="000000"/>
              <w:left w:val="single" w:sz="4" w:space="0" w:color="000000"/>
              <w:bottom w:val="single" w:sz="4" w:space="0" w:color="000000"/>
            </w:tcBorders>
            <w:shd w:val="clear" w:color="auto" w:fill="auto"/>
            <w:vAlign w:val="center"/>
          </w:tcPr>
          <w:p w14:paraId="313BD32D" w14:textId="77777777" w:rsidR="00BE40BF" w:rsidRPr="00FF77CE" w:rsidRDefault="00BE40BF" w:rsidP="006A0D78">
            <w:pPr>
              <w:spacing w:after="0" w:line="240" w:lineRule="auto"/>
              <w:jc w:val="right"/>
              <w:rPr>
                <w:rFonts w:ascii="Cambria" w:hAnsi="Cambria"/>
                <w:lang w:eastAsia="pl-PL"/>
              </w:rPr>
            </w:pPr>
            <w:r w:rsidRPr="00FF77CE">
              <w:rPr>
                <w:rFonts w:ascii="Cambria" w:hAnsi="Cambria"/>
                <w:lang w:eastAsia="pl-PL"/>
              </w:rPr>
              <w:t>30 000,00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F212DCD" w14:textId="77777777" w:rsidR="00BE40BF" w:rsidRPr="005734AC" w:rsidRDefault="00BE40BF" w:rsidP="006A0D78">
            <w:pPr>
              <w:suppressAutoHyphens/>
              <w:snapToGrid w:val="0"/>
              <w:spacing w:after="0" w:line="240" w:lineRule="auto"/>
              <w:jc w:val="right"/>
              <w:rPr>
                <w:rFonts w:ascii="Cambria" w:hAnsi="Cambria"/>
                <w:b/>
                <w:bCs/>
                <w:lang w:eastAsia="ar-SA"/>
              </w:rPr>
            </w:pPr>
          </w:p>
        </w:tc>
      </w:tr>
      <w:tr w:rsidR="00BE40BF" w:rsidRPr="00DF49D9" w14:paraId="028B271B" w14:textId="77777777" w:rsidTr="006A0D78">
        <w:trPr>
          <w:cantSplit/>
          <w:trHeight w:val="469"/>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3795A2EE" w14:textId="22D67C3C" w:rsidR="00BE40BF" w:rsidRPr="00DF49D9" w:rsidRDefault="00BD5A7D" w:rsidP="006A0D78">
            <w:pPr>
              <w:suppressAutoHyphens/>
              <w:snapToGrid w:val="0"/>
              <w:spacing w:after="0" w:line="240" w:lineRule="auto"/>
              <w:rPr>
                <w:rFonts w:ascii="Cambria" w:hAnsi="Cambria"/>
                <w:lang w:eastAsia="ar-SA"/>
              </w:rPr>
            </w:pPr>
            <w:r>
              <w:rPr>
                <w:rFonts w:ascii="Cambria" w:hAnsi="Cambria"/>
                <w:lang w:eastAsia="ar-SA"/>
              </w:rPr>
              <w:t>8</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02984880" w14:textId="77777777" w:rsidR="00BE40BF" w:rsidRPr="006D0D45" w:rsidRDefault="00BE40BF" w:rsidP="006A0D78">
            <w:pPr>
              <w:spacing w:after="0" w:line="240" w:lineRule="auto"/>
              <w:rPr>
                <w:rFonts w:ascii="Cambria" w:hAnsi="Cambria"/>
                <w:lang w:eastAsia="ar-SA"/>
              </w:rPr>
            </w:pPr>
            <w:r w:rsidRPr="006D0D45">
              <w:rPr>
                <w:rFonts w:ascii="Cambria" w:hAnsi="Cambria"/>
                <w:sz w:val="20"/>
                <w:szCs w:val="20"/>
                <w:lang w:eastAsia="ar-SA"/>
              </w:rPr>
              <w:t>Znaki drogowe z konstrukcją wsporczą (jeśli występuje), elementy bezpieczeństwa ruchu drogowego, tablice z nazwami ulic i miejscowości, mapy oraz podobne, drogowskazy, słupy oświetleniowe, lampy, sygnalizacja świetlna, oświetlenie uliczne.</w:t>
            </w:r>
          </w:p>
        </w:tc>
        <w:tc>
          <w:tcPr>
            <w:tcW w:w="2517" w:type="dxa"/>
            <w:tcBorders>
              <w:top w:val="single" w:sz="4" w:space="0" w:color="000000"/>
              <w:left w:val="single" w:sz="4" w:space="0" w:color="000000"/>
              <w:bottom w:val="single" w:sz="4" w:space="0" w:color="000000"/>
            </w:tcBorders>
            <w:shd w:val="clear" w:color="auto" w:fill="auto"/>
            <w:vAlign w:val="center"/>
          </w:tcPr>
          <w:p w14:paraId="27220748" w14:textId="5738AE53" w:rsidR="00BE40BF" w:rsidRPr="00FF77CE" w:rsidRDefault="00191168" w:rsidP="006A0D78">
            <w:pPr>
              <w:spacing w:after="0" w:line="240" w:lineRule="auto"/>
              <w:jc w:val="right"/>
              <w:rPr>
                <w:rFonts w:ascii="Cambria" w:hAnsi="Cambria"/>
                <w:lang w:eastAsia="pl-PL"/>
              </w:rPr>
            </w:pPr>
            <w:r>
              <w:rPr>
                <w:rFonts w:ascii="Cambria" w:hAnsi="Cambria"/>
                <w:lang w:eastAsia="pl-PL"/>
              </w:rPr>
              <w:t>3</w:t>
            </w:r>
            <w:r w:rsidR="00BE40BF" w:rsidRPr="00FF77CE">
              <w:rPr>
                <w:rFonts w:ascii="Cambria" w:hAnsi="Cambria"/>
                <w:lang w:eastAsia="pl-PL"/>
              </w:rPr>
              <w:t>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F7E1226" w14:textId="77777777" w:rsidR="00BE40BF" w:rsidRPr="005734AC" w:rsidRDefault="00BE40BF" w:rsidP="006A0D78">
            <w:pPr>
              <w:suppressAutoHyphens/>
              <w:snapToGrid w:val="0"/>
              <w:spacing w:after="0" w:line="240" w:lineRule="auto"/>
              <w:jc w:val="right"/>
              <w:rPr>
                <w:rFonts w:ascii="Cambria" w:hAnsi="Cambria"/>
                <w:b/>
                <w:bCs/>
                <w:lang w:eastAsia="ar-SA"/>
              </w:rPr>
            </w:pPr>
          </w:p>
        </w:tc>
      </w:tr>
      <w:tr w:rsidR="00BE40BF" w:rsidRPr="00DF49D9" w14:paraId="1AAE0C65" w14:textId="77777777" w:rsidTr="006A0D78">
        <w:trPr>
          <w:cantSplit/>
          <w:trHeight w:val="469"/>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2F67EE7B" w14:textId="6687862E" w:rsidR="00BE40BF" w:rsidRDefault="00BD5A7D" w:rsidP="006A0D78">
            <w:pPr>
              <w:suppressAutoHyphens/>
              <w:snapToGrid w:val="0"/>
              <w:spacing w:after="0" w:line="240" w:lineRule="auto"/>
              <w:rPr>
                <w:rFonts w:ascii="Cambria" w:hAnsi="Cambria"/>
                <w:lang w:eastAsia="ar-SA"/>
              </w:rPr>
            </w:pPr>
            <w:r>
              <w:rPr>
                <w:rFonts w:ascii="Cambria" w:hAnsi="Cambria"/>
                <w:lang w:eastAsia="ar-SA"/>
              </w:rPr>
              <w:t>9</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4134BCF4" w14:textId="77777777" w:rsidR="00BE40BF" w:rsidRPr="006D0D45" w:rsidRDefault="00BE40BF" w:rsidP="006A0D78">
            <w:pPr>
              <w:spacing w:after="0" w:line="240" w:lineRule="auto"/>
              <w:rPr>
                <w:rFonts w:ascii="Cambria" w:hAnsi="Cambria"/>
                <w:sz w:val="20"/>
                <w:szCs w:val="20"/>
                <w:lang w:eastAsia="ar-SA"/>
              </w:rPr>
            </w:pPr>
            <w:r w:rsidRPr="006D0D45">
              <w:rPr>
                <w:rFonts w:ascii="Cambria" w:hAnsi="Cambria"/>
                <w:sz w:val="20"/>
                <w:szCs w:val="20"/>
                <w:lang w:eastAsia="ar-SA"/>
              </w:rPr>
              <w:t xml:space="preserve">Budowle </w:t>
            </w:r>
            <w:r w:rsidRPr="006D0D45">
              <w:rPr>
                <w:rFonts w:ascii="Cambria" w:eastAsia="Calibri" w:hAnsi="Cambria"/>
                <w:sz w:val="20"/>
                <w:szCs w:val="20"/>
              </w:rPr>
              <w:t>nieujęte w ubezpieczeniu systemem sum stałych.</w:t>
            </w:r>
          </w:p>
        </w:tc>
        <w:tc>
          <w:tcPr>
            <w:tcW w:w="2517" w:type="dxa"/>
            <w:tcBorders>
              <w:top w:val="single" w:sz="4" w:space="0" w:color="000000"/>
              <w:left w:val="single" w:sz="4" w:space="0" w:color="000000"/>
              <w:bottom w:val="single" w:sz="4" w:space="0" w:color="000000"/>
            </w:tcBorders>
            <w:shd w:val="clear" w:color="auto" w:fill="auto"/>
            <w:vAlign w:val="center"/>
          </w:tcPr>
          <w:p w14:paraId="1F41A613" w14:textId="5A4EA385" w:rsidR="00BE40BF" w:rsidRPr="00FF77CE" w:rsidRDefault="00191168" w:rsidP="006A0D78">
            <w:pPr>
              <w:spacing w:after="0" w:line="240" w:lineRule="auto"/>
              <w:jc w:val="right"/>
              <w:rPr>
                <w:rFonts w:ascii="Cambria" w:hAnsi="Cambria"/>
                <w:lang w:eastAsia="pl-PL"/>
              </w:rPr>
            </w:pPr>
            <w:r>
              <w:rPr>
                <w:rFonts w:ascii="Cambria" w:hAnsi="Cambria"/>
                <w:lang w:eastAsia="pl-PL"/>
              </w:rPr>
              <w:t>3</w:t>
            </w:r>
            <w:r w:rsidR="00BE40BF" w:rsidRPr="00FF77CE">
              <w:rPr>
                <w:rFonts w:ascii="Cambria" w:hAnsi="Cambria"/>
                <w:lang w:eastAsia="pl-PL"/>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48CDAAE" w14:textId="77777777" w:rsidR="00BE40BF" w:rsidRPr="005734AC" w:rsidRDefault="00BE40BF" w:rsidP="006A0D78">
            <w:pPr>
              <w:suppressAutoHyphens/>
              <w:snapToGrid w:val="0"/>
              <w:spacing w:after="0" w:line="240" w:lineRule="auto"/>
              <w:jc w:val="right"/>
              <w:rPr>
                <w:rFonts w:ascii="Cambria" w:hAnsi="Cambria"/>
                <w:b/>
                <w:bCs/>
                <w:lang w:eastAsia="ar-SA"/>
              </w:rPr>
            </w:pPr>
          </w:p>
        </w:tc>
      </w:tr>
      <w:tr w:rsidR="00BE40BF" w:rsidRPr="00DF49D9" w14:paraId="6BBE0C34" w14:textId="77777777" w:rsidTr="006A0D78">
        <w:trPr>
          <w:cantSplit/>
          <w:trHeight w:val="34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221E4799" w14:textId="6ADA8C3C" w:rsidR="00BE40BF" w:rsidRPr="00DF49D9" w:rsidRDefault="00BD5A7D" w:rsidP="006A0D78">
            <w:pPr>
              <w:suppressAutoHyphens/>
              <w:snapToGrid w:val="0"/>
              <w:spacing w:after="0" w:line="240" w:lineRule="auto"/>
              <w:rPr>
                <w:rFonts w:ascii="Cambria" w:hAnsi="Cambria"/>
                <w:lang w:eastAsia="ar-SA"/>
              </w:rPr>
            </w:pPr>
            <w:r>
              <w:rPr>
                <w:rFonts w:ascii="Cambria" w:hAnsi="Cambria"/>
                <w:lang w:eastAsia="ar-SA"/>
              </w:rPr>
              <w:t>10</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7EAD884D" w14:textId="7A5F9BD1" w:rsidR="00BE40BF" w:rsidRPr="006D0D45" w:rsidRDefault="00BE40BF" w:rsidP="00BD5A7D">
            <w:pPr>
              <w:spacing w:after="0" w:line="240" w:lineRule="auto"/>
              <w:rPr>
                <w:rFonts w:ascii="Cambria" w:eastAsia="Calibri" w:hAnsi="Cambria"/>
                <w:sz w:val="20"/>
                <w:szCs w:val="20"/>
              </w:rPr>
            </w:pPr>
            <w:r w:rsidRPr="006D0D45">
              <w:rPr>
                <w:rFonts w:ascii="Cambria" w:hAnsi="Cambria"/>
                <w:sz w:val="20"/>
                <w:szCs w:val="20"/>
                <w:lang w:eastAsia="pl-PL"/>
              </w:rPr>
              <w:t xml:space="preserve">Drogi </w:t>
            </w:r>
            <w:r w:rsidR="00BD5A7D">
              <w:rPr>
                <w:rFonts w:ascii="Cambria" w:hAnsi="Cambria"/>
                <w:sz w:val="20"/>
                <w:szCs w:val="20"/>
                <w:lang w:eastAsia="pl-PL"/>
              </w:rPr>
              <w:t>powiatowe</w:t>
            </w:r>
            <w:r w:rsidRPr="006D0D45">
              <w:rPr>
                <w:rFonts w:ascii="Cambria" w:hAnsi="Cambria"/>
                <w:sz w:val="20"/>
                <w:szCs w:val="20"/>
                <w:lang w:eastAsia="pl-PL"/>
              </w:rPr>
              <w:t xml:space="preserve">, mosty </w:t>
            </w:r>
            <w:r w:rsidR="00BD5A7D">
              <w:rPr>
                <w:rFonts w:ascii="Cambria" w:hAnsi="Cambria"/>
                <w:sz w:val="20"/>
                <w:szCs w:val="20"/>
                <w:lang w:eastAsia="pl-PL"/>
              </w:rPr>
              <w:t>i  przepusty na drogach powiatowych</w:t>
            </w:r>
          </w:p>
        </w:tc>
        <w:tc>
          <w:tcPr>
            <w:tcW w:w="2517" w:type="dxa"/>
            <w:tcBorders>
              <w:top w:val="single" w:sz="4" w:space="0" w:color="000000"/>
              <w:left w:val="single" w:sz="4" w:space="0" w:color="000000"/>
              <w:bottom w:val="single" w:sz="4" w:space="0" w:color="000000"/>
            </w:tcBorders>
            <w:shd w:val="clear" w:color="auto" w:fill="auto"/>
            <w:vAlign w:val="center"/>
          </w:tcPr>
          <w:p w14:paraId="6252FC5D" w14:textId="5D9DC352" w:rsidR="00BE40BF" w:rsidRPr="00FF77CE" w:rsidRDefault="00BD5A7D" w:rsidP="006A0D78">
            <w:pPr>
              <w:spacing w:after="0" w:line="240" w:lineRule="auto"/>
              <w:jc w:val="right"/>
              <w:rPr>
                <w:rFonts w:ascii="Cambria" w:hAnsi="Cambria"/>
                <w:lang w:eastAsia="pl-PL"/>
              </w:rPr>
            </w:pPr>
            <w:r>
              <w:rPr>
                <w:rFonts w:ascii="Cambria" w:hAnsi="Cambria"/>
                <w:lang w:eastAsia="pl-PL"/>
              </w:rPr>
              <w:t>8</w:t>
            </w:r>
            <w:r w:rsidR="00BE40BF" w:rsidRPr="00FF77CE">
              <w:rPr>
                <w:rFonts w:ascii="Cambria" w:hAnsi="Cambria"/>
                <w:lang w:eastAsia="pl-PL"/>
              </w:rPr>
              <w:t>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4A86882" w14:textId="77777777" w:rsidR="00BE40BF" w:rsidRPr="005734AC" w:rsidRDefault="00BE40BF" w:rsidP="006A0D78">
            <w:pPr>
              <w:suppressAutoHyphens/>
              <w:snapToGrid w:val="0"/>
              <w:spacing w:after="0" w:line="240" w:lineRule="auto"/>
              <w:jc w:val="right"/>
              <w:rPr>
                <w:rFonts w:ascii="Cambria" w:hAnsi="Cambria"/>
                <w:b/>
                <w:bCs/>
                <w:lang w:eastAsia="ar-SA"/>
              </w:rPr>
            </w:pPr>
          </w:p>
        </w:tc>
      </w:tr>
      <w:tr w:rsidR="00BE40BF" w:rsidRPr="00DF49D9" w14:paraId="623B6963" w14:textId="77777777" w:rsidTr="006A0D78">
        <w:trPr>
          <w:cantSplit/>
          <w:trHeight w:val="416"/>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2B86F3CD" w14:textId="641D3883" w:rsidR="00BE40BF" w:rsidRDefault="00BD5A7D" w:rsidP="006A0D78">
            <w:pPr>
              <w:suppressAutoHyphens/>
              <w:snapToGrid w:val="0"/>
              <w:spacing w:after="0" w:line="240" w:lineRule="auto"/>
              <w:rPr>
                <w:rFonts w:ascii="Cambria" w:hAnsi="Cambria"/>
                <w:lang w:eastAsia="ar-SA"/>
              </w:rPr>
            </w:pPr>
            <w:r>
              <w:rPr>
                <w:rFonts w:ascii="Cambria" w:hAnsi="Cambria"/>
                <w:lang w:eastAsia="ar-SA"/>
              </w:rPr>
              <w:lastRenderedPageBreak/>
              <w:t>11</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7343CD3F" w14:textId="77777777" w:rsidR="00BE40BF" w:rsidRPr="006D0D45" w:rsidRDefault="00BE40BF" w:rsidP="006A0D78">
            <w:pPr>
              <w:spacing w:after="0" w:line="240" w:lineRule="auto"/>
              <w:rPr>
                <w:rFonts w:ascii="Cambria" w:hAnsi="Cambria"/>
                <w:sz w:val="20"/>
                <w:szCs w:val="20"/>
                <w:lang w:eastAsia="pl-PL"/>
              </w:rPr>
            </w:pPr>
            <w:r w:rsidRPr="006D0D45">
              <w:rPr>
                <w:rFonts w:ascii="Cambria" w:hAnsi="Cambria"/>
                <w:sz w:val="20"/>
                <w:szCs w:val="20"/>
                <w:lang w:eastAsia="pl-PL"/>
              </w:rPr>
              <w:t>System sieci teletechnicznej, deszczowej, wodociągowej, sanitarnej i kanalizacyjnej (wraz z przyłączami i pokrywami)</w:t>
            </w:r>
          </w:p>
        </w:tc>
        <w:tc>
          <w:tcPr>
            <w:tcW w:w="2517" w:type="dxa"/>
            <w:tcBorders>
              <w:top w:val="single" w:sz="4" w:space="0" w:color="000000"/>
              <w:left w:val="single" w:sz="4" w:space="0" w:color="000000"/>
              <w:bottom w:val="single" w:sz="4" w:space="0" w:color="000000"/>
            </w:tcBorders>
            <w:shd w:val="clear" w:color="auto" w:fill="auto"/>
            <w:vAlign w:val="center"/>
          </w:tcPr>
          <w:p w14:paraId="0B25D88F" w14:textId="6B639DCA" w:rsidR="00BE40BF" w:rsidRPr="00FF77CE" w:rsidRDefault="00191168" w:rsidP="006A0D78">
            <w:pPr>
              <w:spacing w:after="0" w:line="240" w:lineRule="auto"/>
              <w:jc w:val="right"/>
              <w:rPr>
                <w:rFonts w:ascii="Cambria" w:hAnsi="Cambria"/>
                <w:lang w:eastAsia="pl-PL"/>
              </w:rPr>
            </w:pPr>
            <w:r>
              <w:rPr>
                <w:rFonts w:ascii="Cambria" w:hAnsi="Cambria"/>
                <w:lang w:eastAsia="pl-PL"/>
              </w:rPr>
              <w:t>2</w:t>
            </w:r>
            <w:r w:rsidR="00BE40BF" w:rsidRPr="00FF77CE">
              <w:rPr>
                <w:rFonts w:ascii="Cambria" w:hAnsi="Cambria"/>
                <w:lang w:eastAsia="pl-PL"/>
              </w:rPr>
              <w:t>00 000,00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5F1A45D" w14:textId="77777777" w:rsidR="00BE40BF" w:rsidRPr="005734AC" w:rsidRDefault="00BE40BF" w:rsidP="006A0D78">
            <w:pPr>
              <w:suppressAutoHyphens/>
              <w:snapToGrid w:val="0"/>
              <w:spacing w:after="0" w:line="240" w:lineRule="auto"/>
              <w:jc w:val="right"/>
              <w:rPr>
                <w:rFonts w:ascii="Cambria" w:hAnsi="Cambria"/>
                <w:b/>
                <w:bCs/>
                <w:lang w:eastAsia="ar-SA"/>
              </w:rPr>
            </w:pPr>
          </w:p>
        </w:tc>
      </w:tr>
      <w:tr w:rsidR="00BE40BF" w:rsidRPr="00DF49D9" w14:paraId="108A2A72" w14:textId="77777777" w:rsidTr="006A0D78">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1C46E07F" w14:textId="3D7214C3" w:rsidR="00BE40BF" w:rsidRPr="00DF49D9" w:rsidRDefault="00BD5A7D" w:rsidP="006A0D78">
            <w:pPr>
              <w:suppressAutoHyphens/>
              <w:snapToGrid w:val="0"/>
              <w:spacing w:after="0" w:line="240" w:lineRule="auto"/>
              <w:rPr>
                <w:rFonts w:ascii="Cambria" w:hAnsi="Cambria"/>
                <w:lang w:eastAsia="ar-SA"/>
              </w:rPr>
            </w:pPr>
            <w:r>
              <w:rPr>
                <w:rFonts w:ascii="Cambria" w:hAnsi="Cambria"/>
                <w:lang w:eastAsia="ar-SA"/>
              </w:rPr>
              <w:t>12</w:t>
            </w:r>
          </w:p>
        </w:tc>
        <w:tc>
          <w:tcPr>
            <w:tcW w:w="4579" w:type="dxa"/>
            <w:gridSpan w:val="2"/>
            <w:tcBorders>
              <w:top w:val="single" w:sz="4" w:space="0" w:color="000000"/>
              <w:left w:val="single" w:sz="4" w:space="0" w:color="auto"/>
              <w:bottom w:val="single" w:sz="4" w:space="0" w:color="000000"/>
            </w:tcBorders>
            <w:shd w:val="clear" w:color="auto" w:fill="auto"/>
            <w:vAlign w:val="center"/>
          </w:tcPr>
          <w:p w14:paraId="661F2055" w14:textId="77777777" w:rsidR="00BE40BF" w:rsidRPr="00054A63" w:rsidRDefault="00BE40BF" w:rsidP="006A0D78">
            <w:pPr>
              <w:spacing w:after="0" w:line="240" w:lineRule="auto"/>
              <w:rPr>
                <w:rFonts w:ascii="Cambria" w:hAnsi="Cambria"/>
                <w:sz w:val="20"/>
                <w:szCs w:val="20"/>
                <w:lang w:eastAsia="pl-PL"/>
              </w:rPr>
            </w:pPr>
            <w:r w:rsidRPr="00054A63">
              <w:rPr>
                <w:rFonts w:ascii="Cambria" w:hAnsi="Cambria"/>
                <w:sz w:val="20"/>
                <w:szCs w:val="20"/>
                <w:lang w:eastAsia="pl-PL"/>
              </w:rPr>
              <w:t>Przedmioty szklane od stłuczenia</w:t>
            </w:r>
          </w:p>
        </w:tc>
        <w:tc>
          <w:tcPr>
            <w:tcW w:w="2517" w:type="dxa"/>
            <w:tcBorders>
              <w:top w:val="single" w:sz="4" w:space="0" w:color="000000"/>
              <w:left w:val="single" w:sz="4" w:space="0" w:color="000000"/>
              <w:bottom w:val="single" w:sz="4" w:space="0" w:color="000000"/>
            </w:tcBorders>
            <w:shd w:val="clear" w:color="auto" w:fill="auto"/>
            <w:vAlign w:val="center"/>
          </w:tcPr>
          <w:p w14:paraId="53283F8F" w14:textId="630DDB46" w:rsidR="00BE40BF" w:rsidRPr="00FF77CE" w:rsidRDefault="00191168" w:rsidP="006A0D78">
            <w:pPr>
              <w:spacing w:after="0" w:line="240" w:lineRule="auto"/>
              <w:jc w:val="right"/>
              <w:rPr>
                <w:rFonts w:ascii="Cambria" w:hAnsi="Cambria"/>
                <w:lang w:eastAsia="pl-PL"/>
              </w:rPr>
            </w:pPr>
            <w:r>
              <w:rPr>
                <w:rFonts w:ascii="Cambria" w:hAnsi="Cambria"/>
                <w:lang w:eastAsia="pl-PL"/>
              </w:rPr>
              <w:t>2</w:t>
            </w:r>
            <w:r w:rsidR="00BD5A7D">
              <w:rPr>
                <w:rFonts w:ascii="Cambria" w:hAnsi="Cambria"/>
                <w:lang w:eastAsia="pl-PL"/>
              </w:rPr>
              <w:t>0</w:t>
            </w:r>
            <w:r w:rsidR="00BE40BF" w:rsidRPr="00FF77CE">
              <w:rPr>
                <w:rFonts w:ascii="Cambria" w:hAnsi="Cambria"/>
                <w:lang w:eastAsia="pl-PL"/>
              </w:rPr>
              <w:t xml:space="preserve">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A1B3341" w14:textId="77777777" w:rsidR="00BE40BF" w:rsidRPr="00EF0245" w:rsidRDefault="00BE40BF" w:rsidP="006A0D78">
            <w:pPr>
              <w:suppressAutoHyphens/>
              <w:snapToGrid w:val="0"/>
              <w:spacing w:after="0" w:line="240" w:lineRule="auto"/>
              <w:jc w:val="right"/>
              <w:rPr>
                <w:rFonts w:ascii="Cambria" w:hAnsi="Cambria"/>
                <w:b/>
                <w:bCs/>
                <w:lang w:eastAsia="ar-SA"/>
              </w:rPr>
            </w:pPr>
          </w:p>
        </w:tc>
      </w:tr>
      <w:tr w:rsidR="00BE40BF" w:rsidRPr="00DF49D9" w14:paraId="33504876" w14:textId="77777777" w:rsidTr="006A0D78">
        <w:trPr>
          <w:cantSplit/>
          <w:trHeight w:val="501"/>
        </w:trPr>
        <w:tc>
          <w:tcPr>
            <w:tcW w:w="9633" w:type="dxa"/>
            <w:gridSpan w:val="6"/>
            <w:tcBorders>
              <w:top w:val="single" w:sz="4" w:space="0" w:color="000000"/>
              <w:left w:val="double" w:sz="1" w:space="0" w:color="000000"/>
              <w:bottom w:val="single" w:sz="4" w:space="0" w:color="000000"/>
              <w:right w:val="double" w:sz="1" w:space="0" w:color="000000"/>
            </w:tcBorders>
            <w:shd w:val="clear" w:color="auto" w:fill="auto"/>
            <w:vAlign w:val="center"/>
          </w:tcPr>
          <w:p w14:paraId="1F8B051F" w14:textId="77777777" w:rsidR="00BE40BF" w:rsidRPr="005734AC" w:rsidRDefault="00BE40BF" w:rsidP="006A0D78">
            <w:pPr>
              <w:suppressAutoHyphens/>
              <w:snapToGrid w:val="0"/>
              <w:spacing w:after="0" w:line="240" w:lineRule="auto"/>
              <w:rPr>
                <w:rFonts w:ascii="Cambria" w:hAnsi="Cambria"/>
                <w:b/>
                <w:bCs/>
                <w:lang w:eastAsia="ar-SA"/>
              </w:rPr>
            </w:pPr>
            <w:r w:rsidRPr="00B121E2">
              <w:rPr>
                <w:rFonts w:ascii="Cambria" w:eastAsia="Cambria" w:hAnsi="Cambria" w:cs="Cambria"/>
                <w:b/>
                <w:bCs/>
                <w:sz w:val="20"/>
                <w:szCs w:val="20"/>
              </w:rPr>
              <w:t xml:space="preserve">2. Limity w ubezpieczenie mienia od kradzieży z włamaniem rabunku  </w:t>
            </w:r>
            <w:r w:rsidRPr="00B121E2">
              <w:rPr>
                <w:rFonts w:ascii="Cambria" w:eastAsia="Cambria" w:hAnsi="Cambria" w:cs="Cambria"/>
                <w:b/>
                <w:bCs/>
                <w:i/>
                <w:iCs/>
                <w:sz w:val="20"/>
                <w:szCs w:val="20"/>
              </w:rPr>
              <w:t>*)</w:t>
            </w:r>
          </w:p>
        </w:tc>
      </w:tr>
      <w:tr w:rsidR="00BE40BF" w:rsidRPr="00DF49D9" w14:paraId="0C768CA0" w14:textId="77777777" w:rsidTr="006A0D78">
        <w:trPr>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8944F" w14:textId="77777777" w:rsidR="00BE40BF" w:rsidRDefault="00BE40BF" w:rsidP="006A0D78">
            <w:pPr>
              <w:suppressAutoHyphens/>
              <w:snapToGrid w:val="0"/>
              <w:spacing w:after="0" w:line="240" w:lineRule="auto"/>
              <w:rPr>
                <w:rFonts w:ascii="Cambria" w:hAnsi="Cambria"/>
                <w:sz w:val="20"/>
                <w:szCs w:val="20"/>
                <w:lang w:eastAsia="ar-SA"/>
              </w:rPr>
            </w:pPr>
            <w:r w:rsidRPr="00E23A32">
              <w:rPr>
                <w:rFonts w:ascii="Cambria" w:hAnsi="Cambria"/>
                <w:sz w:val="20"/>
                <w:szCs w:val="20"/>
              </w:rPr>
              <w:t>1</w:t>
            </w:r>
          </w:p>
        </w:tc>
        <w:tc>
          <w:tcPr>
            <w:tcW w:w="4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E7271" w14:textId="1997B2C7" w:rsidR="00BE40BF" w:rsidRPr="00EC32C6" w:rsidRDefault="00BE40BF" w:rsidP="00BD5A7D">
            <w:pPr>
              <w:spacing w:after="0" w:line="240" w:lineRule="auto"/>
              <w:rPr>
                <w:rFonts w:ascii="Cambria" w:hAnsi="Cambria"/>
                <w:sz w:val="20"/>
                <w:szCs w:val="20"/>
                <w:lang w:eastAsia="pl-PL"/>
              </w:rPr>
            </w:pPr>
            <w:r w:rsidRPr="00EC32C6">
              <w:rPr>
                <w:rFonts w:ascii="Cambria" w:hAnsi="Cambria"/>
                <w:sz w:val="20"/>
                <w:szCs w:val="20"/>
              </w:rPr>
              <w:t xml:space="preserve">Środki trwałe, w tym konto 013, maszyny, urządzenia i wyposażenie, mienie ruchome, sprzęt elektroniczny deklarowany do ubezpieczenia mienia od </w:t>
            </w:r>
            <w:r w:rsidRPr="00BD5A7D">
              <w:rPr>
                <w:rFonts w:ascii="Cambria" w:hAnsi="Cambria"/>
                <w:sz w:val="20"/>
                <w:szCs w:val="20"/>
              </w:rPr>
              <w:t xml:space="preserve">wszystkich </w:t>
            </w:r>
            <w:proofErr w:type="spellStart"/>
            <w:r w:rsidRPr="00BD5A7D">
              <w:rPr>
                <w:rFonts w:ascii="Cambria" w:hAnsi="Cambria"/>
                <w:sz w:val="20"/>
                <w:szCs w:val="20"/>
              </w:rPr>
              <w:t>ryzyk</w:t>
            </w:r>
            <w:proofErr w:type="spellEnd"/>
            <w:r w:rsidRPr="00BD5A7D">
              <w:rPr>
                <w:rFonts w:ascii="Cambria" w:hAnsi="Cambria"/>
                <w:sz w:val="20"/>
                <w:szCs w:val="20"/>
              </w:rPr>
              <w:t xml:space="preserve">, środki </w:t>
            </w:r>
            <w:proofErr w:type="spellStart"/>
            <w:r w:rsidRPr="00BD5A7D">
              <w:rPr>
                <w:rFonts w:ascii="Cambria" w:hAnsi="Cambria"/>
                <w:sz w:val="20"/>
                <w:szCs w:val="20"/>
              </w:rPr>
              <w:t>niskocenne</w:t>
            </w:r>
            <w:proofErr w:type="spellEnd"/>
            <w:r w:rsidRPr="00BD5A7D">
              <w:rPr>
                <w:rFonts w:ascii="Cambria" w:hAnsi="Cambria"/>
                <w:sz w:val="20"/>
                <w:szCs w:val="20"/>
              </w:rPr>
              <w:t xml:space="preserve"> </w:t>
            </w:r>
            <w:r w:rsidR="00BD5A7D" w:rsidRPr="00BD5A7D">
              <w:rPr>
                <w:rFonts w:ascii="Cambria" w:hAnsi="Cambria"/>
                <w:sz w:val="20"/>
                <w:szCs w:val="20"/>
              </w:rPr>
              <w:t>zbiory muzealne , zbiory biblioteczne, dokumenty oraz księgozbiory i zasoby archiwalne</w:t>
            </w:r>
            <w:r w:rsidR="00E53E22">
              <w:rPr>
                <w:rFonts w:ascii="Cambria" w:hAnsi="Cambria"/>
                <w:sz w:val="20"/>
                <w:szCs w:val="20"/>
              </w:rPr>
              <w:t xml:space="preserve"> oraz inne </w:t>
            </w:r>
            <w:r w:rsidR="00BD5A7D" w:rsidRPr="00BD5A7D">
              <w:rPr>
                <w:rFonts w:ascii="Cambria" w:hAnsi="Cambria"/>
                <w:sz w:val="20"/>
                <w:szCs w:val="20"/>
              </w:rPr>
              <w:t>mienie ruchome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0259276E" w14:textId="35FEADBB" w:rsidR="00BE40BF" w:rsidRPr="00FF77CE" w:rsidRDefault="00F4047B" w:rsidP="006A0D78">
            <w:pPr>
              <w:spacing w:after="0" w:line="240" w:lineRule="auto"/>
              <w:jc w:val="right"/>
              <w:rPr>
                <w:rFonts w:ascii="Cambria" w:hAnsi="Cambria"/>
                <w:lang w:eastAsia="pl-PL"/>
              </w:rPr>
            </w:pPr>
            <w:r>
              <w:rPr>
                <w:rFonts w:ascii="Cambria" w:hAnsi="Cambria"/>
              </w:rPr>
              <w:t>45</w:t>
            </w:r>
            <w:r w:rsidR="00BE40BF" w:rsidRPr="00FF77CE">
              <w:rPr>
                <w:rFonts w:ascii="Cambria" w:hAnsi="Cambria"/>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14A5A4A" w14:textId="77777777" w:rsidR="00BE40BF" w:rsidRPr="005734AC" w:rsidRDefault="00BE40BF" w:rsidP="006A0D78">
            <w:pPr>
              <w:suppressAutoHyphens/>
              <w:snapToGrid w:val="0"/>
              <w:spacing w:after="0" w:line="240" w:lineRule="auto"/>
              <w:jc w:val="right"/>
              <w:rPr>
                <w:rFonts w:ascii="Cambria" w:hAnsi="Cambria"/>
                <w:b/>
                <w:bCs/>
                <w:lang w:eastAsia="ar-SA"/>
              </w:rPr>
            </w:pPr>
          </w:p>
        </w:tc>
      </w:tr>
      <w:tr w:rsidR="00BE40BF" w:rsidRPr="00DF49D9" w14:paraId="1E79A33C" w14:textId="77777777" w:rsidTr="006A0D78">
        <w:trPr>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D8209" w14:textId="77777777" w:rsidR="00BE40BF" w:rsidRDefault="00BE40BF" w:rsidP="006A0D78">
            <w:pPr>
              <w:suppressAutoHyphens/>
              <w:snapToGrid w:val="0"/>
              <w:spacing w:after="0" w:line="240" w:lineRule="auto"/>
              <w:rPr>
                <w:rFonts w:ascii="Cambria" w:hAnsi="Cambria"/>
                <w:sz w:val="20"/>
                <w:szCs w:val="20"/>
                <w:lang w:eastAsia="ar-SA"/>
              </w:rPr>
            </w:pPr>
            <w:r w:rsidRPr="00E23A32">
              <w:rPr>
                <w:rFonts w:ascii="Cambria" w:hAnsi="Cambria"/>
                <w:sz w:val="20"/>
                <w:szCs w:val="20"/>
              </w:rPr>
              <w:t>2</w:t>
            </w:r>
          </w:p>
        </w:tc>
        <w:tc>
          <w:tcPr>
            <w:tcW w:w="4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257AE" w14:textId="77777777" w:rsidR="00BE40BF" w:rsidRPr="00EC32C6" w:rsidRDefault="00BE40BF" w:rsidP="006A0D78">
            <w:pPr>
              <w:spacing w:after="0" w:line="240" w:lineRule="auto"/>
              <w:rPr>
                <w:rFonts w:ascii="Cambria" w:hAnsi="Cambria"/>
                <w:sz w:val="20"/>
                <w:szCs w:val="20"/>
                <w:lang w:eastAsia="pl-PL"/>
              </w:rPr>
            </w:pPr>
            <w:r w:rsidRPr="00EC32C6">
              <w:rPr>
                <w:rFonts w:ascii="Cambria" w:hAnsi="Cambria"/>
                <w:sz w:val="20"/>
                <w:szCs w:val="20"/>
              </w:rPr>
              <w:t>Środki obrotowe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7F9A81D4" w14:textId="066AC583" w:rsidR="00BE40BF" w:rsidRPr="00FF77CE" w:rsidRDefault="00F4047B" w:rsidP="006A0D78">
            <w:pPr>
              <w:spacing w:after="0" w:line="240" w:lineRule="auto"/>
              <w:jc w:val="right"/>
              <w:rPr>
                <w:rFonts w:ascii="Cambria" w:hAnsi="Cambria"/>
                <w:lang w:eastAsia="pl-PL"/>
              </w:rPr>
            </w:pPr>
            <w:r>
              <w:rPr>
                <w:rFonts w:ascii="Cambria" w:hAnsi="Cambria"/>
              </w:rPr>
              <w:t>3</w:t>
            </w:r>
            <w:r w:rsidR="00BE40BF" w:rsidRPr="00FF77CE">
              <w:rPr>
                <w:rFonts w:ascii="Cambria" w:hAnsi="Cambria"/>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5739720" w14:textId="77777777" w:rsidR="00BE40BF" w:rsidRPr="005734AC" w:rsidRDefault="00BE40BF" w:rsidP="006A0D78">
            <w:pPr>
              <w:suppressAutoHyphens/>
              <w:snapToGrid w:val="0"/>
              <w:spacing w:after="0" w:line="240" w:lineRule="auto"/>
              <w:jc w:val="right"/>
              <w:rPr>
                <w:rFonts w:ascii="Cambria" w:hAnsi="Cambria"/>
                <w:b/>
                <w:bCs/>
                <w:lang w:eastAsia="ar-SA"/>
              </w:rPr>
            </w:pPr>
          </w:p>
        </w:tc>
      </w:tr>
      <w:tr w:rsidR="00BE40BF" w:rsidRPr="00DF49D9" w14:paraId="0F6AA2C4" w14:textId="77777777" w:rsidTr="006A0D78">
        <w:trPr>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7EAE5" w14:textId="77777777" w:rsidR="00BE40BF" w:rsidRDefault="00BE40BF" w:rsidP="006A0D78">
            <w:pPr>
              <w:suppressAutoHyphens/>
              <w:snapToGrid w:val="0"/>
              <w:spacing w:after="0" w:line="240" w:lineRule="auto"/>
              <w:rPr>
                <w:rFonts w:ascii="Cambria" w:hAnsi="Cambria"/>
                <w:sz w:val="20"/>
                <w:szCs w:val="20"/>
                <w:lang w:eastAsia="ar-SA"/>
              </w:rPr>
            </w:pPr>
            <w:r w:rsidRPr="00E23A32">
              <w:rPr>
                <w:rFonts w:ascii="Cambria" w:hAnsi="Cambria"/>
                <w:sz w:val="20"/>
                <w:szCs w:val="20"/>
              </w:rPr>
              <w:t>3</w:t>
            </w:r>
          </w:p>
        </w:tc>
        <w:tc>
          <w:tcPr>
            <w:tcW w:w="4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B3294" w14:textId="77777777" w:rsidR="00BE40BF" w:rsidRDefault="00BE40BF" w:rsidP="006A0D78">
            <w:pPr>
              <w:spacing w:after="0" w:line="240" w:lineRule="auto"/>
              <w:rPr>
                <w:rFonts w:ascii="Cambria" w:hAnsi="Cambria"/>
                <w:sz w:val="20"/>
                <w:szCs w:val="20"/>
                <w:lang w:eastAsia="pl-PL"/>
              </w:rPr>
            </w:pPr>
            <w:r w:rsidRPr="0037340C">
              <w:rPr>
                <w:rFonts w:ascii="Cambria" w:hAnsi="Cambria"/>
                <w:sz w:val="20"/>
                <w:szCs w:val="20"/>
              </w:rPr>
              <w:t xml:space="preserve">Gotówka i inne wartości pieniężne od kradzieży z włamaniem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4B501402" w14:textId="406A5826" w:rsidR="00BE40BF" w:rsidRPr="00FF77CE" w:rsidRDefault="00F4047B" w:rsidP="006A0D78">
            <w:pPr>
              <w:spacing w:after="0" w:line="240" w:lineRule="auto"/>
              <w:jc w:val="right"/>
              <w:rPr>
                <w:rFonts w:ascii="Cambria" w:hAnsi="Cambria"/>
                <w:lang w:eastAsia="pl-PL"/>
              </w:rPr>
            </w:pPr>
            <w:r>
              <w:rPr>
                <w:rFonts w:ascii="Cambria" w:hAnsi="Cambria"/>
              </w:rPr>
              <w:t>3</w:t>
            </w:r>
            <w:r w:rsidR="00BE40BF" w:rsidRPr="00FF77CE">
              <w:rPr>
                <w:rFonts w:ascii="Cambria" w:hAnsi="Cambria"/>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A1C6C11" w14:textId="77777777" w:rsidR="00BE40BF" w:rsidRPr="005734AC" w:rsidRDefault="00BE40BF" w:rsidP="006A0D78">
            <w:pPr>
              <w:suppressAutoHyphens/>
              <w:snapToGrid w:val="0"/>
              <w:spacing w:after="0" w:line="240" w:lineRule="auto"/>
              <w:jc w:val="right"/>
              <w:rPr>
                <w:rFonts w:ascii="Cambria" w:hAnsi="Cambria"/>
                <w:b/>
                <w:bCs/>
                <w:lang w:eastAsia="ar-SA"/>
              </w:rPr>
            </w:pPr>
          </w:p>
        </w:tc>
      </w:tr>
      <w:tr w:rsidR="00BE40BF" w:rsidRPr="00DF49D9" w14:paraId="68CB3F83" w14:textId="77777777" w:rsidTr="006A0D78">
        <w:trPr>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303D6" w14:textId="77777777" w:rsidR="00BE40BF" w:rsidRDefault="00BE40BF" w:rsidP="006A0D78">
            <w:pPr>
              <w:suppressAutoHyphens/>
              <w:snapToGrid w:val="0"/>
              <w:spacing w:after="0" w:line="240" w:lineRule="auto"/>
              <w:rPr>
                <w:rFonts w:ascii="Cambria" w:hAnsi="Cambria"/>
                <w:sz w:val="20"/>
                <w:szCs w:val="20"/>
                <w:lang w:eastAsia="ar-SA"/>
              </w:rPr>
            </w:pPr>
            <w:r w:rsidRPr="00E23A32">
              <w:rPr>
                <w:rFonts w:ascii="Cambria" w:hAnsi="Cambria"/>
                <w:sz w:val="20"/>
                <w:szCs w:val="20"/>
              </w:rPr>
              <w:t>4</w:t>
            </w:r>
          </w:p>
        </w:tc>
        <w:tc>
          <w:tcPr>
            <w:tcW w:w="4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6D8EB" w14:textId="77777777" w:rsidR="00BE40BF" w:rsidRDefault="00BE40BF" w:rsidP="006A0D78">
            <w:pPr>
              <w:spacing w:after="0" w:line="240" w:lineRule="auto"/>
              <w:rPr>
                <w:rFonts w:ascii="Cambria" w:hAnsi="Cambria"/>
                <w:sz w:val="20"/>
                <w:szCs w:val="20"/>
                <w:lang w:eastAsia="pl-PL"/>
              </w:rPr>
            </w:pPr>
            <w:r w:rsidRPr="0037340C">
              <w:rPr>
                <w:rFonts w:ascii="Cambria" w:hAnsi="Cambria"/>
                <w:sz w:val="20"/>
                <w:szCs w:val="20"/>
              </w:rPr>
              <w:t xml:space="preserve">Gotówka i inne wartości pieniężne od rabunku w lokalu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4C1CA7B5" w14:textId="6D4F0164" w:rsidR="00BE40BF" w:rsidRPr="00FF77CE" w:rsidRDefault="00F4047B" w:rsidP="006A0D78">
            <w:pPr>
              <w:spacing w:after="0" w:line="240" w:lineRule="auto"/>
              <w:jc w:val="right"/>
              <w:rPr>
                <w:rFonts w:ascii="Cambria" w:hAnsi="Cambria"/>
                <w:lang w:eastAsia="pl-PL"/>
              </w:rPr>
            </w:pPr>
            <w:r>
              <w:rPr>
                <w:rFonts w:ascii="Cambria" w:hAnsi="Cambria"/>
              </w:rPr>
              <w:t>3</w:t>
            </w:r>
            <w:r w:rsidR="00BE40BF" w:rsidRPr="00FF77CE">
              <w:rPr>
                <w:rFonts w:ascii="Cambria" w:hAnsi="Cambria"/>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25A99CF" w14:textId="77777777" w:rsidR="00BE40BF" w:rsidRPr="005734AC" w:rsidRDefault="00BE40BF" w:rsidP="006A0D78">
            <w:pPr>
              <w:suppressAutoHyphens/>
              <w:snapToGrid w:val="0"/>
              <w:spacing w:after="0" w:line="240" w:lineRule="auto"/>
              <w:jc w:val="right"/>
              <w:rPr>
                <w:rFonts w:ascii="Cambria" w:hAnsi="Cambria"/>
                <w:b/>
                <w:bCs/>
                <w:lang w:eastAsia="ar-SA"/>
              </w:rPr>
            </w:pPr>
          </w:p>
        </w:tc>
      </w:tr>
      <w:tr w:rsidR="00BE40BF" w:rsidRPr="00DF49D9" w14:paraId="6838B32B" w14:textId="77777777" w:rsidTr="006A0D78">
        <w:trPr>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06FF7" w14:textId="77777777" w:rsidR="00BE40BF" w:rsidRDefault="00BE40BF" w:rsidP="006A0D78">
            <w:pPr>
              <w:suppressAutoHyphens/>
              <w:snapToGrid w:val="0"/>
              <w:spacing w:after="0" w:line="240" w:lineRule="auto"/>
              <w:rPr>
                <w:rFonts w:ascii="Cambria" w:hAnsi="Cambria"/>
                <w:sz w:val="20"/>
                <w:szCs w:val="20"/>
                <w:lang w:eastAsia="ar-SA"/>
              </w:rPr>
            </w:pPr>
            <w:r w:rsidRPr="00E23A32">
              <w:rPr>
                <w:rFonts w:ascii="Cambria" w:hAnsi="Cambria"/>
                <w:sz w:val="20"/>
                <w:szCs w:val="20"/>
              </w:rPr>
              <w:t>5</w:t>
            </w:r>
          </w:p>
        </w:tc>
        <w:tc>
          <w:tcPr>
            <w:tcW w:w="4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42C60" w14:textId="77777777" w:rsidR="00BE40BF" w:rsidRDefault="00BE40BF" w:rsidP="006A0D78">
            <w:pPr>
              <w:spacing w:after="0" w:line="240" w:lineRule="auto"/>
              <w:rPr>
                <w:rFonts w:ascii="Cambria" w:hAnsi="Cambria"/>
                <w:sz w:val="20"/>
                <w:szCs w:val="20"/>
                <w:lang w:eastAsia="pl-PL"/>
              </w:rPr>
            </w:pPr>
            <w:r w:rsidRPr="0037340C">
              <w:rPr>
                <w:rFonts w:ascii="Cambria" w:hAnsi="Cambria"/>
                <w:sz w:val="20"/>
                <w:szCs w:val="20"/>
              </w:rPr>
              <w:t>Gotówka i inne wartości pieniężne w transporcie - teren RP</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6C8729F3" w14:textId="7EE925A3" w:rsidR="00BE40BF" w:rsidRPr="00FF77CE" w:rsidRDefault="00F4047B" w:rsidP="006A0D78">
            <w:pPr>
              <w:spacing w:after="0" w:line="240" w:lineRule="auto"/>
              <w:jc w:val="right"/>
              <w:rPr>
                <w:rFonts w:ascii="Cambria" w:hAnsi="Cambria"/>
                <w:lang w:eastAsia="pl-PL"/>
              </w:rPr>
            </w:pPr>
            <w:r>
              <w:rPr>
                <w:rFonts w:ascii="Cambria" w:hAnsi="Cambria"/>
              </w:rPr>
              <w:t>3</w:t>
            </w:r>
            <w:r w:rsidR="00BE40BF" w:rsidRPr="00FF77CE">
              <w:rPr>
                <w:rFonts w:ascii="Cambria" w:hAnsi="Cambria"/>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8614FA2" w14:textId="77777777" w:rsidR="00BE40BF" w:rsidRPr="005734AC" w:rsidRDefault="00BE40BF" w:rsidP="006A0D78">
            <w:pPr>
              <w:suppressAutoHyphens/>
              <w:snapToGrid w:val="0"/>
              <w:spacing w:after="0" w:line="240" w:lineRule="auto"/>
              <w:jc w:val="right"/>
              <w:rPr>
                <w:rFonts w:ascii="Cambria" w:hAnsi="Cambria"/>
                <w:b/>
                <w:bCs/>
                <w:lang w:eastAsia="ar-SA"/>
              </w:rPr>
            </w:pPr>
          </w:p>
        </w:tc>
      </w:tr>
      <w:tr w:rsidR="00BE40BF" w:rsidRPr="00DF49D9" w14:paraId="2B5E7E8D" w14:textId="77777777" w:rsidTr="006A0D78">
        <w:trPr>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E7719" w14:textId="77777777" w:rsidR="00BE40BF" w:rsidRDefault="00BE40BF" w:rsidP="006A0D78">
            <w:pPr>
              <w:suppressAutoHyphens/>
              <w:snapToGrid w:val="0"/>
              <w:spacing w:after="0" w:line="240" w:lineRule="auto"/>
              <w:rPr>
                <w:rFonts w:ascii="Cambria" w:hAnsi="Cambria"/>
                <w:sz w:val="20"/>
                <w:szCs w:val="20"/>
                <w:lang w:eastAsia="ar-SA"/>
              </w:rPr>
            </w:pPr>
            <w:r w:rsidRPr="00E23A32">
              <w:rPr>
                <w:rFonts w:ascii="Cambria" w:hAnsi="Cambria"/>
                <w:sz w:val="20"/>
                <w:szCs w:val="20"/>
              </w:rPr>
              <w:t>6</w:t>
            </w:r>
          </w:p>
        </w:tc>
        <w:tc>
          <w:tcPr>
            <w:tcW w:w="4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BEB4D" w14:textId="77777777" w:rsidR="00BE40BF" w:rsidRDefault="00BE40BF" w:rsidP="006A0D78">
            <w:pPr>
              <w:spacing w:after="0" w:line="240" w:lineRule="auto"/>
              <w:rPr>
                <w:rFonts w:ascii="Cambria" w:hAnsi="Cambria"/>
                <w:sz w:val="20"/>
                <w:szCs w:val="20"/>
                <w:lang w:eastAsia="pl-PL"/>
              </w:rPr>
            </w:pPr>
            <w:r w:rsidRPr="0037340C">
              <w:rPr>
                <w:rFonts w:ascii="Cambria" w:hAnsi="Cambria"/>
                <w:sz w:val="20"/>
                <w:szCs w:val="20"/>
              </w:rPr>
              <w:t>Mi</w:t>
            </w:r>
            <w:r>
              <w:rPr>
                <w:rFonts w:ascii="Cambria" w:hAnsi="Cambria"/>
                <w:sz w:val="20"/>
                <w:szCs w:val="20"/>
              </w:rPr>
              <w:t>enie pracownicze i uczniowskie , wychowanków, podopiecznych.</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742EAE0E" w14:textId="2F6946D2" w:rsidR="00BE40BF" w:rsidRPr="00FF77CE" w:rsidRDefault="00F4047B" w:rsidP="006A0D78">
            <w:pPr>
              <w:spacing w:after="0" w:line="240" w:lineRule="auto"/>
              <w:jc w:val="right"/>
              <w:rPr>
                <w:rFonts w:ascii="Cambria" w:hAnsi="Cambria"/>
                <w:lang w:eastAsia="pl-PL"/>
              </w:rPr>
            </w:pPr>
            <w:r>
              <w:rPr>
                <w:rFonts w:ascii="Cambria" w:hAnsi="Cambria"/>
              </w:rPr>
              <w:t>20</w:t>
            </w:r>
            <w:r w:rsidR="00BE40BF" w:rsidRPr="00FF77CE">
              <w:rPr>
                <w:rFonts w:ascii="Cambria" w:hAnsi="Cambria"/>
              </w:rPr>
              <w:t>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DD83B0F" w14:textId="77777777" w:rsidR="00BE40BF" w:rsidRPr="005734AC" w:rsidRDefault="00BE40BF" w:rsidP="006A0D78">
            <w:pPr>
              <w:suppressAutoHyphens/>
              <w:snapToGrid w:val="0"/>
              <w:spacing w:after="0" w:line="240" w:lineRule="auto"/>
              <w:jc w:val="right"/>
              <w:rPr>
                <w:rFonts w:ascii="Cambria" w:hAnsi="Cambria"/>
                <w:b/>
                <w:bCs/>
                <w:lang w:eastAsia="ar-SA"/>
              </w:rPr>
            </w:pPr>
          </w:p>
        </w:tc>
      </w:tr>
      <w:tr w:rsidR="00BE40BF" w:rsidRPr="00DF49D9" w14:paraId="18547FAE" w14:textId="77777777" w:rsidTr="006A0D78">
        <w:trPr>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9A15D" w14:textId="77777777" w:rsidR="00BE40BF" w:rsidRPr="005512A6" w:rsidRDefault="00BE40BF" w:rsidP="006A0D78">
            <w:pPr>
              <w:suppressAutoHyphens/>
              <w:snapToGrid w:val="0"/>
              <w:spacing w:after="0" w:line="240" w:lineRule="auto"/>
              <w:rPr>
                <w:rFonts w:ascii="Cambria" w:hAnsi="Cambria"/>
                <w:sz w:val="20"/>
                <w:szCs w:val="20"/>
                <w:lang w:eastAsia="ar-SA"/>
              </w:rPr>
            </w:pPr>
            <w:r w:rsidRPr="00E23A32">
              <w:rPr>
                <w:rFonts w:ascii="Cambria" w:hAnsi="Cambria"/>
                <w:sz w:val="20"/>
                <w:szCs w:val="20"/>
              </w:rPr>
              <w:t>7</w:t>
            </w:r>
          </w:p>
        </w:tc>
        <w:tc>
          <w:tcPr>
            <w:tcW w:w="4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06B30" w14:textId="673582F6" w:rsidR="00BE40BF" w:rsidRPr="005512A6" w:rsidRDefault="00BE40BF" w:rsidP="006A0D78">
            <w:pPr>
              <w:spacing w:after="0" w:line="240" w:lineRule="auto"/>
              <w:rPr>
                <w:rFonts w:ascii="Cambria" w:hAnsi="Cambria"/>
                <w:sz w:val="20"/>
                <w:szCs w:val="20"/>
                <w:lang w:eastAsia="pl-PL"/>
              </w:rPr>
            </w:pPr>
            <w:r w:rsidRPr="0037340C">
              <w:rPr>
                <w:rFonts w:ascii="Cambria" w:hAnsi="Cambria"/>
                <w:bCs/>
                <w:sz w:val="20"/>
                <w:szCs w:val="20"/>
              </w:rPr>
              <w:t>Mienie osób trzecich (rozumiane jako odrębne od mienia pracowniczego</w:t>
            </w:r>
            <w:r w:rsidR="00E53E22">
              <w:rPr>
                <w:rFonts w:ascii="Cambria" w:hAnsi="Cambria"/>
                <w:bCs/>
                <w:sz w:val="20"/>
                <w:szCs w:val="20"/>
              </w:rPr>
              <w:t xml:space="preserve">, </w:t>
            </w:r>
            <w:r w:rsidR="00E53E22" w:rsidRPr="001817D1">
              <w:rPr>
                <w:rFonts w:ascii="Cambria" w:hAnsi="Cambria"/>
                <w:spacing w:val="-4"/>
                <w:sz w:val="20"/>
                <w:szCs w:val="20"/>
              </w:rPr>
              <w:t>uczniowskiego, wychowanków i podopie</w:t>
            </w:r>
            <w:r w:rsidR="00E53E22" w:rsidRPr="001817D1">
              <w:rPr>
                <w:rFonts w:ascii="Cambria" w:hAnsi="Cambria"/>
                <w:spacing w:val="-4"/>
                <w:sz w:val="20"/>
                <w:szCs w:val="20"/>
              </w:rPr>
              <w:softHyphen/>
              <w:t>cznych</w:t>
            </w:r>
            <w:r w:rsidRPr="0037340C">
              <w:rPr>
                <w:rFonts w:ascii="Cambria" w:hAnsi="Cambria"/>
                <w:bCs/>
                <w:sz w:val="20"/>
                <w:szCs w:val="20"/>
              </w:rPr>
              <w:t>)</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29BCFAB0" w14:textId="1F06BEC1" w:rsidR="00BE40BF" w:rsidRPr="00FF77CE" w:rsidRDefault="00F4047B" w:rsidP="006A0D78">
            <w:pPr>
              <w:spacing w:after="0" w:line="240" w:lineRule="auto"/>
              <w:jc w:val="right"/>
              <w:rPr>
                <w:rFonts w:ascii="Cambria" w:hAnsi="Cambria"/>
                <w:lang w:eastAsia="pl-PL"/>
              </w:rPr>
            </w:pPr>
            <w:r>
              <w:rPr>
                <w:rFonts w:ascii="Cambria" w:hAnsi="Cambria"/>
              </w:rPr>
              <w:t>20</w:t>
            </w:r>
            <w:r w:rsidR="00BE40BF" w:rsidRPr="00FF77CE">
              <w:rPr>
                <w:rFonts w:ascii="Cambria" w:hAnsi="Cambria"/>
              </w:rPr>
              <w:t>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1E9FB24" w14:textId="77777777" w:rsidR="00BE40BF" w:rsidRPr="00EF0245" w:rsidRDefault="00BE40BF" w:rsidP="006A0D78">
            <w:pPr>
              <w:suppressAutoHyphens/>
              <w:snapToGrid w:val="0"/>
              <w:spacing w:after="0" w:line="240" w:lineRule="auto"/>
              <w:jc w:val="right"/>
              <w:rPr>
                <w:rFonts w:ascii="Cambria" w:hAnsi="Cambria"/>
                <w:b/>
                <w:bCs/>
                <w:lang w:eastAsia="ar-SA"/>
              </w:rPr>
            </w:pPr>
          </w:p>
        </w:tc>
      </w:tr>
      <w:tr w:rsidR="00BE40BF" w:rsidRPr="00DF49D9" w14:paraId="75CA6178" w14:textId="77777777" w:rsidTr="006A0D78">
        <w:trPr>
          <w:cantSplit/>
          <w:trHeight w:val="255"/>
        </w:trPr>
        <w:tc>
          <w:tcPr>
            <w:tcW w:w="9633" w:type="dxa"/>
            <w:gridSpan w:val="6"/>
            <w:tcBorders>
              <w:top w:val="single" w:sz="4" w:space="0" w:color="000000"/>
              <w:left w:val="double" w:sz="1" w:space="0" w:color="000000"/>
              <w:bottom w:val="single" w:sz="4" w:space="0" w:color="000000"/>
              <w:right w:val="double" w:sz="1" w:space="0" w:color="000000"/>
            </w:tcBorders>
            <w:shd w:val="clear" w:color="auto" w:fill="auto"/>
            <w:vAlign w:val="center"/>
          </w:tcPr>
          <w:p w14:paraId="7CB2E364" w14:textId="77777777" w:rsidR="00BE40BF" w:rsidRPr="00DF49D9" w:rsidRDefault="00BE40BF" w:rsidP="006A0D78">
            <w:pPr>
              <w:widowControl w:val="0"/>
              <w:spacing w:line="240" w:lineRule="auto"/>
              <w:rPr>
                <w:rFonts w:ascii="Cambria" w:hAnsi="Cambria" w:cs="Tahoma"/>
                <w:b/>
                <w:i/>
                <w:sz w:val="20"/>
                <w:szCs w:val="20"/>
              </w:rPr>
            </w:pPr>
            <w:r w:rsidRPr="00B473FA">
              <w:rPr>
                <w:rFonts w:ascii="Cambria" w:hAnsi="Cambria" w:cs="Tahoma"/>
                <w:b/>
                <w:i/>
                <w:sz w:val="20"/>
                <w:szCs w:val="20"/>
              </w:rPr>
              <w:t>*) jeśli wykonawca nie wymaga dodatkowej składki za ubezpieczenia kradzieżowe, to w formularzu cenowym  należy wpisać kwotę 0 zł lub zamieścić zapis  „kwoty zostały ujęte  w całościowym ubezpieczeniu”.</w:t>
            </w:r>
          </w:p>
        </w:tc>
      </w:tr>
      <w:tr w:rsidR="00BE40BF" w:rsidRPr="00DF49D9" w14:paraId="2833F01E" w14:textId="77777777" w:rsidTr="006A0D78">
        <w:trPr>
          <w:cantSplit/>
          <w:trHeight w:val="524"/>
        </w:trPr>
        <w:tc>
          <w:tcPr>
            <w:tcW w:w="7547" w:type="dxa"/>
            <w:gridSpan w:val="5"/>
            <w:tcBorders>
              <w:top w:val="single" w:sz="4" w:space="0" w:color="000000"/>
              <w:left w:val="double" w:sz="1" w:space="0" w:color="000000"/>
              <w:bottom w:val="single" w:sz="4" w:space="0" w:color="000000"/>
            </w:tcBorders>
            <w:shd w:val="clear" w:color="auto" w:fill="F2F2F2"/>
            <w:vAlign w:val="bottom"/>
          </w:tcPr>
          <w:p w14:paraId="700A3965" w14:textId="77777777" w:rsidR="00BE40BF" w:rsidRPr="00DF49D9" w:rsidRDefault="00BE40BF" w:rsidP="006A0D78">
            <w:pPr>
              <w:suppressAutoHyphens/>
              <w:snapToGrid w:val="0"/>
              <w:spacing w:after="0" w:line="240" w:lineRule="auto"/>
              <w:jc w:val="right"/>
              <w:rPr>
                <w:rFonts w:ascii="Cambria" w:hAnsi="Cambria"/>
                <w:b/>
                <w:bCs/>
                <w:lang w:eastAsia="ar-SA"/>
              </w:rPr>
            </w:pPr>
            <w:r w:rsidRPr="00DF49D9">
              <w:rPr>
                <w:rFonts w:ascii="Cambria" w:hAnsi="Cambria"/>
                <w:b/>
                <w:bCs/>
                <w:lang w:eastAsia="ar-SA"/>
              </w:rPr>
              <w:t xml:space="preserve">Razem składka za ubezpieczenie mienia od wszystkich </w:t>
            </w:r>
            <w:proofErr w:type="spellStart"/>
            <w:r w:rsidRPr="00DF49D9">
              <w:rPr>
                <w:rFonts w:ascii="Cambria" w:hAnsi="Cambria"/>
                <w:b/>
                <w:bCs/>
                <w:lang w:eastAsia="ar-SA"/>
              </w:rPr>
              <w:t>ryzyk</w:t>
            </w:r>
            <w:proofErr w:type="spellEnd"/>
          </w:p>
        </w:tc>
        <w:tc>
          <w:tcPr>
            <w:tcW w:w="2086" w:type="dxa"/>
            <w:tcBorders>
              <w:top w:val="single" w:sz="4" w:space="0" w:color="000000"/>
              <w:left w:val="single" w:sz="4" w:space="0" w:color="000000"/>
              <w:bottom w:val="single" w:sz="4" w:space="0" w:color="000000"/>
              <w:right w:val="double" w:sz="1" w:space="0" w:color="000000"/>
            </w:tcBorders>
            <w:shd w:val="clear" w:color="auto" w:fill="F2F2F2"/>
            <w:vAlign w:val="bottom"/>
          </w:tcPr>
          <w:p w14:paraId="5348BAD2" w14:textId="77777777" w:rsidR="00BE40BF" w:rsidRPr="00DF49D9" w:rsidRDefault="00BE40BF" w:rsidP="006A0D78">
            <w:pPr>
              <w:suppressAutoHyphens/>
              <w:snapToGrid w:val="0"/>
              <w:spacing w:after="0" w:line="240" w:lineRule="auto"/>
              <w:rPr>
                <w:rFonts w:ascii="Cambria" w:hAnsi="Cambria"/>
                <w:b/>
                <w:bCs/>
                <w:color w:val="FF0000"/>
                <w:lang w:eastAsia="ar-SA"/>
              </w:rPr>
            </w:pPr>
          </w:p>
        </w:tc>
      </w:tr>
      <w:tr w:rsidR="00BE40BF" w:rsidRPr="00DF49D9" w14:paraId="7BA03649" w14:textId="77777777" w:rsidTr="006A0D78">
        <w:trPr>
          <w:cantSplit/>
          <w:trHeight w:val="255"/>
        </w:trPr>
        <w:tc>
          <w:tcPr>
            <w:tcW w:w="9633" w:type="dxa"/>
            <w:gridSpan w:val="6"/>
            <w:tcBorders>
              <w:top w:val="single" w:sz="4" w:space="0" w:color="000000"/>
              <w:left w:val="double" w:sz="1" w:space="0" w:color="000000"/>
              <w:bottom w:val="single" w:sz="4" w:space="0" w:color="000000"/>
              <w:right w:val="double" w:sz="1" w:space="0" w:color="000000"/>
            </w:tcBorders>
            <w:shd w:val="clear" w:color="auto" w:fill="F2F2F2"/>
            <w:vAlign w:val="bottom"/>
          </w:tcPr>
          <w:p w14:paraId="6B8F82F7" w14:textId="77777777" w:rsidR="00BE40BF" w:rsidRPr="00DF49D9" w:rsidRDefault="00BE40BF" w:rsidP="006A0D78">
            <w:pPr>
              <w:suppressAutoHyphens/>
              <w:snapToGrid w:val="0"/>
              <w:spacing w:after="0" w:line="240" w:lineRule="auto"/>
              <w:jc w:val="center"/>
              <w:rPr>
                <w:rFonts w:ascii="Cambria" w:hAnsi="Cambria"/>
                <w:b/>
                <w:bCs/>
                <w:i/>
                <w:iCs/>
                <w:lang w:eastAsia="ar-SA"/>
              </w:rPr>
            </w:pPr>
            <w:r>
              <w:rPr>
                <w:rFonts w:ascii="Cambria" w:hAnsi="Cambria"/>
                <w:b/>
                <w:bCs/>
                <w:i/>
                <w:iCs/>
                <w:lang w:eastAsia="ar-SA"/>
              </w:rPr>
              <w:t>2</w:t>
            </w:r>
            <w:r w:rsidRPr="00DF49D9">
              <w:rPr>
                <w:rFonts w:ascii="Cambria" w:hAnsi="Cambria"/>
                <w:b/>
                <w:bCs/>
                <w:i/>
                <w:iCs/>
                <w:lang w:eastAsia="ar-SA"/>
              </w:rPr>
              <w:t xml:space="preserve">. Ubezpieczenie odpowiedzialności cywilnej, w tym OC pracodawcy </w:t>
            </w:r>
          </w:p>
        </w:tc>
      </w:tr>
      <w:tr w:rsidR="00BE40BF" w:rsidRPr="00DF49D9" w14:paraId="76D14E61" w14:textId="77777777" w:rsidTr="00F567B4">
        <w:trPr>
          <w:cantSplit/>
          <w:trHeight w:val="255"/>
        </w:trPr>
        <w:tc>
          <w:tcPr>
            <w:tcW w:w="5030" w:type="dxa"/>
            <w:gridSpan w:val="4"/>
            <w:tcBorders>
              <w:left w:val="double" w:sz="1" w:space="0" w:color="000000"/>
              <w:bottom w:val="single" w:sz="4" w:space="0" w:color="000000"/>
            </w:tcBorders>
            <w:shd w:val="clear" w:color="auto" w:fill="auto"/>
            <w:vAlign w:val="center"/>
          </w:tcPr>
          <w:p w14:paraId="4C4F98C3" w14:textId="77777777" w:rsidR="00BE40BF" w:rsidRPr="00DF49D9" w:rsidRDefault="00BE40BF" w:rsidP="006A0D78">
            <w:pPr>
              <w:suppressAutoHyphens/>
              <w:snapToGrid w:val="0"/>
              <w:spacing w:after="0" w:line="240" w:lineRule="auto"/>
              <w:jc w:val="center"/>
              <w:rPr>
                <w:rFonts w:ascii="Cambria" w:hAnsi="Cambria"/>
                <w:b/>
                <w:bCs/>
                <w:lang w:eastAsia="ar-SA"/>
              </w:rPr>
            </w:pPr>
            <w:r w:rsidRPr="00DF49D9">
              <w:rPr>
                <w:rFonts w:ascii="Cambria" w:hAnsi="Cambria"/>
                <w:b/>
                <w:bCs/>
                <w:lang w:eastAsia="ar-SA"/>
              </w:rPr>
              <w:t>Przedmiot ubezpieczenia</w:t>
            </w:r>
          </w:p>
        </w:tc>
        <w:tc>
          <w:tcPr>
            <w:tcW w:w="2517" w:type="dxa"/>
            <w:tcBorders>
              <w:left w:val="single" w:sz="4" w:space="0" w:color="000000"/>
              <w:bottom w:val="single" w:sz="4" w:space="0" w:color="000000"/>
            </w:tcBorders>
            <w:shd w:val="clear" w:color="auto" w:fill="auto"/>
            <w:vAlign w:val="center"/>
          </w:tcPr>
          <w:p w14:paraId="24A44FA0" w14:textId="77777777" w:rsidR="00BE40BF" w:rsidRPr="00DF49D9" w:rsidRDefault="00BE40BF" w:rsidP="006A0D78">
            <w:pPr>
              <w:suppressAutoHyphens/>
              <w:snapToGrid w:val="0"/>
              <w:spacing w:after="0" w:line="240" w:lineRule="auto"/>
              <w:jc w:val="center"/>
              <w:rPr>
                <w:rFonts w:ascii="Cambria" w:hAnsi="Cambria"/>
                <w:b/>
                <w:bCs/>
                <w:lang w:eastAsia="ar-SA"/>
              </w:rPr>
            </w:pPr>
            <w:r w:rsidRPr="00DF49D9">
              <w:rPr>
                <w:rFonts w:ascii="Cambria" w:hAnsi="Cambria"/>
                <w:b/>
                <w:bCs/>
                <w:lang w:eastAsia="ar-SA"/>
              </w:rPr>
              <w:t>Suma gwarancyjna</w:t>
            </w:r>
          </w:p>
        </w:tc>
        <w:tc>
          <w:tcPr>
            <w:tcW w:w="2086" w:type="dxa"/>
            <w:tcBorders>
              <w:left w:val="single" w:sz="4" w:space="0" w:color="000000"/>
              <w:bottom w:val="single" w:sz="4" w:space="0" w:color="000000"/>
              <w:right w:val="double" w:sz="1" w:space="0" w:color="000000"/>
            </w:tcBorders>
            <w:shd w:val="clear" w:color="auto" w:fill="auto"/>
            <w:vAlign w:val="bottom"/>
          </w:tcPr>
          <w:p w14:paraId="4E8F7E59" w14:textId="77777777" w:rsidR="00BE40BF" w:rsidRPr="00DF49D9" w:rsidRDefault="00BE40BF" w:rsidP="006A0D78">
            <w:pPr>
              <w:suppressAutoHyphens/>
              <w:snapToGrid w:val="0"/>
              <w:spacing w:after="0" w:line="240" w:lineRule="auto"/>
              <w:jc w:val="center"/>
              <w:rPr>
                <w:rFonts w:ascii="Cambria" w:hAnsi="Cambria"/>
                <w:b/>
                <w:bCs/>
                <w:lang w:eastAsia="ar-SA"/>
              </w:rPr>
            </w:pPr>
            <w:r w:rsidRPr="00DF49D9">
              <w:rPr>
                <w:rFonts w:ascii="Cambria" w:hAnsi="Cambria"/>
                <w:b/>
                <w:bCs/>
                <w:lang w:eastAsia="ar-SA"/>
              </w:rPr>
              <w:t>Składka za cały okres zamówienia</w:t>
            </w:r>
          </w:p>
          <w:p w14:paraId="71EEF246" w14:textId="428B993A" w:rsidR="00BE40BF" w:rsidRPr="00DF49D9" w:rsidRDefault="00E93EFB" w:rsidP="006A0D78">
            <w:pPr>
              <w:suppressAutoHyphens/>
              <w:snapToGrid w:val="0"/>
              <w:spacing w:after="0" w:line="240" w:lineRule="auto"/>
              <w:rPr>
                <w:rFonts w:ascii="Cambria" w:hAnsi="Cambria"/>
                <w:b/>
                <w:bCs/>
                <w:lang w:eastAsia="ar-SA"/>
              </w:rPr>
            </w:pPr>
            <w:r>
              <w:rPr>
                <w:rFonts w:ascii="Cambria" w:hAnsi="Cambria"/>
                <w:b/>
                <w:bCs/>
                <w:lang w:eastAsia="ar-SA"/>
              </w:rPr>
              <w:t xml:space="preserve">      </w:t>
            </w:r>
            <w:r w:rsidR="00BE40BF">
              <w:rPr>
                <w:rFonts w:ascii="Cambria" w:hAnsi="Cambria"/>
                <w:b/>
                <w:bCs/>
                <w:lang w:eastAsia="ar-SA"/>
              </w:rPr>
              <w:t>(</w:t>
            </w:r>
            <w:r w:rsidR="00191168">
              <w:rPr>
                <w:rFonts w:ascii="Cambria" w:hAnsi="Cambria"/>
                <w:b/>
                <w:bCs/>
                <w:lang w:eastAsia="ar-SA"/>
              </w:rPr>
              <w:t>36</w:t>
            </w:r>
            <w:r w:rsidR="00595A5C">
              <w:rPr>
                <w:rFonts w:ascii="Cambria" w:hAnsi="Cambria"/>
                <w:b/>
                <w:bCs/>
                <w:lang w:eastAsia="ar-SA"/>
              </w:rPr>
              <w:t xml:space="preserve">  miesiące</w:t>
            </w:r>
            <w:r w:rsidR="00BE40BF" w:rsidRPr="00DF49D9">
              <w:rPr>
                <w:rFonts w:ascii="Cambria" w:hAnsi="Cambria"/>
                <w:b/>
                <w:bCs/>
                <w:lang w:eastAsia="ar-SA"/>
              </w:rPr>
              <w:t>)</w:t>
            </w:r>
          </w:p>
        </w:tc>
      </w:tr>
      <w:tr w:rsidR="00BE40BF" w:rsidRPr="00DF49D9" w14:paraId="795FC973" w14:textId="77777777" w:rsidTr="00F567B4">
        <w:trPr>
          <w:cantSplit/>
          <w:trHeight w:val="255"/>
        </w:trPr>
        <w:tc>
          <w:tcPr>
            <w:tcW w:w="5030" w:type="dxa"/>
            <w:gridSpan w:val="4"/>
            <w:tcBorders>
              <w:left w:val="double" w:sz="1" w:space="0" w:color="000000"/>
              <w:bottom w:val="single" w:sz="4" w:space="0" w:color="000000"/>
            </w:tcBorders>
            <w:shd w:val="clear" w:color="auto" w:fill="auto"/>
            <w:vAlign w:val="center"/>
          </w:tcPr>
          <w:p w14:paraId="56B8CF41" w14:textId="77777777" w:rsidR="00BE40BF" w:rsidRPr="00DF49D9" w:rsidRDefault="00BE40BF" w:rsidP="006A0D78">
            <w:pPr>
              <w:suppressAutoHyphens/>
              <w:snapToGrid w:val="0"/>
              <w:spacing w:after="0" w:line="240" w:lineRule="auto"/>
              <w:rPr>
                <w:rFonts w:ascii="Cambria" w:hAnsi="Cambria"/>
                <w:lang w:eastAsia="ar-SA"/>
              </w:rPr>
            </w:pPr>
            <w:r w:rsidRPr="00DF49D9">
              <w:rPr>
                <w:rFonts w:ascii="Cambria" w:hAnsi="Cambria"/>
                <w:lang w:eastAsia="ar-SA"/>
              </w:rPr>
              <w:t>Odpowiedzialność cywilna deliktowa i kontraktowa</w:t>
            </w:r>
          </w:p>
        </w:tc>
        <w:tc>
          <w:tcPr>
            <w:tcW w:w="2517" w:type="dxa"/>
            <w:tcBorders>
              <w:left w:val="single" w:sz="4" w:space="0" w:color="000000"/>
              <w:bottom w:val="single" w:sz="4" w:space="0" w:color="000000"/>
            </w:tcBorders>
            <w:shd w:val="clear" w:color="auto" w:fill="auto"/>
            <w:vAlign w:val="center"/>
          </w:tcPr>
          <w:p w14:paraId="0AF3DFBC" w14:textId="0D987AA5" w:rsidR="00BE40BF" w:rsidRPr="00DF49D9" w:rsidRDefault="00191168" w:rsidP="006A0D78">
            <w:pPr>
              <w:suppressAutoHyphens/>
              <w:snapToGrid w:val="0"/>
              <w:spacing w:after="0" w:line="240" w:lineRule="auto"/>
              <w:jc w:val="right"/>
              <w:rPr>
                <w:rFonts w:ascii="Cambria" w:hAnsi="Cambria"/>
                <w:lang w:eastAsia="ar-SA"/>
              </w:rPr>
            </w:pPr>
            <w:r>
              <w:rPr>
                <w:rFonts w:ascii="Cambria" w:hAnsi="Cambria"/>
                <w:lang w:eastAsia="ar-SA"/>
              </w:rPr>
              <w:t>3</w:t>
            </w:r>
            <w:r w:rsidR="00BE40BF" w:rsidRPr="00DF49D9">
              <w:rPr>
                <w:rFonts w:ascii="Cambria" w:hAnsi="Cambria"/>
                <w:lang w:eastAsia="ar-SA"/>
              </w:rPr>
              <w:t>00 000,00 zł</w:t>
            </w:r>
          </w:p>
        </w:tc>
        <w:tc>
          <w:tcPr>
            <w:tcW w:w="2086" w:type="dxa"/>
            <w:tcBorders>
              <w:left w:val="single" w:sz="4" w:space="0" w:color="000000"/>
              <w:bottom w:val="single" w:sz="4" w:space="0" w:color="000000"/>
              <w:right w:val="double" w:sz="1" w:space="0" w:color="000000"/>
            </w:tcBorders>
            <w:shd w:val="clear" w:color="auto" w:fill="auto"/>
            <w:vAlign w:val="bottom"/>
          </w:tcPr>
          <w:p w14:paraId="48DAF115" w14:textId="77777777" w:rsidR="00BE40BF" w:rsidRPr="00DF49D9" w:rsidRDefault="00BE40BF" w:rsidP="006A0D78">
            <w:pPr>
              <w:suppressAutoHyphens/>
              <w:snapToGrid w:val="0"/>
              <w:spacing w:after="0" w:line="240" w:lineRule="auto"/>
              <w:jc w:val="center"/>
              <w:rPr>
                <w:rFonts w:ascii="Cambria" w:hAnsi="Cambria"/>
                <w:b/>
                <w:bCs/>
                <w:lang w:eastAsia="ar-SA"/>
              </w:rPr>
            </w:pPr>
          </w:p>
          <w:p w14:paraId="125F9EE7" w14:textId="77777777" w:rsidR="00BE40BF" w:rsidRPr="00DF49D9" w:rsidRDefault="00BE40BF" w:rsidP="006A0D78">
            <w:pPr>
              <w:suppressAutoHyphens/>
              <w:snapToGrid w:val="0"/>
              <w:spacing w:after="0" w:line="240" w:lineRule="auto"/>
              <w:jc w:val="center"/>
              <w:rPr>
                <w:rFonts w:ascii="Cambria" w:hAnsi="Cambria"/>
                <w:b/>
                <w:bCs/>
                <w:lang w:eastAsia="ar-SA"/>
              </w:rPr>
            </w:pPr>
          </w:p>
        </w:tc>
      </w:tr>
      <w:tr w:rsidR="00BE40BF" w:rsidRPr="00DF49D9" w14:paraId="6A05CBE6" w14:textId="77777777" w:rsidTr="00F567B4">
        <w:trPr>
          <w:cantSplit/>
          <w:trHeight w:val="255"/>
        </w:trPr>
        <w:tc>
          <w:tcPr>
            <w:tcW w:w="9633" w:type="dxa"/>
            <w:gridSpan w:val="6"/>
            <w:tcBorders>
              <w:top w:val="single" w:sz="4" w:space="0" w:color="000000"/>
              <w:left w:val="double" w:sz="1" w:space="0" w:color="000000"/>
              <w:bottom w:val="single" w:sz="4" w:space="0" w:color="000000"/>
              <w:right w:val="double" w:sz="1" w:space="0" w:color="000000"/>
            </w:tcBorders>
            <w:shd w:val="clear" w:color="auto" w:fill="F2F2F2"/>
            <w:vAlign w:val="center"/>
          </w:tcPr>
          <w:p w14:paraId="6AC03032" w14:textId="77777777" w:rsidR="00BE40BF" w:rsidRPr="00DF49D9" w:rsidRDefault="00BE40BF" w:rsidP="006A0D78">
            <w:pPr>
              <w:suppressAutoHyphens/>
              <w:snapToGrid w:val="0"/>
              <w:spacing w:after="0" w:line="240" w:lineRule="auto"/>
              <w:jc w:val="center"/>
              <w:rPr>
                <w:rFonts w:ascii="Cambria" w:hAnsi="Cambria"/>
                <w:b/>
                <w:bCs/>
                <w:i/>
                <w:iCs/>
                <w:lang w:eastAsia="ar-SA"/>
              </w:rPr>
            </w:pPr>
            <w:r>
              <w:rPr>
                <w:rFonts w:ascii="Cambria" w:hAnsi="Cambria"/>
                <w:b/>
                <w:bCs/>
                <w:i/>
                <w:iCs/>
                <w:lang w:eastAsia="ar-SA"/>
              </w:rPr>
              <w:t>3</w:t>
            </w:r>
            <w:r w:rsidRPr="00DF49D9">
              <w:rPr>
                <w:rFonts w:ascii="Cambria" w:hAnsi="Cambria"/>
                <w:b/>
                <w:bCs/>
                <w:i/>
                <w:iCs/>
                <w:lang w:eastAsia="ar-SA"/>
              </w:rPr>
              <w:t>. Ubezpieczenie sprzętu elektronicznego</w:t>
            </w:r>
          </w:p>
        </w:tc>
      </w:tr>
      <w:tr w:rsidR="00BE40BF" w:rsidRPr="00DF49D9" w14:paraId="5F36026A" w14:textId="77777777" w:rsidTr="00F567B4">
        <w:trPr>
          <w:cantSplit/>
          <w:trHeight w:val="255"/>
        </w:trPr>
        <w:tc>
          <w:tcPr>
            <w:tcW w:w="567" w:type="dxa"/>
            <w:gridSpan w:val="3"/>
            <w:tcBorders>
              <w:left w:val="double" w:sz="1" w:space="0" w:color="000000"/>
              <w:bottom w:val="single" w:sz="4" w:space="0" w:color="000000"/>
              <w:right w:val="single" w:sz="4" w:space="0" w:color="auto"/>
            </w:tcBorders>
            <w:shd w:val="clear" w:color="auto" w:fill="auto"/>
            <w:vAlign w:val="center"/>
          </w:tcPr>
          <w:p w14:paraId="7B6C194F" w14:textId="77777777" w:rsidR="00BE40BF" w:rsidRPr="00DF49D9" w:rsidRDefault="00BE40BF" w:rsidP="006A0D78">
            <w:pPr>
              <w:suppressAutoHyphens/>
              <w:snapToGrid w:val="0"/>
              <w:spacing w:after="0" w:line="240" w:lineRule="auto"/>
              <w:jc w:val="center"/>
              <w:rPr>
                <w:rFonts w:ascii="Cambria" w:hAnsi="Cambria"/>
                <w:b/>
                <w:bCs/>
                <w:lang w:eastAsia="ar-SA"/>
              </w:rPr>
            </w:pPr>
            <w:proofErr w:type="spellStart"/>
            <w:r w:rsidRPr="00DF49D9">
              <w:rPr>
                <w:rFonts w:ascii="Cambria" w:hAnsi="Cambria"/>
                <w:b/>
                <w:bCs/>
                <w:lang w:eastAsia="ar-SA"/>
              </w:rPr>
              <w:t>l.p</w:t>
            </w:r>
            <w:proofErr w:type="spellEnd"/>
          </w:p>
        </w:tc>
        <w:tc>
          <w:tcPr>
            <w:tcW w:w="4463" w:type="dxa"/>
            <w:tcBorders>
              <w:left w:val="single" w:sz="4" w:space="0" w:color="auto"/>
              <w:bottom w:val="single" w:sz="4" w:space="0" w:color="000000"/>
            </w:tcBorders>
            <w:shd w:val="clear" w:color="auto" w:fill="auto"/>
            <w:vAlign w:val="center"/>
          </w:tcPr>
          <w:p w14:paraId="7D13D4F8" w14:textId="77777777" w:rsidR="00BE40BF" w:rsidRPr="00DF49D9" w:rsidRDefault="00BE40BF" w:rsidP="006A0D78">
            <w:pPr>
              <w:suppressAutoHyphens/>
              <w:snapToGrid w:val="0"/>
              <w:spacing w:after="0" w:line="240" w:lineRule="auto"/>
              <w:jc w:val="center"/>
              <w:rPr>
                <w:rFonts w:ascii="Cambria" w:hAnsi="Cambria"/>
                <w:b/>
                <w:bCs/>
                <w:lang w:eastAsia="ar-SA"/>
              </w:rPr>
            </w:pPr>
            <w:r w:rsidRPr="00DF49D9">
              <w:rPr>
                <w:rFonts w:ascii="Cambria" w:hAnsi="Cambria"/>
                <w:b/>
                <w:bCs/>
                <w:lang w:eastAsia="ar-SA"/>
              </w:rPr>
              <w:t>Przedmiot ubezpieczenia</w:t>
            </w:r>
          </w:p>
        </w:tc>
        <w:tc>
          <w:tcPr>
            <w:tcW w:w="2517" w:type="dxa"/>
            <w:tcBorders>
              <w:left w:val="single" w:sz="4" w:space="0" w:color="000000"/>
              <w:bottom w:val="single" w:sz="4" w:space="0" w:color="000000"/>
            </w:tcBorders>
            <w:shd w:val="clear" w:color="auto" w:fill="auto"/>
            <w:vAlign w:val="center"/>
          </w:tcPr>
          <w:p w14:paraId="7CDE363C" w14:textId="77777777" w:rsidR="00BE40BF" w:rsidRPr="00DF49D9" w:rsidRDefault="00BE40BF" w:rsidP="006A0D78">
            <w:pPr>
              <w:suppressAutoHyphens/>
              <w:snapToGrid w:val="0"/>
              <w:spacing w:after="0" w:line="240" w:lineRule="auto"/>
              <w:jc w:val="center"/>
              <w:rPr>
                <w:rFonts w:ascii="Cambria" w:hAnsi="Cambria"/>
                <w:b/>
                <w:bCs/>
                <w:lang w:eastAsia="ar-SA"/>
              </w:rPr>
            </w:pPr>
            <w:r w:rsidRPr="00DF49D9">
              <w:rPr>
                <w:rFonts w:ascii="Cambria" w:hAnsi="Cambria"/>
                <w:b/>
                <w:bCs/>
                <w:lang w:eastAsia="ar-SA"/>
              </w:rPr>
              <w:t>Suma ubezpieczenia</w:t>
            </w:r>
          </w:p>
        </w:tc>
        <w:tc>
          <w:tcPr>
            <w:tcW w:w="2086" w:type="dxa"/>
            <w:tcBorders>
              <w:left w:val="single" w:sz="4" w:space="0" w:color="000000"/>
              <w:bottom w:val="single" w:sz="4" w:space="0" w:color="000000"/>
              <w:right w:val="double" w:sz="1" w:space="0" w:color="000000"/>
            </w:tcBorders>
            <w:shd w:val="clear" w:color="auto" w:fill="auto"/>
            <w:vAlign w:val="bottom"/>
          </w:tcPr>
          <w:p w14:paraId="73D39DA5" w14:textId="77777777" w:rsidR="00BE40BF" w:rsidRPr="00DF49D9" w:rsidRDefault="00BE40BF" w:rsidP="006A0D78">
            <w:pPr>
              <w:suppressAutoHyphens/>
              <w:snapToGrid w:val="0"/>
              <w:spacing w:after="0" w:line="240" w:lineRule="auto"/>
              <w:jc w:val="center"/>
              <w:rPr>
                <w:rFonts w:ascii="Cambria" w:hAnsi="Cambria"/>
                <w:b/>
                <w:bCs/>
                <w:lang w:eastAsia="ar-SA"/>
              </w:rPr>
            </w:pPr>
            <w:r w:rsidRPr="00DF49D9">
              <w:rPr>
                <w:rFonts w:ascii="Cambria" w:hAnsi="Cambria"/>
                <w:b/>
                <w:bCs/>
                <w:lang w:eastAsia="ar-SA"/>
              </w:rPr>
              <w:t>Składka za cały okres zamówienia</w:t>
            </w:r>
          </w:p>
          <w:p w14:paraId="1853BAE8" w14:textId="78C6A95F" w:rsidR="00BE40BF" w:rsidRPr="00DF49D9" w:rsidRDefault="00BE40BF" w:rsidP="006A0D78">
            <w:pPr>
              <w:suppressAutoHyphens/>
              <w:snapToGrid w:val="0"/>
              <w:spacing w:after="0" w:line="240" w:lineRule="auto"/>
              <w:jc w:val="center"/>
              <w:rPr>
                <w:rFonts w:ascii="Cambria" w:hAnsi="Cambria"/>
                <w:b/>
                <w:bCs/>
                <w:color w:val="FF0000"/>
                <w:lang w:eastAsia="ar-SA"/>
              </w:rPr>
            </w:pPr>
            <w:r>
              <w:rPr>
                <w:rFonts w:ascii="Cambria" w:hAnsi="Cambria"/>
                <w:b/>
                <w:bCs/>
                <w:lang w:eastAsia="ar-SA"/>
              </w:rPr>
              <w:t>(</w:t>
            </w:r>
            <w:r w:rsidR="00191168">
              <w:rPr>
                <w:rFonts w:ascii="Cambria" w:hAnsi="Cambria"/>
                <w:b/>
                <w:bCs/>
                <w:lang w:eastAsia="ar-SA"/>
              </w:rPr>
              <w:t>36</w:t>
            </w:r>
            <w:r w:rsidR="00595A5C">
              <w:rPr>
                <w:rFonts w:ascii="Cambria" w:hAnsi="Cambria"/>
                <w:b/>
                <w:bCs/>
                <w:lang w:eastAsia="ar-SA"/>
              </w:rPr>
              <w:t xml:space="preserve">  miesiące</w:t>
            </w:r>
            <w:r w:rsidRPr="00DF49D9">
              <w:rPr>
                <w:rFonts w:ascii="Cambria" w:hAnsi="Cambria"/>
                <w:b/>
                <w:bCs/>
                <w:lang w:eastAsia="ar-SA"/>
              </w:rPr>
              <w:t>)</w:t>
            </w:r>
          </w:p>
        </w:tc>
      </w:tr>
      <w:tr w:rsidR="00F567B4" w:rsidRPr="00DF49D9" w14:paraId="5E43D8C6" w14:textId="77777777" w:rsidTr="00F567B4">
        <w:trPr>
          <w:cantSplit/>
          <w:trHeight w:val="378"/>
        </w:trPr>
        <w:tc>
          <w:tcPr>
            <w:tcW w:w="567" w:type="dxa"/>
            <w:gridSpan w:val="3"/>
            <w:tcBorders>
              <w:left w:val="double" w:sz="1" w:space="0" w:color="000000"/>
              <w:bottom w:val="single" w:sz="4" w:space="0" w:color="000000"/>
              <w:right w:val="single" w:sz="4" w:space="0" w:color="auto"/>
            </w:tcBorders>
            <w:shd w:val="clear" w:color="auto" w:fill="auto"/>
            <w:vAlign w:val="center"/>
          </w:tcPr>
          <w:p w14:paraId="360775D3" w14:textId="77777777" w:rsidR="00F567B4" w:rsidRPr="00DF49D9" w:rsidRDefault="00F567B4" w:rsidP="00F567B4">
            <w:pPr>
              <w:suppressAutoHyphens/>
              <w:snapToGrid w:val="0"/>
              <w:spacing w:after="0" w:line="240" w:lineRule="auto"/>
              <w:rPr>
                <w:rFonts w:ascii="Cambria" w:hAnsi="Cambria"/>
                <w:lang w:eastAsia="ar-SA"/>
              </w:rPr>
            </w:pPr>
            <w:r w:rsidRPr="00DF49D9">
              <w:rPr>
                <w:rFonts w:ascii="Cambria" w:hAnsi="Cambria"/>
                <w:lang w:eastAsia="ar-SA"/>
              </w:rPr>
              <w:t>1</w:t>
            </w:r>
          </w:p>
        </w:tc>
        <w:tc>
          <w:tcPr>
            <w:tcW w:w="4463" w:type="dxa"/>
            <w:tcBorders>
              <w:left w:val="single" w:sz="4" w:space="0" w:color="auto"/>
              <w:bottom w:val="single" w:sz="4" w:space="0" w:color="000000"/>
            </w:tcBorders>
            <w:shd w:val="clear" w:color="auto" w:fill="auto"/>
            <w:vAlign w:val="center"/>
          </w:tcPr>
          <w:p w14:paraId="573FE6E8" w14:textId="77777777" w:rsidR="00F567B4" w:rsidRPr="00DF49D9" w:rsidRDefault="00F567B4" w:rsidP="00F567B4">
            <w:pPr>
              <w:suppressAutoHyphens/>
              <w:spacing w:after="0" w:line="240" w:lineRule="auto"/>
              <w:rPr>
                <w:rFonts w:ascii="Cambria" w:hAnsi="Cambria"/>
                <w:lang w:eastAsia="ar-SA"/>
              </w:rPr>
            </w:pPr>
            <w:r w:rsidRPr="00DF49D9">
              <w:rPr>
                <w:rFonts w:ascii="Cambria" w:hAnsi="Cambria"/>
                <w:lang w:eastAsia="ar-SA"/>
              </w:rPr>
              <w:t>Sprzęt elektroniczny stacjonarny</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498A4885" w14:textId="1EBF1C65" w:rsidR="00F567B4" w:rsidRPr="00F567B4" w:rsidRDefault="00F567B4" w:rsidP="00F567B4">
            <w:pPr>
              <w:suppressAutoHyphens/>
              <w:spacing w:after="0" w:line="240" w:lineRule="auto"/>
              <w:jc w:val="right"/>
              <w:rPr>
                <w:rFonts w:ascii="Cambria" w:hAnsi="Cambria"/>
                <w:lang w:eastAsia="ar-SA"/>
              </w:rPr>
            </w:pPr>
            <w:r w:rsidRPr="00F567B4">
              <w:rPr>
                <w:rFonts w:ascii="Cambria" w:hAnsi="Cambria" w:cs="Tahoma"/>
              </w:rPr>
              <w:t>7 654 657,60 zł</w:t>
            </w:r>
          </w:p>
        </w:tc>
        <w:tc>
          <w:tcPr>
            <w:tcW w:w="2086" w:type="dxa"/>
            <w:tcBorders>
              <w:left w:val="single" w:sz="4" w:space="0" w:color="000000"/>
              <w:bottom w:val="single" w:sz="4" w:space="0" w:color="000000"/>
              <w:right w:val="double" w:sz="1" w:space="0" w:color="000000"/>
            </w:tcBorders>
            <w:shd w:val="clear" w:color="auto" w:fill="auto"/>
            <w:vAlign w:val="bottom"/>
          </w:tcPr>
          <w:p w14:paraId="590CE1EB" w14:textId="77777777" w:rsidR="00F567B4" w:rsidRPr="00FE150F" w:rsidRDefault="00F567B4" w:rsidP="00F567B4">
            <w:pPr>
              <w:suppressAutoHyphens/>
              <w:snapToGrid w:val="0"/>
              <w:spacing w:after="0" w:line="240" w:lineRule="auto"/>
              <w:jc w:val="center"/>
              <w:rPr>
                <w:rFonts w:ascii="Cambria" w:hAnsi="Cambria"/>
                <w:b/>
                <w:bCs/>
                <w:lang w:eastAsia="ar-SA"/>
              </w:rPr>
            </w:pPr>
          </w:p>
        </w:tc>
      </w:tr>
      <w:tr w:rsidR="00F567B4" w:rsidRPr="00DF49D9" w14:paraId="092532BD" w14:textId="77777777" w:rsidTr="00F567B4">
        <w:trPr>
          <w:cantSplit/>
          <w:trHeight w:val="554"/>
        </w:trPr>
        <w:tc>
          <w:tcPr>
            <w:tcW w:w="567" w:type="dxa"/>
            <w:gridSpan w:val="3"/>
            <w:tcBorders>
              <w:left w:val="double" w:sz="1" w:space="0" w:color="000000"/>
              <w:bottom w:val="single" w:sz="4" w:space="0" w:color="000000"/>
              <w:right w:val="single" w:sz="4" w:space="0" w:color="auto"/>
            </w:tcBorders>
            <w:shd w:val="clear" w:color="auto" w:fill="auto"/>
            <w:vAlign w:val="center"/>
          </w:tcPr>
          <w:p w14:paraId="6BE00D0D" w14:textId="77777777" w:rsidR="00F567B4" w:rsidRPr="00DF49D9" w:rsidRDefault="00F567B4" w:rsidP="00F567B4">
            <w:pPr>
              <w:suppressAutoHyphens/>
              <w:snapToGrid w:val="0"/>
              <w:spacing w:after="0" w:line="240" w:lineRule="auto"/>
              <w:rPr>
                <w:rFonts w:ascii="Cambria" w:hAnsi="Cambria"/>
                <w:lang w:eastAsia="ar-SA"/>
              </w:rPr>
            </w:pPr>
            <w:r w:rsidRPr="00DF49D9">
              <w:rPr>
                <w:rFonts w:ascii="Cambria" w:hAnsi="Cambria"/>
                <w:lang w:eastAsia="ar-SA"/>
              </w:rPr>
              <w:t>2</w:t>
            </w:r>
          </w:p>
        </w:tc>
        <w:tc>
          <w:tcPr>
            <w:tcW w:w="4463" w:type="dxa"/>
            <w:tcBorders>
              <w:left w:val="single" w:sz="4" w:space="0" w:color="auto"/>
              <w:bottom w:val="single" w:sz="4" w:space="0" w:color="000000"/>
            </w:tcBorders>
            <w:shd w:val="clear" w:color="auto" w:fill="auto"/>
            <w:vAlign w:val="center"/>
          </w:tcPr>
          <w:p w14:paraId="0D61A5DC" w14:textId="77777777" w:rsidR="00F567B4" w:rsidRPr="00DF49D9" w:rsidRDefault="00F567B4" w:rsidP="00F567B4">
            <w:pPr>
              <w:suppressAutoHyphens/>
              <w:spacing w:after="0" w:line="240" w:lineRule="auto"/>
              <w:rPr>
                <w:rFonts w:ascii="Cambria" w:hAnsi="Cambria"/>
                <w:lang w:eastAsia="ar-SA"/>
              </w:rPr>
            </w:pPr>
            <w:r w:rsidRPr="00DF49D9">
              <w:rPr>
                <w:rFonts w:ascii="Cambria" w:hAnsi="Cambria"/>
                <w:lang w:eastAsia="ar-SA"/>
              </w:rPr>
              <w:t xml:space="preserve">Sprzęt elektroniczny przenośny </w:t>
            </w:r>
          </w:p>
        </w:tc>
        <w:tc>
          <w:tcPr>
            <w:tcW w:w="2517" w:type="dxa"/>
            <w:tcBorders>
              <w:top w:val="nil"/>
              <w:left w:val="single" w:sz="4" w:space="0" w:color="auto"/>
              <w:bottom w:val="single" w:sz="4" w:space="0" w:color="auto"/>
              <w:right w:val="single" w:sz="4" w:space="0" w:color="auto"/>
            </w:tcBorders>
            <w:shd w:val="clear" w:color="auto" w:fill="auto"/>
            <w:vAlign w:val="center"/>
          </w:tcPr>
          <w:p w14:paraId="76249F64" w14:textId="37E063F2" w:rsidR="00F567B4" w:rsidRPr="00F567B4" w:rsidRDefault="00F567B4" w:rsidP="00F567B4">
            <w:pPr>
              <w:suppressAutoHyphens/>
              <w:spacing w:after="0" w:line="240" w:lineRule="auto"/>
              <w:jc w:val="right"/>
              <w:rPr>
                <w:rFonts w:ascii="Cambria" w:hAnsi="Cambria"/>
                <w:lang w:eastAsia="ar-SA"/>
              </w:rPr>
            </w:pPr>
            <w:r w:rsidRPr="00F567B4">
              <w:rPr>
                <w:rFonts w:ascii="Cambria" w:hAnsi="Cambria" w:cs="Tahoma"/>
              </w:rPr>
              <w:t>2 190 440,23 zł</w:t>
            </w:r>
          </w:p>
        </w:tc>
        <w:tc>
          <w:tcPr>
            <w:tcW w:w="2086" w:type="dxa"/>
            <w:tcBorders>
              <w:left w:val="single" w:sz="4" w:space="0" w:color="000000"/>
              <w:bottom w:val="single" w:sz="4" w:space="0" w:color="000000"/>
              <w:right w:val="double" w:sz="1" w:space="0" w:color="000000"/>
            </w:tcBorders>
            <w:shd w:val="clear" w:color="auto" w:fill="auto"/>
            <w:vAlign w:val="bottom"/>
          </w:tcPr>
          <w:p w14:paraId="7603C18D" w14:textId="77777777" w:rsidR="00F567B4" w:rsidRPr="00FE150F" w:rsidRDefault="00F567B4" w:rsidP="00F567B4">
            <w:pPr>
              <w:suppressAutoHyphens/>
              <w:snapToGrid w:val="0"/>
              <w:spacing w:after="0" w:line="240" w:lineRule="auto"/>
              <w:jc w:val="center"/>
              <w:rPr>
                <w:rFonts w:ascii="Cambria" w:hAnsi="Cambria"/>
                <w:b/>
                <w:bCs/>
                <w:lang w:eastAsia="ar-SA"/>
              </w:rPr>
            </w:pPr>
          </w:p>
        </w:tc>
      </w:tr>
      <w:tr w:rsidR="00BE40BF" w:rsidRPr="00DF49D9" w14:paraId="04966263" w14:textId="77777777" w:rsidTr="006A0D78">
        <w:trPr>
          <w:cantSplit/>
          <w:trHeight w:val="255"/>
        </w:trPr>
        <w:tc>
          <w:tcPr>
            <w:tcW w:w="9633" w:type="dxa"/>
            <w:gridSpan w:val="6"/>
            <w:tcBorders>
              <w:left w:val="double" w:sz="1" w:space="0" w:color="000000"/>
              <w:bottom w:val="single" w:sz="4" w:space="0" w:color="000000"/>
              <w:right w:val="double" w:sz="1" w:space="0" w:color="000000"/>
            </w:tcBorders>
            <w:shd w:val="clear" w:color="auto" w:fill="F2F2F2"/>
            <w:vAlign w:val="bottom"/>
          </w:tcPr>
          <w:p w14:paraId="73184184" w14:textId="77777777" w:rsidR="00BE40BF" w:rsidRPr="001D04A2" w:rsidRDefault="00BE40BF" w:rsidP="006A0D78">
            <w:pPr>
              <w:suppressAutoHyphens/>
              <w:snapToGrid w:val="0"/>
              <w:spacing w:after="0" w:line="240" w:lineRule="auto"/>
              <w:jc w:val="center"/>
              <w:rPr>
                <w:rFonts w:ascii="Cambria" w:hAnsi="Cambria"/>
                <w:b/>
                <w:bCs/>
                <w:i/>
                <w:lang w:eastAsia="ar-SA"/>
              </w:rPr>
            </w:pPr>
            <w:r w:rsidRPr="001D04A2">
              <w:rPr>
                <w:rFonts w:ascii="Cambria" w:hAnsi="Cambria"/>
                <w:b/>
                <w:bCs/>
                <w:i/>
                <w:lang w:eastAsia="ar-SA"/>
              </w:rPr>
              <w:t xml:space="preserve">3a. Ubezpieczenia wspólne systemem pierwszego ryzyka </w:t>
            </w:r>
          </w:p>
        </w:tc>
      </w:tr>
      <w:tr w:rsidR="00BE40BF" w:rsidRPr="00DF49D9" w14:paraId="6C297C1B" w14:textId="77777777" w:rsidTr="006A0D78">
        <w:trPr>
          <w:cantSplit/>
          <w:trHeight w:val="255"/>
        </w:trPr>
        <w:tc>
          <w:tcPr>
            <w:tcW w:w="5030" w:type="dxa"/>
            <w:gridSpan w:val="4"/>
            <w:tcBorders>
              <w:left w:val="double" w:sz="1" w:space="0" w:color="000000"/>
              <w:bottom w:val="single" w:sz="4" w:space="0" w:color="000000"/>
            </w:tcBorders>
            <w:shd w:val="clear" w:color="auto" w:fill="auto"/>
            <w:vAlign w:val="center"/>
          </w:tcPr>
          <w:p w14:paraId="18492624" w14:textId="77777777" w:rsidR="00BE40BF" w:rsidRPr="00DF49D9" w:rsidRDefault="00BE40BF" w:rsidP="006A0D78">
            <w:pPr>
              <w:spacing w:after="0" w:line="240" w:lineRule="auto"/>
              <w:rPr>
                <w:rFonts w:ascii="Cambria" w:hAnsi="Cambria"/>
                <w:lang w:eastAsia="pl-PL"/>
              </w:rPr>
            </w:pPr>
            <w:r w:rsidRPr="00DF49D9">
              <w:rPr>
                <w:rFonts w:ascii="Cambria" w:hAnsi="Cambria"/>
                <w:lang w:eastAsia="pl-PL"/>
              </w:rPr>
              <w:t>Koszt odtworzenia danych i oprogramowania</w:t>
            </w:r>
          </w:p>
        </w:tc>
        <w:tc>
          <w:tcPr>
            <w:tcW w:w="2517" w:type="dxa"/>
            <w:tcBorders>
              <w:left w:val="single" w:sz="4" w:space="0" w:color="000000"/>
              <w:bottom w:val="single" w:sz="4" w:space="0" w:color="000000"/>
            </w:tcBorders>
            <w:shd w:val="clear" w:color="auto" w:fill="auto"/>
            <w:vAlign w:val="center"/>
          </w:tcPr>
          <w:p w14:paraId="4948F311" w14:textId="33AA2C77" w:rsidR="00BE40BF" w:rsidRPr="005734AC" w:rsidRDefault="00BD5A7D" w:rsidP="006A0D78">
            <w:pPr>
              <w:spacing w:after="0" w:line="240" w:lineRule="auto"/>
              <w:jc w:val="right"/>
              <w:rPr>
                <w:rFonts w:ascii="Cambria" w:hAnsi="Cambria"/>
                <w:lang w:eastAsia="pl-PL"/>
              </w:rPr>
            </w:pPr>
            <w:r>
              <w:rPr>
                <w:rFonts w:ascii="Cambria" w:hAnsi="Cambria"/>
                <w:lang w:eastAsia="pl-PL"/>
              </w:rPr>
              <w:t>10</w:t>
            </w:r>
            <w:r w:rsidR="00BE40BF" w:rsidRPr="005734AC">
              <w:rPr>
                <w:rFonts w:ascii="Cambria" w:hAnsi="Cambria"/>
                <w:lang w:eastAsia="pl-PL"/>
              </w:rPr>
              <w:t>0 000,00 zł</w:t>
            </w:r>
          </w:p>
        </w:tc>
        <w:tc>
          <w:tcPr>
            <w:tcW w:w="2086" w:type="dxa"/>
            <w:tcBorders>
              <w:left w:val="single" w:sz="4" w:space="0" w:color="000000"/>
              <w:bottom w:val="single" w:sz="4" w:space="0" w:color="000000"/>
              <w:right w:val="double" w:sz="1" w:space="0" w:color="000000"/>
            </w:tcBorders>
            <w:shd w:val="clear" w:color="auto" w:fill="auto"/>
            <w:vAlign w:val="bottom"/>
          </w:tcPr>
          <w:p w14:paraId="0EA1B1AA" w14:textId="77777777" w:rsidR="00BE40BF" w:rsidRPr="00DF49D9" w:rsidRDefault="00BE40BF" w:rsidP="006A0D78">
            <w:pPr>
              <w:suppressAutoHyphens/>
              <w:snapToGrid w:val="0"/>
              <w:spacing w:after="0" w:line="240" w:lineRule="auto"/>
              <w:jc w:val="center"/>
              <w:rPr>
                <w:rFonts w:ascii="Cambria" w:hAnsi="Cambria"/>
                <w:b/>
                <w:bCs/>
                <w:color w:val="FF0000"/>
                <w:lang w:eastAsia="ar-SA"/>
              </w:rPr>
            </w:pPr>
          </w:p>
        </w:tc>
      </w:tr>
      <w:tr w:rsidR="00BE40BF" w:rsidRPr="00DF49D9" w14:paraId="37DAAFCC" w14:textId="77777777" w:rsidTr="006A0D78">
        <w:trPr>
          <w:cantSplit/>
          <w:trHeight w:val="255"/>
        </w:trPr>
        <w:tc>
          <w:tcPr>
            <w:tcW w:w="5030" w:type="dxa"/>
            <w:gridSpan w:val="4"/>
            <w:tcBorders>
              <w:left w:val="double" w:sz="1" w:space="0" w:color="000000"/>
              <w:bottom w:val="single" w:sz="4" w:space="0" w:color="000000"/>
            </w:tcBorders>
            <w:shd w:val="clear" w:color="auto" w:fill="auto"/>
            <w:vAlign w:val="center"/>
          </w:tcPr>
          <w:p w14:paraId="0E8AFE3D" w14:textId="77777777" w:rsidR="00BE40BF" w:rsidRPr="00DF49D9" w:rsidRDefault="00BE40BF" w:rsidP="006A0D78">
            <w:pPr>
              <w:spacing w:after="0" w:line="240" w:lineRule="auto"/>
              <w:rPr>
                <w:rFonts w:ascii="Cambria" w:hAnsi="Cambria"/>
                <w:lang w:eastAsia="pl-PL"/>
              </w:rPr>
            </w:pPr>
            <w:r w:rsidRPr="00DF49D9">
              <w:rPr>
                <w:rFonts w:ascii="Cambria" w:hAnsi="Cambria"/>
                <w:lang w:eastAsia="pl-PL"/>
              </w:rPr>
              <w:t>Wymienne nośniki danych</w:t>
            </w:r>
          </w:p>
        </w:tc>
        <w:tc>
          <w:tcPr>
            <w:tcW w:w="2517" w:type="dxa"/>
            <w:tcBorders>
              <w:left w:val="single" w:sz="4" w:space="0" w:color="000000"/>
              <w:bottom w:val="single" w:sz="4" w:space="0" w:color="000000"/>
            </w:tcBorders>
            <w:shd w:val="clear" w:color="auto" w:fill="auto"/>
            <w:vAlign w:val="center"/>
          </w:tcPr>
          <w:p w14:paraId="05482954" w14:textId="77777777" w:rsidR="00BE40BF" w:rsidRPr="005734AC" w:rsidRDefault="00BE40BF" w:rsidP="006A0D78">
            <w:pPr>
              <w:spacing w:after="0" w:line="240" w:lineRule="auto"/>
              <w:jc w:val="right"/>
              <w:rPr>
                <w:rFonts w:ascii="Cambria" w:hAnsi="Cambria"/>
                <w:lang w:eastAsia="pl-PL"/>
              </w:rPr>
            </w:pPr>
            <w:r w:rsidRPr="005734AC">
              <w:rPr>
                <w:rFonts w:ascii="Cambria" w:hAnsi="Cambria"/>
                <w:lang w:eastAsia="pl-PL"/>
              </w:rPr>
              <w:t>10 000,00 zł</w:t>
            </w:r>
          </w:p>
        </w:tc>
        <w:tc>
          <w:tcPr>
            <w:tcW w:w="2086" w:type="dxa"/>
            <w:tcBorders>
              <w:left w:val="single" w:sz="4" w:space="0" w:color="000000"/>
              <w:bottom w:val="single" w:sz="4" w:space="0" w:color="000000"/>
              <w:right w:val="double" w:sz="1" w:space="0" w:color="000000"/>
            </w:tcBorders>
            <w:shd w:val="clear" w:color="auto" w:fill="auto"/>
            <w:vAlign w:val="bottom"/>
          </w:tcPr>
          <w:p w14:paraId="3C6633B6" w14:textId="77777777" w:rsidR="00BE40BF" w:rsidRPr="00DF49D9" w:rsidRDefault="00BE40BF" w:rsidP="006A0D78">
            <w:pPr>
              <w:suppressAutoHyphens/>
              <w:snapToGrid w:val="0"/>
              <w:spacing w:after="0" w:line="240" w:lineRule="auto"/>
              <w:jc w:val="right"/>
              <w:rPr>
                <w:rFonts w:ascii="Cambria" w:hAnsi="Cambria"/>
                <w:color w:val="FF0000"/>
                <w:lang w:eastAsia="ar-SA"/>
              </w:rPr>
            </w:pPr>
          </w:p>
        </w:tc>
      </w:tr>
      <w:tr w:rsidR="00BE40BF" w:rsidRPr="00DF49D9" w14:paraId="12467543" w14:textId="77777777" w:rsidTr="006A0D78">
        <w:trPr>
          <w:cantSplit/>
          <w:trHeight w:val="255"/>
        </w:trPr>
        <w:tc>
          <w:tcPr>
            <w:tcW w:w="5030" w:type="dxa"/>
            <w:gridSpan w:val="4"/>
            <w:tcBorders>
              <w:left w:val="double" w:sz="1" w:space="0" w:color="000000"/>
              <w:bottom w:val="single" w:sz="4" w:space="0" w:color="000000"/>
            </w:tcBorders>
            <w:shd w:val="clear" w:color="auto" w:fill="auto"/>
            <w:vAlign w:val="center"/>
          </w:tcPr>
          <w:p w14:paraId="5B97076A" w14:textId="77777777" w:rsidR="00BE40BF" w:rsidRPr="00DF49D9" w:rsidRDefault="00BE40BF" w:rsidP="006A0D78">
            <w:pPr>
              <w:spacing w:after="0" w:line="240" w:lineRule="auto"/>
              <w:rPr>
                <w:rFonts w:ascii="Cambria" w:hAnsi="Cambria"/>
                <w:lang w:eastAsia="pl-PL"/>
              </w:rPr>
            </w:pPr>
            <w:r w:rsidRPr="00DF49D9">
              <w:rPr>
                <w:rFonts w:ascii="Cambria" w:hAnsi="Cambria"/>
                <w:lang w:eastAsia="pl-PL"/>
              </w:rPr>
              <w:t xml:space="preserve">Zwiększone koszty działalności </w:t>
            </w:r>
          </w:p>
        </w:tc>
        <w:tc>
          <w:tcPr>
            <w:tcW w:w="2517" w:type="dxa"/>
            <w:tcBorders>
              <w:left w:val="single" w:sz="4" w:space="0" w:color="000000"/>
              <w:bottom w:val="single" w:sz="4" w:space="0" w:color="000000"/>
            </w:tcBorders>
            <w:shd w:val="clear" w:color="auto" w:fill="auto"/>
            <w:vAlign w:val="center"/>
          </w:tcPr>
          <w:p w14:paraId="4C045356" w14:textId="07E35EC3" w:rsidR="00BE40BF" w:rsidRPr="005734AC" w:rsidRDefault="00BD5A7D" w:rsidP="006A0D78">
            <w:pPr>
              <w:spacing w:after="0" w:line="240" w:lineRule="auto"/>
              <w:jc w:val="right"/>
              <w:rPr>
                <w:rFonts w:ascii="Cambria" w:hAnsi="Cambria"/>
                <w:lang w:eastAsia="pl-PL"/>
              </w:rPr>
            </w:pPr>
            <w:r>
              <w:rPr>
                <w:rFonts w:ascii="Cambria" w:hAnsi="Cambria"/>
                <w:lang w:eastAsia="pl-PL"/>
              </w:rPr>
              <w:t>5</w:t>
            </w:r>
            <w:r w:rsidR="00BE40BF" w:rsidRPr="005734AC">
              <w:rPr>
                <w:rFonts w:ascii="Cambria" w:hAnsi="Cambria"/>
                <w:lang w:eastAsia="pl-PL"/>
              </w:rPr>
              <w:t>0 000,00 zł</w:t>
            </w:r>
          </w:p>
        </w:tc>
        <w:tc>
          <w:tcPr>
            <w:tcW w:w="2086" w:type="dxa"/>
            <w:tcBorders>
              <w:left w:val="single" w:sz="4" w:space="0" w:color="000000"/>
              <w:bottom w:val="single" w:sz="4" w:space="0" w:color="000000"/>
              <w:right w:val="double" w:sz="1" w:space="0" w:color="000000"/>
            </w:tcBorders>
            <w:shd w:val="clear" w:color="auto" w:fill="auto"/>
            <w:vAlign w:val="bottom"/>
          </w:tcPr>
          <w:p w14:paraId="5CFDDE4F" w14:textId="77777777" w:rsidR="00BE40BF" w:rsidRPr="00DF49D9" w:rsidRDefault="00BE40BF" w:rsidP="006A0D78">
            <w:pPr>
              <w:suppressAutoHyphens/>
              <w:snapToGrid w:val="0"/>
              <w:spacing w:after="0" w:line="240" w:lineRule="auto"/>
              <w:jc w:val="right"/>
              <w:rPr>
                <w:rFonts w:ascii="Cambria" w:hAnsi="Cambria"/>
                <w:color w:val="FF0000"/>
                <w:lang w:eastAsia="ar-SA"/>
              </w:rPr>
            </w:pPr>
          </w:p>
        </w:tc>
      </w:tr>
      <w:tr w:rsidR="00BE40BF" w:rsidRPr="00DF49D9" w14:paraId="391F2F6E" w14:textId="77777777" w:rsidTr="006A0D78">
        <w:trPr>
          <w:cantSplit/>
          <w:trHeight w:val="447"/>
        </w:trPr>
        <w:tc>
          <w:tcPr>
            <w:tcW w:w="7547" w:type="dxa"/>
            <w:gridSpan w:val="5"/>
            <w:tcBorders>
              <w:left w:val="double" w:sz="1" w:space="0" w:color="000000"/>
              <w:bottom w:val="single" w:sz="4" w:space="0" w:color="000000"/>
            </w:tcBorders>
            <w:shd w:val="clear" w:color="auto" w:fill="E7E6E6" w:themeFill="background2"/>
            <w:vAlign w:val="center"/>
          </w:tcPr>
          <w:p w14:paraId="340D48C8" w14:textId="77777777" w:rsidR="00BE40BF" w:rsidRPr="005734AC" w:rsidRDefault="00BE40BF" w:rsidP="006A0D78">
            <w:pPr>
              <w:spacing w:after="0" w:line="240" w:lineRule="auto"/>
              <w:jc w:val="right"/>
              <w:rPr>
                <w:rFonts w:ascii="Cambria" w:hAnsi="Cambria"/>
                <w:lang w:eastAsia="pl-PL"/>
              </w:rPr>
            </w:pPr>
            <w:r w:rsidRPr="005734AC">
              <w:rPr>
                <w:rFonts w:ascii="Cambria" w:hAnsi="Cambria"/>
                <w:b/>
                <w:bCs/>
                <w:lang w:eastAsia="ar-SA"/>
              </w:rPr>
              <w:t>Razem składka za ubezpieczenie</w:t>
            </w:r>
            <w:r w:rsidRPr="005734AC">
              <w:rPr>
                <w:rFonts w:ascii="Cambria" w:hAnsi="Cambria"/>
                <w:b/>
                <w:bCs/>
                <w:i/>
                <w:iCs/>
                <w:lang w:eastAsia="ar-SA"/>
              </w:rPr>
              <w:t xml:space="preserve"> sprzętu elektronicznego</w:t>
            </w:r>
            <w:r w:rsidRPr="005734AC">
              <w:rPr>
                <w:rFonts w:ascii="Cambria" w:hAnsi="Cambria"/>
                <w:b/>
                <w:bCs/>
                <w:lang w:eastAsia="ar-SA"/>
              </w:rPr>
              <w:t xml:space="preserve"> </w:t>
            </w:r>
          </w:p>
        </w:tc>
        <w:tc>
          <w:tcPr>
            <w:tcW w:w="2086" w:type="dxa"/>
            <w:tcBorders>
              <w:left w:val="single" w:sz="4" w:space="0" w:color="000000"/>
              <w:bottom w:val="single" w:sz="4" w:space="0" w:color="000000"/>
              <w:right w:val="double" w:sz="1" w:space="0" w:color="000000"/>
            </w:tcBorders>
            <w:shd w:val="clear" w:color="auto" w:fill="E7E6E6" w:themeFill="background2"/>
            <w:vAlign w:val="bottom"/>
          </w:tcPr>
          <w:p w14:paraId="7CADF865" w14:textId="77777777" w:rsidR="00BE40BF" w:rsidRPr="00DF49D9" w:rsidRDefault="00BE40BF" w:rsidP="006A0D78">
            <w:pPr>
              <w:suppressAutoHyphens/>
              <w:snapToGrid w:val="0"/>
              <w:spacing w:after="0" w:line="240" w:lineRule="auto"/>
              <w:jc w:val="right"/>
              <w:rPr>
                <w:rFonts w:ascii="Cambria" w:hAnsi="Cambria"/>
                <w:color w:val="FF0000"/>
                <w:lang w:eastAsia="ar-SA"/>
              </w:rPr>
            </w:pPr>
          </w:p>
        </w:tc>
      </w:tr>
      <w:tr w:rsidR="00BE40BF" w:rsidRPr="00DF49D9" w14:paraId="2B232F59" w14:textId="77777777" w:rsidTr="006A0D78">
        <w:trPr>
          <w:trHeight w:val="716"/>
        </w:trPr>
        <w:tc>
          <w:tcPr>
            <w:tcW w:w="7547" w:type="dxa"/>
            <w:gridSpan w:val="5"/>
            <w:tcBorders>
              <w:top w:val="single" w:sz="4" w:space="0" w:color="000000"/>
              <w:left w:val="double" w:sz="1" w:space="0" w:color="000000"/>
              <w:bottom w:val="double" w:sz="1" w:space="0" w:color="000000"/>
            </w:tcBorders>
            <w:shd w:val="clear" w:color="auto" w:fill="F2F2F2"/>
            <w:vAlign w:val="center"/>
          </w:tcPr>
          <w:p w14:paraId="7C6B68CC" w14:textId="77777777" w:rsidR="00BE40BF" w:rsidRPr="00477CC3" w:rsidRDefault="00BE40BF" w:rsidP="006A0D78">
            <w:pPr>
              <w:suppressAutoHyphens/>
              <w:snapToGrid w:val="0"/>
              <w:spacing w:after="0" w:line="240" w:lineRule="auto"/>
              <w:jc w:val="right"/>
              <w:rPr>
                <w:rFonts w:ascii="Cambria" w:hAnsi="Cambria"/>
                <w:b/>
                <w:lang w:eastAsia="pl-PL"/>
              </w:rPr>
            </w:pPr>
            <w:r w:rsidRPr="00477CC3">
              <w:rPr>
                <w:rFonts w:ascii="Cambria" w:hAnsi="Cambria"/>
                <w:b/>
                <w:lang w:eastAsia="pl-PL"/>
              </w:rPr>
              <w:t xml:space="preserve">Razem składka do zapłaty za I część zamówienia </w:t>
            </w:r>
          </w:p>
          <w:p w14:paraId="3FA05225" w14:textId="77777777" w:rsidR="00BE40BF" w:rsidRPr="00DF49D9" w:rsidRDefault="00BE40BF" w:rsidP="006A0D78">
            <w:pPr>
              <w:suppressAutoHyphens/>
              <w:snapToGrid w:val="0"/>
              <w:spacing w:after="0" w:line="240" w:lineRule="auto"/>
              <w:jc w:val="right"/>
              <w:rPr>
                <w:rFonts w:ascii="Cambria" w:hAnsi="Cambria"/>
                <w:b/>
                <w:bCs/>
                <w:lang w:eastAsia="ar-SA"/>
              </w:rPr>
            </w:pPr>
            <w:r w:rsidRPr="00477CC3">
              <w:rPr>
                <w:rFonts w:ascii="Cambria" w:hAnsi="Cambria"/>
                <w:b/>
                <w:lang w:eastAsia="pl-PL"/>
              </w:rPr>
              <w:t>(suma składek z wierszy 1</w:t>
            </w:r>
            <w:r>
              <w:rPr>
                <w:rFonts w:ascii="Cambria" w:hAnsi="Cambria"/>
                <w:b/>
                <w:lang w:eastAsia="pl-PL"/>
              </w:rPr>
              <w:t xml:space="preserve"> -</w:t>
            </w:r>
            <w:r w:rsidRPr="00477CC3">
              <w:rPr>
                <w:rFonts w:ascii="Cambria" w:hAnsi="Cambria"/>
                <w:b/>
                <w:lang w:eastAsia="pl-PL"/>
              </w:rPr>
              <w:t xml:space="preserve"> 3):</w:t>
            </w:r>
          </w:p>
        </w:tc>
        <w:tc>
          <w:tcPr>
            <w:tcW w:w="2086" w:type="dxa"/>
            <w:tcBorders>
              <w:left w:val="single" w:sz="4" w:space="0" w:color="000000"/>
              <w:bottom w:val="double" w:sz="1" w:space="0" w:color="000000"/>
              <w:right w:val="double" w:sz="1" w:space="0" w:color="000000"/>
            </w:tcBorders>
            <w:shd w:val="clear" w:color="auto" w:fill="F2F2F2"/>
            <w:vAlign w:val="bottom"/>
          </w:tcPr>
          <w:p w14:paraId="047C2EFC" w14:textId="77777777" w:rsidR="00BE40BF" w:rsidRPr="00DF49D9" w:rsidRDefault="00BE40BF" w:rsidP="006A0D78">
            <w:pPr>
              <w:suppressAutoHyphens/>
              <w:snapToGrid w:val="0"/>
              <w:spacing w:after="0" w:line="240" w:lineRule="auto"/>
              <w:rPr>
                <w:rFonts w:ascii="Cambria" w:hAnsi="Cambria"/>
                <w:color w:val="FF0000"/>
                <w:lang w:eastAsia="ar-SA"/>
              </w:rPr>
            </w:pPr>
            <w:r w:rsidRPr="00DF49D9">
              <w:rPr>
                <w:rFonts w:ascii="Cambria" w:hAnsi="Cambria"/>
                <w:color w:val="FF0000"/>
                <w:lang w:eastAsia="ar-SA"/>
              </w:rPr>
              <w:t> </w:t>
            </w:r>
          </w:p>
        </w:tc>
      </w:tr>
    </w:tbl>
    <w:p w14:paraId="41C6C5B1" w14:textId="77777777" w:rsidR="00BE40BF" w:rsidRDefault="00BE40BF" w:rsidP="008D16C0">
      <w:pPr>
        <w:widowControl w:val="0"/>
        <w:spacing w:after="0" w:line="240" w:lineRule="auto"/>
        <w:jc w:val="center"/>
        <w:rPr>
          <w:rFonts w:ascii="Cambria" w:hAnsi="Cambria"/>
          <w:b/>
          <w:i/>
        </w:rPr>
      </w:pPr>
    </w:p>
    <w:p w14:paraId="1C5122FA" w14:textId="593A9189" w:rsidR="00BE40BF" w:rsidRDefault="00BE40BF" w:rsidP="008D16C0">
      <w:pPr>
        <w:widowControl w:val="0"/>
        <w:spacing w:after="0" w:line="240" w:lineRule="auto"/>
        <w:jc w:val="center"/>
        <w:rPr>
          <w:rFonts w:ascii="Cambria" w:hAnsi="Cambria"/>
          <w:b/>
          <w:i/>
        </w:rPr>
      </w:pPr>
    </w:p>
    <w:p w14:paraId="36EE241D" w14:textId="77777777" w:rsidR="00191168" w:rsidRDefault="00191168" w:rsidP="008D16C0">
      <w:pPr>
        <w:widowControl w:val="0"/>
        <w:spacing w:after="0" w:line="240" w:lineRule="auto"/>
        <w:jc w:val="center"/>
        <w:rPr>
          <w:rFonts w:ascii="Cambria" w:hAnsi="Cambria"/>
          <w:b/>
          <w:i/>
        </w:rPr>
      </w:pPr>
    </w:p>
    <w:tbl>
      <w:tblPr>
        <w:tblW w:w="484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386"/>
        <w:gridCol w:w="1926"/>
      </w:tblGrid>
      <w:tr w:rsidR="00BE40BF" w:rsidRPr="00373637" w14:paraId="6C4FA8A1" w14:textId="77777777" w:rsidTr="006A0D78">
        <w:trPr>
          <w:cantSplit/>
          <w:trHeight w:val="454"/>
          <w:jc w:val="center"/>
        </w:trPr>
        <w:tc>
          <w:tcPr>
            <w:tcW w:w="3966" w:type="pct"/>
            <w:shd w:val="clear" w:color="auto" w:fill="F2F2F2" w:themeFill="background1" w:themeFillShade="F2"/>
            <w:vAlign w:val="center"/>
          </w:tcPr>
          <w:p w14:paraId="0FB4C16C" w14:textId="77777777" w:rsidR="00BE40BF" w:rsidRPr="001454E9" w:rsidRDefault="00BE40BF" w:rsidP="006A0D78">
            <w:pPr>
              <w:widowControl w:val="0"/>
              <w:tabs>
                <w:tab w:val="left" w:pos="567"/>
              </w:tabs>
              <w:snapToGrid w:val="0"/>
              <w:spacing w:after="0" w:line="240" w:lineRule="auto"/>
              <w:jc w:val="center"/>
              <w:rPr>
                <w:rFonts w:ascii="Cambria" w:hAnsi="Cambria"/>
                <w:b/>
                <w:bCs/>
                <w:lang w:eastAsia="pl-PL"/>
              </w:rPr>
            </w:pPr>
            <w:r w:rsidRPr="001454E9">
              <w:rPr>
                <w:rFonts w:ascii="Cambria" w:hAnsi="Cambria"/>
                <w:b/>
                <w:bCs/>
                <w:lang w:eastAsia="pl-PL"/>
              </w:rPr>
              <w:t xml:space="preserve">Klauzule dodatkowe i inne postanowienia szczególne fakultatywne, </w:t>
            </w:r>
          </w:p>
          <w:p w14:paraId="246CFE70" w14:textId="77777777" w:rsidR="00BE40BF" w:rsidRPr="001454E9" w:rsidRDefault="00BE40BF" w:rsidP="006A0D78">
            <w:pPr>
              <w:widowControl w:val="0"/>
              <w:tabs>
                <w:tab w:val="left" w:pos="567"/>
              </w:tabs>
              <w:snapToGrid w:val="0"/>
              <w:spacing w:after="0" w:line="240" w:lineRule="auto"/>
              <w:jc w:val="center"/>
              <w:rPr>
                <w:rFonts w:ascii="Cambria" w:hAnsi="Cambria"/>
                <w:b/>
                <w:bCs/>
                <w:lang w:eastAsia="pl-PL"/>
              </w:rPr>
            </w:pPr>
            <w:r w:rsidRPr="001454E9">
              <w:rPr>
                <w:rFonts w:ascii="Cambria" w:hAnsi="Cambria"/>
                <w:b/>
                <w:bCs/>
                <w:lang w:eastAsia="pl-PL"/>
              </w:rPr>
              <w:t>dotyczące części I zamówienia</w:t>
            </w:r>
          </w:p>
        </w:tc>
        <w:tc>
          <w:tcPr>
            <w:tcW w:w="1034" w:type="pct"/>
            <w:shd w:val="clear" w:color="auto" w:fill="F2F2F2" w:themeFill="background1" w:themeFillShade="F2"/>
            <w:vAlign w:val="center"/>
          </w:tcPr>
          <w:p w14:paraId="0469DCFE" w14:textId="77777777" w:rsidR="00BE40BF" w:rsidRPr="001454E9" w:rsidRDefault="00BE40BF" w:rsidP="006A0D78">
            <w:pPr>
              <w:widowControl w:val="0"/>
              <w:tabs>
                <w:tab w:val="left" w:pos="567"/>
              </w:tabs>
              <w:snapToGrid w:val="0"/>
              <w:spacing w:after="0" w:line="240" w:lineRule="auto"/>
              <w:jc w:val="center"/>
              <w:rPr>
                <w:rFonts w:ascii="Cambria" w:hAnsi="Cambria"/>
                <w:b/>
                <w:bCs/>
                <w:lang w:eastAsia="pl-PL"/>
              </w:rPr>
            </w:pPr>
            <w:r>
              <w:rPr>
                <w:rFonts w:ascii="Cambria" w:hAnsi="Cambria" w:cs="Tahoma"/>
                <w:b/>
                <w:bCs/>
                <w:lang w:eastAsia="pl-PL"/>
              </w:rPr>
              <w:t>A</w:t>
            </w:r>
            <w:r w:rsidRPr="001454E9">
              <w:rPr>
                <w:rFonts w:ascii="Cambria" w:hAnsi="Cambria" w:cs="Tahoma"/>
                <w:b/>
                <w:bCs/>
                <w:lang w:eastAsia="pl-PL"/>
              </w:rPr>
              <w:t>kceptacja</w:t>
            </w:r>
          </w:p>
        </w:tc>
      </w:tr>
      <w:tr w:rsidR="00BE40BF" w:rsidRPr="00373637" w14:paraId="2944FF16" w14:textId="77777777" w:rsidTr="00191168">
        <w:trPr>
          <w:cantSplit/>
          <w:trHeight w:val="269"/>
          <w:jc w:val="center"/>
        </w:trPr>
        <w:tc>
          <w:tcPr>
            <w:tcW w:w="5000" w:type="pct"/>
            <w:gridSpan w:val="2"/>
            <w:shd w:val="clear" w:color="auto" w:fill="auto"/>
            <w:vAlign w:val="center"/>
          </w:tcPr>
          <w:p w14:paraId="470516B5" w14:textId="77777777" w:rsidR="00BE40BF" w:rsidRPr="00F03A6C" w:rsidRDefault="00BE40BF" w:rsidP="006A0D78">
            <w:pPr>
              <w:widowControl w:val="0"/>
              <w:tabs>
                <w:tab w:val="left" w:pos="567"/>
              </w:tabs>
              <w:snapToGrid w:val="0"/>
              <w:spacing w:after="0" w:line="240" w:lineRule="auto"/>
              <w:jc w:val="center"/>
              <w:rPr>
                <w:rFonts w:ascii="Cambria" w:hAnsi="Cambria"/>
                <w:b/>
                <w:bCs/>
                <w:lang w:eastAsia="pl-PL"/>
              </w:rPr>
            </w:pPr>
            <w:r w:rsidRPr="00F03A6C">
              <w:rPr>
                <w:rFonts w:ascii="Cambria" w:hAnsi="Cambria"/>
                <w:b/>
                <w:bCs/>
                <w:lang w:eastAsia="pl-PL"/>
              </w:rPr>
              <w:t xml:space="preserve">Ubezpieczenie mienia od wszystkich </w:t>
            </w:r>
            <w:proofErr w:type="spellStart"/>
            <w:r w:rsidRPr="00F03A6C">
              <w:rPr>
                <w:rFonts w:ascii="Cambria" w:hAnsi="Cambria"/>
                <w:b/>
                <w:bCs/>
                <w:lang w:eastAsia="pl-PL"/>
              </w:rPr>
              <w:t>ryzyk</w:t>
            </w:r>
            <w:proofErr w:type="spellEnd"/>
          </w:p>
        </w:tc>
      </w:tr>
      <w:tr w:rsidR="00040784" w:rsidRPr="00373637" w14:paraId="020C25DA" w14:textId="77777777" w:rsidTr="006A0D78">
        <w:trPr>
          <w:cantSplit/>
          <w:trHeight w:val="454"/>
          <w:jc w:val="center"/>
        </w:trPr>
        <w:tc>
          <w:tcPr>
            <w:tcW w:w="3966" w:type="pct"/>
            <w:shd w:val="clear" w:color="auto" w:fill="auto"/>
            <w:vAlign w:val="center"/>
          </w:tcPr>
          <w:p w14:paraId="56FAC6F5" w14:textId="199020E8" w:rsidR="00040784" w:rsidRPr="00D2671B" w:rsidRDefault="00040784" w:rsidP="00040784">
            <w:pPr>
              <w:widowControl w:val="0"/>
              <w:spacing w:after="0" w:line="240" w:lineRule="auto"/>
              <w:jc w:val="both"/>
              <w:rPr>
                <w:rFonts w:ascii="Cambria" w:hAnsi="Cambria"/>
                <w:sz w:val="20"/>
                <w:szCs w:val="20"/>
                <w:lang w:eastAsia="pl-PL"/>
              </w:rPr>
            </w:pPr>
            <w:r w:rsidRPr="00E41EBF">
              <w:rPr>
                <w:rFonts w:ascii="Cambria" w:eastAsia="Calibri" w:hAnsi="Cambria"/>
                <w:sz w:val="20"/>
                <w:szCs w:val="20"/>
              </w:rPr>
              <w:t xml:space="preserve">Przyjęcie podanej klauzuli </w:t>
            </w:r>
            <w:r w:rsidRPr="00E41EBF">
              <w:rPr>
                <w:rFonts w:ascii="Cambria" w:eastAsia="Calibri" w:hAnsi="Cambria"/>
                <w:bCs/>
                <w:sz w:val="20"/>
                <w:szCs w:val="20"/>
              </w:rPr>
              <w:t xml:space="preserve">przezornej sumy ubezpieczenia </w:t>
            </w:r>
            <w:r>
              <w:rPr>
                <w:rFonts w:ascii="Cambria" w:eastAsia="Calibri" w:hAnsi="Cambria"/>
                <w:sz w:val="20"/>
                <w:szCs w:val="20"/>
              </w:rPr>
              <w:t xml:space="preserve">– </w:t>
            </w:r>
            <w:r w:rsidRPr="00E340AA">
              <w:rPr>
                <w:rFonts w:ascii="Cambria" w:eastAsia="Calibri" w:hAnsi="Cambria"/>
                <w:b/>
                <w:bCs/>
                <w:sz w:val="20"/>
                <w:szCs w:val="20"/>
              </w:rPr>
              <w:t>5 punktów</w:t>
            </w:r>
          </w:p>
        </w:tc>
        <w:tc>
          <w:tcPr>
            <w:tcW w:w="1034" w:type="pct"/>
            <w:shd w:val="clear" w:color="auto" w:fill="auto"/>
            <w:vAlign w:val="center"/>
          </w:tcPr>
          <w:p w14:paraId="6DAF8848" w14:textId="77777777" w:rsidR="00040784" w:rsidRPr="00D2671B" w:rsidRDefault="00040784" w:rsidP="00040784">
            <w:pPr>
              <w:widowControl w:val="0"/>
              <w:tabs>
                <w:tab w:val="left" w:pos="567"/>
              </w:tabs>
              <w:snapToGrid w:val="0"/>
              <w:spacing w:after="0" w:line="240" w:lineRule="auto"/>
              <w:jc w:val="center"/>
              <w:rPr>
                <w:rFonts w:ascii="Cambria" w:hAnsi="Cambria"/>
                <w:b/>
                <w:bCs/>
                <w:sz w:val="20"/>
                <w:szCs w:val="20"/>
                <w:lang w:eastAsia="pl-PL"/>
              </w:rPr>
            </w:pPr>
          </w:p>
        </w:tc>
      </w:tr>
      <w:tr w:rsidR="00040784" w:rsidRPr="00373637" w14:paraId="12CDDC8B" w14:textId="77777777" w:rsidTr="006A0D78">
        <w:trPr>
          <w:cantSplit/>
          <w:trHeight w:val="454"/>
          <w:jc w:val="center"/>
        </w:trPr>
        <w:tc>
          <w:tcPr>
            <w:tcW w:w="3966" w:type="pct"/>
            <w:shd w:val="clear" w:color="auto" w:fill="auto"/>
            <w:vAlign w:val="center"/>
          </w:tcPr>
          <w:p w14:paraId="503CA39D" w14:textId="77777777" w:rsidR="00E340AA" w:rsidRDefault="00040784" w:rsidP="00040784">
            <w:pPr>
              <w:widowControl w:val="0"/>
              <w:spacing w:after="0" w:line="240" w:lineRule="auto"/>
              <w:jc w:val="both"/>
              <w:rPr>
                <w:rFonts w:ascii="Cambria" w:eastAsia="Calibri" w:hAnsi="Cambria"/>
                <w:sz w:val="20"/>
                <w:szCs w:val="20"/>
              </w:rPr>
            </w:pPr>
            <w:r w:rsidRPr="00E41EBF">
              <w:rPr>
                <w:rFonts w:ascii="Cambria" w:eastAsia="Calibri" w:hAnsi="Cambria"/>
                <w:sz w:val="20"/>
                <w:szCs w:val="20"/>
              </w:rPr>
              <w:t>Przyjęcie podanej klauzuli  ubezpieczenia mienia wyłączonego z eksploatacji</w:t>
            </w:r>
            <w:r>
              <w:rPr>
                <w:rFonts w:ascii="Cambria" w:eastAsia="Calibri" w:hAnsi="Cambria"/>
                <w:sz w:val="20"/>
                <w:szCs w:val="20"/>
              </w:rPr>
              <w:t xml:space="preserve">– </w:t>
            </w:r>
          </w:p>
          <w:p w14:paraId="2714BAB1" w14:textId="1066BBBB" w:rsidR="00040784" w:rsidRPr="00E340AA" w:rsidRDefault="00040784" w:rsidP="00040784">
            <w:pPr>
              <w:widowControl w:val="0"/>
              <w:spacing w:after="0" w:line="240" w:lineRule="auto"/>
              <w:jc w:val="both"/>
              <w:rPr>
                <w:rFonts w:ascii="Cambria" w:hAnsi="Cambria"/>
                <w:b/>
                <w:bCs/>
                <w:sz w:val="20"/>
                <w:szCs w:val="20"/>
                <w:lang w:eastAsia="pl-PL"/>
              </w:rPr>
            </w:pPr>
            <w:r w:rsidRPr="00E340AA">
              <w:rPr>
                <w:rFonts w:ascii="Cambria" w:eastAsia="Calibri" w:hAnsi="Cambria"/>
                <w:b/>
                <w:bCs/>
                <w:sz w:val="20"/>
                <w:szCs w:val="20"/>
              </w:rPr>
              <w:t>3 punkty</w:t>
            </w:r>
          </w:p>
        </w:tc>
        <w:tc>
          <w:tcPr>
            <w:tcW w:w="1034" w:type="pct"/>
            <w:shd w:val="clear" w:color="auto" w:fill="auto"/>
            <w:vAlign w:val="center"/>
          </w:tcPr>
          <w:p w14:paraId="614AEF5E" w14:textId="77777777" w:rsidR="00040784" w:rsidRPr="00D2671B" w:rsidRDefault="00040784" w:rsidP="00040784">
            <w:pPr>
              <w:widowControl w:val="0"/>
              <w:tabs>
                <w:tab w:val="left" w:pos="567"/>
              </w:tabs>
              <w:snapToGrid w:val="0"/>
              <w:spacing w:after="0" w:line="240" w:lineRule="auto"/>
              <w:jc w:val="center"/>
              <w:rPr>
                <w:rFonts w:ascii="Cambria" w:hAnsi="Cambria"/>
                <w:b/>
                <w:bCs/>
                <w:sz w:val="20"/>
                <w:szCs w:val="20"/>
                <w:lang w:eastAsia="pl-PL"/>
              </w:rPr>
            </w:pPr>
          </w:p>
        </w:tc>
      </w:tr>
      <w:tr w:rsidR="00040784" w:rsidRPr="00373637" w14:paraId="6BB587D5" w14:textId="77777777" w:rsidTr="006A0D78">
        <w:trPr>
          <w:cantSplit/>
          <w:trHeight w:val="454"/>
          <w:jc w:val="center"/>
        </w:trPr>
        <w:tc>
          <w:tcPr>
            <w:tcW w:w="3966" w:type="pct"/>
            <w:shd w:val="clear" w:color="auto" w:fill="auto"/>
            <w:vAlign w:val="center"/>
          </w:tcPr>
          <w:p w14:paraId="7E92697A" w14:textId="5E29DA25" w:rsidR="00040784" w:rsidRPr="00D2671B" w:rsidRDefault="00040784" w:rsidP="00040784">
            <w:pPr>
              <w:widowControl w:val="0"/>
              <w:spacing w:after="0" w:line="240" w:lineRule="auto"/>
              <w:jc w:val="both"/>
              <w:rPr>
                <w:rFonts w:ascii="Cambria" w:eastAsia="Calibri" w:hAnsi="Cambria"/>
                <w:sz w:val="20"/>
                <w:szCs w:val="20"/>
              </w:rPr>
            </w:pPr>
            <w:r w:rsidRPr="00E41EBF">
              <w:rPr>
                <w:rFonts w:ascii="Cambria" w:eastAsia="Calibri" w:hAnsi="Cambria"/>
                <w:sz w:val="20"/>
                <w:szCs w:val="20"/>
              </w:rPr>
              <w:t xml:space="preserve">Przyjęcie podanej klauzuli aktów terroryzmu </w:t>
            </w:r>
            <w:r>
              <w:rPr>
                <w:rFonts w:ascii="Cambria" w:eastAsia="Calibri" w:hAnsi="Cambria"/>
                <w:sz w:val="20"/>
                <w:szCs w:val="20"/>
              </w:rPr>
              <w:t xml:space="preserve">– </w:t>
            </w:r>
            <w:r w:rsidRPr="00E340AA">
              <w:rPr>
                <w:rFonts w:ascii="Cambria" w:eastAsia="Calibri" w:hAnsi="Cambria"/>
                <w:b/>
                <w:bCs/>
                <w:sz w:val="20"/>
                <w:szCs w:val="20"/>
              </w:rPr>
              <w:t>4 punkty</w:t>
            </w:r>
          </w:p>
        </w:tc>
        <w:tc>
          <w:tcPr>
            <w:tcW w:w="1034" w:type="pct"/>
            <w:shd w:val="clear" w:color="auto" w:fill="auto"/>
            <w:vAlign w:val="center"/>
          </w:tcPr>
          <w:p w14:paraId="51E57B3C" w14:textId="77777777" w:rsidR="00040784" w:rsidRPr="00D2671B" w:rsidRDefault="00040784" w:rsidP="00040784">
            <w:pPr>
              <w:widowControl w:val="0"/>
              <w:tabs>
                <w:tab w:val="left" w:pos="567"/>
              </w:tabs>
              <w:snapToGrid w:val="0"/>
              <w:spacing w:after="0" w:line="240" w:lineRule="auto"/>
              <w:jc w:val="center"/>
              <w:rPr>
                <w:rFonts w:ascii="Cambria" w:hAnsi="Cambria"/>
                <w:b/>
                <w:bCs/>
                <w:sz w:val="20"/>
                <w:szCs w:val="20"/>
                <w:lang w:eastAsia="pl-PL"/>
              </w:rPr>
            </w:pPr>
          </w:p>
        </w:tc>
      </w:tr>
      <w:tr w:rsidR="00040784" w:rsidRPr="00373637" w14:paraId="130BF7C6" w14:textId="77777777" w:rsidTr="006A0D78">
        <w:trPr>
          <w:cantSplit/>
          <w:trHeight w:val="454"/>
          <w:jc w:val="center"/>
        </w:trPr>
        <w:tc>
          <w:tcPr>
            <w:tcW w:w="3966" w:type="pct"/>
            <w:shd w:val="clear" w:color="auto" w:fill="auto"/>
            <w:vAlign w:val="center"/>
          </w:tcPr>
          <w:p w14:paraId="2E28EAD2" w14:textId="51A85972" w:rsidR="00040784" w:rsidRPr="00D2671B" w:rsidRDefault="00040784" w:rsidP="00040784">
            <w:pPr>
              <w:widowControl w:val="0"/>
              <w:spacing w:after="0" w:line="240" w:lineRule="auto"/>
              <w:jc w:val="both"/>
              <w:rPr>
                <w:rFonts w:ascii="Cambria" w:hAnsi="Cambria"/>
                <w:sz w:val="20"/>
                <w:szCs w:val="20"/>
                <w:lang w:eastAsia="pl-PL"/>
              </w:rPr>
            </w:pPr>
            <w:r w:rsidRPr="00E41EBF">
              <w:rPr>
                <w:rFonts w:ascii="Cambria" w:eastAsia="Calibri" w:hAnsi="Cambria"/>
                <w:sz w:val="20"/>
                <w:szCs w:val="20"/>
              </w:rPr>
              <w:t xml:space="preserve">Przyjęcie podanej klauzuli wyrównania sumy ubezpieczenia </w:t>
            </w:r>
            <w:r>
              <w:rPr>
                <w:rFonts w:ascii="Cambria" w:eastAsia="Calibri" w:hAnsi="Cambria"/>
                <w:sz w:val="20"/>
                <w:szCs w:val="20"/>
              </w:rPr>
              <w:t xml:space="preserve">– </w:t>
            </w:r>
            <w:r w:rsidRPr="00E340AA">
              <w:rPr>
                <w:rFonts w:ascii="Cambria" w:eastAsia="Calibri" w:hAnsi="Cambria"/>
                <w:b/>
                <w:bCs/>
                <w:sz w:val="20"/>
                <w:szCs w:val="20"/>
              </w:rPr>
              <w:t>2 punkty</w:t>
            </w:r>
          </w:p>
        </w:tc>
        <w:tc>
          <w:tcPr>
            <w:tcW w:w="1034" w:type="pct"/>
            <w:shd w:val="clear" w:color="auto" w:fill="auto"/>
            <w:vAlign w:val="center"/>
          </w:tcPr>
          <w:p w14:paraId="72C53841" w14:textId="77777777" w:rsidR="00040784" w:rsidRPr="00D2671B" w:rsidRDefault="00040784" w:rsidP="00040784">
            <w:pPr>
              <w:widowControl w:val="0"/>
              <w:tabs>
                <w:tab w:val="left" w:pos="567"/>
              </w:tabs>
              <w:snapToGrid w:val="0"/>
              <w:spacing w:after="0" w:line="240" w:lineRule="auto"/>
              <w:jc w:val="center"/>
              <w:rPr>
                <w:rFonts w:ascii="Cambria" w:hAnsi="Cambria"/>
                <w:b/>
                <w:bCs/>
                <w:sz w:val="20"/>
                <w:szCs w:val="20"/>
                <w:lang w:eastAsia="pl-PL"/>
              </w:rPr>
            </w:pPr>
          </w:p>
        </w:tc>
      </w:tr>
      <w:tr w:rsidR="00040784" w:rsidRPr="00373637" w14:paraId="1FBB2328" w14:textId="77777777" w:rsidTr="006A0D78">
        <w:trPr>
          <w:cantSplit/>
          <w:trHeight w:val="454"/>
          <w:jc w:val="center"/>
        </w:trPr>
        <w:tc>
          <w:tcPr>
            <w:tcW w:w="3966" w:type="pct"/>
            <w:shd w:val="clear" w:color="auto" w:fill="auto"/>
            <w:vAlign w:val="center"/>
          </w:tcPr>
          <w:p w14:paraId="55C90A16" w14:textId="67CDC503" w:rsidR="00040784" w:rsidRPr="00E340AA" w:rsidRDefault="00040784" w:rsidP="00040784">
            <w:pPr>
              <w:widowControl w:val="0"/>
              <w:spacing w:before="60" w:after="0" w:line="240" w:lineRule="auto"/>
              <w:jc w:val="both"/>
              <w:rPr>
                <w:rFonts w:ascii="Cambria" w:eastAsiaTheme="minorHAnsi" w:hAnsi="Cambria" w:cstheme="minorBidi"/>
                <w:b/>
                <w:bCs/>
                <w:spacing w:val="-4"/>
                <w:sz w:val="20"/>
                <w:szCs w:val="20"/>
              </w:rPr>
            </w:pPr>
            <w:r w:rsidRPr="00E41EBF">
              <w:rPr>
                <w:rFonts w:ascii="Cambria" w:eastAsiaTheme="minorHAnsi" w:hAnsi="Cambria" w:cstheme="minorBidi"/>
                <w:bCs/>
                <w:spacing w:val="-4"/>
                <w:sz w:val="20"/>
                <w:szCs w:val="20"/>
              </w:rPr>
              <w:t>Przyjęcie podanej klauzuli naprawy szkód dodatkowych</w:t>
            </w:r>
            <w:r>
              <w:rPr>
                <w:rFonts w:ascii="Cambria" w:eastAsia="Calibri" w:hAnsi="Cambria"/>
                <w:sz w:val="20"/>
                <w:szCs w:val="20"/>
              </w:rPr>
              <w:t xml:space="preserve">– </w:t>
            </w:r>
            <w:r w:rsidRPr="00E340AA">
              <w:rPr>
                <w:rFonts w:ascii="Cambria" w:eastAsia="Calibri" w:hAnsi="Cambria"/>
                <w:b/>
                <w:bCs/>
                <w:sz w:val="20"/>
                <w:szCs w:val="20"/>
              </w:rPr>
              <w:t>3 punkty</w:t>
            </w:r>
          </w:p>
          <w:p w14:paraId="4D2D189B" w14:textId="71D6BACC" w:rsidR="00040784" w:rsidRPr="00D2671B" w:rsidRDefault="00040784" w:rsidP="00040784">
            <w:pPr>
              <w:widowControl w:val="0"/>
              <w:spacing w:after="0" w:line="240" w:lineRule="auto"/>
              <w:jc w:val="both"/>
              <w:rPr>
                <w:rFonts w:ascii="Cambria" w:hAnsi="Cambria"/>
                <w:sz w:val="20"/>
                <w:szCs w:val="20"/>
                <w:lang w:eastAsia="pl-PL"/>
              </w:rPr>
            </w:pPr>
          </w:p>
        </w:tc>
        <w:tc>
          <w:tcPr>
            <w:tcW w:w="1034" w:type="pct"/>
            <w:shd w:val="clear" w:color="auto" w:fill="auto"/>
            <w:vAlign w:val="center"/>
          </w:tcPr>
          <w:p w14:paraId="5615DC8E" w14:textId="77777777" w:rsidR="00040784" w:rsidRPr="00D2671B" w:rsidRDefault="00040784" w:rsidP="00040784">
            <w:pPr>
              <w:widowControl w:val="0"/>
              <w:tabs>
                <w:tab w:val="left" w:pos="567"/>
              </w:tabs>
              <w:snapToGrid w:val="0"/>
              <w:spacing w:after="0" w:line="240" w:lineRule="auto"/>
              <w:jc w:val="center"/>
              <w:rPr>
                <w:rFonts w:ascii="Cambria" w:hAnsi="Cambria"/>
                <w:b/>
                <w:bCs/>
                <w:sz w:val="20"/>
                <w:szCs w:val="20"/>
                <w:lang w:eastAsia="pl-PL"/>
              </w:rPr>
            </w:pPr>
          </w:p>
        </w:tc>
      </w:tr>
      <w:tr w:rsidR="00040784" w:rsidRPr="00373637" w14:paraId="009B8189" w14:textId="77777777" w:rsidTr="006A0D78">
        <w:trPr>
          <w:cantSplit/>
          <w:trHeight w:val="454"/>
          <w:jc w:val="center"/>
        </w:trPr>
        <w:tc>
          <w:tcPr>
            <w:tcW w:w="3966" w:type="pct"/>
            <w:shd w:val="clear" w:color="auto" w:fill="auto"/>
            <w:vAlign w:val="center"/>
          </w:tcPr>
          <w:p w14:paraId="69407AC3" w14:textId="162D2A41" w:rsidR="00040784" w:rsidRPr="00D2671B" w:rsidRDefault="00040784" w:rsidP="00040784">
            <w:pPr>
              <w:widowControl w:val="0"/>
              <w:spacing w:after="0" w:line="240" w:lineRule="auto"/>
              <w:jc w:val="both"/>
              <w:rPr>
                <w:rFonts w:ascii="Cambria" w:hAnsi="Cambria"/>
                <w:sz w:val="20"/>
                <w:szCs w:val="20"/>
                <w:lang w:eastAsia="pl-PL"/>
              </w:rPr>
            </w:pPr>
            <w:r w:rsidRPr="00E41EBF">
              <w:rPr>
                <w:rFonts w:ascii="Cambria" w:eastAsia="Calibri" w:hAnsi="Cambria"/>
                <w:sz w:val="20"/>
                <w:szCs w:val="20"/>
              </w:rPr>
              <w:t xml:space="preserve">Przyjęcie podanej klauzuli pokrycia kosztów naprawy uszkodzeń powstałych w mieniu otaczającym </w:t>
            </w:r>
            <w:r>
              <w:rPr>
                <w:rFonts w:ascii="Cambria" w:eastAsia="Calibri" w:hAnsi="Cambria"/>
                <w:sz w:val="20"/>
                <w:szCs w:val="20"/>
              </w:rPr>
              <w:t xml:space="preserve">– </w:t>
            </w:r>
            <w:r w:rsidRPr="00E340AA">
              <w:rPr>
                <w:rFonts w:ascii="Cambria" w:eastAsia="Calibri" w:hAnsi="Cambria"/>
                <w:b/>
                <w:bCs/>
                <w:sz w:val="20"/>
                <w:szCs w:val="20"/>
              </w:rPr>
              <w:t>3 punkty</w:t>
            </w:r>
          </w:p>
        </w:tc>
        <w:tc>
          <w:tcPr>
            <w:tcW w:w="1034" w:type="pct"/>
            <w:shd w:val="clear" w:color="auto" w:fill="auto"/>
            <w:vAlign w:val="center"/>
          </w:tcPr>
          <w:p w14:paraId="69B284BF" w14:textId="77777777" w:rsidR="00040784" w:rsidRPr="00D2671B" w:rsidRDefault="00040784" w:rsidP="00040784">
            <w:pPr>
              <w:widowControl w:val="0"/>
              <w:tabs>
                <w:tab w:val="left" w:pos="567"/>
              </w:tabs>
              <w:snapToGrid w:val="0"/>
              <w:spacing w:after="0" w:line="240" w:lineRule="auto"/>
              <w:jc w:val="center"/>
              <w:rPr>
                <w:rFonts w:ascii="Cambria" w:hAnsi="Cambria"/>
                <w:b/>
                <w:bCs/>
                <w:sz w:val="20"/>
                <w:szCs w:val="20"/>
                <w:lang w:eastAsia="pl-PL"/>
              </w:rPr>
            </w:pPr>
          </w:p>
        </w:tc>
      </w:tr>
      <w:tr w:rsidR="00040784" w:rsidRPr="00373637" w14:paraId="29915A80" w14:textId="77777777" w:rsidTr="006A0D78">
        <w:trPr>
          <w:cantSplit/>
          <w:trHeight w:val="454"/>
          <w:jc w:val="center"/>
        </w:trPr>
        <w:tc>
          <w:tcPr>
            <w:tcW w:w="3966" w:type="pct"/>
            <w:shd w:val="clear" w:color="auto" w:fill="auto"/>
            <w:vAlign w:val="center"/>
          </w:tcPr>
          <w:p w14:paraId="699B1D37" w14:textId="6A91BD62" w:rsidR="00040784" w:rsidRPr="00D2671B" w:rsidRDefault="00040784" w:rsidP="00040784">
            <w:pPr>
              <w:widowControl w:val="0"/>
              <w:spacing w:after="0" w:line="240" w:lineRule="auto"/>
              <w:jc w:val="both"/>
              <w:rPr>
                <w:rFonts w:ascii="Cambria" w:eastAsia="Calibri" w:hAnsi="Cambria"/>
                <w:sz w:val="20"/>
                <w:szCs w:val="20"/>
              </w:rPr>
            </w:pPr>
            <w:r w:rsidRPr="00E41EBF">
              <w:rPr>
                <w:rFonts w:ascii="Cambria" w:eastAsia="Calibri" w:hAnsi="Cambria"/>
                <w:sz w:val="20"/>
                <w:szCs w:val="20"/>
              </w:rPr>
              <w:t xml:space="preserve">Przyjęcie podanej klauzuli zmiany lokalizacji odbudowy </w:t>
            </w:r>
            <w:r>
              <w:rPr>
                <w:rFonts w:ascii="Cambria" w:eastAsia="Calibri" w:hAnsi="Cambria"/>
                <w:sz w:val="20"/>
                <w:szCs w:val="20"/>
              </w:rPr>
              <w:t xml:space="preserve">– </w:t>
            </w:r>
            <w:r w:rsidRPr="00E340AA">
              <w:rPr>
                <w:rFonts w:ascii="Cambria" w:eastAsia="Calibri" w:hAnsi="Cambria"/>
                <w:b/>
                <w:bCs/>
                <w:sz w:val="20"/>
                <w:szCs w:val="20"/>
              </w:rPr>
              <w:t>4 punkty</w:t>
            </w:r>
          </w:p>
        </w:tc>
        <w:tc>
          <w:tcPr>
            <w:tcW w:w="1034" w:type="pct"/>
            <w:shd w:val="clear" w:color="auto" w:fill="auto"/>
            <w:vAlign w:val="center"/>
          </w:tcPr>
          <w:p w14:paraId="7EBCBC51" w14:textId="77777777" w:rsidR="00040784" w:rsidRPr="00D2671B" w:rsidRDefault="00040784" w:rsidP="00040784">
            <w:pPr>
              <w:widowControl w:val="0"/>
              <w:tabs>
                <w:tab w:val="left" w:pos="567"/>
              </w:tabs>
              <w:snapToGrid w:val="0"/>
              <w:spacing w:after="0" w:line="240" w:lineRule="auto"/>
              <w:jc w:val="center"/>
              <w:rPr>
                <w:rFonts w:ascii="Cambria" w:hAnsi="Cambria"/>
                <w:b/>
                <w:bCs/>
                <w:sz w:val="20"/>
                <w:szCs w:val="20"/>
                <w:lang w:eastAsia="pl-PL"/>
              </w:rPr>
            </w:pPr>
          </w:p>
        </w:tc>
      </w:tr>
      <w:tr w:rsidR="00040784" w:rsidRPr="00373637" w14:paraId="67D8298C" w14:textId="77777777" w:rsidTr="006A0D78">
        <w:trPr>
          <w:cantSplit/>
          <w:trHeight w:val="454"/>
          <w:jc w:val="center"/>
        </w:trPr>
        <w:tc>
          <w:tcPr>
            <w:tcW w:w="3966" w:type="pct"/>
            <w:shd w:val="clear" w:color="auto" w:fill="auto"/>
            <w:vAlign w:val="center"/>
          </w:tcPr>
          <w:p w14:paraId="31C44B48" w14:textId="05BBEC62" w:rsidR="00040784" w:rsidRPr="00D2671B" w:rsidRDefault="00040784" w:rsidP="00040784">
            <w:pPr>
              <w:widowControl w:val="0"/>
              <w:spacing w:after="0" w:line="240" w:lineRule="auto"/>
              <w:jc w:val="both"/>
              <w:rPr>
                <w:rFonts w:ascii="Cambria" w:eastAsia="Calibri" w:hAnsi="Cambria"/>
                <w:sz w:val="20"/>
                <w:szCs w:val="20"/>
              </w:rPr>
            </w:pPr>
            <w:r w:rsidRPr="00E41EBF">
              <w:rPr>
                <w:rFonts w:ascii="Cambria" w:eastAsia="Calibri" w:hAnsi="Cambria"/>
                <w:sz w:val="20"/>
                <w:szCs w:val="20"/>
              </w:rPr>
              <w:t xml:space="preserve">Zwiększenie do kwoty 10 mln zł </w:t>
            </w:r>
            <w:proofErr w:type="spellStart"/>
            <w:r w:rsidRPr="00E41EBF">
              <w:rPr>
                <w:rFonts w:ascii="Cambria" w:eastAsia="Calibri" w:hAnsi="Cambria"/>
                <w:sz w:val="20"/>
                <w:szCs w:val="20"/>
              </w:rPr>
              <w:t>bezskładkowego</w:t>
            </w:r>
            <w:proofErr w:type="spellEnd"/>
            <w:r w:rsidRPr="00E41EBF">
              <w:rPr>
                <w:rFonts w:ascii="Cambria" w:eastAsia="Calibri" w:hAnsi="Cambria"/>
                <w:sz w:val="20"/>
                <w:szCs w:val="20"/>
              </w:rPr>
              <w:t xml:space="preserve"> limitu w klauzuli automatycznego pokrycia  </w:t>
            </w:r>
            <w:r>
              <w:rPr>
                <w:rFonts w:ascii="Cambria" w:eastAsia="Calibri" w:hAnsi="Cambria"/>
                <w:sz w:val="20"/>
                <w:szCs w:val="20"/>
              </w:rPr>
              <w:t xml:space="preserve">– </w:t>
            </w:r>
            <w:r w:rsidRPr="00E340AA">
              <w:rPr>
                <w:rFonts w:ascii="Cambria" w:eastAsia="Calibri" w:hAnsi="Cambria"/>
                <w:b/>
                <w:bCs/>
                <w:sz w:val="20"/>
                <w:szCs w:val="20"/>
              </w:rPr>
              <w:t>5 punktów</w:t>
            </w:r>
          </w:p>
        </w:tc>
        <w:tc>
          <w:tcPr>
            <w:tcW w:w="1034" w:type="pct"/>
            <w:shd w:val="clear" w:color="auto" w:fill="auto"/>
            <w:vAlign w:val="center"/>
          </w:tcPr>
          <w:p w14:paraId="5288DECC" w14:textId="77777777" w:rsidR="00040784" w:rsidRPr="00D2671B" w:rsidRDefault="00040784" w:rsidP="00040784">
            <w:pPr>
              <w:widowControl w:val="0"/>
              <w:tabs>
                <w:tab w:val="left" w:pos="567"/>
              </w:tabs>
              <w:snapToGrid w:val="0"/>
              <w:spacing w:after="0" w:line="240" w:lineRule="auto"/>
              <w:jc w:val="center"/>
              <w:rPr>
                <w:rFonts w:ascii="Cambria" w:hAnsi="Cambria"/>
                <w:b/>
                <w:bCs/>
                <w:sz w:val="20"/>
                <w:szCs w:val="20"/>
                <w:lang w:eastAsia="pl-PL"/>
              </w:rPr>
            </w:pPr>
          </w:p>
        </w:tc>
      </w:tr>
      <w:tr w:rsidR="00BE40BF" w:rsidRPr="00373637" w14:paraId="0322A027" w14:textId="77777777" w:rsidTr="006A0D78">
        <w:trPr>
          <w:cantSplit/>
          <w:trHeight w:val="454"/>
          <w:jc w:val="center"/>
        </w:trPr>
        <w:tc>
          <w:tcPr>
            <w:tcW w:w="3966" w:type="pct"/>
            <w:shd w:val="clear" w:color="auto" w:fill="auto"/>
            <w:vAlign w:val="center"/>
          </w:tcPr>
          <w:p w14:paraId="68C518B1" w14:textId="77777777" w:rsidR="00BE40BF" w:rsidRPr="00D2671B" w:rsidRDefault="00BE40BF" w:rsidP="006A0D78">
            <w:pPr>
              <w:widowControl w:val="0"/>
              <w:spacing w:after="0" w:line="240" w:lineRule="auto"/>
              <w:jc w:val="both"/>
              <w:rPr>
                <w:rFonts w:ascii="Cambria" w:hAnsi="Cambria"/>
                <w:sz w:val="20"/>
                <w:szCs w:val="20"/>
                <w:lang w:eastAsia="pl-PL"/>
              </w:rPr>
            </w:pPr>
            <w:r w:rsidRPr="00D2671B">
              <w:rPr>
                <w:rFonts w:ascii="Cambria" w:eastAsia="Calibri" w:hAnsi="Cambria"/>
                <w:sz w:val="20"/>
                <w:szCs w:val="20"/>
              </w:rPr>
              <w:t xml:space="preserve">Zniesienie franszyzy integralnej </w:t>
            </w:r>
            <w:r>
              <w:rPr>
                <w:rFonts w:ascii="Cambria" w:eastAsia="Calibri" w:hAnsi="Cambria"/>
                <w:sz w:val="20"/>
                <w:szCs w:val="20"/>
              </w:rPr>
              <w:t xml:space="preserve">– </w:t>
            </w:r>
            <w:r w:rsidRPr="00E340AA">
              <w:rPr>
                <w:rFonts w:ascii="Cambria" w:eastAsia="Calibri" w:hAnsi="Cambria"/>
                <w:b/>
                <w:bCs/>
                <w:sz w:val="20"/>
                <w:szCs w:val="20"/>
              </w:rPr>
              <w:t>5 punktów</w:t>
            </w:r>
          </w:p>
        </w:tc>
        <w:tc>
          <w:tcPr>
            <w:tcW w:w="1034" w:type="pct"/>
            <w:shd w:val="clear" w:color="auto" w:fill="auto"/>
            <w:vAlign w:val="center"/>
          </w:tcPr>
          <w:p w14:paraId="6C5139C8" w14:textId="77777777" w:rsidR="00BE40BF" w:rsidRPr="00D2671B" w:rsidRDefault="00BE40BF" w:rsidP="006A0D78">
            <w:pPr>
              <w:widowControl w:val="0"/>
              <w:tabs>
                <w:tab w:val="left" w:pos="567"/>
              </w:tabs>
              <w:snapToGrid w:val="0"/>
              <w:spacing w:after="0" w:line="240" w:lineRule="auto"/>
              <w:jc w:val="center"/>
              <w:rPr>
                <w:rFonts w:ascii="Cambria" w:hAnsi="Cambria"/>
                <w:b/>
                <w:bCs/>
                <w:sz w:val="20"/>
                <w:szCs w:val="20"/>
                <w:lang w:eastAsia="pl-PL"/>
              </w:rPr>
            </w:pPr>
          </w:p>
        </w:tc>
      </w:tr>
      <w:tr w:rsidR="00BE40BF" w:rsidRPr="00373637" w14:paraId="1538C89F" w14:textId="77777777" w:rsidTr="006A0D78">
        <w:trPr>
          <w:cantSplit/>
          <w:trHeight w:val="454"/>
          <w:jc w:val="center"/>
        </w:trPr>
        <w:tc>
          <w:tcPr>
            <w:tcW w:w="5000" w:type="pct"/>
            <w:gridSpan w:val="2"/>
            <w:shd w:val="clear" w:color="auto" w:fill="auto"/>
            <w:vAlign w:val="center"/>
          </w:tcPr>
          <w:p w14:paraId="62669A42" w14:textId="77777777" w:rsidR="00BE40BF" w:rsidRPr="00F03A6C" w:rsidRDefault="00BE40BF" w:rsidP="006A0D78">
            <w:pPr>
              <w:widowControl w:val="0"/>
              <w:tabs>
                <w:tab w:val="left" w:pos="567"/>
              </w:tabs>
              <w:snapToGrid w:val="0"/>
              <w:spacing w:after="0" w:line="240" w:lineRule="auto"/>
              <w:jc w:val="center"/>
              <w:rPr>
                <w:rFonts w:ascii="Cambria" w:hAnsi="Cambria"/>
                <w:b/>
                <w:bCs/>
                <w:lang w:eastAsia="pl-PL"/>
              </w:rPr>
            </w:pPr>
            <w:r w:rsidRPr="00F03A6C">
              <w:rPr>
                <w:rFonts w:ascii="Cambria" w:hAnsi="Cambria"/>
                <w:b/>
                <w:bCs/>
                <w:lang w:eastAsia="pl-PL"/>
              </w:rPr>
              <w:t xml:space="preserve">Ubezpieczenie sprzętu elektronicznego od wszystkich </w:t>
            </w:r>
            <w:proofErr w:type="spellStart"/>
            <w:r w:rsidRPr="00F03A6C">
              <w:rPr>
                <w:rFonts w:ascii="Cambria" w:hAnsi="Cambria"/>
                <w:b/>
                <w:bCs/>
                <w:lang w:eastAsia="pl-PL"/>
              </w:rPr>
              <w:t>ryzyk</w:t>
            </w:r>
            <w:proofErr w:type="spellEnd"/>
          </w:p>
        </w:tc>
      </w:tr>
      <w:tr w:rsidR="00BE40BF" w:rsidRPr="00373637" w14:paraId="4103A23B" w14:textId="77777777" w:rsidTr="006A0D78">
        <w:trPr>
          <w:cantSplit/>
          <w:trHeight w:val="454"/>
          <w:jc w:val="center"/>
        </w:trPr>
        <w:tc>
          <w:tcPr>
            <w:tcW w:w="3966" w:type="pct"/>
            <w:shd w:val="clear" w:color="auto" w:fill="auto"/>
            <w:vAlign w:val="center"/>
          </w:tcPr>
          <w:p w14:paraId="3E7542CB" w14:textId="2F3BA25B" w:rsidR="00BE40BF" w:rsidRPr="00D2671B" w:rsidRDefault="00314407" w:rsidP="006A0D78">
            <w:pPr>
              <w:widowControl w:val="0"/>
              <w:tabs>
                <w:tab w:val="left" w:pos="567"/>
              </w:tabs>
              <w:snapToGrid w:val="0"/>
              <w:spacing w:after="0" w:line="240" w:lineRule="auto"/>
              <w:rPr>
                <w:rFonts w:ascii="Cambria" w:hAnsi="Cambria"/>
                <w:b/>
                <w:bCs/>
                <w:sz w:val="20"/>
                <w:szCs w:val="20"/>
                <w:lang w:eastAsia="pl-PL"/>
              </w:rPr>
            </w:pPr>
            <w:r w:rsidRPr="00D2671B">
              <w:rPr>
                <w:rFonts w:ascii="Cambria" w:eastAsia="Calibri" w:hAnsi="Cambria"/>
                <w:sz w:val="20"/>
                <w:szCs w:val="20"/>
              </w:rPr>
              <w:t xml:space="preserve">Przyjęcie podanej klauzuli </w:t>
            </w:r>
            <w:proofErr w:type="spellStart"/>
            <w:r w:rsidRPr="00D2671B">
              <w:rPr>
                <w:rFonts w:ascii="Cambria" w:eastAsia="Calibri" w:hAnsi="Cambria"/>
                <w:sz w:val="20"/>
                <w:szCs w:val="20"/>
              </w:rPr>
              <w:t>cyber</w:t>
            </w:r>
            <w:proofErr w:type="spellEnd"/>
            <w:r w:rsidRPr="00D2671B">
              <w:rPr>
                <w:rFonts w:ascii="Cambria" w:eastAsia="Calibri" w:hAnsi="Cambria"/>
                <w:sz w:val="20"/>
                <w:szCs w:val="20"/>
              </w:rPr>
              <w:t xml:space="preserve"> </w:t>
            </w:r>
            <w:proofErr w:type="spellStart"/>
            <w:r w:rsidRPr="00D2671B">
              <w:rPr>
                <w:rFonts w:ascii="Cambria" w:eastAsia="Calibri" w:hAnsi="Cambria"/>
                <w:sz w:val="20"/>
                <w:szCs w:val="20"/>
              </w:rPr>
              <w:t>risk</w:t>
            </w:r>
            <w:proofErr w:type="spellEnd"/>
            <w:r>
              <w:rPr>
                <w:rFonts w:ascii="Cambria" w:eastAsia="Calibri" w:hAnsi="Cambria"/>
                <w:sz w:val="20"/>
                <w:szCs w:val="20"/>
              </w:rPr>
              <w:t xml:space="preserve"> – </w:t>
            </w:r>
            <w:r w:rsidRPr="00E340AA">
              <w:rPr>
                <w:rFonts w:ascii="Cambria" w:eastAsia="Calibri" w:hAnsi="Cambria"/>
                <w:b/>
                <w:bCs/>
                <w:sz w:val="20"/>
                <w:szCs w:val="20"/>
              </w:rPr>
              <w:t>5 punktów</w:t>
            </w:r>
          </w:p>
        </w:tc>
        <w:tc>
          <w:tcPr>
            <w:tcW w:w="1034" w:type="pct"/>
            <w:shd w:val="clear" w:color="auto" w:fill="auto"/>
            <w:vAlign w:val="center"/>
          </w:tcPr>
          <w:p w14:paraId="33904714" w14:textId="77777777" w:rsidR="00BE40BF" w:rsidRPr="00D2671B" w:rsidRDefault="00BE40BF" w:rsidP="006A0D78">
            <w:pPr>
              <w:widowControl w:val="0"/>
              <w:tabs>
                <w:tab w:val="left" w:pos="567"/>
              </w:tabs>
              <w:snapToGrid w:val="0"/>
              <w:spacing w:after="0" w:line="240" w:lineRule="auto"/>
              <w:jc w:val="center"/>
              <w:rPr>
                <w:rFonts w:ascii="Cambria" w:hAnsi="Cambria"/>
                <w:b/>
                <w:bCs/>
                <w:sz w:val="20"/>
                <w:szCs w:val="20"/>
                <w:lang w:eastAsia="pl-PL"/>
              </w:rPr>
            </w:pPr>
          </w:p>
        </w:tc>
      </w:tr>
      <w:tr w:rsidR="00BE40BF" w:rsidRPr="00373637" w14:paraId="2741B30F" w14:textId="77777777" w:rsidTr="006A0D78">
        <w:trPr>
          <w:cantSplit/>
          <w:trHeight w:val="454"/>
          <w:jc w:val="center"/>
        </w:trPr>
        <w:tc>
          <w:tcPr>
            <w:tcW w:w="3966" w:type="pct"/>
            <w:shd w:val="clear" w:color="auto" w:fill="auto"/>
            <w:vAlign w:val="center"/>
          </w:tcPr>
          <w:p w14:paraId="437394B7" w14:textId="415D9E18" w:rsidR="00BE40BF" w:rsidRPr="00D2671B" w:rsidRDefault="00314407" w:rsidP="006A0D78">
            <w:pPr>
              <w:widowControl w:val="0"/>
              <w:tabs>
                <w:tab w:val="left" w:pos="567"/>
              </w:tabs>
              <w:snapToGrid w:val="0"/>
              <w:spacing w:after="0" w:line="240" w:lineRule="auto"/>
              <w:rPr>
                <w:rFonts w:ascii="Cambria" w:eastAsia="Calibri" w:hAnsi="Cambria"/>
                <w:sz w:val="20"/>
                <w:szCs w:val="20"/>
              </w:rPr>
            </w:pPr>
            <w:r w:rsidRPr="00314407">
              <w:rPr>
                <w:rFonts w:ascii="Cambria" w:eastAsia="Calibri" w:hAnsi="Cambria"/>
                <w:sz w:val="20"/>
                <w:szCs w:val="20"/>
              </w:rPr>
              <w:t xml:space="preserve">Zwiększenie do kwoty 1 000 000 mln zł </w:t>
            </w:r>
            <w:proofErr w:type="spellStart"/>
            <w:r w:rsidRPr="00314407">
              <w:rPr>
                <w:rFonts w:ascii="Cambria" w:eastAsia="Calibri" w:hAnsi="Cambria"/>
                <w:sz w:val="20"/>
                <w:szCs w:val="20"/>
              </w:rPr>
              <w:t>bezskładkowego</w:t>
            </w:r>
            <w:proofErr w:type="spellEnd"/>
            <w:r w:rsidRPr="00314407">
              <w:rPr>
                <w:rFonts w:ascii="Cambria" w:eastAsia="Calibri" w:hAnsi="Cambria"/>
                <w:sz w:val="20"/>
                <w:szCs w:val="20"/>
              </w:rPr>
              <w:t xml:space="preserve"> limitu w klauzuli automatycznego pokrycia</w:t>
            </w:r>
            <w:r w:rsidR="00E340AA">
              <w:rPr>
                <w:rFonts w:ascii="Cambria" w:eastAsia="Calibri" w:hAnsi="Cambria"/>
                <w:sz w:val="20"/>
                <w:szCs w:val="20"/>
              </w:rPr>
              <w:t xml:space="preserve"> </w:t>
            </w:r>
            <w:r w:rsidR="00BE40BF">
              <w:rPr>
                <w:rFonts w:ascii="Cambria" w:eastAsia="Calibri" w:hAnsi="Cambria"/>
                <w:sz w:val="20"/>
                <w:szCs w:val="20"/>
              </w:rPr>
              <w:t xml:space="preserve">– </w:t>
            </w:r>
            <w:r w:rsidRPr="00E340AA">
              <w:rPr>
                <w:rFonts w:ascii="Cambria" w:eastAsia="Calibri" w:hAnsi="Cambria"/>
                <w:b/>
                <w:bCs/>
                <w:sz w:val="20"/>
                <w:szCs w:val="20"/>
              </w:rPr>
              <w:t>4</w:t>
            </w:r>
            <w:r w:rsidR="00BE40BF" w:rsidRPr="00E340AA">
              <w:rPr>
                <w:rFonts w:ascii="Cambria" w:eastAsia="Calibri" w:hAnsi="Cambria"/>
                <w:b/>
                <w:bCs/>
                <w:sz w:val="20"/>
                <w:szCs w:val="20"/>
              </w:rPr>
              <w:t xml:space="preserve"> punkt</w:t>
            </w:r>
            <w:r w:rsidRPr="00E340AA">
              <w:rPr>
                <w:rFonts w:ascii="Cambria" w:eastAsia="Calibri" w:hAnsi="Cambria"/>
                <w:b/>
                <w:bCs/>
                <w:sz w:val="20"/>
                <w:szCs w:val="20"/>
              </w:rPr>
              <w:t>y</w:t>
            </w:r>
          </w:p>
        </w:tc>
        <w:tc>
          <w:tcPr>
            <w:tcW w:w="1034" w:type="pct"/>
            <w:shd w:val="clear" w:color="auto" w:fill="auto"/>
            <w:vAlign w:val="center"/>
          </w:tcPr>
          <w:p w14:paraId="441CFDCE" w14:textId="77777777" w:rsidR="00BE40BF" w:rsidRPr="00D2671B" w:rsidRDefault="00BE40BF" w:rsidP="006A0D78">
            <w:pPr>
              <w:widowControl w:val="0"/>
              <w:tabs>
                <w:tab w:val="left" w:pos="567"/>
              </w:tabs>
              <w:snapToGrid w:val="0"/>
              <w:spacing w:after="0" w:line="240" w:lineRule="auto"/>
              <w:jc w:val="center"/>
              <w:rPr>
                <w:rFonts w:ascii="Cambria" w:hAnsi="Cambria"/>
                <w:b/>
                <w:bCs/>
                <w:sz w:val="20"/>
                <w:szCs w:val="20"/>
                <w:lang w:eastAsia="pl-PL"/>
              </w:rPr>
            </w:pPr>
          </w:p>
        </w:tc>
      </w:tr>
      <w:tr w:rsidR="00BE40BF" w:rsidRPr="00373637" w14:paraId="3B843B05" w14:textId="77777777" w:rsidTr="006A0D78">
        <w:trPr>
          <w:cantSplit/>
          <w:trHeight w:val="454"/>
          <w:jc w:val="center"/>
        </w:trPr>
        <w:tc>
          <w:tcPr>
            <w:tcW w:w="3966" w:type="pct"/>
            <w:shd w:val="clear" w:color="auto" w:fill="auto"/>
            <w:vAlign w:val="center"/>
          </w:tcPr>
          <w:p w14:paraId="1E7F1D85" w14:textId="77777777" w:rsidR="00BE40BF" w:rsidRPr="00D2671B" w:rsidRDefault="00BE40BF" w:rsidP="006A0D78">
            <w:pPr>
              <w:widowControl w:val="0"/>
              <w:tabs>
                <w:tab w:val="left" w:pos="567"/>
              </w:tabs>
              <w:snapToGrid w:val="0"/>
              <w:spacing w:after="0" w:line="240" w:lineRule="auto"/>
              <w:rPr>
                <w:rFonts w:ascii="Cambria" w:hAnsi="Cambria"/>
                <w:b/>
                <w:bCs/>
                <w:sz w:val="20"/>
                <w:szCs w:val="20"/>
                <w:lang w:eastAsia="pl-PL"/>
              </w:rPr>
            </w:pPr>
            <w:r w:rsidRPr="00D2671B">
              <w:rPr>
                <w:rFonts w:ascii="Cambria" w:eastAsia="Calibri" w:hAnsi="Cambria"/>
                <w:sz w:val="20"/>
                <w:szCs w:val="20"/>
              </w:rPr>
              <w:t xml:space="preserve">Zniesienie udziału własnego </w:t>
            </w:r>
            <w:r>
              <w:rPr>
                <w:rFonts w:ascii="Cambria" w:eastAsia="Calibri" w:hAnsi="Cambria"/>
                <w:sz w:val="20"/>
                <w:szCs w:val="20"/>
              </w:rPr>
              <w:t xml:space="preserve">– </w:t>
            </w:r>
            <w:r w:rsidRPr="00E340AA">
              <w:rPr>
                <w:rFonts w:ascii="Cambria" w:eastAsia="Calibri" w:hAnsi="Cambria"/>
                <w:b/>
                <w:bCs/>
                <w:sz w:val="20"/>
                <w:szCs w:val="20"/>
              </w:rPr>
              <w:t>5 punktów</w:t>
            </w:r>
          </w:p>
        </w:tc>
        <w:tc>
          <w:tcPr>
            <w:tcW w:w="1034" w:type="pct"/>
            <w:shd w:val="clear" w:color="auto" w:fill="auto"/>
            <w:vAlign w:val="center"/>
          </w:tcPr>
          <w:p w14:paraId="0D9C2D58" w14:textId="77777777" w:rsidR="00BE40BF" w:rsidRPr="00D2671B" w:rsidRDefault="00BE40BF" w:rsidP="006A0D78">
            <w:pPr>
              <w:widowControl w:val="0"/>
              <w:tabs>
                <w:tab w:val="left" w:pos="567"/>
              </w:tabs>
              <w:snapToGrid w:val="0"/>
              <w:spacing w:after="0" w:line="240" w:lineRule="auto"/>
              <w:jc w:val="center"/>
              <w:rPr>
                <w:rFonts w:ascii="Cambria" w:hAnsi="Cambria"/>
                <w:b/>
                <w:bCs/>
                <w:sz w:val="20"/>
                <w:szCs w:val="20"/>
                <w:lang w:eastAsia="pl-PL"/>
              </w:rPr>
            </w:pPr>
          </w:p>
        </w:tc>
      </w:tr>
      <w:tr w:rsidR="00BE40BF" w:rsidRPr="00373637" w14:paraId="551C5075" w14:textId="77777777" w:rsidTr="006A0D78">
        <w:trPr>
          <w:cantSplit/>
          <w:trHeight w:val="454"/>
          <w:jc w:val="center"/>
        </w:trPr>
        <w:tc>
          <w:tcPr>
            <w:tcW w:w="5000" w:type="pct"/>
            <w:gridSpan w:val="2"/>
            <w:shd w:val="clear" w:color="auto" w:fill="auto"/>
            <w:vAlign w:val="center"/>
          </w:tcPr>
          <w:p w14:paraId="5AD9158B" w14:textId="77777777" w:rsidR="00BE40BF" w:rsidRPr="00F03A6C" w:rsidRDefault="00BE40BF" w:rsidP="006A0D78">
            <w:pPr>
              <w:widowControl w:val="0"/>
              <w:tabs>
                <w:tab w:val="left" w:pos="567"/>
              </w:tabs>
              <w:snapToGrid w:val="0"/>
              <w:spacing w:after="0" w:line="240" w:lineRule="auto"/>
              <w:jc w:val="center"/>
              <w:rPr>
                <w:rFonts w:ascii="Cambria" w:hAnsi="Cambria"/>
                <w:b/>
                <w:bCs/>
                <w:lang w:eastAsia="pl-PL"/>
              </w:rPr>
            </w:pPr>
            <w:r w:rsidRPr="00F03A6C">
              <w:rPr>
                <w:rFonts w:ascii="Cambria" w:hAnsi="Cambria"/>
                <w:b/>
                <w:bCs/>
                <w:lang w:eastAsia="pl-PL"/>
              </w:rPr>
              <w:t>Ubezpieczenie odpowiedzialności cywilnej</w:t>
            </w:r>
          </w:p>
        </w:tc>
      </w:tr>
      <w:tr w:rsidR="00BE40BF" w:rsidRPr="00373637" w14:paraId="3B10AB52" w14:textId="77777777" w:rsidTr="006A0D78">
        <w:trPr>
          <w:cantSplit/>
          <w:trHeight w:val="567"/>
          <w:jc w:val="center"/>
        </w:trPr>
        <w:tc>
          <w:tcPr>
            <w:tcW w:w="3966" w:type="pct"/>
            <w:shd w:val="clear" w:color="auto" w:fill="auto"/>
            <w:vAlign w:val="center"/>
          </w:tcPr>
          <w:p w14:paraId="3A4785FA" w14:textId="00F82796" w:rsidR="00BE40BF" w:rsidRPr="00D2671B" w:rsidRDefault="00BE40BF" w:rsidP="004E2326">
            <w:pPr>
              <w:widowControl w:val="0"/>
              <w:spacing w:after="0" w:line="240" w:lineRule="auto"/>
              <w:jc w:val="both"/>
              <w:rPr>
                <w:rFonts w:ascii="Cambria" w:hAnsi="Cambria"/>
                <w:sz w:val="20"/>
                <w:szCs w:val="20"/>
                <w:lang w:eastAsia="pl-PL"/>
              </w:rPr>
            </w:pPr>
            <w:r w:rsidRPr="00D2671B">
              <w:rPr>
                <w:rFonts w:ascii="Cambria" w:eastAsia="Calibri" w:hAnsi="Cambria"/>
                <w:sz w:val="20"/>
                <w:szCs w:val="20"/>
              </w:rPr>
              <w:t>Zwiększenie obligatoryjnego limitu odpowiedzialności w ubezpieczeniu czystych strat finansowych (m.in. w związku z wydaniem lub niewydaniem decyzji administracyj</w:t>
            </w:r>
            <w:r w:rsidR="004E2326">
              <w:rPr>
                <w:rFonts w:ascii="Cambria" w:eastAsia="Calibri" w:hAnsi="Cambria"/>
                <w:sz w:val="20"/>
                <w:szCs w:val="20"/>
              </w:rPr>
              <w:t xml:space="preserve">nych lub aktów normatywnych) </w:t>
            </w:r>
            <w:r w:rsidR="00E10D8F">
              <w:rPr>
                <w:rFonts w:ascii="Cambria" w:eastAsia="Calibri" w:hAnsi="Cambria"/>
                <w:sz w:val="20"/>
                <w:szCs w:val="20"/>
              </w:rPr>
              <w:t xml:space="preserve"> </w:t>
            </w:r>
            <w:r w:rsidR="00314407" w:rsidRPr="004E2326">
              <w:rPr>
                <w:rFonts w:ascii="Cambria" w:eastAsia="Calibri" w:hAnsi="Cambria"/>
                <w:sz w:val="20"/>
                <w:szCs w:val="20"/>
              </w:rPr>
              <w:t xml:space="preserve">z </w:t>
            </w:r>
            <w:r w:rsidR="00314407">
              <w:rPr>
                <w:rFonts w:ascii="Cambria" w:eastAsia="Calibri" w:hAnsi="Cambria"/>
                <w:sz w:val="20"/>
                <w:szCs w:val="20"/>
              </w:rPr>
              <w:t>2</w:t>
            </w:r>
            <w:r w:rsidR="00314407" w:rsidRPr="004E2326">
              <w:rPr>
                <w:rFonts w:ascii="Cambria" w:eastAsia="Calibri" w:hAnsi="Cambria"/>
                <w:sz w:val="20"/>
                <w:szCs w:val="20"/>
              </w:rPr>
              <w:t xml:space="preserve">00 000,00 zł do  sumy gwarancyjnej </w:t>
            </w:r>
            <w:r w:rsidR="00314407">
              <w:rPr>
                <w:rFonts w:ascii="Cambria" w:eastAsia="Calibri" w:hAnsi="Cambria"/>
                <w:sz w:val="20"/>
                <w:szCs w:val="20"/>
              </w:rPr>
              <w:t xml:space="preserve">300 000,00 </w:t>
            </w:r>
            <w:r w:rsidR="00314407" w:rsidRPr="004E2326">
              <w:rPr>
                <w:rFonts w:ascii="Cambria" w:eastAsia="Calibri" w:hAnsi="Cambria"/>
                <w:sz w:val="20"/>
                <w:szCs w:val="20"/>
              </w:rPr>
              <w:t xml:space="preserve">zł </w:t>
            </w:r>
            <w:r w:rsidRPr="004E2326">
              <w:rPr>
                <w:rFonts w:ascii="Cambria" w:eastAsia="Calibri" w:hAnsi="Cambria"/>
                <w:sz w:val="20"/>
                <w:szCs w:val="20"/>
              </w:rPr>
              <w:t>na jeden i wszystkie wypadki ubezpieczeniowe</w:t>
            </w:r>
            <w:r>
              <w:rPr>
                <w:rFonts w:ascii="Cambria" w:eastAsia="Calibri" w:hAnsi="Cambria"/>
                <w:sz w:val="20"/>
                <w:szCs w:val="20"/>
              </w:rPr>
              <w:t xml:space="preserve"> – </w:t>
            </w:r>
            <w:r w:rsidR="004E2326" w:rsidRPr="00E340AA">
              <w:rPr>
                <w:rFonts w:ascii="Cambria" w:eastAsia="Calibri" w:hAnsi="Cambria"/>
                <w:b/>
                <w:bCs/>
                <w:sz w:val="20"/>
                <w:szCs w:val="20"/>
              </w:rPr>
              <w:t>5</w:t>
            </w:r>
            <w:r w:rsidRPr="00E340AA">
              <w:rPr>
                <w:rFonts w:ascii="Cambria" w:eastAsia="Calibri" w:hAnsi="Cambria"/>
                <w:b/>
                <w:bCs/>
                <w:sz w:val="20"/>
                <w:szCs w:val="20"/>
              </w:rPr>
              <w:t xml:space="preserve"> punktów</w:t>
            </w:r>
            <w:r w:rsidRPr="00D2671B">
              <w:rPr>
                <w:rFonts w:ascii="Cambria" w:eastAsia="Calibri" w:hAnsi="Cambria"/>
                <w:sz w:val="20"/>
                <w:szCs w:val="20"/>
              </w:rPr>
              <w:t xml:space="preserve"> </w:t>
            </w:r>
          </w:p>
        </w:tc>
        <w:tc>
          <w:tcPr>
            <w:tcW w:w="1034" w:type="pct"/>
            <w:shd w:val="clear" w:color="auto" w:fill="auto"/>
            <w:vAlign w:val="center"/>
          </w:tcPr>
          <w:p w14:paraId="64EB89C1" w14:textId="77777777" w:rsidR="00BE40BF" w:rsidRPr="00D2671B" w:rsidRDefault="00BE40BF" w:rsidP="006A0D78">
            <w:pPr>
              <w:widowControl w:val="0"/>
              <w:tabs>
                <w:tab w:val="left" w:pos="567"/>
              </w:tabs>
              <w:snapToGrid w:val="0"/>
              <w:spacing w:after="0" w:line="240" w:lineRule="auto"/>
              <w:jc w:val="center"/>
              <w:rPr>
                <w:rFonts w:ascii="Cambria" w:hAnsi="Cambria"/>
                <w:b/>
                <w:sz w:val="20"/>
                <w:szCs w:val="20"/>
                <w:lang w:eastAsia="pl-PL"/>
              </w:rPr>
            </w:pPr>
          </w:p>
        </w:tc>
      </w:tr>
      <w:tr w:rsidR="00BE40BF" w:rsidRPr="00373637" w14:paraId="3521FCAC" w14:textId="77777777" w:rsidTr="006A0D78">
        <w:trPr>
          <w:cantSplit/>
          <w:trHeight w:val="567"/>
          <w:jc w:val="center"/>
        </w:trPr>
        <w:tc>
          <w:tcPr>
            <w:tcW w:w="3966" w:type="pct"/>
            <w:shd w:val="clear" w:color="auto" w:fill="auto"/>
            <w:vAlign w:val="center"/>
          </w:tcPr>
          <w:p w14:paraId="68A95B4E" w14:textId="62AE81C6" w:rsidR="00BE40BF" w:rsidRPr="00D2671B" w:rsidRDefault="00BE40BF" w:rsidP="006A0D78">
            <w:pPr>
              <w:widowControl w:val="0"/>
              <w:spacing w:after="0" w:line="240" w:lineRule="auto"/>
              <w:jc w:val="both"/>
              <w:rPr>
                <w:rFonts w:ascii="Cambria" w:hAnsi="Cambria"/>
                <w:sz w:val="20"/>
                <w:szCs w:val="20"/>
                <w:lang w:eastAsia="pl-PL"/>
              </w:rPr>
            </w:pPr>
            <w:r w:rsidRPr="00D2671B">
              <w:rPr>
                <w:rFonts w:ascii="Cambria" w:eastAsia="Calibri" w:hAnsi="Cambria"/>
                <w:sz w:val="20"/>
                <w:szCs w:val="20"/>
              </w:rPr>
              <w:t xml:space="preserve">Zwiększenie obligatoryjnego limitu odpowiedzialności dla klauzuli reprezentantów w ubezpieczeniu OC z </w:t>
            </w:r>
            <w:r w:rsidR="00314407">
              <w:rPr>
                <w:rFonts w:ascii="Cambria" w:eastAsia="Calibri" w:hAnsi="Cambria"/>
                <w:sz w:val="20"/>
                <w:szCs w:val="20"/>
              </w:rPr>
              <w:t>2</w:t>
            </w:r>
            <w:r w:rsidR="00314407" w:rsidRPr="004E2326">
              <w:rPr>
                <w:rFonts w:ascii="Cambria" w:eastAsia="Calibri" w:hAnsi="Cambria"/>
                <w:sz w:val="20"/>
                <w:szCs w:val="20"/>
              </w:rPr>
              <w:t xml:space="preserve">00 000,00 zł do </w:t>
            </w:r>
            <w:r w:rsidR="00314407">
              <w:rPr>
                <w:rFonts w:ascii="Cambria" w:hAnsi="Cambria"/>
                <w:spacing w:val="-4"/>
              </w:rPr>
              <w:t xml:space="preserve">sumy gwarancyjnej </w:t>
            </w:r>
            <w:r w:rsidR="00314407">
              <w:rPr>
                <w:rFonts w:ascii="Cambria" w:eastAsia="Calibri" w:hAnsi="Cambria"/>
                <w:sz w:val="20"/>
                <w:szCs w:val="20"/>
              </w:rPr>
              <w:t>3</w:t>
            </w:r>
            <w:r w:rsidR="00314407" w:rsidRPr="004E2326">
              <w:rPr>
                <w:rFonts w:ascii="Cambria" w:eastAsia="Calibri" w:hAnsi="Cambria"/>
                <w:sz w:val="20"/>
                <w:szCs w:val="20"/>
              </w:rPr>
              <w:t xml:space="preserve">00 000,00 zł na </w:t>
            </w:r>
            <w:proofErr w:type="spellStart"/>
            <w:r w:rsidRPr="00D2671B">
              <w:rPr>
                <w:rFonts w:ascii="Cambria" w:eastAsia="Calibri" w:hAnsi="Cambria"/>
                <w:sz w:val="20"/>
                <w:szCs w:val="20"/>
              </w:rPr>
              <w:t>na</w:t>
            </w:r>
            <w:proofErr w:type="spellEnd"/>
            <w:r w:rsidRPr="00D2671B">
              <w:rPr>
                <w:rFonts w:ascii="Cambria" w:eastAsia="Calibri" w:hAnsi="Cambria"/>
                <w:sz w:val="20"/>
                <w:szCs w:val="20"/>
              </w:rPr>
              <w:t xml:space="preserve"> jeden i wszystkie wypadki ubezpieczeniowe w każdym okresie ubezpieczenia</w:t>
            </w:r>
            <w:r w:rsidR="004E2326">
              <w:rPr>
                <w:rFonts w:ascii="Cambria" w:eastAsia="Calibri" w:hAnsi="Cambria"/>
                <w:sz w:val="20"/>
                <w:szCs w:val="20"/>
              </w:rPr>
              <w:t xml:space="preserve"> – </w:t>
            </w:r>
            <w:r w:rsidR="004E2326" w:rsidRPr="00E340AA">
              <w:rPr>
                <w:rFonts w:ascii="Cambria" w:eastAsia="Calibri" w:hAnsi="Cambria"/>
                <w:b/>
                <w:bCs/>
                <w:sz w:val="20"/>
                <w:szCs w:val="20"/>
              </w:rPr>
              <w:t>5</w:t>
            </w:r>
            <w:r w:rsidRPr="00E340AA">
              <w:rPr>
                <w:rFonts w:ascii="Cambria" w:eastAsia="Calibri" w:hAnsi="Cambria"/>
                <w:b/>
                <w:bCs/>
                <w:sz w:val="20"/>
                <w:szCs w:val="20"/>
              </w:rPr>
              <w:t xml:space="preserve"> punkt</w:t>
            </w:r>
            <w:r w:rsidR="00314407" w:rsidRPr="00E340AA">
              <w:rPr>
                <w:rFonts w:ascii="Cambria" w:eastAsia="Calibri" w:hAnsi="Cambria"/>
                <w:b/>
                <w:bCs/>
                <w:sz w:val="20"/>
                <w:szCs w:val="20"/>
              </w:rPr>
              <w:t>ów</w:t>
            </w:r>
          </w:p>
        </w:tc>
        <w:tc>
          <w:tcPr>
            <w:tcW w:w="1034" w:type="pct"/>
            <w:shd w:val="clear" w:color="auto" w:fill="auto"/>
            <w:vAlign w:val="center"/>
          </w:tcPr>
          <w:p w14:paraId="4420B08D" w14:textId="77777777" w:rsidR="00BE40BF" w:rsidRPr="00D2671B" w:rsidRDefault="00BE40BF" w:rsidP="006A0D78">
            <w:pPr>
              <w:widowControl w:val="0"/>
              <w:tabs>
                <w:tab w:val="left" w:pos="567"/>
              </w:tabs>
              <w:snapToGrid w:val="0"/>
              <w:spacing w:after="0" w:line="240" w:lineRule="auto"/>
              <w:jc w:val="center"/>
              <w:rPr>
                <w:rFonts w:ascii="Cambria" w:hAnsi="Cambria"/>
                <w:b/>
                <w:sz w:val="20"/>
                <w:szCs w:val="20"/>
                <w:lang w:eastAsia="pl-PL"/>
              </w:rPr>
            </w:pPr>
          </w:p>
        </w:tc>
      </w:tr>
      <w:tr w:rsidR="00BE40BF" w:rsidRPr="00373637" w14:paraId="64B8F290" w14:textId="77777777" w:rsidTr="006A0D78">
        <w:trPr>
          <w:cantSplit/>
          <w:trHeight w:val="567"/>
          <w:jc w:val="center"/>
        </w:trPr>
        <w:tc>
          <w:tcPr>
            <w:tcW w:w="3966" w:type="pct"/>
            <w:shd w:val="clear" w:color="auto" w:fill="auto"/>
            <w:vAlign w:val="center"/>
          </w:tcPr>
          <w:p w14:paraId="73E71817" w14:textId="77777777" w:rsidR="00BE40BF" w:rsidRPr="00D2671B" w:rsidRDefault="00BE40BF" w:rsidP="006A0D78">
            <w:pPr>
              <w:widowControl w:val="0"/>
              <w:spacing w:after="0" w:line="240" w:lineRule="auto"/>
              <w:jc w:val="both"/>
              <w:rPr>
                <w:rFonts w:ascii="Cambria" w:hAnsi="Cambria"/>
                <w:sz w:val="20"/>
                <w:szCs w:val="20"/>
              </w:rPr>
            </w:pPr>
            <w:r w:rsidRPr="00D2671B">
              <w:rPr>
                <w:rFonts w:ascii="Cambria" w:hAnsi="Cambria"/>
                <w:sz w:val="20"/>
                <w:szCs w:val="20"/>
              </w:rPr>
              <w:t>Objęcie ochroną ubezpieczeniową w zakresie klauzuli reprezentantów w ubezpie</w:t>
            </w:r>
            <w:r w:rsidRPr="00D2671B">
              <w:rPr>
                <w:rFonts w:ascii="Cambria" w:hAnsi="Cambria"/>
                <w:sz w:val="20"/>
                <w:szCs w:val="20"/>
              </w:rPr>
              <w:softHyphen/>
              <w:t>czeniu OC - do limitu w wysokości 300 000,00 zł na jeden i wszystkie wypadki ubezpieczeniowe – również reprezentantów ubezpieczającego/ubezpieczonego</w:t>
            </w:r>
            <w:r>
              <w:rPr>
                <w:rFonts w:ascii="Cambria" w:hAnsi="Cambria"/>
                <w:sz w:val="20"/>
                <w:szCs w:val="20"/>
              </w:rPr>
              <w:t xml:space="preserve"> –              </w:t>
            </w:r>
            <w:r w:rsidRPr="00E340AA">
              <w:rPr>
                <w:rFonts w:ascii="Cambria" w:hAnsi="Cambria"/>
                <w:b/>
                <w:bCs/>
                <w:sz w:val="20"/>
                <w:szCs w:val="20"/>
              </w:rPr>
              <w:t>6 punktów</w:t>
            </w:r>
          </w:p>
        </w:tc>
        <w:tc>
          <w:tcPr>
            <w:tcW w:w="1034" w:type="pct"/>
            <w:shd w:val="clear" w:color="auto" w:fill="auto"/>
            <w:vAlign w:val="center"/>
          </w:tcPr>
          <w:p w14:paraId="039420BF" w14:textId="77777777" w:rsidR="00BE40BF" w:rsidRPr="00D2671B" w:rsidRDefault="00BE40BF" w:rsidP="006A0D78">
            <w:pPr>
              <w:widowControl w:val="0"/>
              <w:tabs>
                <w:tab w:val="left" w:pos="567"/>
              </w:tabs>
              <w:snapToGrid w:val="0"/>
              <w:spacing w:after="0" w:line="240" w:lineRule="auto"/>
              <w:jc w:val="center"/>
              <w:rPr>
                <w:rFonts w:ascii="Cambria" w:hAnsi="Cambria"/>
                <w:b/>
                <w:sz w:val="20"/>
                <w:szCs w:val="20"/>
                <w:lang w:eastAsia="pl-PL"/>
              </w:rPr>
            </w:pPr>
          </w:p>
        </w:tc>
      </w:tr>
      <w:tr w:rsidR="00BE40BF" w:rsidRPr="00373637" w14:paraId="467C611B" w14:textId="77777777" w:rsidTr="006A0D78">
        <w:trPr>
          <w:cantSplit/>
          <w:trHeight w:val="454"/>
          <w:jc w:val="center"/>
        </w:trPr>
        <w:tc>
          <w:tcPr>
            <w:tcW w:w="3966" w:type="pct"/>
            <w:shd w:val="clear" w:color="auto" w:fill="auto"/>
            <w:vAlign w:val="center"/>
          </w:tcPr>
          <w:p w14:paraId="263E5A7A" w14:textId="77777777" w:rsidR="00BE40BF" w:rsidRPr="00D2671B" w:rsidRDefault="00BE40BF" w:rsidP="006A0D78">
            <w:pPr>
              <w:widowControl w:val="0"/>
              <w:spacing w:after="0" w:line="240" w:lineRule="auto"/>
              <w:jc w:val="both"/>
              <w:rPr>
                <w:rFonts w:ascii="Cambria" w:hAnsi="Cambria"/>
                <w:sz w:val="20"/>
                <w:szCs w:val="20"/>
                <w:lang w:eastAsia="pl-PL"/>
              </w:rPr>
            </w:pPr>
            <w:r w:rsidRPr="00D2671B">
              <w:rPr>
                <w:rFonts w:ascii="Cambria" w:eastAsia="Calibri" w:hAnsi="Cambria"/>
                <w:sz w:val="20"/>
                <w:szCs w:val="20"/>
              </w:rPr>
              <w:t xml:space="preserve">Przyjęcie podanej klauzuli 168 godzin </w:t>
            </w:r>
            <w:r>
              <w:rPr>
                <w:rFonts w:ascii="Cambria" w:eastAsia="Calibri" w:hAnsi="Cambria"/>
                <w:sz w:val="20"/>
                <w:szCs w:val="20"/>
              </w:rPr>
              <w:t xml:space="preserve">– </w:t>
            </w:r>
            <w:r w:rsidRPr="00E340AA">
              <w:rPr>
                <w:rFonts w:ascii="Cambria" w:eastAsia="Calibri" w:hAnsi="Cambria"/>
                <w:b/>
                <w:bCs/>
                <w:sz w:val="20"/>
                <w:szCs w:val="20"/>
              </w:rPr>
              <w:t>4 punkty</w:t>
            </w:r>
          </w:p>
        </w:tc>
        <w:tc>
          <w:tcPr>
            <w:tcW w:w="1034" w:type="pct"/>
            <w:shd w:val="clear" w:color="auto" w:fill="auto"/>
            <w:vAlign w:val="center"/>
          </w:tcPr>
          <w:p w14:paraId="4121BDD5" w14:textId="77777777" w:rsidR="00BE40BF" w:rsidRPr="00D2671B" w:rsidRDefault="00BE40BF" w:rsidP="006A0D78">
            <w:pPr>
              <w:widowControl w:val="0"/>
              <w:tabs>
                <w:tab w:val="left" w:pos="567"/>
              </w:tabs>
              <w:snapToGrid w:val="0"/>
              <w:spacing w:after="0" w:line="240" w:lineRule="auto"/>
              <w:jc w:val="center"/>
              <w:rPr>
                <w:rFonts w:ascii="Cambria" w:hAnsi="Cambria"/>
                <w:b/>
                <w:sz w:val="20"/>
                <w:szCs w:val="20"/>
                <w:lang w:eastAsia="pl-PL"/>
              </w:rPr>
            </w:pPr>
          </w:p>
        </w:tc>
      </w:tr>
      <w:tr w:rsidR="00BE40BF" w:rsidRPr="00373637" w14:paraId="23B44F36" w14:textId="77777777" w:rsidTr="006A0D78">
        <w:trPr>
          <w:cantSplit/>
          <w:trHeight w:val="454"/>
          <w:jc w:val="center"/>
        </w:trPr>
        <w:tc>
          <w:tcPr>
            <w:tcW w:w="3966" w:type="pct"/>
            <w:shd w:val="clear" w:color="auto" w:fill="auto"/>
            <w:vAlign w:val="center"/>
          </w:tcPr>
          <w:p w14:paraId="2CA622A6" w14:textId="77777777" w:rsidR="00BE40BF" w:rsidRPr="00D2671B" w:rsidRDefault="00BE40BF" w:rsidP="006A0D78">
            <w:pPr>
              <w:widowControl w:val="0"/>
              <w:spacing w:after="0" w:line="240" w:lineRule="auto"/>
              <w:jc w:val="both"/>
              <w:rPr>
                <w:rFonts w:ascii="Cambria" w:hAnsi="Cambria"/>
                <w:sz w:val="20"/>
                <w:szCs w:val="20"/>
                <w:lang w:eastAsia="pl-PL"/>
              </w:rPr>
            </w:pPr>
            <w:r w:rsidRPr="00D2671B">
              <w:rPr>
                <w:rFonts w:ascii="Cambria" w:eastAsia="Calibri" w:hAnsi="Cambria"/>
                <w:sz w:val="20"/>
                <w:szCs w:val="20"/>
              </w:rPr>
              <w:t>Zniesienie franszyzy integralnej w szkodach rzeczowych</w:t>
            </w:r>
            <w:r>
              <w:rPr>
                <w:rFonts w:ascii="Cambria" w:eastAsia="Calibri" w:hAnsi="Cambria"/>
                <w:sz w:val="20"/>
                <w:szCs w:val="20"/>
              </w:rPr>
              <w:t xml:space="preserve"> – </w:t>
            </w:r>
            <w:r w:rsidRPr="00E340AA">
              <w:rPr>
                <w:rFonts w:ascii="Cambria" w:eastAsia="Calibri" w:hAnsi="Cambria"/>
                <w:b/>
                <w:bCs/>
                <w:sz w:val="20"/>
                <w:szCs w:val="20"/>
              </w:rPr>
              <w:t>5 punktów</w:t>
            </w:r>
            <w:r w:rsidRPr="00D2671B">
              <w:rPr>
                <w:rFonts w:ascii="Cambria" w:eastAsia="Calibri" w:hAnsi="Cambria"/>
                <w:sz w:val="20"/>
                <w:szCs w:val="20"/>
              </w:rPr>
              <w:t xml:space="preserve"> </w:t>
            </w:r>
          </w:p>
        </w:tc>
        <w:tc>
          <w:tcPr>
            <w:tcW w:w="1034" w:type="pct"/>
            <w:shd w:val="clear" w:color="auto" w:fill="auto"/>
            <w:vAlign w:val="center"/>
          </w:tcPr>
          <w:p w14:paraId="7C8C0BF9" w14:textId="77777777" w:rsidR="00BE40BF" w:rsidRPr="00D2671B" w:rsidRDefault="00BE40BF" w:rsidP="006A0D78">
            <w:pPr>
              <w:widowControl w:val="0"/>
              <w:tabs>
                <w:tab w:val="left" w:pos="567"/>
              </w:tabs>
              <w:snapToGrid w:val="0"/>
              <w:spacing w:after="0" w:line="240" w:lineRule="auto"/>
              <w:jc w:val="center"/>
              <w:rPr>
                <w:rFonts w:ascii="Cambria" w:hAnsi="Cambria"/>
                <w:b/>
                <w:sz w:val="20"/>
                <w:szCs w:val="20"/>
                <w:lang w:eastAsia="pl-PL"/>
              </w:rPr>
            </w:pPr>
          </w:p>
        </w:tc>
      </w:tr>
      <w:tr w:rsidR="00BE40BF" w:rsidRPr="00373637" w14:paraId="23AA4218" w14:textId="77777777" w:rsidTr="00191168">
        <w:trPr>
          <w:cantSplit/>
          <w:trHeight w:val="288"/>
          <w:jc w:val="center"/>
        </w:trPr>
        <w:tc>
          <w:tcPr>
            <w:tcW w:w="5000" w:type="pct"/>
            <w:gridSpan w:val="2"/>
            <w:shd w:val="clear" w:color="auto" w:fill="auto"/>
            <w:vAlign w:val="center"/>
          </w:tcPr>
          <w:p w14:paraId="574F98EB" w14:textId="77777777" w:rsidR="00BE40BF" w:rsidRPr="00F03A6C" w:rsidRDefault="00BE40BF" w:rsidP="006A0D78">
            <w:pPr>
              <w:widowControl w:val="0"/>
              <w:tabs>
                <w:tab w:val="left" w:pos="567"/>
              </w:tabs>
              <w:snapToGrid w:val="0"/>
              <w:spacing w:after="0" w:line="240" w:lineRule="auto"/>
              <w:jc w:val="center"/>
              <w:rPr>
                <w:rFonts w:ascii="Cambria" w:hAnsi="Cambria"/>
                <w:b/>
                <w:bCs/>
                <w:lang w:eastAsia="pl-PL"/>
              </w:rPr>
            </w:pPr>
            <w:r w:rsidRPr="00F03A6C">
              <w:rPr>
                <w:rFonts w:ascii="Cambria" w:hAnsi="Cambria"/>
                <w:b/>
                <w:bCs/>
                <w:lang w:eastAsia="pl-PL"/>
              </w:rPr>
              <w:t>Pozostałe klauzule dodatkowe</w:t>
            </w:r>
          </w:p>
        </w:tc>
      </w:tr>
      <w:tr w:rsidR="00BE40BF" w:rsidRPr="00373637" w14:paraId="37E31665" w14:textId="77777777" w:rsidTr="006A0D78">
        <w:trPr>
          <w:cantSplit/>
          <w:trHeight w:val="454"/>
          <w:jc w:val="center"/>
        </w:trPr>
        <w:tc>
          <w:tcPr>
            <w:tcW w:w="3966" w:type="pct"/>
            <w:shd w:val="clear" w:color="auto" w:fill="auto"/>
            <w:vAlign w:val="center"/>
          </w:tcPr>
          <w:p w14:paraId="55B65A93" w14:textId="627E61B4" w:rsidR="00BE40BF" w:rsidRPr="00D2671B" w:rsidRDefault="00BE40BF" w:rsidP="006A0D78">
            <w:pPr>
              <w:widowControl w:val="0"/>
              <w:suppressAutoHyphens/>
              <w:spacing w:after="0" w:line="240" w:lineRule="auto"/>
              <w:jc w:val="both"/>
              <w:rPr>
                <w:rFonts w:ascii="Cambria" w:hAnsi="Cambria"/>
                <w:sz w:val="20"/>
                <w:szCs w:val="20"/>
                <w:lang w:eastAsia="pl-PL"/>
              </w:rPr>
            </w:pPr>
            <w:r w:rsidRPr="00D2671B">
              <w:rPr>
                <w:rFonts w:ascii="Cambria" w:eastAsia="Calibri" w:hAnsi="Cambria"/>
                <w:sz w:val="20"/>
                <w:szCs w:val="20"/>
              </w:rPr>
              <w:t xml:space="preserve">Przyjęcie podanej klauzuli funduszu prewencyjnego </w:t>
            </w:r>
            <w:r w:rsidR="00E7186C">
              <w:rPr>
                <w:rFonts w:ascii="Cambria" w:eastAsia="Calibri" w:hAnsi="Cambria"/>
                <w:sz w:val="20"/>
                <w:szCs w:val="20"/>
              </w:rPr>
              <w:t xml:space="preserve">– </w:t>
            </w:r>
            <w:r w:rsidR="00E7186C" w:rsidRPr="00E340AA">
              <w:rPr>
                <w:rFonts w:ascii="Cambria" w:eastAsia="Calibri" w:hAnsi="Cambria"/>
                <w:b/>
                <w:bCs/>
                <w:sz w:val="20"/>
                <w:szCs w:val="20"/>
              </w:rPr>
              <w:t>4</w:t>
            </w:r>
            <w:r w:rsidRPr="00E340AA">
              <w:rPr>
                <w:rFonts w:ascii="Cambria" w:eastAsia="Calibri" w:hAnsi="Cambria"/>
                <w:b/>
                <w:bCs/>
                <w:sz w:val="20"/>
                <w:szCs w:val="20"/>
              </w:rPr>
              <w:t xml:space="preserve"> punkt</w:t>
            </w:r>
            <w:r w:rsidR="00314407" w:rsidRPr="00E340AA">
              <w:rPr>
                <w:rFonts w:ascii="Cambria" w:eastAsia="Calibri" w:hAnsi="Cambria"/>
                <w:b/>
                <w:bCs/>
                <w:sz w:val="20"/>
                <w:szCs w:val="20"/>
              </w:rPr>
              <w:t>y</w:t>
            </w:r>
          </w:p>
        </w:tc>
        <w:tc>
          <w:tcPr>
            <w:tcW w:w="1034" w:type="pct"/>
            <w:shd w:val="clear" w:color="auto" w:fill="auto"/>
            <w:vAlign w:val="center"/>
          </w:tcPr>
          <w:p w14:paraId="4FBD9AA9" w14:textId="77777777" w:rsidR="00BE40BF" w:rsidRPr="00D2671B" w:rsidRDefault="00BE40BF" w:rsidP="006A0D78">
            <w:pPr>
              <w:widowControl w:val="0"/>
              <w:tabs>
                <w:tab w:val="left" w:pos="567"/>
              </w:tabs>
              <w:snapToGrid w:val="0"/>
              <w:spacing w:after="0" w:line="240" w:lineRule="auto"/>
              <w:jc w:val="center"/>
              <w:rPr>
                <w:rFonts w:ascii="Cambria" w:hAnsi="Cambria"/>
                <w:b/>
                <w:sz w:val="20"/>
                <w:szCs w:val="20"/>
                <w:lang w:eastAsia="pl-PL"/>
              </w:rPr>
            </w:pPr>
          </w:p>
        </w:tc>
      </w:tr>
      <w:tr w:rsidR="00BE40BF" w:rsidRPr="00373637" w14:paraId="674ABFD8" w14:textId="77777777" w:rsidTr="006A0D78">
        <w:trPr>
          <w:cantSplit/>
          <w:trHeight w:val="454"/>
          <w:jc w:val="center"/>
        </w:trPr>
        <w:tc>
          <w:tcPr>
            <w:tcW w:w="3966" w:type="pct"/>
            <w:shd w:val="clear" w:color="auto" w:fill="auto"/>
            <w:vAlign w:val="center"/>
          </w:tcPr>
          <w:p w14:paraId="1DDEE1BB" w14:textId="234FDD53" w:rsidR="00BE40BF" w:rsidRPr="00D2671B" w:rsidRDefault="00BE40BF" w:rsidP="006A0D78">
            <w:pPr>
              <w:widowControl w:val="0"/>
              <w:suppressAutoHyphens/>
              <w:spacing w:after="0" w:line="240" w:lineRule="auto"/>
              <w:jc w:val="both"/>
              <w:rPr>
                <w:rFonts w:ascii="Cambria" w:hAnsi="Cambria"/>
                <w:sz w:val="20"/>
                <w:szCs w:val="20"/>
                <w:lang w:eastAsia="pl-PL"/>
              </w:rPr>
            </w:pPr>
            <w:r w:rsidRPr="00D2671B">
              <w:rPr>
                <w:rFonts w:ascii="Cambria" w:eastAsia="Calibri" w:hAnsi="Cambria"/>
                <w:sz w:val="20"/>
                <w:szCs w:val="20"/>
              </w:rPr>
              <w:t xml:space="preserve">Zwiększenie limitu w ryzyku </w:t>
            </w:r>
            <w:r w:rsidR="004E2326">
              <w:rPr>
                <w:rFonts w:ascii="Cambria" w:eastAsia="Calibri" w:hAnsi="Cambria"/>
                <w:sz w:val="20"/>
                <w:szCs w:val="20"/>
              </w:rPr>
              <w:t>katastrofy budowlanej do kwoty 8</w:t>
            </w:r>
            <w:r w:rsidRPr="00D2671B">
              <w:rPr>
                <w:rFonts w:ascii="Cambria" w:eastAsia="Calibri" w:hAnsi="Cambria"/>
                <w:sz w:val="20"/>
                <w:szCs w:val="20"/>
              </w:rPr>
              <w:t xml:space="preserve"> 000 000,00 zł (limit wspólny w ubezpieczeniu mienia i sprzętu elektronicznego od wszystkich </w:t>
            </w:r>
            <w:proofErr w:type="spellStart"/>
            <w:r w:rsidRPr="00D2671B">
              <w:rPr>
                <w:rFonts w:ascii="Cambria" w:eastAsia="Calibri" w:hAnsi="Cambria"/>
                <w:sz w:val="20"/>
                <w:szCs w:val="20"/>
              </w:rPr>
              <w:t>ryzyk</w:t>
            </w:r>
            <w:proofErr w:type="spellEnd"/>
            <w:r w:rsidRPr="00D2671B">
              <w:rPr>
                <w:rFonts w:ascii="Cambria" w:eastAsia="Calibri" w:hAnsi="Cambria"/>
                <w:sz w:val="20"/>
                <w:szCs w:val="20"/>
              </w:rPr>
              <w:t>)</w:t>
            </w:r>
            <w:r>
              <w:rPr>
                <w:rFonts w:ascii="Cambria" w:eastAsia="Calibri" w:hAnsi="Cambria"/>
                <w:sz w:val="20"/>
                <w:szCs w:val="20"/>
              </w:rPr>
              <w:t xml:space="preserve"> –              </w:t>
            </w:r>
            <w:r w:rsidR="00E7186C" w:rsidRPr="00E340AA">
              <w:rPr>
                <w:rFonts w:ascii="Cambria" w:eastAsia="Calibri" w:hAnsi="Cambria"/>
                <w:b/>
                <w:bCs/>
                <w:sz w:val="20"/>
                <w:szCs w:val="20"/>
              </w:rPr>
              <w:t>5</w:t>
            </w:r>
            <w:r w:rsidRPr="00E340AA">
              <w:rPr>
                <w:rFonts w:ascii="Cambria" w:eastAsia="Calibri" w:hAnsi="Cambria"/>
                <w:b/>
                <w:bCs/>
                <w:sz w:val="20"/>
                <w:szCs w:val="20"/>
              </w:rPr>
              <w:t xml:space="preserve"> punkty</w:t>
            </w:r>
            <w:r w:rsidRPr="00D2671B">
              <w:rPr>
                <w:rFonts w:ascii="Cambria" w:eastAsia="Calibri" w:hAnsi="Cambria"/>
                <w:sz w:val="20"/>
                <w:szCs w:val="20"/>
              </w:rPr>
              <w:t xml:space="preserve"> </w:t>
            </w:r>
          </w:p>
        </w:tc>
        <w:tc>
          <w:tcPr>
            <w:tcW w:w="1034" w:type="pct"/>
            <w:shd w:val="clear" w:color="auto" w:fill="auto"/>
            <w:vAlign w:val="center"/>
          </w:tcPr>
          <w:p w14:paraId="0A868FE3" w14:textId="77777777" w:rsidR="00BE40BF" w:rsidRPr="00D2671B" w:rsidRDefault="00BE40BF" w:rsidP="006A0D78">
            <w:pPr>
              <w:widowControl w:val="0"/>
              <w:tabs>
                <w:tab w:val="left" w:pos="567"/>
              </w:tabs>
              <w:snapToGrid w:val="0"/>
              <w:spacing w:after="0" w:line="240" w:lineRule="auto"/>
              <w:jc w:val="center"/>
              <w:rPr>
                <w:rFonts w:ascii="Cambria" w:hAnsi="Cambria"/>
                <w:b/>
                <w:sz w:val="20"/>
                <w:szCs w:val="20"/>
                <w:lang w:eastAsia="pl-PL"/>
              </w:rPr>
            </w:pPr>
          </w:p>
        </w:tc>
      </w:tr>
      <w:tr w:rsidR="00314407" w:rsidRPr="00373637" w14:paraId="23506D0C" w14:textId="77777777" w:rsidTr="006A0D78">
        <w:trPr>
          <w:cantSplit/>
          <w:trHeight w:val="454"/>
          <w:jc w:val="center"/>
        </w:trPr>
        <w:tc>
          <w:tcPr>
            <w:tcW w:w="3966" w:type="pct"/>
            <w:shd w:val="clear" w:color="auto" w:fill="auto"/>
            <w:vAlign w:val="center"/>
          </w:tcPr>
          <w:p w14:paraId="424AD252" w14:textId="45550052" w:rsidR="00314407" w:rsidRPr="00D2671B" w:rsidRDefault="00314407" w:rsidP="00314407">
            <w:pPr>
              <w:widowControl w:val="0"/>
              <w:suppressAutoHyphens/>
              <w:spacing w:after="0" w:line="240" w:lineRule="auto"/>
              <w:jc w:val="both"/>
              <w:rPr>
                <w:rFonts w:ascii="Cambria" w:eastAsia="Calibri" w:hAnsi="Cambria"/>
                <w:sz w:val="20"/>
                <w:szCs w:val="20"/>
              </w:rPr>
            </w:pPr>
            <w:r w:rsidRPr="0085240B">
              <w:rPr>
                <w:rFonts w:ascii="Cambria" w:eastAsia="Calibri" w:hAnsi="Cambria"/>
                <w:sz w:val="20"/>
                <w:szCs w:val="20"/>
              </w:rPr>
              <w:t xml:space="preserve">Przyjęcie podanej klauzuli szkód powstałych wskutek powolnego oddziaływania (limit wspólny w ubezpieczeniu mienia i sprzętu elektronicznego od wszystkich </w:t>
            </w:r>
            <w:proofErr w:type="spellStart"/>
            <w:r w:rsidRPr="0085240B">
              <w:rPr>
                <w:rFonts w:ascii="Cambria" w:eastAsia="Calibri" w:hAnsi="Cambria"/>
                <w:sz w:val="20"/>
                <w:szCs w:val="20"/>
              </w:rPr>
              <w:t>ryzyk</w:t>
            </w:r>
            <w:proofErr w:type="spellEnd"/>
            <w:r w:rsidRPr="0085240B">
              <w:rPr>
                <w:rFonts w:ascii="Cambria" w:eastAsia="Calibri" w:hAnsi="Cambria"/>
                <w:sz w:val="20"/>
                <w:szCs w:val="20"/>
              </w:rPr>
              <w:t>)</w:t>
            </w:r>
            <w:r>
              <w:rPr>
                <w:rFonts w:ascii="Cambria" w:eastAsia="Calibri" w:hAnsi="Cambria"/>
                <w:sz w:val="20"/>
                <w:szCs w:val="20"/>
              </w:rPr>
              <w:t xml:space="preserve"> – </w:t>
            </w:r>
            <w:r w:rsidRPr="00E340AA">
              <w:rPr>
                <w:rFonts w:ascii="Cambria" w:eastAsia="Calibri" w:hAnsi="Cambria"/>
                <w:b/>
                <w:bCs/>
                <w:sz w:val="20"/>
                <w:szCs w:val="20"/>
              </w:rPr>
              <w:t>4 punkty</w:t>
            </w:r>
          </w:p>
        </w:tc>
        <w:tc>
          <w:tcPr>
            <w:tcW w:w="1034" w:type="pct"/>
            <w:shd w:val="clear" w:color="auto" w:fill="auto"/>
            <w:vAlign w:val="center"/>
          </w:tcPr>
          <w:p w14:paraId="4B7359FF" w14:textId="77777777" w:rsidR="00314407" w:rsidRPr="00D2671B" w:rsidRDefault="00314407" w:rsidP="00314407">
            <w:pPr>
              <w:widowControl w:val="0"/>
              <w:tabs>
                <w:tab w:val="left" w:pos="567"/>
              </w:tabs>
              <w:snapToGrid w:val="0"/>
              <w:spacing w:after="0" w:line="240" w:lineRule="auto"/>
              <w:jc w:val="center"/>
              <w:rPr>
                <w:rFonts w:ascii="Cambria" w:hAnsi="Cambria"/>
                <w:b/>
                <w:sz w:val="20"/>
                <w:szCs w:val="20"/>
                <w:lang w:eastAsia="pl-PL"/>
              </w:rPr>
            </w:pPr>
          </w:p>
        </w:tc>
      </w:tr>
      <w:tr w:rsidR="00314407" w:rsidRPr="00373637" w14:paraId="5A1D3EA2" w14:textId="77777777" w:rsidTr="006A0D78">
        <w:trPr>
          <w:cantSplit/>
          <w:trHeight w:val="454"/>
          <w:jc w:val="center"/>
        </w:trPr>
        <w:tc>
          <w:tcPr>
            <w:tcW w:w="3966" w:type="pct"/>
            <w:shd w:val="clear" w:color="auto" w:fill="auto"/>
            <w:vAlign w:val="center"/>
          </w:tcPr>
          <w:p w14:paraId="26FB8C7A" w14:textId="77777777" w:rsidR="00314407" w:rsidRPr="00D2671B" w:rsidRDefault="00314407" w:rsidP="00314407">
            <w:pPr>
              <w:widowControl w:val="0"/>
              <w:suppressAutoHyphens/>
              <w:spacing w:after="0" w:line="240" w:lineRule="auto"/>
              <w:jc w:val="both"/>
              <w:rPr>
                <w:rFonts w:ascii="Cambria" w:hAnsi="Cambria"/>
                <w:sz w:val="20"/>
                <w:szCs w:val="20"/>
                <w:lang w:eastAsia="pl-PL"/>
              </w:rPr>
            </w:pPr>
            <w:r w:rsidRPr="00D2671B">
              <w:rPr>
                <w:rFonts w:ascii="Cambria" w:eastAsia="Calibri" w:hAnsi="Cambria"/>
                <w:sz w:val="20"/>
                <w:szCs w:val="20"/>
              </w:rPr>
              <w:t>Przyjęcie podanej klauzuli automatycznego pokrycia konsumpcji sumy ubezpieczenia w ubezpieczeniu mienia systemem pierwszego ryzyka</w:t>
            </w:r>
            <w:r>
              <w:rPr>
                <w:rFonts w:ascii="Cambria" w:eastAsia="Calibri" w:hAnsi="Cambria"/>
                <w:sz w:val="20"/>
                <w:szCs w:val="20"/>
              </w:rPr>
              <w:t xml:space="preserve"> – </w:t>
            </w:r>
            <w:r w:rsidRPr="00E340AA">
              <w:rPr>
                <w:rFonts w:ascii="Cambria" w:eastAsia="Calibri" w:hAnsi="Cambria"/>
                <w:b/>
                <w:bCs/>
                <w:sz w:val="20"/>
                <w:szCs w:val="20"/>
              </w:rPr>
              <w:t>4 punkty</w:t>
            </w:r>
            <w:r w:rsidRPr="00D2671B">
              <w:rPr>
                <w:rFonts w:ascii="Cambria" w:eastAsia="Calibri" w:hAnsi="Cambria"/>
                <w:sz w:val="20"/>
                <w:szCs w:val="20"/>
              </w:rPr>
              <w:t xml:space="preserve"> </w:t>
            </w:r>
          </w:p>
        </w:tc>
        <w:tc>
          <w:tcPr>
            <w:tcW w:w="1034" w:type="pct"/>
            <w:shd w:val="clear" w:color="auto" w:fill="auto"/>
            <w:vAlign w:val="center"/>
          </w:tcPr>
          <w:p w14:paraId="1B48FCF7" w14:textId="77777777" w:rsidR="00314407" w:rsidRPr="00D2671B" w:rsidRDefault="00314407" w:rsidP="00314407">
            <w:pPr>
              <w:widowControl w:val="0"/>
              <w:tabs>
                <w:tab w:val="left" w:pos="567"/>
              </w:tabs>
              <w:snapToGrid w:val="0"/>
              <w:spacing w:after="0" w:line="240" w:lineRule="auto"/>
              <w:jc w:val="center"/>
              <w:rPr>
                <w:rFonts w:ascii="Cambria" w:hAnsi="Cambria"/>
                <w:b/>
                <w:sz w:val="20"/>
                <w:szCs w:val="20"/>
                <w:lang w:eastAsia="pl-PL"/>
              </w:rPr>
            </w:pPr>
          </w:p>
        </w:tc>
      </w:tr>
      <w:tr w:rsidR="00314407" w:rsidRPr="00373637" w14:paraId="0CC0D745" w14:textId="77777777" w:rsidTr="006A0D78">
        <w:trPr>
          <w:cantSplit/>
          <w:trHeight w:val="454"/>
          <w:jc w:val="center"/>
        </w:trPr>
        <w:tc>
          <w:tcPr>
            <w:tcW w:w="3966" w:type="pct"/>
            <w:shd w:val="clear" w:color="auto" w:fill="auto"/>
            <w:vAlign w:val="center"/>
          </w:tcPr>
          <w:p w14:paraId="2EF8C1D1" w14:textId="77777777" w:rsidR="00314407" w:rsidRPr="00D2671B" w:rsidRDefault="00314407" w:rsidP="00314407">
            <w:pPr>
              <w:widowControl w:val="0"/>
              <w:suppressAutoHyphens/>
              <w:spacing w:after="0" w:line="240" w:lineRule="auto"/>
              <w:jc w:val="both"/>
              <w:rPr>
                <w:rFonts w:ascii="Cambria" w:hAnsi="Cambria"/>
                <w:sz w:val="20"/>
                <w:szCs w:val="20"/>
                <w:lang w:eastAsia="pl-PL"/>
              </w:rPr>
            </w:pPr>
            <w:r w:rsidRPr="00D2671B">
              <w:rPr>
                <w:rFonts w:ascii="Cambria" w:eastAsia="Calibri" w:hAnsi="Cambria"/>
                <w:sz w:val="20"/>
                <w:szCs w:val="20"/>
              </w:rPr>
              <w:lastRenderedPageBreak/>
              <w:t xml:space="preserve">Przyjęcie podanej klauzuli uznania okoliczności </w:t>
            </w:r>
            <w:r>
              <w:rPr>
                <w:rFonts w:ascii="Cambria" w:eastAsia="Calibri" w:hAnsi="Cambria"/>
                <w:sz w:val="20"/>
                <w:szCs w:val="20"/>
              </w:rPr>
              <w:t xml:space="preserve">– </w:t>
            </w:r>
            <w:r w:rsidRPr="00E340AA">
              <w:rPr>
                <w:rFonts w:ascii="Cambria" w:eastAsia="Calibri" w:hAnsi="Cambria"/>
                <w:b/>
                <w:bCs/>
                <w:sz w:val="20"/>
                <w:szCs w:val="20"/>
              </w:rPr>
              <w:t>3 punkty</w:t>
            </w:r>
          </w:p>
        </w:tc>
        <w:tc>
          <w:tcPr>
            <w:tcW w:w="1034" w:type="pct"/>
            <w:shd w:val="clear" w:color="auto" w:fill="auto"/>
            <w:vAlign w:val="center"/>
          </w:tcPr>
          <w:p w14:paraId="18303729" w14:textId="77777777" w:rsidR="00314407" w:rsidRPr="00D2671B" w:rsidRDefault="00314407" w:rsidP="00314407">
            <w:pPr>
              <w:widowControl w:val="0"/>
              <w:tabs>
                <w:tab w:val="left" w:pos="567"/>
              </w:tabs>
              <w:snapToGrid w:val="0"/>
              <w:spacing w:after="0" w:line="240" w:lineRule="auto"/>
              <w:jc w:val="center"/>
              <w:rPr>
                <w:rFonts w:ascii="Cambria" w:hAnsi="Cambria"/>
                <w:b/>
                <w:sz w:val="20"/>
                <w:szCs w:val="20"/>
                <w:lang w:eastAsia="pl-PL"/>
              </w:rPr>
            </w:pPr>
          </w:p>
        </w:tc>
      </w:tr>
      <w:tr w:rsidR="00314407" w:rsidRPr="00373637" w14:paraId="11E0DF01" w14:textId="77777777" w:rsidTr="006A0D78">
        <w:trPr>
          <w:cantSplit/>
          <w:trHeight w:val="454"/>
          <w:jc w:val="center"/>
        </w:trPr>
        <w:tc>
          <w:tcPr>
            <w:tcW w:w="3966" w:type="pct"/>
            <w:shd w:val="clear" w:color="auto" w:fill="auto"/>
            <w:vAlign w:val="center"/>
          </w:tcPr>
          <w:p w14:paraId="5D0F2E75" w14:textId="77777777" w:rsidR="00314407" w:rsidRPr="00D2671B" w:rsidRDefault="00314407" w:rsidP="00314407">
            <w:pPr>
              <w:widowControl w:val="0"/>
              <w:suppressAutoHyphens/>
              <w:spacing w:after="0" w:line="240" w:lineRule="auto"/>
              <w:jc w:val="both"/>
              <w:rPr>
                <w:rFonts w:ascii="Cambria" w:hAnsi="Cambria"/>
                <w:sz w:val="20"/>
                <w:szCs w:val="20"/>
                <w:lang w:eastAsia="pl-PL"/>
              </w:rPr>
            </w:pPr>
            <w:r w:rsidRPr="00D2671B">
              <w:rPr>
                <w:rFonts w:ascii="Cambria" w:eastAsia="Calibri" w:hAnsi="Cambria"/>
                <w:sz w:val="20"/>
                <w:szCs w:val="20"/>
              </w:rPr>
              <w:t xml:space="preserve">Przyjęcie podanej klauzuli zmiany wielkości ryzyka </w:t>
            </w:r>
            <w:r>
              <w:rPr>
                <w:rFonts w:ascii="Cambria" w:eastAsia="Calibri" w:hAnsi="Cambria"/>
                <w:sz w:val="20"/>
                <w:szCs w:val="20"/>
              </w:rPr>
              <w:t xml:space="preserve">– </w:t>
            </w:r>
            <w:r w:rsidRPr="00E340AA">
              <w:rPr>
                <w:rFonts w:ascii="Cambria" w:eastAsia="Calibri" w:hAnsi="Cambria"/>
                <w:b/>
                <w:bCs/>
                <w:sz w:val="20"/>
                <w:szCs w:val="20"/>
              </w:rPr>
              <w:t>3 punkty</w:t>
            </w:r>
          </w:p>
        </w:tc>
        <w:tc>
          <w:tcPr>
            <w:tcW w:w="1034" w:type="pct"/>
            <w:shd w:val="clear" w:color="auto" w:fill="auto"/>
            <w:vAlign w:val="center"/>
          </w:tcPr>
          <w:p w14:paraId="2A7627C8" w14:textId="77777777" w:rsidR="00314407" w:rsidRPr="00D2671B" w:rsidRDefault="00314407" w:rsidP="00314407">
            <w:pPr>
              <w:widowControl w:val="0"/>
              <w:tabs>
                <w:tab w:val="left" w:pos="567"/>
              </w:tabs>
              <w:snapToGrid w:val="0"/>
              <w:spacing w:after="0" w:line="240" w:lineRule="auto"/>
              <w:jc w:val="center"/>
              <w:rPr>
                <w:rFonts w:ascii="Cambria" w:hAnsi="Cambria"/>
                <w:b/>
                <w:sz w:val="20"/>
                <w:szCs w:val="20"/>
                <w:lang w:eastAsia="pl-PL"/>
              </w:rPr>
            </w:pPr>
          </w:p>
        </w:tc>
      </w:tr>
      <w:tr w:rsidR="00314407" w:rsidRPr="00373637" w14:paraId="1AF6E4B5" w14:textId="77777777" w:rsidTr="006A0D78">
        <w:trPr>
          <w:cantSplit/>
          <w:trHeight w:val="454"/>
          <w:jc w:val="center"/>
        </w:trPr>
        <w:tc>
          <w:tcPr>
            <w:tcW w:w="3966" w:type="pct"/>
            <w:shd w:val="clear" w:color="auto" w:fill="auto"/>
            <w:vAlign w:val="center"/>
          </w:tcPr>
          <w:p w14:paraId="7AD7D771" w14:textId="45CE3AB0" w:rsidR="00314407" w:rsidRPr="00D2671B" w:rsidRDefault="00314407" w:rsidP="00314407">
            <w:pPr>
              <w:widowControl w:val="0"/>
              <w:suppressAutoHyphens/>
              <w:spacing w:after="0" w:line="240" w:lineRule="auto"/>
              <w:jc w:val="both"/>
              <w:rPr>
                <w:rFonts w:ascii="Cambria" w:hAnsi="Cambria"/>
                <w:sz w:val="20"/>
                <w:szCs w:val="20"/>
                <w:lang w:eastAsia="pl-PL"/>
              </w:rPr>
            </w:pPr>
            <w:r w:rsidRPr="00D2671B">
              <w:rPr>
                <w:rFonts w:ascii="Cambria" w:eastAsia="Calibri" w:hAnsi="Cambria"/>
                <w:sz w:val="20"/>
                <w:szCs w:val="20"/>
              </w:rPr>
              <w:t>Przyjęcie podanej klauzuli wypłaty bezspornej części odszkodowania</w:t>
            </w:r>
            <w:r>
              <w:rPr>
                <w:rFonts w:ascii="Cambria" w:eastAsia="Calibri" w:hAnsi="Cambria"/>
                <w:sz w:val="20"/>
                <w:szCs w:val="20"/>
              </w:rPr>
              <w:t xml:space="preserve"> – </w:t>
            </w:r>
            <w:r w:rsidRPr="00E340AA">
              <w:rPr>
                <w:rFonts w:ascii="Cambria" w:eastAsia="Calibri" w:hAnsi="Cambria"/>
                <w:b/>
                <w:bCs/>
                <w:sz w:val="20"/>
                <w:szCs w:val="20"/>
              </w:rPr>
              <w:t>4 punkty</w:t>
            </w:r>
            <w:r w:rsidRPr="00D2671B">
              <w:rPr>
                <w:rFonts w:ascii="Cambria" w:eastAsia="Calibri" w:hAnsi="Cambria"/>
                <w:sz w:val="20"/>
                <w:szCs w:val="20"/>
              </w:rPr>
              <w:t xml:space="preserve"> </w:t>
            </w:r>
          </w:p>
        </w:tc>
        <w:tc>
          <w:tcPr>
            <w:tcW w:w="1034" w:type="pct"/>
            <w:shd w:val="clear" w:color="auto" w:fill="auto"/>
            <w:vAlign w:val="center"/>
          </w:tcPr>
          <w:p w14:paraId="4570FF17" w14:textId="77777777" w:rsidR="00314407" w:rsidRPr="00D2671B" w:rsidRDefault="00314407" w:rsidP="00314407">
            <w:pPr>
              <w:widowControl w:val="0"/>
              <w:tabs>
                <w:tab w:val="left" w:pos="567"/>
              </w:tabs>
              <w:snapToGrid w:val="0"/>
              <w:spacing w:after="0" w:line="240" w:lineRule="auto"/>
              <w:jc w:val="center"/>
              <w:rPr>
                <w:rFonts w:ascii="Cambria" w:hAnsi="Cambria"/>
                <w:b/>
                <w:sz w:val="20"/>
                <w:szCs w:val="20"/>
                <w:lang w:eastAsia="pl-PL"/>
              </w:rPr>
            </w:pPr>
          </w:p>
        </w:tc>
      </w:tr>
    </w:tbl>
    <w:p w14:paraId="6FB79620" w14:textId="77777777" w:rsidR="00BE40BF" w:rsidRDefault="00BE40BF" w:rsidP="008D16C0">
      <w:pPr>
        <w:widowControl w:val="0"/>
        <w:spacing w:after="0" w:line="240" w:lineRule="auto"/>
        <w:jc w:val="center"/>
        <w:rPr>
          <w:rFonts w:ascii="Cambria" w:hAnsi="Cambria"/>
          <w:b/>
          <w:i/>
        </w:rPr>
      </w:pPr>
    </w:p>
    <w:p w14:paraId="25E03C4F" w14:textId="77777777" w:rsidR="00967F3F" w:rsidRPr="007A152C" w:rsidRDefault="00967F3F" w:rsidP="008D16C0">
      <w:pPr>
        <w:widowControl w:val="0"/>
        <w:spacing w:before="120" w:after="0" w:line="240" w:lineRule="auto"/>
        <w:jc w:val="both"/>
        <w:rPr>
          <w:rFonts w:ascii="Cambria" w:hAnsi="Cambria"/>
          <w:i/>
          <w:sz w:val="16"/>
          <w:szCs w:val="16"/>
        </w:rPr>
      </w:pPr>
      <w:r w:rsidRPr="007A152C">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28EB1EF2" w14:textId="6676704C" w:rsidR="001F619F" w:rsidRPr="007A152C" w:rsidRDefault="001F619F" w:rsidP="008D16C0">
      <w:pPr>
        <w:widowControl w:val="0"/>
        <w:spacing w:before="120" w:after="0" w:line="240" w:lineRule="auto"/>
        <w:jc w:val="both"/>
        <w:rPr>
          <w:rFonts w:ascii="Cambria" w:hAnsi="Cambria"/>
          <w:i/>
          <w:sz w:val="16"/>
          <w:szCs w:val="16"/>
        </w:rPr>
      </w:pPr>
    </w:p>
    <w:p w14:paraId="68BF0C51" w14:textId="0448712C" w:rsidR="003C1DC7" w:rsidRPr="007A152C" w:rsidRDefault="003C1DC7" w:rsidP="008D16C0">
      <w:pPr>
        <w:widowControl w:val="0"/>
        <w:spacing w:before="120" w:after="0" w:line="240" w:lineRule="auto"/>
        <w:jc w:val="both"/>
        <w:rPr>
          <w:rFonts w:ascii="Cambria" w:hAnsi="Cambria"/>
          <w:i/>
          <w:sz w:val="16"/>
          <w:szCs w:val="16"/>
        </w:rPr>
      </w:pPr>
    </w:p>
    <w:p w14:paraId="6A2A4E1E" w14:textId="7403CA62" w:rsidR="003C1DC7" w:rsidRPr="007A152C" w:rsidRDefault="003C1DC7" w:rsidP="008D16C0">
      <w:pPr>
        <w:widowControl w:val="0"/>
        <w:spacing w:before="120" w:after="0" w:line="240" w:lineRule="auto"/>
        <w:jc w:val="both"/>
        <w:rPr>
          <w:rFonts w:ascii="Cambria" w:hAnsi="Cambria"/>
          <w:i/>
          <w:sz w:val="16"/>
          <w:szCs w:val="16"/>
        </w:rPr>
      </w:pPr>
    </w:p>
    <w:p w14:paraId="50780A9C" w14:textId="283BEA00" w:rsidR="003C1DC7" w:rsidRPr="007A152C" w:rsidRDefault="003C1DC7" w:rsidP="008D16C0">
      <w:pPr>
        <w:widowControl w:val="0"/>
        <w:spacing w:before="120" w:after="0" w:line="240" w:lineRule="auto"/>
        <w:jc w:val="both"/>
        <w:rPr>
          <w:rFonts w:ascii="Cambria" w:hAnsi="Cambria"/>
          <w:i/>
          <w:sz w:val="16"/>
          <w:szCs w:val="16"/>
        </w:rPr>
      </w:pPr>
    </w:p>
    <w:p w14:paraId="1D8CC7FC" w14:textId="77777777" w:rsidR="003C1DC7" w:rsidRPr="007A152C" w:rsidRDefault="003C1DC7" w:rsidP="008D16C0">
      <w:pPr>
        <w:widowControl w:val="0"/>
        <w:spacing w:before="120" w:after="0" w:line="240" w:lineRule="auto"/>
        <w:jc w:val="both"/>
        <w:rPr>
          <w:rFonts w:ascii="Cambria" w:hAnsi="Cambria"/>
          <w:i/>
          <w:sz w:val="16"/>
          <w:szCs w:val="16"/>
        </w:rPr>
      </w:pPr>
    </w:p>
    <w:p w14:paraId="7FF4DED0" w14:textId="77777777" w:rsidR="003C1DC7" w:rsidRPr="007A152C" w:rsidRDefault="003C1DC7" w:rsidP="008D16C0">
      <w:pPr>
        <w:widowControl w:val="0"/>
        <w:spacing w:after="0" w:line="240" w:lineRule="auto"/>
        <w:ind w:left="5103"/>
        <w:jc w:val="both"/>
        <w:rPr>
          <w:rFonts w:ascii="Cambria" w:hAnsi="Cambria"/>
        </w:rPr>
      </w:pPr>
      <w:r w:rsidRPr="007A152C">
        <w:rPr>
          <w:rFonts w:ascii="Cambria" w:hAnsi="Cambria"/>
        </w:rPr>
        <w:t>……………………………………………….………………………</w:t>
      </w:r>
    </w:p>
    <w:p w14:paraId="7014E086" w14:textId="77777777" w:rsidR="003C1DC7" w:rsidRPr="007A152C" w:rsidRDefault="003C1DC7" w:rsidP="008D16C0">
      <w:pPr>
        <w:widowControl w:val="0"/>
        <w:spacing w:after="0" w:line="240" w:lineRule="auto"/>
        <w:ind w:left="4962" w:right="-1"/>
        <w:jc w:val="center"/>
        <w:rPr>
          <w:rFonts w:ascii="Cambria" w:hAnsi="Cambria"/>
          <w:i/>
          <w:sz w:val="18"/>
        </w:rPr>
      </w:pPr>
      <w:r w:rsidRPr="007A152C">
        <w:rPr>
          <w:rFonts w:ascii="Cambria" w:hAnsi="Cambria"/>
          <w:i/>
          <w:sz w:val="18"/>
        </w:rPr>
        <w:t>(podpis osoby/osób uprawnionej/</w:t>
      </w:r>
      <w:proofErr w:type="spellStart"/>
      <w:r w:rsidRPr="007A152C">
        <w:rPr>
          <w:rFonts w:ascii="Cambria" w:hAnsi="Cambria"/>
          <w:i/>
          <w:sz w:val="18"/>
        </w:rPr>
        <w:t>nych</w:t>
      </w:r>
      <w:proofErr w:type="spellEnd"/>
      <w:r w:rsidRPr="007A152C">
        <w:rPr>
          <w:rFonts w:ascii="Cambria" w:hAnsi="Cambria"/>
          <w:i/>
          <w:sz w:val="18"/>
        </w:rPr>
        <w:t xml:space="preserve"> </w:t>
      </w:r>
    </w:p>
    <w:p w14:paraId="6BF66465" w14:textId="77777777" w:rsidR="003C1DC7" w:rsidRPr="007A152C" w:rsidRDefault="003C1DC7" w:rsidP="008D16C0">
      <w:pPr>
        <w:widowControl w:val="0"/>
        <w:spacing w:after="0" w:line="240" w:lineRule="auto"/>
        <w:ind w:left="4962" w:right="-1"/>
        <w:jc w:val="center"/>
        <w:rPr>
          <w:rFonts w:ascii="Cambria" w:hAnsi="Cambria"/>
          <w:i/>
          <w:sz w:val="18"/>
        </w:rPr>
      </w:pPr>
      <w:r w:rsidRPr="007A152C">
        <w:rPr>
          <w:rFonts w:ascii="Cambria" w:hAnsi="Cambria"/>
          <w:i/>
          <w:sz w:val="18"/>
        </w:rPr>
        <w:t>do reprezentowania wykonawcy/wykonawców)</w:t>
      </w:r>
    </w:p>
    <w:p w14:paraId="65C4EA89" w14:textId="77777777" w:rsidR="0032369B" w:rsidRPr="007A152C" w:rsidRDefault="0032369B" w:rsidP="008D16C0">
      <w:pPr>
        <w:pStyle w:val="Akapitzlist1"/>
        <w:widowControl w:val="0"/>
        <w:tabs>
          <w:tab w:val="left" w:pos="426"/>
        </w:tabs>
        <w:spacing w:before="240" w:after="120" w:line="240" w:lineRule="auto"/>
        <w:ind w:left="426"/>
        <w:jc w:val="both"/>
        <w:outlineLvl w:val="1"/>
        <w:rPr>
          <w:rFonts w:ascii="Cambria" w:hAnsi="Cambria"/>
          <w:i/>
          <w:sz w:val="18"/>
        </w:rPr>
      </w:pPr>
    </w:p>
    <w:p w14:paraId="4D32995D" w14:textId="77777777" w:rsidR="000A2E89" w:rsidRDefault="000A2E89" w:rsidP="008D16C0">
      <w:pPr>
        <w:widowControl w:val="0"/>
        <w:spacing w:line="240" w:lineRule="auto"/>
        <w:rPr>
          <w:rFonts w:ascii="Cambria" w:hAnsi="Cambria"/>
        </w:rPr>
      </w:pPr>
    </w:p>
    <w:p w14:paraId="0548A8FD" w14:textId="77777777" w:rsidR="00595A5C" w:rsidRDefault="00595A5C" w:rsidP="008D16C0">
      <w:pPr>
        <w:widowControl w:val="0"/>
        <w:spacing w:line="240" w:lineRule="auto"/>
        <w:rPr>
          <w:rFonts w:ascii="Cambria" w:hAnsi="Cambria"/>
        </w:rPr>
      </w:pPr>
    </w:p>
    <w:p w14:paraId="4F8798B9" w14:textId="77777777" w:rsidR="00595A5C" w:rsidRDefault="00595A5C" w:rsidP="008D16C0">
      <w:pPr>
        <w:widowControl w:val="0"/>
        <w:spacing w:line="240" w:lineRule="auto"/>
        <w:rPr>
          <w:rFonts w:ascii="Cambria" w:hAnsi="Cambria"/>
        </w:rPr>
      </w:pPr>
    </w:p>
    <w:p w14:paraId="1FFACE7F" w14:textId="77777777" w:rsidR="00595A5C" w:rsidRDefault="00595A5C" w:rsidP="008D16C0">
      <w:pPr>
        <w:widowControl w:val="0"/>
        <w:spacing w:line="240" w:lineRule="auto"/>
        <w:rPr>
          <w:rFonts w:ascii="Cambria" w:hAnsi="Cambria"/>
        </w:rPr>
      </w:pPr>
    </w:p>
    <w:p w14:paraId="73D09714" w14:textId="77777777" w:rsidR="00595A5C" w:rsidRDefault="00595A5C" w:rsidP="008D16C0">
      <w:pPr>
        <w:widowControl w:val="0"/>
        <w:spacing w:line="240" w:lineRule="auto"/>
        <w:rPr>
          <w:rFonts w:ascii="Cambria" w:hAnsi="Cambria"/>
        </w:rPr>
      </w:pPr>
    </w:p>
    <w:p w14:paraId="2440DC45" w14:textId="77777777" w:rsidR="00595A5C" w:rsidRDefault="00595A5C" w:rsidP="008D16C0">
      <w:pPr>
        <w:widowControl w:val="0"/>
        <w:spacing w:line="240" w:lineRule="auto"/>
        <w:rPr>
          <w:rFonts w:ascii="Cambria" w:hAnsi="Cambria"/>
        </w:rPr>
      </w:pPr>
    </w:p>
    <w:p w14:paraId="674EFC3C" w14:textId="77777777" w:rsidR="00595A5C" w:rsidRDefault="00595A5C" w:rsidP="008D16C0">
      <w:pPr>
        <w:widowControl w:val="0"/>
        <w:spacing w:line="240" w:lineRule="auto"/>
        <w:rPr>
          <w:rFonts w:ascii="Cambria" w:hAnsi="Cambria"/>
        </w:rPr>
      </w:pPr>
    </w:p>
    <w:p w14:paraId="5C2F7A56" w14:textId="77777777" w:rsidR="00595A5C" w:rsidRDefault="00595A5C" w:rsidP="008D16C0">
      <w:pPr>
        <w:widowControl w:val="0"/>
        <w:spacing w:line="240" w:lineRule="auto"/>
        <w:rPr>
          <w:rFonts w:ascii="Cambria" w:hAnsi="Cambria"/>
        </w:rPr>
      </w:pPr>
    </w:p>
    <w:p w14:paraId="24752EB4" w14:textId="77777777" w:rsidR="00595A5C" w:rsidRDefault="00595A5C" w:rsidP="008D16C0">
      <w:pPr>
        <w:widowControl w:val="0"/>
        <w:spacing w:line="240" w:lineRule="auto"/>
        <w:rPr>
          <w:rFonts w:ascii="Cambria" w:hAnsi="Cambria"/>
        </w:rPr>
      </w:pPr>
    </w:p>
    <w:p w14:paraId="3E8D73BA" w14:textId="77777777" w:rsidR="00595A5C" w:rsidRDefault="00595A5C" w:rsidP="008D16C0">
      <w:pPr>
        <w:widowControl w:val="0"/>
        <w:spacing w:line="240" w:lineRule="auto"/>
        <w:rPr>
          <w:rFonts w:ascii="Cambria" w:hAnsi="Cambria"/>
        </w:rPr>
      </w:pPr>
    </w:p>
    <w:p w14:paraId="539D7339" w14:textId="77777777" w:rsidR="00595A5C" w:rsidRDefault="00595A5C" w:rsidP="008D16C0">
      <w:pPr>
        <w:widowControl w:val="0"/>
        <w:spacing w:line="240" w:lineRule="auto"/>
        <w:rPr>
          <w:rFonts w:ascii="Cambria" w:hAnsi="Cambria"/>
        </w:rPr>
      </w:pPr>
    </w:p>
    <w:p w14:paraId="5A5A2494" w14:textId="77777777" w:rsidR="00595A5C" w:rsidRDefault="00595A5C" w:rsidP="008D16C0">
      <w:pPr>
        <w:widowControl w:val="0"/>
        <w:spacing w:line="240" w:lineRule="auto"/>
        <w:rPr>
          <w:rFonts w:ascii="Cambria" w:hAnsi="Cambria"/>
        </w:rPr>
      </w:pPr>
    </w:p>
    <w:p w14:paraId="4F3A178F" w14:textId="77777777" w:rsidR="00595A5C" w:rsidRDefault="00595A5C" w:rsidP="008D16C0">
      <w:pPr>
        <w:widowControl w:val="0"/>
        <w:spacing w:line="240" w:lineRule="auto"/>
        <w:rPr>
          <w:rFonts w:ascii="Cambria" w:hAnsi="Cambria"/>
        </w:rPr>
      </w:pPr>
    </w:p>
    <w:p w14:paraId="02A6A1F8" w14:textId="77777777" w:rsidR="00595A5C" w:rsidRDefault="00595A5C" w:rsidP="008D16C0">
      <w:pPr>
        <w:widowControl w:val="0"/>
        <w:spacing w:line="240" w:lineRule="auto"/>
        <w:rPr>
          <w:rFonts w:ascii="Cambria" w:hAnsi="Cambria"/>
        </w:rPr>
      </w:pPr>
    </w:p>
    <w:p w14:paraId="4E3C57CE" w14:textId="77777777" w:rsidR="00AF6195" w:rsidRDefault="00AF6195" w:rsidP="008D16C0">
      <w:pPr>
        <w:widowControl w:val="0"/>
        <w:spacing w:line="240" w:lineRule="auto"/>
        <w:rPr>
          <w:rFonts w:ascii="Cambria" w:hAnsi="Cambria"/>
        </w:rPr>
      </w:pPr>
    </w:p>
    <w:p w14:paraId="7C016B33" w14:textId="77777777" w:rsidR="00AF6195" w:rsidRDefault="00AF6195" w:rsidP="008D16C0">
      <w:pPr>
        <w:widowControl w:val="0"/>
        <w:spacing w:line="240" w:lineRule="auto"/>
        <w:rPr>
          <w:rFonts w:ascii="Cambria" w:hAnsi="Cambria"/>
        </w:rPr>
      </w:pPr>
    </w:p>
    <w:p w14:paraId="5D7A7CE9" w14:textId="77777777" w:rsidR="00AF6195" w:rsidRDefault="00AF6195" w:rsidP="008D16C0">
      <w:pPr>
        <w:widowControl w:val="0"/>
        <w:spacing w:line="240" w:lineRule="auto"/>
        <w:rPr>
          <w:rFonts w:ascii="Cambria" w:hAnsi="Cambria"/>
        </w:rPr>
      </w:pPr>
    </w:p>
    <w:p w14:paraId="3F16DA60" w14:textId="77777777" w:rsidR="00AF6195" w:rsidRDefault="00AF6195" w:rsidP="008D16C0">
      <w:pPr>
        <w:widowControl w:val="0"/>
        <w:spacing w:line="240" w:lineRule="auto"/>
        <w:rPr>
          <w:rFonts w:ascii="Cambria" w:hAnsi="Cambria"/>
        </w:rPr>
      </w:pPr>
    </w:p>
    <w:p w14:paraId="6AC465A5" w14:textId="77777777" w:rsidR="00AF6195" w:rsidRDefault="00AF6195" w:rsidP="008D16C0">
      <w:pPr>
        <w:widowControl w:val="0"/>
        <w:spacing w:line="240" w:lineRule="auto"/>
        <w:rPr>
          <w:rFonts w:ascii="Cambria" w:hAnsi="Cambria"/>
        </w:rPr>
      </w:pPr>
    </w:p>
    <w:p w14:paraId="0B7C63CE" w14:textId="29F44D4A" w:rsidR="00AF6195" w:rsidRDefault="00AF6195" w:rsidP="008D16C0">
      <w:pPr>
        <w:widowControl w:val="0"/>
        <w:spacing w:line="240" w:lineRule="auto"/>
        <w:rPr>
          <w:rFonts w:ascii="Cambria" w:hAnsi="Cambria"/>
        </w:rPr>
      </w:pPr>
    </w:p>
    <w:p w14:paraId="1C45CD1A" w14:textId="77777777" w:rsidR="00E05384" w:rsidRDefault="00E05384" w:rsidP="008D16C0">
      <w:pPr>
        <w:widowControl w:val="0"/>
        <w:spacing w:line="240" w:lineRule="auto"/>
        <w:rPr>
          <w:rFonts w:ascii="Cambria" w:hAnsi="Cambria"/>
        </w:rPr>
      </w:pPr>
    </w:p>
    <w:p w14:paraId="0C07021C" w14:textId="03C619E8" w:rsidR="00967F3F" w:rsidRPr="007A152C" w:rsidRDefault="00AA4907" w:rsidP="008D16C0">
      <w:pPr>
        <w:pStyle w:val="Akapitzlist1"/>
        <w:widowControl w:val="0"/>
        <w:numPr>
          <w:ilvl w:val="0"/>
          <w:numId w:val="7"/>
        </w:numPr>
        <w:tabs>
          <w:tab w:val="left" w:pos="426"/>
        </w:tabs>
        <w:spacing w:after="120" w:line="240" w:lineRule="auto"/>
        <w:ind w:left="426" w:hanging="426"/>
        <w:jc w:val="both"/>
        <w:outlineLvl w:val="1"/>
        <w:rPr>
          <w:rFonts w:ascii="Cambria" w:hAnsi="Cambria"/>
          <w:b/>
        </w:rPr>
      </w:pPr>
      <w:r w:rsidRPr="007A152C">
        <w:rPr>
          <w:rFonts w:ascii="Cambria" w:hAnsi="Cambria"/>
          <w:b/>
        </w:rPr>
        <w:t>CZĘŚĆ</w:t>
      </w:r>
      <w:r w:rsidR="00967F3F" w:rsidRPr="007A152C">
        <w:rPr>
          <w:rFonts w:ascii="Cambria" w:hAnsi="Cambria"/>
          <w:b/>
        </w:rPr>
        <w:t xml:space="preserve"> II zamówienia - „Ubezpieczenie pojazdów mechanicznych </w:t>
      </w:r>
      <w:r>
        <w:rPr>
          <w:rFonts w:ascii="Cambria" w:hAnsi="Cambria"/>
          <w:b/>
        </w:rPr>
        <w:t>Powia</w:t>
      </w:r>
      <w:r w:rsidR="00CD4CDB">
        <w:rPr>
          <w:rFonts w:ascii="Cambria" w:hAnsi="Cambria"/>
          <w:b/>
        </w:rPr>
        <w:t>tu Ełckiego</w:t>
      </w:r>
      <w:r w:rsidR="00967F3F" w:rsidRPr="007A152C">
        <w:rPr>
          <w:rFonts w:ascii="Cambria" w:hAnsi="Cambria"/>
          <w:b/>
        </w:rPr>
        <w:t>”</w:t>
      </w:r>
    </w:p>
    <w:p w14:paraId="763A7AD5" w14:textId="155EEF92" w:rsidR="00C54BED" w:rsidRPr="007A152C" w:rsidRDefault="00C54BED" w:rsidP="008D16C0">
      <w:pPr>
        <w:widowControl w:val="0"/>
        <w:spacing w:before="240" w:after="0" w:line="240" w:lineRule="auto"/>
        <w:jc w:val="center"/>
        <w:rPr>
          <w:rFonts w:ascii="Cambria" w:hAnsi="Cambria"/>
          <w:b/>
          <w:bCs/>
        </w:rPr>
      </w:pPr>
      <w:r w:rsidRPr="007A152C">
        <w:rPr>
          <w:rFonts w:ascii="Cambria" w:hAnsi="Cambria"/>
          <w:b/>
          <w:bCs/>
        </w:rPr>
        <w:t>........................................................................................................................ złotych</w:t>
      </w:r>
    </w:p>
    <w:p w14:paraId="0309EB73" w14:textId="7117C104" w:rsidR="00956177" w:rsidRPr="00AA4907" w:rsidRDefault="00C54BED" w:rsidP="00956177">
      <w:pPr>
        <w:widowControl w:val="0"/>
        <w:spacing w:after="0" w:line="240" w:lineRule="auto"/>
        <w:ind w:left="-142"/>
        <w:jc w:val="center"/>
        <w:rPr>
          <w:rFonts w:ascii="Cambria" w:hAnsi="Cambria"/>
          <w:color w:val="000000"/>
          <w:sz w:val="18"/>
          <w:szCs w:val="18"/>
        </w:rPr>
      </w:pPr>
      <w:r w:rsidRPr="00AA4907">
        <w:rPr>
          <w:rFonts w:ascii="Cambria" w:hAnsi="Cambria"/>
          <w:color w:val="000000"/>
          <w:sz w:val="18"/>
          <w:szCs w:val="18"/>
        </w:rPr>
        <w:t>/</w:t>
      </w:r>
      <w:r w:rsidR="00956177" w:rsidRPr="00AA4907">
        <w:rPr>
          <w:rFonts w:ascii="Cambria" w:hAnsi="Cambria"/>
          <w:color w:val="000000"/>
          <w:sz w:val="18"/>
          <w:szCs w:val="18"/>
        </w:rPr>
        <w:t xml:space="preserve"> usługa zwolniona z podatku VAT zgodnie z art. 43 ust. 1 pkt 37 ustawy z dnia 11 marca 2004 r. </w:t>
      </w:r>
    </w:p>
    <w:p w14:paraId="279AD99C" w14:textId="2E9A50BA" w:rsidR="00C54BED" w:rsidRPr="00AA4907" w:rsidRDefault="00956177" w:rsidP="00956177">
      <w:pPr>
        <w:widowControl w:val="0"/>
        <w:spacing w:after="0" w:line="240" w:lineRule="auto"/>
        <w:ind w:left="-142"/>
        <w:jc w:val="center"/>
        <w:rPr>
          <w:rFonts w:ascii="Cambria" w:hAnsi="Cambria"/>
          <w:color w:val="000000"/>
          <w:sz w:val="18"/>
          <w:szCs w:val="18"/>
        </w:rPr>
      </w:pPr>
      <w:r w:rsidRPr="00AA4907">
        <w:rPr>
          <w:rFonts w:ascii="Cambria" w:hAnsi="Cambria"/>
          <w:color w:val="000000"/>
          <w:sz w:val="18"/>
          <w:szCs w:val="18"/>
        </w:rPr>
        <w:t>o podatku od towarów i usług (</w:t>
      </w:r>
      <w:r w:rsidRPr="00AA4907">
        <w:rPr>
          <w:rFonts w:ascii="Cambria" w:hAnsi="Cambria"/>
          <w:bCs/>
          <w:color w:val="000000"/>
          <w:sz w:val="18"/>
          <w:szCs w:val="18"/>
        </w:rPr>
        <w:t xml:space="preserve">tekst jednolity Dz.U. z 2020 r., poz. 106 z </w:t>
      </w:r>
      <w:proofErr w:type="spellStart"/>
      <w:r w:rsidRPr="00AA4907">
        <w:rPr>
          <w:rFonts w:ascii="Cambria" w:hAnsi="Cambria"/>
          <w:bCs/>
          <w:color w:val="000000"/>
          <w:sz w:val="18"/>
          <w:szCs w:val="18"/>
        </w:rPr>
        <w:t>późn</w:t>
      </w:r>
      <w:proofErr w:type="spellEnd"/>
      <w:r w:rsidRPr="00AA4907">
        <w:rPr>
          <w:rFonts w:ascii="Cambria" w:hAnsi="Cambria"/>
          <w:bCs/>
          <w:color w:val="000000"/>
          <w:sz w:val="18"/>
          <w:szCs w:val="18"/>
        </w:rPr>
        <w:t>. zm.</w:t>
      </w:r>
      <w:r w:rsidR="00C54BED" w:rsidRPr="00AA4907">
        <w:rPr>
          <w:rFonts w:ascii="Cambria" w:hAnsi="Cambria"/>
          <w:color w:val="000000"/>
          <w:sz w:val="18"/>
          <w:szCs w:val="18"/>
        </w:rPr>
        <w:t>/</w:t>
      </w:r>
    </w:p>
    <w:p w14:paraId="09B3E888" w14:textId="77777777" w:rsidR="00967F3F" w:rsidRPr="007A152C" w:rsidRDefault="00967F3F" w:rsidP="008D16C0">
      <w:pPr>
        <w:widowControl w:val="0"/>
        <w:spacing w:before="120" w:after="120" w:line="240" w:lineRule="auto"/>
        <w:jc w:val="both"/>
        <w:rPr>
          <w:rFonts w:ascii="Cambria" w:hAnsi="Cambria"/>
        </w:rPr>
      </w:pPr>
      <w:r w:rsidRPr="007A152C">
        <w:rPr>
          <w:rFonts w:ascii="Cambria" w:hAnsi="Cambria"/>
        </w:rPr>
        <w:t>wynikającą z wypełnionego formularza cenowego, zawartego poniżej.</w:t>
      </w:r>
    </w:p>
    <w:p w14:paraId="353C7C59" w14:textId="37D62846" w:rsidR="00C317E1" w:rsidRPr="007A152C" w:rsidRDefault="00C317E1" w:rsidP="008D16C0">
      <w:pPr>
        <w:widowControl w:val="0"/>
        <w:spacing w:before="120" w:after="0" w:line="240" w:lineRule="auto"/>
        <w:jc w:val="both"/>
        <w:rPr>
          <w:rFonts w:ascii="Cambria" w:hAnsi="Cambria"/>
        </w:rPr>
      </w:pPr>
      <w:r w:rsidRPr="007A152C">
        <w:rPr>
          <w:rFonts w:ascii="Cambria" w:hAnsi="Cambria"/>
        </w:rPr>
        <w:t xml:space="preserve">Termin wykonania zamówienia: </w:t>
      </w:r>
      <w:r w:rsidR="00595A5C" w:rsidRPr="00F03A6C">
        <w:rPr>
          <w:rFonts w:ascii="Cambria" w:hAnsi="Cambria"/>
          <w:b/>
        </w:rPr>
        <w:t xml:space="preserve">od dnia  </w:t>
      </w:r>
      <w:r w:rsidR="00E05384">
        <w:rPr>
          <w:rFonts w:ascii="Cambria" w:hAnsi="Cambria"/>
          <w:b/>
        </w:rPr>
        <w:t>01.01</w:t>
      </w:r>
      <w:r w:rsidR="00595A5C" w:rsidRPr="00F03A6C">
        <w:rPr>
          <w:rFonts w:ascii="Cambria" w:hAnsi="Cambria"/>
          <w:b/>
        </w:rPr>
        <w:t>.202</w:t>
      </w:r>
      <w:r w:rsidR="00E05384">
        <w:rPr>
          <w:rFonts w:ascii="Cambria" w:hAnsi="Cambria"/>
          <w:b/>
        </w:rPr>
        <w:t>1</w:t>
      </w:r>
      <w:r w:rsidR="00595A5C" w:rsidRPr="00F03A6C">
        <w:rPr>
          <w:rFonts w:ascii="Cambria" w:hAnsi="Cambria"/>
          <w:b/>
        </w:rPr>
        <w:t xml:space="preserve">r.   do  dnia </w:t>
      </w:r>
      <w:r w:rsidR="00E05384">
        <w:rPr>
          <w:rFonts w:ascii="Cambria" w:hAnsi="Cambria"/>
          <w:b/>
        </w:rPr>
        <w:t xml:space="preserve"> 31.12</w:t>
      </w:r>
      <w:r w:rsidR="00595A5C" w:rsidRPr="00F03A6C">
        <w:rPr>
          <w:rFonts w:ascii="Cambria" w:hAnsi="Cambria"/>
          <w:b/>
        </w:rPr>
        <w:t>.202</w:t>
      </w:r>
      <w:r w:rsidR="00E05384">
        <w:rPr>
          <w:rFonts w:ascii="Cambria" w:hAnsi="Cambria"/>
          <w:b/>
        </w:rPr>
        <w:t>3</w:t>
      </w:r>
      <w:r w:rsidR="00595A5C" w:rsidRPr="00F03A6C">
        <w:rPr>
          <w:rFonts w:ascii="Cambria" w:hAnsi="Cambria"/>
          <w:b/>
        </w:rPr>
        <w:t>r.</w:t>
      </w:r>
    </w:p>
    <w:p w14:paraId="6A51DDA3" w14:textId="6C7B3BDE" w:rsidR="00967F3F" w:rsidRPr="007A152C" w:rsidRDefault="00C317E1" w:rsidP="008D16C0">
      <w:pPr>
        <w:widowControl w:val="0"/>
        <w:spacing w:after="120" w:line="240" w:lineRule="auto"/>
        <w:jc w:val="both"/>
        <w:rPr>
          <w:rFonts w:ascii="Cambria" w:hAnsi="Cambria"/>
        </w:rPr>
      </w:pPr>
      <w:r w:rsidRPr="007A152C">
        <w:rPr>
          <w:rFonts w:ascii="Cambria" w:hAnsi="Cambria"/>
        </w:rPr>
        <w:t xml:space="preserve">Termin związania ofertą i warunki płatności: </w:t>
      </w:r>
      <w:r w:rsidRPr="007A152C">
        <w:rPr>
          <w:rFonts w:ascii="Cambria" w:hAnsi="Cambria"/>
          <w:b/>
        </w:rPr>
        <w:t>zgodne z postanowieniami specyfikacji istotnych warunków zamówienia</w:t>
      </w:r>
      <w:r w:rsidRPr="007A152C">
        <w:rPr>
          <w:rFonts w:ascii="Cambria" w:hAnsi="Cambria"/>
        </w:rPr>
        <w:t>.</w:t>
      </w:r>
    </w:p>
    <w:p w14:paraId="61B0B4D8" w14:textId="77777777" w:rsidR="00967F3F" w:rsidRDefault="00967F3F" w:rsidP="008D16C0">
      <w:pPr>
        <w:widowControl w:val="0"/>
        <w:spacing w:after="120" w:line="240" w:lineRule="auto"/>
        <w:jc w:val="center"/>
        <w:rPr>
          <w:rFonts w:ascii="Cambria" w:hAnsi="Cambria"/>
          <w:b/>
          <w:i/>
        </w:rPr>
      </w:pPr>
      <w:r w:rsidRPr="007A152C">
        <w:rPr>
          <w:rFonts w:ascii="Cambria" w:hAnsi="Cambria"/>
          <w:b/>
          <w:i/>
        </w:rPr>
        <w:t xml:space="preserve">Uwaga - jeśli Wykonawca nie składa oferty na niniejszą część zamówienia należy </w:t>
      </w:r>
      <w:r w:rsidRPr="007A152C">
        <w:rPr>
          <w:rFonts w:ascii="Cambria" w:hAnsi="Cambria"/>
          <w:b/>
          <w:i/>
          <w:u w:val="single"/>
        </w:rPr>
        <w:t>postawić kreskę</w:t>
      </w:r>
      <w:r w:rsidRPr="007A152C">
        <w:rPr>
          <w:rFonts w:ascii="Cambria" w:hAnsi="Cambria"/>
          <w:b/>
          <w:i/>
        </w:rPr>
        <w:t xml:space="preserve"> lub wprowadzić zapis: </w:t>
      </w:r>
      <w:r w:rsidRPr="007A152C">
        <w:rPr>
          <w:rFonts w:ascii="Cambria" w:hAnsi="Cambria"/>
          <w:b/>
          <w:i/>
          <w:u w:val="single"/>
        </w:rPr>
        <w:t>Nie dotyczy</w:t>
      </w:r>
      <w:r w:rsidRPr="007A152C">
        <w:rPr>
          <w:rFonts w:ascii="Cambria" w:hAnsi="Cambria"/>
          <w:b/>
          <w:i/>
        </w:rPr>
        <w:t>.</w:t>
      </w:r>
    </w:p>
    <w:p w14:paraId="055B5C4B" w14:textId="77777777" w:rsidR="005E710F" w:rsidRDefault="005E710F" w:rsidP="008D16C0">
      <w:pPr>
        <w:widowControl w:val="0"/>
        <w:spacing w:after="120" w:line="240" w:lineRule="auto"/>
        <w:jc w:val="center"/>
        <w:rPr>
          <w:rFonts w:ascii="Cambria" w:hAnsi="Cambria"/>
          <w:b/>
          <w:i/>
        </w:rPr>
      </w:pPr>
    </w:p>
    <w:tbl>
      <w:tblPr>
        <w:tblW w:w="10475" w:type="dxa"/>
        <w:jc w:val="center"/>
        <w:tblBorders>
          <w:top w:val="single" w:sz="12" w:space="0" w:color="000000"/>
          <w:left w:val="single" w:sz="12" w:space="0" w:color="000000"/>
          <w:bottom w:val="single" w:sz="6" w:space="0" w:color="000000"/>
          <w:right w:val="single" w:sz="6" w:space="0" w:color="000000"/>
          <w:insideH w:val="single" w:sz="6" w:space="0" w:color="000000"/>
          <w:insideV w:val="single" w:sz="6" w:space="0" w:color="000000"/>
        </w:tblBorders>
        <w:tblLayout w:type="fixed"/>
        <w:tblCellMar>
          <w:left w:w="107" w:type="dxa"/>
        </w:tblCellMar>
        <w:tblLook w:val="01E0" w:firstRow="1" w:lastRow="1" w:firstColumn="1" w:lastColumn="1" w:noHBand="0" w:noVBand="0"/>
      </w:tblPr>
      <w:tblGrid>
        <w:gridCol w:w="544"/>
        <w:gridCol w:w="6671"/>
        <w:gridCol w:w="1559"/>
        <w:gridCol w:w="1701"/>
      </w:tblGrid>
      <w:tr w:rsidR="005E710F" w:rsidRPr="00373637" w14:paraId="3266BD35" w14:textId="77777777" w:rsidTr="007D3706">
        <w:trPr>
          <w:trHeight w:val="454"/>
          <w:jc w:val="center"/>
        </w:trPr>
        <w:tc>
          <w:tcPr>
            <w:tcW w:w="10475"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25FE9354" w14:textId="77777777" w:rsidR="005E710F" w:rsidRPr="00F03A6C" w:rsidRDefault="005E710F" w:rsidP="007D3706">
            <w:pPr>
              <w:widowControl w:val="0"/>
              <w:spacing w:after="0" w:line="240" w:lineRule="auto"/>
              <w:contextualSpacing/>
              <w:jc w:val="center"/>
              <w:rPr>
                <w:rFonts w:ascii="Cambria" w:hAnsi="Cambria"/>
                <w:b/>
                <w:lang w:eastAsia="pl-PL"/>
              </w:rPr>
            </w:pPr>
            <w:r w:rsidRPr="00F03A6C">
              <w:rPr>
                <w:rFonts w:ascii="Cambria" w:hAnsi="Cambria"/>
                <w:b/>
                <w:lang w:eastAsia="pl-PL"/>
              </w:rPr>
              <w:t>FORMULARZ CENOWY DOTYCZĄCY CZĘŚCI  II ZAMÓWIENIA</w:t>
            </w:r>
          </w:p>
        </w:tc>
      </w:tr>
      <w:tr w:rsidR="005E710F" w:rsidRPr="00373637" w14:paraId="1D57DCC9" w14:textId="77777777" w:rsidTr="007D3706">
        <w:trPr>
          <w:trHeight w:val="283"/>
          <w:jc w:val="center"/>
        </w:trPr>
        <w:tc>
          <w:tcPr>
            <w:tcW w:w="544" w:type="dxa"/>
            <w:tcBorders>
              <w:top w:val="single" w:sz="6" w:space="0" w:color="000000"/>
              <w:left w:val="single" w:sz="12" w:space="0" w:color="auto"/>
              <w:bottom w:val="single" w:sz="6" w:space="0" w:color="000000"/>
              <w:right w:val="single" w:sz="4" w:space="0" w:color="auto"/>
            </w:tcBorders>
            <w:shd w:val="clear" w:color="auto" w:fill="auto"/>
            <w:vAlign w:val="center"/>
          </w:tcPr>
          <w:p w14:paraId="2A755CDE" w14:textId="77777777" w:rsidR="005E710F" w:rsidRPr="00B450FF" w:rsidRDefault="005E710F" w:rsidP="007D3706">
            <w:pPr>
              <w:widowControl w:val="0"/>
              <w:spacing w:after="0" w:line="240" w:lineRule="auto"/>
              <w:contextualSpacing/>
              <w:jc w:val="center"/>
              <w:rPr>
                <w:rFonts w:ascii="Cambria" w:hAnsi="Cambria"/>
                <w:b/>
                <w:sz w:val="20"/>
                <w:szCs w:val="20"/>
                <w:lang w:eastAsia="pl-PL"/>
              </w:rPr>
            </w:pPr>
            <w:r w:rsidRPr="00B450FF">
              <w:rPr>
                <w:rFonts w:ascii="Cambria" w:hAnsi="Cambria"/>
                <w:b/>
                <w:sz w:val="20"/>
                <w:szCs w:val="20"/>
                <w:lang w:eastAsia="pl-PL"/>
              </w:rPr>
              <w:t>lp.</w:t>
            </w:r>
          </w:p>
        </w:tc>
        <w:tc>
          <w:tcPr>
            <w:tcW w:w="6671" w:type="dxa"/>
            <w:tcBorders>
              <w:top w:val="single" w:sz="4" w:space="0" w:color="auto"/>
              <w:left w:val="single" w:sz="4" w:space="0" w:color="auto"/>
              <w:bottom w:val="single" w:sz="4" w:space="0" w:color="auto"/>
              <w:right w:val="single" w:sz="4" w:space="0" w:color="auto"/>
            </w:tcBorders>
            <w:shd w:val="clear" w:color="auto" w:fill="auto"/>
            <w:vAlign w:val="center"/>
          </w:tcPr>
          <w:p w14:paraId="7378767B" w14:textId="77777777" w:rsidR="005E710F" w:rsidRDefault="005E710F" w:rsidP="007D3706">
            <w:pPr>
              <w:suppressAutoHyphens/>
              <w:spacing w:after="0" w:line="240" w:lineRule="auto"/>
              <w:jc w:val="center"/>
              <w:rPr>
                <w:rFonts w:ascii="Cambria" w:hAnsi="Cambria"/>
                <w:b/>
                <w:bCs/>
                <w:i/>
                <w:iCs/>
                <w:sz w:val="20"/>
                <w:szCs w:val="20"/>
                <w:lang w:eastAsia="pl-PL"/>
              </w:rPr>
            </w:pPr>
            <w:r w:rsidRPr="007436BD">
              <w:rPr>
                <w:rFonts w:ascii="Cambria" w:hAnsi="Cambria"/>
                <w:b/>
                <w:bCs/>
                <w:i/>
                <w:iCs/>
                <w:sz w:val="20"/>
                <w:szCs w:val="20"/>
                <w:lang w:eastAsia="pl-PL"/>
              </w:rPr>
              <w:t>Ubezpieczenia komunikacyjne</w:t>
            </w:r>
            <w:r>
              <w:rPr>
                <w:rFonts w:ascii="Cambria" w:hAnsi="Cambria"/>
                <w:b/>
                <w:bCs/>
                <w:i/>
                <w:iCs/>
                <w:sz w:val="20"/>
                <w:szCs w:val="20"/>
                <w:lang w:eastAsia="pl-PL"/>
              </w:rPr>
              <w:t xml:space="preserve"> </w:t>
            </w:r>
          </w:p>
          <w:p w14:paraId="6F66319C" w14:textId="77777777" w:rsidR="005E710F" w:rsidRPr="007436BD" w:rsidRDefault="005E710F" w:rsidP="007D3706">
            <w:pPr>
              <w:suppressAutoHyphens/>
              <w:spacing w:after="0" w:line="240" w:lineRule="auto"/>
              <w:jc w:val="center"/>
              <w:rPr>
                <w:rFonts w:ascii="Cambria" w:hAnsi="Cambria"/>
                <w:b/>
                <w:bCs/>
                <w:i/>
                <w:iCs/>
                <w:sz w:val="20"/>
                <w:szCs w:val="20"/>
                <w:lang w:eastAsia="pl-PL"/>
              </w:rPr>
            </w:pPr>
            <w:r>
              <w:rPr>
                <w:rFonts w:ascii="Cambria" w:hAnsi="Cambria"/>
                <w:b/>
                <w:bCs/>
                <w:i/>
                <w:iCs/>
                <w:sz w:val="20"/>
                <w:szCs w:val="20"/>
                <w:lang w:eastAsia="pl-PL"/>
              </w:rPr>
              <w:t xml:space="preserve">(OC , AC, NNW , ZK , bezpłatny </w:t>
            </w:r>
            <w:proofErr w:type="spellStart"/>
            <w:r>
              <w:rPr>
                <w:rFonts w:ascii="Cambria" w:hAnsi="Cambria"/>
                <w:b/>
                <w:bCs/>
                <w:i/>
                <w:iCs/>
                <w:sz w:val="20"/>
                <w:szCs w:val="20"/>
                <w:lang w:eastAsia="pl-PL"/>
              </w:rPr>
              <w:t>assistance</w:t>
            </w:r>
            <w:proofErr w:type="spellEnd"/>
            <w:r>
              <w:rPr>
                <w:rFonts w:ascii="Cambria" w:hAnsi="Cambria"/>
                <w:b/>
                <w:bCs/>
                <w:i/>
                <w:iCs/>
                <w:sz w:val="20"/>
                <w:szCs w:val="20"/>
                <w:lang w:eastAsia="pl-PL"/>
              </w:rPr>
              <w:t>)</w:t>
            </w:r>
            <w:r w:rsidRPr="007436BD">
              <w:rPr>
                <w:rFonts w:ascii="Cambria" w:hAnsi="Cambria"/>
                <w:b/>
                <w:bCs/>
                <w:i/>
                <w:iCs/>
                <w:sz w:val="20"/>
                <w:szCs w:val="20"/>
                <w:lang w:eastAsia="pl-PL"/>
              </w:rPr>
              <w:t xml:space="preserve">: </w:t>
            </w:r>
          </w:p>
          <w:p w14:paraId="3E8A2149" w14:textId="77777777" w:rsidR="005E710F" w:rsidRPr="007436BD" w:rsidRDefault="005E710F" w:rsidP="007D3706">
            <w:pPr>
              <w:widowControl w:val="0"/>
              <w:spacing w:after="0" w:line="240" w:lineRule="auto"/>
              <w:contextualSpacing/>
              <w:jc w:val="center"/>
              <w:rPr>
                <w:rFonts w:ascii="Cambria" w:hAnsi="Cambria"/>
                <w:b/>
                <w:sz w:val="20"/>
                <w:szCs w:val="20"/>
                <w:lang w:eastAsia="pl-PL"/>
              </w:rPr>
            </w:pPr>
            <w:r w:rsidRPr="007436BD">
              <w:rPr>
                <w:rFonts w:ascii="Cambria" w:hAnsi="Cambria"/>
                <w:b/>
                <w:sz w:val="20"/>
                <w:szCs w:val="20"/>
                <w:lang w:eastAsia="pl-PL"/>
              </w:rPr>
              <w:t>rodzaj  zamówienia</w:t>
            </w:r>
          </w:p>
        </w:tc>
        <w:tc>
          <w:tcPr>
            <w:tcW w:w="1559" w:type="dxa"/>
            <w:tcBorders>
              <w:top w:val="single" w:sz="4" w:space="0" w:color="auto"/>
              <w:left w:val="single" w:sz="4" w:space="0" w:color="auto"/>
              <w:bottom w:val="single" w:sz="4" w:space="0" w:color="auto"/>
              <w:right w:val="single" w:sz="4" w:space="0" w:color="auto"/>
            </w:tcBorders>
            <w:vAlign w:val="center"/>
          </w:tcPr>
          <w:p w14:paraId="542BD1D9" w14:textId="77777777" w:rsidR="005E710F" w:rsidRPr="007436BD" w:rsidRDefault="005E710F" w:rsidP="007D3706">
            <w:pPr>
              <w:suppressAutoHyphens/>
              <w:spacing w:after="0" w:line="240" w:lineRule="auto"/>
              <w:jc w:val="center"/>
              <w:rPr>
                <w:rFonts w:ascii="Cambria" w:hAnsi="Cambria"/>
                <w:b/>
                <w:bCs/>
                <w:sz w:val="20"/>
                <w:szCs w:val="20"/>
                <w:lang w:eastAsia="ar-SA"/>
              </w:rPr>
            </w:pPr>
            <w:r w:rsidRPr="007436BD">
              <w:rPr>
                <w:rFonts w:ascii="Cambria" w:hAnsi="Cambria"/>
                <w:b/>
                <w:bCs/>
                <w:sz w:val="20"/>
                <w:szCs w:val="20"/>
                <w:lang w:eastAsia="ar-SA"/>
              </w:rPr>
              <w:t>Składka za 12 miesięczny okres ubezpieczenia</w:t>
            </w:r>
          </w:p>
        </w:tc>
        <w:tc>
          <w:tcPr>
            <w:tcW w:w="1701" w:type="dxa"/>
            <w:tcBorders>
              <w:top w:val="single" w:sz="4" w:space="0" w:color="auto"/>
              <w:left w:val="single" w:sz="4" w:space="0" w:color="auto"/>
              <w:bottom w:val="single" w:sz="4" w:space="0" w:color="auto"/>
              <w:right w:val="single" w:sz="12" w:space="0" w:color="auto"/>
            </w:tcBorders>
            <w:vAlign w:val="center"/>
          </w:tcPr>
          <w:p w14:paraId="301E53FD" w14:textId="77777777" w:rsidR="005E710F" w:rsidRPr="007436BD" w:rsidRDefault="005E710F" w:rsidP="007D3706">
            <w:pPr>
              <w:suppressAutoHyphens/>
              <w:spacing w:after="0" w:line="240" w:lineRule="auto"/>
              <w:jc w:val="center"/>
              <w:rPr>
                <w:rFonts w:ascii="Cambria" w:hAnsi="Cambria"/>
                <w:b/>
                <w:bCs/>
                <w:sz w:val="20"/>
                <w:szCs w:val="20"/>
                <w:lang w:eastAsia="ar-SA"/>
              </w:rPr>
            </w:pPr>
            <w:r w:rsidRPr="007436BD">
              <w:rPr>
                <w:rFonts w:ascii="Cambria" w:hAnsi="Cambria"/>
                <w:b/>
                <w:bCs/>
                <w:sz w:val="20"/>
                <w:szCs w:val="20"/>
                <w:lang w:eastAsia="ar-SA"/>
              </w:rPr>
              <w:t xml:space="preserve">Składka za cały okres wykonania zamówienia </w:t>
            </w:r>
          </w:p>
          <w:p w14:paraId="1688E8CE" w14:textId="07CB4267" w:rsidR="005E710F" w:rsidRPr="007436BD" w:rsidRDefault="005E710F" w:rsidP="005E710F">
            <w:pPr>
              <w:suppressAutoHyphens/>
              <w:spacing w:after="0" w:line="240" w:lineRule="auto"/>
              <w:jc w:val="center"/>
              <w:rPr>
                <w:rFonts w:ascii="Cambria" w:hAnsi="Cambria"/>
                <w:b/>
                <w:bCs/>
                <w:sz w:val="20"/>
                <w:szCs w:val="20"/>
                <w:lang w:eastAsia="ar-SA"/>
              </w:rPr>
            </w:pPr>
            <w:r>
              <w:rPr>
                <w:rFonts w:ascii="Cambria" w:hAnsi="Cambria"/>
                <w:b/>
                <w:bCs/>
                <w:sz w:val="20"/>
                <w:szCs w:val="20"/>
                <w:lang w:eastAsia="ar-SA"/>
              </w:rPr>
              <w:t>(</w:t>
            </w:r>
            <w:r w:rsidR="00CD4CDB">
              <w:rPr>
                <w:rFonts w:ascii="Cambria" w:hAnsi="Cambria"/>
                <w:b/>
                <w:bCs/>
                <w:sz w:val="20"/>
                <w:szCs w:val="20"/>
                <w:lang w:eastAsia="ar-SA"/>
              </w:rPr>
              <w:t xml:space="preserve">36 </w:t>
            </w:r>
            <w:r w:rsidRPr="007436BD">
              <w:rPr>
                <w:rFonts w:ascii="Cambria" w:hAnsi="Cambria"/>
                <w:b/>
                <w:bCs/>
                <w:sz w:val="20"/>
                <w:szCs w:val="20"/>
                <w:lang w:eastAsia="ar-SA"/>
              </w:rPr>
              <w:t>miesięc</w:t>
            </w:r>
            <w:r w:rsidR="00CD4CDB">
              <w:rPr>
                <w:rFonts w:ascii="Cambria" w:hAnsi="Cambria"/>
                <w:b/>
                <w:bCs/>
                <w:sz w:val="20"/>
                <w:szCs w:val="20"/>
                <w:lang w:eastAsia="ar-SA"/>
              </w:rPr>
              <w:t>y</w:t>
            </w:r>
            <w:r w:rsidRPr="007436BD">
              <w:rPr>
                <w:rFonts w:ascii="Cambria" w:hAnsi="Cambria"/>
                <w:b/>
                <w:bCs/>
                <w:sz w:val="20"/>
                <w:szCs w:val="20"/>
                <w:lang w:eastAsia="ar-SA"/>
              </w:rPr>
              <w:t>)</w:t>
            </w:r>
          </w:p>
        </w:tc>
      </w:tr>
      <w:tr w:rsidR="005E710F" w:rsidRPr="00373637" w14:paraId="139270FC" w14:textId="77777777" w:rsidTr="007D3706">
        <w:trPr>
          <w:trHeight w:val="567"/>
          <w:jc w:val="center"/>
        </w:trPr>
        <w:tc>
          <w:tcPr>
            <w:tcW w:w="544" w:type="dxa"/>
            <w:tcBorders>
              <w:top w:val="single" w:sz="6" w:space="0" w:color="000000"/>
              <w:left w:val="single" w:sz="12" w:space="0" w:color="auto"/>
              <w:bottom w:val="single" w:sz="6" w:space="0" w:color="000000"/>
              <w:right w:val="single" w:sz="4" w:space="0" w:color="auto"/>
            </w:tcBorders>
            <w:shd w:val="clear" w:color="auto" w:fill="auto"/>
            <w:vAlign w:val="center"/>
          </w:tcPr>
          <w:p w14:paraId="4EBDDC77" w14:textId="77777777" w:rsidR="005E710F" w:rsidRPr="00B450FF" w:rsidRDefault="005E710F" w:rsidP="007D3706">
            <w:pPr>
              <w:widowControl w:val="0"/>
              <w:spacing w:after="0" w:line="240" w:lineRule="auto"/>
              <w:contextualSpacing/>
              <w:jc w:val="center"/>
              <w:rPr>
                <w:rFonts w:ascii="Cambria" w:hAnsi="Cambria"/>
                <w:b/>
                <w:sz w:val="20"/>
                <w:szCs w:val="20"/>
                <w:lang w:eastAsia="pl-PL"/>
              </w:rPr>
            </w:pPr>
            <w:r w:rsidRPr="00B450FF">
              <w:rPr>
                <w:rFonts w:ascii="Cambria" w:hAnsi="Cambria"/>
                <w:b/>
                <w:sz w:val="20"/>
                <w:szCs w:val="20"/>
                <w:lang w:eastAsia="pl-PL"/>
              </w:rPr>
              <w:t>1</w:t>
            </w:r>
          </w:p>
        </w:tc>
        <w:tc>
          <w:tcPr>
            <w:tcW w:w="6671" w:type="dxa"/>
            <w:tcBorders>
              <w:top w:val="single" w:sz="4" w:space="0" w:color="auto"/>
              <w:left w:val="single" w:sz="4" w:space="0" w:color="auto"/>
              <w:bottom w:val="single" w:sz="4" w:space="0" w:color="auto"/>
              <w:right w:val="single" w:sz="4" w:space="0" w:color="auto"/>
            </w:tcBorders>
            <w:shd w:val="clear" w:color="auto" w:fill="auto"/>
            <w:vAlign w:val="center"/>
          </w:tcPr>
          <w:p w14:paraId="64BFAC14" w14:textId="77777777" w:rsidR="005E710F" w:rsidRPr="00B450FF" w:rsidRDefault="005E710F" w:rsidP="007D3706">
            <w:pPr>
              <w:widowControl w:val="0"/>
              <w:spacing w:after="0" w:line="240" w:lineRule="auto"/>
              <w:contextualSpacing/>
              <w:jc w:val="both"/>
              <w:rPr>
                <w:rFonts w:ascii="Cambria" w:hAnsi="Cambria"/>
                <w:b/>
                <w:sz w:val="20"/>
                <w:szCs w:val="20"/>
                <w:lang w:eastAsia="pl-PL"/>
              </w:rPr>
            </w:pPr>
            <w:r w:rsidRPr="00B450FF">
              <w:rPr>
                <w:rFonts w:ascii="Cambria" w:hAnsi="Cambria"/>
                <w:b/>
                <w:sz w:val="20"/>
                <w:szCs w:val="20"/>
              </w:rPr>
              <w:t>Ubezpieczenie odpowiedzialności cywilnej posiadaczy pojazdów mechanicznych</w:t>
            </w:r>
            <w:r>
              <w:rPr>
                <w:rFonts w:ascii="Cambria" w:hAnsi="Cambria"/>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3955DB" w14:textId="77777777" w:rsidR="005E710F" w:rsidRPr="00B450FF" w:rsidRDefault="005E710F" w:rsidP="007D3706">
            <w:pPr>
              <w:widowControl w:val="0"/>
              <w:spacing w:after="0" w:line="240" w:lineRule="auto"/>
              <w:contextualSpacing/>
              <w:jc w:val="right"/>
              <w:rPr>
                <w:rFonts w:ascii="Cambria" w:hAnsi="Cambria"/>
                <w:b/>
                <w:sz w:val="20"/>
                <w:szCs w:val="20"/>
                <w:lang w:eastAsia="pl-PL"/>
              </w:rPr>
            </w:pPr>
            <w:r w:rsidRPr="00B450FF">
              <w:rPr>
                <w:rFonts w:ascii="Cambria" w:hAnsi="Cambria"/>
                <w:b/>
                <w:sz w:val="20"/>
                <w:szCs w:val="20"/>
                <w:lang w:eastAsia="pl-PL"/>
              </w:rPr>
              <w:t>zł</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3A9F7D30" w14:textId="77777777" w:rsidR="005E710F" w:rsidRPr="00B450FF" w:rsidRDefault="005E710F" w:rsidP="007D3706">
            <w:pPr>
              <w:widowControl w:val="0"/>
              <w:spacing w:after="0" w:line="240" w:lineRule="auto"/>
              <w:contextualSpacing/>
              <w:jc w:val="right"/>
              <w:rPr>
                <w:rFonts w:ascii="Cambria" w:hAnsi="Cambria"/>
                <w:b/>
                <w:sz w:val="20"/>
                <w:szCs w:val="20"/>
                <w:lang w:eastAsia="pl-PL"/>
              </w:rPr>
            </w:pPr>
            <w:r w:rsidRPr="00B450FF">
              <w:rPr>
                <w:rFonts w:ascii="Cambria" w:hAnsi="Cambria"/>
                <w:b/>
                <w:sz w:val="20"/>
                <w:szCs w:val="20"/>
                <w:lang w:eastAsia="pl-PL"/>
              </w:rPr>
              <w:t>zł</w:t>
            </w:r>
          </w:p>
        </w:tc>
      </w:tr>
      <w:tr w:rsidR="005E710F" w:rsidRPr="00373637" w14:paraId="154AA8BF" w14:textId="77777777" w:rsidTr="007D3706">
        <w:trPr>
          <w:trHeight w:val="567"/>
          <w:jc w:val="center"/>
        </w:trPr>
        <w:tc>
          <w:tcPr>
            <w:tcW w:w="544" w:type="dxa"/>
            <w:tcBorders>
              <w:top w:val="single" w:sz="6" w:space="0" w:color="000000"/>
              <w:left w:val="single" w:sz="12" w:space="0" w:color="auto"/>
              <w:bottom w:val="single" w:sz="6" w:space="0" w:color="000000"/>
              <w:right w:val="single" w:sz="4" w:space="0" w:color="auto"/>
            </w:tcBorders>
            <w:shd w:val="clear" w:color="auto" w:fill="auto"/>
            <w:vAlign w:val="center"/>
          </w:tcPr>
          <w:p w14:paraId="74051F27" w14:textId="77777777" w:rsidR="005E710F" w:rsidRPr="00B450FF" w:rsidRDefault="005E710F" w:rsidP="007D3706">
            <w:pPr>
              <w:widowControl w:val="0"/>
              <w:spacing w:after="0" w:line="240" w:lineRule="auto"/>
              <w:contextualSpacing/>
              <w:jc w:val="center"/>
              <w:rPr>
                <w:rFonts w:ascii="Cambria" w:hAnsi="Cambria"/>
                <w:b/>
                <w:sz w:val="20"/>
                <w:szCs w:val="20"/>
                <w:lang w:eastAsia="pl-PL"/>
              </w:rPr>
            </w:pPr>
            <w:r w:rsidRPr="00B450FF">
              <w:rPr>
                <w:rFonts w:ascii="Cambria" w:hAnsi="Cambria"/>
                <w:b/>
                <w:sz w:val="20"/>
                <w:szCs w:val="20"/>
                <w:lang w:eastAsia="pl-PL"/>
              </w:rPr>
              <w:t>2</w:t>
            </w:r>
          </w:p>
        </w:tc>
        <w:tc>
          <w:tcPr>
            <w:tcW w:w="6671" w:type="dxa"/>
            <w:tcBorders>
              <w:top w:val="single" w:sz="4" w:space="0" w:color="auto"/>
              <w:left w:val="single" w:sz="4" w:space="0" w:color="auto"/>
              <w:bottom w:val="single" w:sz="4" w:space="0" w:color="auto"/>
              <w:right w:val="single" w:sz="4" w:space="0" w:color="auto"/>
            </w:tcBorders>
            <w:shd w:val="clear" w:color="auto" w:fill="auto"/>
            <w:vAlign w:val="center"/>
          </w:tcPr>
          <w:p w14:paraId="0389106F" w14:textId="77777777" w:rsidR="005E710F" w:rsidRPr="00B450FF" w:rsidRDefault="005E710F" w:rsidP="007D3706">
            <w:pPr>
              <w:widowControl w:val="0"/>
              <w:spacing w:after="0" w:line="240" w:lineRule="auto"/>
              <w:contextualSpacing/>
              <w:jc w:val="both"/>
              <w:rPr>
                <w:rFonts w:ascii="Cambria" w:hAnsi="Cambria"/>
                <w:b/>
                <w:sz w:val="20"/>
                <w:szCs w:val="20"/>
              </w:rPr>
            </w:pPr>
            <w:r w:rsidRPr="00B450FF">
              <w:rPr>
                <w:rFonts w:ascii="Cambria" w:hAnsi="Cambria"/>
                <w:b/>
                <w:sz w:val="20"/>
                <w:szCs w:val="20"/>
              </w:rPr>
              <w:t>Ubezpieczenie auto casco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483024" w14:textId="77777777" w:rsidR="005E710F" w:rsidRPr="00B450FF" w:rsidRDefault="005E710F" w:rsidP="007D3706">
            <w:pPr>
              <w:widowControl w:val="0"/>
              <w:spacing w:after="0" w:line="240" w:lineRule="auto"/>
              <w:contextualSpacing/>
              <w:jc w:val="right"/>
              <w:rPr>
                <w:rFonts w:ascii="Cambria" w:hAnsi="Cambria"/>
                <w:b/>
                <w:sz w:val="20"/>
                <w:szCs w:val="20"/>
                <w:lang w:eastAsia="pl-PL"/>
              </w:rPr>
            </w:pPr>
            <w:r w:rsidRPr="00B450FF">
              <w:rPr>
                <w:rFonts w:ascii="Cambria" w:hAnsi="Cambria"/>
                <w:b/>
                <w:sz w:val="20"/>
                <w:szCs w:val="20"/>
                <w:lang w:eastAsia="pl-PL"/>
              </w:rPr>
              <w:t>zł</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386BA94C" w14:textId="77777777" w:rsidR="005E710F" w:rsidRPr="00B450FF" w:rsidRDefault="005E710F" w:rsidP="007D3706">
            <w:pPr>
              <w:widowControl w:val="0"/>
              <w:spacing w:after="0" w:line="240" w:lineRule="auto"/>
              <w:contextualSpacing/>
              <w:jc w:val="right"/>
              <w:rPr>
                <w:rFonts w:ascii="Cambria" w:hAnsi="Cambria"/>
                <w:b/>
                <w:sz w:val="20"/>
                <w:szCs w:val="20"/>
                <w:lang w:eastAsia="pl-PL"/>
              </w:rPr>
            </w:pPr>
            <w:r w:rsidRPr="00B450FF">
              <w:rPr>
                <w:rFonts w:ascii="Cambria" w:hAnsi="Cambria"/>
                <w:b/>
                <w:sz w:val="20"/>
                <w:szCs w:val="20"/>
                <w:lang w:eastAsia="pl-PL"/>
              </w:rPr>
              <w:t>zł</w:t>
            </w:r>
          </w:p>
        </w:tc>
      </w:tr>
      <w:tr w:rsidR="005E710F" w:rsidRPr="00373637" w14:paraId="2FBF2B81" w14:textId="77777777" w:rsidTr="007D3706">
        <w:trPr>
          <w:trHeight w:val="567"/>
          <w:jc w:val="center"/>
        </w:trPr>
        <w:tc>
          <w:tcPr>
            <w:tcW w:w="544" w:type="dxa"/>
            <w:tcBorders>
              <w:top w:val="single" w:sz="6" w:space="0" w:color="000000"/>
              <w:left w:val="single" w:sz="12" w:space="0" w:color="auto"/>
              <w:bottom w:val="single" w:sz="6" w:space="0" w:color="000000"/>
              <w:right w:val="single" w:sz="4" w:space="0" w:color="auto"/>
            </w:tcBorders>
            <w:shd w:val="clear" w:color="auto" w:fill="auto"/>
            <w:vAlign w:val="center"/>
          </w:tcPr>
          <w:p w14:paraId="6C385C95" w14:textId="77777777" w:rsidR="005E710F" w:rsidRPr="00B450FF" w:rsidRDefault="005E710F" w:rsidP="007D3706">
            <w:pPr>
              <w:widowControl w:val="0"/>
              <w:spacing w:after="0" w:line="240" w:lineRule="auto"/>
              <w:contextualSpacing/>
              <w:jc w:val="center"/>
              <w:rPr>
                <w:rFonts w:ascii="Cambria" w:hAnsi="Cambria"/>
                <w:b/>
                <w:sz w:val="20"/>
                <w:szCs w:val="20"/>
                <w:lang w:eastAsia="pl-PL"/>
              </w:rPr>
            </w:pPr>
            <w:r w:rsidRPr="00B450FF">
              <w:rPr>
                <w:rFonts w:ascii="Cambria" w:hAnsi="Cambria"/>
                <w:b/>
                <w:sz w:val="20"/>
                <w:szCs w:val="20"/>
                <w:lang w:eastAsia="pl-PL"/>
              </w:rPr>
              <w:t>3</w:t>
            </w:r>
          </w:p>
        </w:tc>
        <w:tc>
          <w:tcPr>
            <w:tcW w:w="6671" w:type="dxa"/>
            <w:tcBorders>
              <w:top w:val="single" w:sz="4" w:space="0" w:color="auto"/>
              <w:left w:val="single" w:sz="4" w:space="0" w:color="auto"/>
              <w:bottom w:val="single" w:sz="4" w:space="0" w:color="auto"/>
              <w:right w:val="single" w:sz="4" w:space="0" w:color="auto"/>
            </w:tcBorders>
            <w:shd w:val="clear" w:color="auto" w:fill="auto"/>
            <w:vAlign w:val="center"/>
          </w:tcPr>
          <w:p w14:paraId="4944BEFB" w14:textId="77777777" w:rsidR="005E710F" w:rsidRPr="00B450FF" w:rsidRDefault="005E710F" w:rsidP="007D3706">
            <w:pPr>
              <w:widowControl w:val="0"/>
              <w:spacing w:after="0" w:line="240" w:lineRule="auto"/>
              <w:contextualSpacing/>
              <w:rPr>
                <w:rFonts w:ascii="Cambria" w:hAnsi="Cambria"/>
                <w:b/>
                <w:sz w:val="20"/>
                <w:szCs w:val="20"/>
                <w:lang w:eastAsia="pl-PL"/>
              </w:rPr>
            </w:pPr>
            <w:r w:rsidRPr="00B450FF">
              <w:rPr>
                <w:rFonts w:ascii="Cambria" w:hAnsi="Cambria"/>
                <w:b/>
                <w:sz w:val="20"/>
                <w:szCs w:val="20"/>
              </w:rPr>
              <w:t>Ubezpieczenie następstw nieszczęśliwych wypadków kierowców i pasażerów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5F90F3" w14:textId="77777777" w:rsidR="005E710F" w:rsidRPr="00B450FF" w:rsidRDefault="005E710F" w:rsidP="007D3706">
            <w:pPr>
              <w:widowControl w:val="0"/>
              <w:spacing w:after="0" w:line="240" w:lineRule="auto"/>
              <w:contextualSpacing/>
              <w:jc w:val="right"/>
              <w:rPr>
                <w:rFonts w:ascii="Cambria" w:hAnsi="Cambria"/>
                <w:b/>
                <w:sz w:val="20"/>
                <w:szCs w:val="20"/>
                <w:lang w:eastAsia="pl-PL"/>
              </w:rPr>
            </w:pPr>
            <w:r w:rsidRPr="00B450FF">
              <w:rPr>
                <w:rFonts w:ascii="Cambria" w:hAnsi="Cambria"/>
                <w:b/>
                <w:sz w:val="20"/>
                <w:szCs w:val="20"/>
                <w:lang w:eastAsia="pl-PL"/>
              </w:rPr>
              <w:t>zł</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0648BE74" w14:textId="77777777" w:rsidR="005E710F" w:rsidRPr="00B450FF" w:rsidRDefault="005E710F" w:rsidP="007D3706">
            <w:pPr>
              <w:widowControl w:val="0"/>
              <w:spacing w:after="0" w:line="240" w:lineRule="auto"/>
              <w:contextualSpacing/>
              <w:jc w:val="right"/>
              <w:rPr>
                <w:rFonts w:ascii="Cambria" w:hAnsi="Cambria"/>
                <w:b/>
                <w:sz w:val="20"/>
                <w:szCs w:val="20"/>
                <w:lang w:eastAsia="pl-PL"/>
              </w:rPr>
            </w:pPr>
            <w:r w:rsidRPr="00B450FF">
              <w:rPr>
                <w:rFonts w:ascii="Cambria" w:hAnsi="Cambria"/>
                <w:b/>
                <w:sz w:val="20"/>
                <w:szCs w:val="20"/>
                <w:lang w:eastAsia="pl-PL"/>
              </w:rPr>
              <w:t>zł</w:t>
            </w:r>
          </w:p>
        </w:tc>
      </w:tr>
      <w:tr w:rsidR="005E710F" w:rsidRPr="00373637" w14:paraId="41A3F685" w14:textId="77777777" w:rsidTr="007D3706">
        <w:trPr>
          <w:trHeight w:val="567"/>
          <w:jc w:val="center"/>
        </w:trPr>
        <w:tc>
          <w:tcPr>
            <w:tcW w:w="721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53F4B2A7" w14:textId="77777777" w:rsidR="005E710F" w:rsidRDefault="005E710F" w:rsidP="007D3706">
            <w:pPr>
              <w:widowControl w:val="0"/>
              <w:spacing w:after="0" w:line="240" w:lineRule="auto"/>
              <w:contextualSpacing/>
              <w:jc w:val="right"/>
              <w:rPr>
                <w:rFonts w:ascii="Cambria" w:hAnsi="Cambria"/>
                <w:b/>
                <w:sz w:val="20"/>
                <w:szCs w:val="20"/>
                <w:lang w:eastAsia="pl-PL"/>
              </w:rPr>
            </w:pPr>
            <w:r w:rsidRPr="00B450FF">
              <w:rPr>
                <w:rFonts w:ascii="Cambria" w:hAnsi="Cambria"/>
                <w:b/>
                <w:sz w:val="20"/>
                <w:szCs w:val="20"/>
                <w:lang w:eastAsia="pl-PL"/>
              </w:rPr>
              <w:t xml:space="preserve">Razem składka do zapłaty za II część zamówienia </w:t>
            </w:r>
          </w:p>
          <w:p w14:paraId="6D7692BF" w14:textId="77777777" w:rsidR="005E710F" w:rsidRPr="00B450FF" w:rsidRDefault="005E710F" w:rsidP="007D3706">
            <w:pPr>
              <w:widowControl w:val="0"/>
              <w:spacing w:after="0" w:line="240" w:lineRule="auto"/>
              <w:contextualSpacing/>
              <w:jc w:val="right"/>
              <w:rPr>
                <w:rFonts w:ascii="Cambria" w:hAnsi="Cambria"/>
                <w:sz w:val="20"/>
                <w:szCs w:val="20"/>
                <w:lang w:eastAsia="pl-PL"/>
              </w:rPr>
            </w:pPr>
            <w:r w:rsidRPr="00B450FF">
              <w:rPr>
                <w:rFonts w:ascii="Cambria" w:hAnsi="Cambria"/>
                <w:b/>
                <w:sz w:val="20"/>
                <w:szCs w:val="20"/>
                <w:lang w:eastAsia="pl-PL"/>
              </w:rPr>
              <w:t>(suma składek z wierszy 1, 2 i 3):</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78E8A0AB" w14:textId="77777777" w:rsidR="005E710F" w:rsidRPr="00B450FF" w:rsidRDefault="005E710F" w:rsidP="007D3706">
            <w:pPr>
              <w:widowControl w:val="0"/>
              <w:spacing w:after="0" w:line="240" w:lineRule="auto"/>
              <w:contextualSpacing/>
              <w:jc w:val="right"/>
              <w:rPr>
                <w:rFonts w:ascii="Cambria" w:hAnsi="Cambria"/>
                <w:b/>
                <w:sz w:val="20"/>
                <w:szCs w:val="20"/>
                <w:lang w:eastAsia="pl-PL"/>
              </w:rPr>
            </w:pPr>
            <w:r w:rsidRPr="00B450FF">
              <w:rPr>
                <w:rFonts w:ascii="Cambria" w:hAnsi="Cambria"/>
                <w:b/>
                <w:sz w:val="20"/>
                <w:szCs w:val="20"/>
                <w:lang w:eastAsia="pl-PL"/>
              </w:rPr>
              <w:t>zł</w:t>
            </w:r>
          </w:p>
        </w:tc>
        <w:tc>
          <w:tcPr>
            <w:tcW w:w="1701" w:type="dxa"/>
            <w:tcBorders>
              <w:top w:val="single" w:sz="4" w:space="0" w:color="auto"/>
              <w:left w:val="single" w:sz="4" w:space="0" w:color="auto"/>
              <w:bottom w:val="single" w:sz="12" w:space="0" w:color="auto"/>
              <w:right w:val="single" w:sz="12" w:space="0" w:color="auto"/>
            </w:tcBorders>
          </w:tcPr>
          <w:p w14:paraId="0F68C6EC" w14:textId="77777777" w:rsidR="005E710F" w:rsidRPr="00B450FF" w:rsidRDefault="005E710F" w:rsidP="007D3706">
            <w:pPr>
              <w:widowControl w:val="0"/>
              <w:spacing w:after="0" w:line="240" w:lineRule="auto"/>
              <w:contextualSpacing/>
              <w:jc w:val="right"/>
              <w:rPr>
                <w:rFonts w:ascii="Cambria" w:hAnsi="Cambria"/>
                <w:b/>
                <w:sz w:val="20"/>
                <w:szCs w:val="20"/>
                <w:lang w:eastAsia="pl-PL"/>
              </w:rPr>
            </w:pPr>
            <w:r>
              <w:rPr>
                <w:rFonts w:ascii="Cambria" w:hAnsi="Cambria"/>
                <w:b/>
                <w:sz w:val="20"/>
                <w:szCs w:val="20"/>
                <w:lang w:eastAsia="pl-PL"/>
              </w:rPr>
              <w:t>zł</w:t>
            </w:r>
          </w:p>
        </w:tc>
      </w:tr>
    </w:tbl>
    <w:p w14:paraId="5501DCF5" w14:textId="77777777" w:rsidR="008C276F" w:rsidRPr="007A152C" w:rsidRDefault="008C276F" w:rsidP="008D16C0">
      <w:pPr>
        <w:widowControl w:val="0"/>
        <w:spacing w:after="0" w:line="240" w:lineRule="auto"/>
        <w:rPr>
          <w:rFonts w:ascii="Cambria" w:hAnsi="Cambria"/>
        </w:rPr>
      </w:pPr>
    </w:p>
    <w:tbl>
      <w:tblPr>
        <w:tblW w:w="5311" w:type="pct"/>
        <w:tblInd w:w="-2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720"/>
        <w:gridCol w:w="1486"/>
      </w:tblGrid>
      <w:tr w:rsidR="001F5EBD" w:rsidRPr="007A152C" w14:paraId="4F46767A" w14:textId="77777777" w:rsidTr="00913C86">
        <w:trPr>
          <w:cantSplit/>
          <w:trHeight w:val="454"/>
        </w:trPr>
        <w:tc>
          <w:tcPr>
            <w:tcW w:w="4272" w:type="pct"/>
            <w:shd w:val="clear" w:color="auto" w:fill="F2F2F2" w:themeFill="background1" w:themeFillShade="F2"/>
            <w:vAlign w:val="center"/>
          </w:tcPr>
          <w:p w14:paraId="61387412" w14:textId="3BD7829C" w:rsidR="001F5EBD" w:rsidRPr="007A152C" w:rsidRDefault="001F5EBD" w:rsidP="009A7944">
            <w:pPr>
              <w:widowControl w:val="0"/>
              <w:tabs>
                <w:tab w:val="left" w:pos="567"/>
              </w:tabs>
              <w:snapToGrid w:val="0"/>
              <w:spacing w:after="0" w:line="240" w:lineRule="auto"/>
              <w:jc w:val="center"/>
              <w:rPr>
                <w:rFonts w:ascii="Cambria" w:hAnsi="Cambria"/>
                <w:b/>
                <w:bCs/>
                <w:sz w:val="20"/>
                <w:szCs w:val="20"/>
                <w:lang w:eastAsia="ar-SA"/>
              </w:rPr>
            </w:pPr>
            <w:r w:rsidRPr="007A152C">
              <w:rPr>
                <w:rFonts w:ascii="Cambria" w:hAnsi="Cambria"/>
                <w:b/>
                <w:bCs/>
                <w:sz w:val="20"/>
                <w:szCs w:val="20"/>
                <w:lang w:eastAsia="ar-SA"/>
              </w:rPr>
              <w:t>Klauzule dodatkowe i inne postanowienia szczególne fakultatywne,</w:t>
            </w:r>
            <w:r w:rsidR="00281AF0" w:rsidRPr="007A152C">
              <w:rPr>
                <w:rFonts w:ascii="Cambria" w:hAnsi="Cambria"/>
                <w:b/>
                <w:bCs/>
                <w:sz w:val="20"/>
                <w:szCs w:val="20"/>
                <w:lang w:eastAsia="ar-SA"/>
              </w:rPr>
              <w:t xml:space="preserve"> </w:t>
            </w:r>
            <w:r w:rsidR="009A7944">
              <w:rPr>
                <w:rFonts w:ascii="Cambria" w:hAnsi="Cambria"/>
                <w:b/>
                <w:bCs/>
                <w:sz w:val="20"/>
                <w:szCs w:val="20"/>
                <w:lang w:eastAsia="ar-SA"/>
              </w:rPr>
              <w:t xml:space="preserve">                                                                </w:t>
            </w:r>
            <w:r w:rsidRPr="007A152C">
              <w:rPr>
                <w:rFonts w:ascii="Cambria" w:hAnsi="Cambria"/>
                <w:b/>
                <w:bCs/>
                <w:sz w:val="20"/>
                <w:szCs w:val="20"/>
                <w:lang w:eastAsia="ar-SA"/>
              </w:rPr>
              <w:t>dotyczące części II zamówienia</w:t>
            </w:r>
          </w:p>
        </w:tc>
        <w:tc>
          <w:tcPr>
            <w:tcW w:w="728" w:type="pct"/>
            <w:shd w:val="clear" w:color="auto" w:fill="F2F2F2" w:themeFill="background1" w:themeFillShade="F2"/>
            <w:vAlign w:val="center"/>
          </w:tcPr>
          <w:p w14:paraId="4DC9BC37" w14:textId="77777777" w:rsidR="001F5EBD" w:rsidRPr="007A152C" w:rsidRDefault="001F5EBD" w:rsidP="008D16C0">
            <w:pPr>
              <w:widowControl w:val="0"/>
              <w:tabs>
                <w:tab w:val="left" w:pos="567"/>
              </w:tabs>
              <w:snapToGrid w:val="0"/>
              <w:spacing w:after="0" w:line="240" w:lineRule="auto"/>
              <w:jc w:val="center"/>
              <w:rPr>
                <w:rFonts w:ascii="Cambria" w:hAnsi="Cambria"/>
                <w:b/>
                <w:bCs/>
                <w:sz w:val="20"/>
                <w:szCs w:val="20"/>
                <w:lang w:eastAsia="ar-SA"/>
              </w:rPr>
            </w:pPr>
            <w:r w:rsidRPr="007A152C">
              <w:rPr>
                <w:rFonts w:ascii="Cambria" w:hAnsi="Cambria"/>
                <w:b/>
                <w:bCs/>
                <w:sz w:val="20"/>
                <w:szCs w:val="20"/>
                <w:lang w:eastAsia="ar-SA"/>
              </w:rPr>
              <w:t>Akceptacja</w:t>
            </w:r>
          </w:p>
        </w:tc>
      </w:tr>
      <w:tr w:rsidR="00F00961" w:rsidRPr="007A152C" w14:paraId="33D94131" w14:textId="77777777" w:rsidTr="00F00961">
        <w:trPr>
          <w:cantSplit/>
          <w:trHeight w:val="510"/>
        </w:trPr>
        <w:tc>
          <w:tcPr>
            <w:tcW w:w="4272" w:type="pct"/>
            <w:shd w:val="clear" w:color="auto" w:fill="auto"/>
            <w:vAlign w:val="center"/>
          </w:tcPr>
          <w:p w14:paraId="5D3C00C2" w14:textId="352D2F7C" w:rsidR="00F00961" w:rsidRPr="007A152C" w:rsidRDefault="00F00961" w:rsidP="008D16C0">
            <w:pPr>
              <w:widowControl w:val="0"/>
              <w:spacing w:after="0" w:line="240" w:lineRule="auto"/>
              <w:jc w:val="both"/>
              <w:rPr>
                <w:rFonts w:ascii="Cambria" w:hAnsi="Cambria"/>
                <w:spacing w:val="-2"/>
                <w:sz w:val="20"/>
                <w:szCs w:val="20"/>
                <w:lang w:eastAsia="ar-SA"/>
              </w:rPr>
            </w:pPr>
            <w:r w:rsidRPr="007A152C">
              <w:rPr>
                <w:rFonts w:ascii="Cambria" w:hAnsi="Cambria"/>
                <w:spacing w:val="-2"/>
                <w:sz w:val="20"/>
                <w:szCs w:val="20"/>
              </w:rPr>
              <w:t xml:space="preserve">Uznanie za szkodę częściową uszkodzenie ubezpieczonego pojazdu w takim zakresie, że koszt jego naprawy nie przekracza 80% jego wartości rynkowej na dzień ustalania odszkodowania – </w:t>
            </w:r>
            <w:r w:rsidRPr="00913C86">
              <w:rPr>
                <w:rFonts w:ascii="Cambria" w:hAnsi="Cambria"/>
                <w:b/>
                <w:spacing w:val="-2"/>
                <w:sz w:val="20"/>
                <w:szCs w:val="20"/>
              </w:rPr>
              <w:t>20 punktów</w:t>
            </w:r>
          </w:p>
        </w:tc>
        <w:tc>
          <w:tcPr>
            <w:tcW w:w="728" w:type="pct"/>
            <w:shd w:val="clear" w:color="auto" w:fill="auto"/>
          </w:tcPr>
          <w:p w14:paraId="61F5F588" w14:textId="77777777" w:rsidR="00F00961" w:rsidRPr="007A152C" w:rsidRDefault="00F00961" w:rsidP="008D16C0">
            <w:pPr>
              <w:widowControl w:val="0"/>
              <w:tabs>
                <w:tab w:val="left" w:pos="567"/>
              </w:tabs>
              <w:snapToGrid w:val="0"/>
              <w:spacing w:after="0" w:line="240" w:lineRule="auto"/>
              <w:jc w:val="center"/>
              <w:rPr>
                <w:rFonts w:ascii="Cambria" w:hAnsi="Cambria"/>
                <w:b/>
                <w:bCs/>
                <w:sz w:val="20"/>
                <w:szCs w:val="20"/>
                <w:lang w:eastAsia="ar-SA"/>
              </w:rPr>
            </w:pPr>
          </w:p>
        </w:tc>
      </w:tr>
      <w:tr w:rsidR="00F00961" w:rsidRPr="007A152C" w14:paraId="06164E38" w14:textId="77777777" w:rsidTr="00F00961">
        <w:trPr>
          <w:cantSplit/>
          <w:trHeight w:val="510"/>
        </w:trPr>
        <w:tc>
          <w:tcPr>
            <w:tcW w:w="4272" w:type="pct"/>
            <w:shd w:val="clear" w:color="auto" w:fill="auto"/>
            <w:vAlign w:val="center"/>
          </w:tcPr>
          <w:p w14:paraId="30A6C606" w14:textId="70CA0007" w:rsidR="00F00961" w:rsidRPr="007A152C" w:rsidRDefault="00F00961" w:rsidP="008D16C0">
            <w:pPr>
              <w:widowControl w:val="0"/>
              <w:spacing w:after="0" w:line="240" w:lineRule="auto"/>
              <w:jc w:val="both"/>
              <w:rPr>
                <w:rFonts w:ascii="Cambria" w:hAnsi="Cambria"/>
                <w:sz w:val="20"/>
                <w:szCs w:val="20"/>
                <w:lang w:eastAsia="ar-SA"/>
              </w:rPr>
            </w:pPr>
            <w:r w:rsidRPr="007A152C">
              <w:rPr>
                <w:rFonts w:ascii="Cambria" w:hAnsi="Cambria"/>
                <w:sz w:val="20"/>
                <w:szCs w:val="20"/>
              </w:rPr>
              <w:t xml:space="preserve">Przyjęcie podanej klauzuli szkody całkowitej – </w:t>
            </w:r>
            <w:r w:rsidRPr="00913C86">
              <w:rPr>
                <w:rFonts w:ascii="Cambria" w:hAnsi="Cambria"/>
                <w:b/>
                <w:sz w:val="20"/>
                <w:szCs w:val="20"/>
              </w:rPr>
              <w:t>20 punktów</w:t>
            </w:r>
          </w:p>
        </w:tc>
        <w:tc>
          <w:tcPr>
            <w:tcW w:w="728" w:type="pct"/>
            <w:shd w:val="clear" w:color="auto" w:fill="auto"/>
          </w:tcPr>
          <w:p w14:paraId="0907AA20" w14:textId="77777777" w:rsidR="00F00961" w:rsidRPr="007A152C" w:rsidRDefault="00F00961" w:rsidP="008D16C0">
            <w:pPr>
              <w:widowControl w:val="0"/>
              <w:tabs>
                <w:tab w:val="left" w:pos="567"/>
              </w:tabs>
              <w:snapToGrid w:val="0"/>
              <w:spacing w:after="0" w:line="240" w:lineRule="auto"/>
              <w:jc w:val="center"/>
              <w:rPr>
                <w:rFonts w:ascii="Cambria" w:hAnsi="Cambria"/>
                <w:b/>
                <w:bCs/>
                <w:sz w:val="20"/>
                <w:szCs w:val="20"/>
                <w:lang w:eastAsia="ar-SA"/>
              </w:rPr>
            </w:pPr>
          </w:p>
        </w:tc>
      </w:tr>
      <w:tr w:rsidR="00F00961" w:rsidRPr="007A152C" w14:paraId="7911A497" w14:textId="77777777" w:rsidTr="00F00961">
        <w:trPr>
          <w:cantSplit/>
          <w:trHeight w:val="510"/>
        </w:trPr>
        <w:tc>
          <w:tcPr>
            <w:tcW w:w="4272" w:type="pct"/>
            <w:shd w:val="clear" w:color="auto" w:fill="auto"/>
            <w:vAlign w:val="center"/>
          </w:tcPr>
          <w:p w14:paraId="20C35D7D" w14:textId="54B6B40E" w:rsidR="00F00961" w:rsidRPr="007A152C" w:rsidRDefault="00F00961" w:rsidP="008D16C0">
            <w:pPr>
              <w:widowControl w:val="0"/>
              <w:spacing w:after="0" w:line="240" w:lineRule="auto"/>
              <w:jc w:val="both"/>
              <w:rPr>
                <w:rFonts w:ascii="Cambria" w:hAnsi="Cambria"/>
                <w:spacing w:val="-2"/>
                <w:sz w:val="20"/>
                <w:szCs w:val="20"/>
                <w:lang w:eastAsia="ar-SA"/>
              </w:rPr>
            </w:pPr>
            <w:r w:rsidRPr="007A152C">
              <w:rPr>
                <w:rFonts w:ascii="Cambria" w:hAnsi="Cambria"/>
                <w:spacing w:val="-2"/>
                <w:sz w:val="20"/>
                <w:szCs w:val="20"/>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w:t>
            </w:r>
            <w:r w:rsidR="005E710F">
              <w:rPr>
                <w:rFonts w:ascii="Cambria" w:hAnsi="Cambria"/>
                <w:spacing w:val="-2"/>
                <w:sz w:val="20"/>
                <w:szCs w:val="20"/>
              </w:rPr>
              <w:t xml:space="preserve"> przeciwdziałaniu narkomanii – </w:t>
            </w:r>
            <w:r w:rsidR="005E710F" w:rsidRPr="005E710F">
              <w:rPr>
                <w:rFonts w:ascii="Cambria" w:hAnsi="Cambria"/>
                <w:b/>
                <w:spacing w:val="-2"/>
                <w:sz w:val="20"/>
                <w:szCs w:val="20"/>
              </w:rPr>
              <w:t>2</w:t>
            </w:r>
            <w:r w:rsidRPr="005E710F">
              <w:rPr>
                <w:rFonts w:ascii="Cambria" w:hAnsi="Cambria"/>
                <w:b/>
                <w:spacing w:val="-2"/>
                <w:sz w:val="20"/>
                <w:szCs w:val="20"/>
              </w:rPr>
              <w:t>0 punktów</w:t>
            </w:r>
          </w:p>
        </w:tc>
        <w:tc>
          <w:tcPr>
            <w:tcW w:w="728" w:type="pct"/>
            <w:shd w:val="clear" w:color="auto" w:fill="auto"/>
          </w:tcPr>
          <w:p w14:paraId="01E63F28" w14:textId="77777777" w:rsidR="00F00961" w:rsidRPr="007A152C" w:rsidRDefault="00F00961" w:rsidP="008D16C0">
            <w:pPr>
              <w:widowControl w:val="0"/>
              <w:tabs>
                <w:tab w:val="left" w:pos="567"/>
              </w:tabs>
              <w:snapToGrid w:val="0"/>
              <w:spacing w:after="0" w:line="240" w:lineRule="auto"/>
              <w:jc w:val="center"/>
              <w:rPr>
                <w:rFonts w:ascii="Cambria" w:hAnsi="Cambria"/>
                <w:b/>
                <w:bCs/>
                <w:sz w:val="20"/>
                <w:szCs w:val="20"/>
                <w:lang w:eastAsia="ar-SA"/>
              </w:rPr>
            </w:pPr>
          </w:p>
        </w:tc>
      </w:tr>
      <w:tr w:rsidR="00314407" w:rsidRPr="007A152C" w14:paraId="7BF45EA3" w14:textId="77777777" w:rsidTr="00F00961">
        <w:trPr>
          <w:cantSplit/>
          <w:trHeight w:val="510"/>
        </w:trPr>
        <w:tc>
          <w:tcPr>
            <w:tcW w:w="4272" w:type="pct"/>
            <w:shd w:val="clear" w:color="auto" w:fill="auto"/>
            <w:vAlign w:val="center"/>
          </w:tcPr>
          <w:p w14:paraId="16FD5BD0" w14:textId="5E6819DF" w:rsidR="00314407" w:rsidRPr="007A152C" w:rsidRDefault="00314407" w:rsidP="008D16C0">
            <w:pPr>
              <w:widowControl w:val="0"/>
              <w:spacing w:after="0" w:line="240" w:lineRule="auto"/>
              <w:jc w:val="both"/>
              <w:rPr>
                <w:rFonts w:ascii="Cambria" w:hAnsi="Cambria"/>
                <w:sz w:val="20"/>
                <w:szCs w:val="20"/>
              </w:rPr>
            </w:pPr>
            <w:r w:rsidRPr="007E0741">
              <w:rPr>
                <w:rFonts w:ascii="Cambria" w:eastAsiaTheme="minorHAnsi" w:hAnsi="Cambria" w:cstheme="minorBidi"/>
                <w:spacing w:val="-4"/>
              </w:rPr>
              <w:t>Przyjęcie gwarantowanej sumy ubezpieczenia auto casco przez każdy roczny okres ubezpieczenia pojazdów; warunek odnoszący się do gwarantowanej sumy ubezpieczenia dotyczy wyłącznie pojazdów do 10 roku eksploatacji</w:t>
            </w:r>
            <w:r>
              <w:rPr>
                <w:rFonts w:ascii="Cambria" w:eastAsiaTheme="minorHAnsi" w:hAnsi="Cambria" w:cstheme="minorBidi"/>
                <w:spacing w:val="-4"/>
              </w:rPr>
              <w:t xml:space="preserve"> -</w:t>
            </w:r>
            <w:r w:rsidRPr="00314407">
              <w:rPr>
                <w:rFonts w:ascii="Cambria" w:hAnsi="Cambria"/>
                <w:b/>
                <w:bCs/>
                <w:sz w:val="20"/>
                <w:szCs w:val="20"/>
              </w:rPr>
              <w:t>15 p</w:t>
            </w:r>
            <w:r w:rsidRPr="00913C86">
              <w:rPr>
                <w:rFonts w:ascii="Cambria" w:hAnsi="Cambria"/>
                <w:b/>
                <w:sz w:val="20"/>
                <w:szCs w:val="20"/>
              </w:rPr>
              <w:t>unktów</w:t>
            </w:r>
          </w:p>
        </w:tc>
        <w:tc>
          <w:tcPr>
            <w:tcW w:w="728" w:type="pct"/>
            <w:shd w:val="clear" w:color="auto" w:fill="auto"/>
          </w:tcPr>
          <w:p w14:paraId="10B7F310" w14:textId="77777777" w:rsidR="00314407" w:rsidRPr="007A152C" w:rsidRDefault="00314407" w:rsidP="008D16C0">
            <w:pPr>
              <w:widowControl w:val="0"/>
              <w:tabs>
                <w:tab w:val="left" w:pos="567"/>
              </w:tabs>
              <w:snapToGrid w:val="0"/>
              <w:spacing w:after="0" w:line="240" w:lineRule="auto"/>
              <w:jc w:val="center"/>
              <w:rPr>
                <w:rFonts w:ascii="Cambria" w:hAnsi="Cambria"/>
                <w:b/>
                <w:bCs/>
                <w:sz w:val="20"/>
                <w:szCs w:val="20"/>
                <w:lang w:eastAsia="ar-SA"/>
              </w:rPr>
            </w:pPr>
          </w:p>
        </w:tc>
      </w:tr>
      <w:tr w:rsidR="00F00961" w:rsidRPr="007A152C" w14:paraId="4405735E" w14:textId="77777777" w:rsidTr="00F00961">
        <w:trPr>
          <w:cantSplit/>
          <w:trHeight w:val="510"/>
        </w:trPr>
        <w:tc>
          <w:tcPr>
            <w:tcW w:w="4272" w:type="pct"/>
            <w:shd w:val="clear" w:color="auto" w:fill="auto"/>
            <w:vAlign w:val="center"/>
          </w:tcPr>
          <w:p w14:paraId="6B492667" w14:textId="4C883D21" w:rsidR="00F00961" w:rsidRPr="007A152C" w:rsidRDefault="00F00961" w:rsidP="008D16C0">
            <w:pPr>
              <w:widowControl w:val="0"/>
              <w:spacing w:after="0" w:line="240" w:lineRule="auto"/>
              <w:jc w:val="both"/>
              <w:rPr>
                <w:rFonts w:ascii="Cambria" w:hAnsi="Cambria"/>
                <w:sz w:val="20"/>
                <w:szCs w:val="20"/>
                <w:lang w:eastAsia="ar-SA"/>
              </w:rPr>
            </w:pPr>
            <w:r w:rsidRPr="007A152C">
              <w:rPr>
                <w:rFonts w:ascii="Cambria" w:hAnsi="Cambria"/>
                <w:sz w:val="20"/>
                <w:szCs w:val="20"/>
              </w:rPr>
              <w:t xml:space="preserve">Przyjęcie podanej klauzuli ubezpieczenia pojazdu niezabezpieczonego – </w:t>
            </w:r>
            <w:r w:rsidR="00314407" w:rsidRPr="00314407">
              <w:rPr>
                <w:rFonts w:ascii="Cambria" w:hAnsi="Cambria"/>
                <w:b/>
                <w:bCs/>
                <w:sz w:val="20"/>
                <w:szCs w:val="20"/>
              </w:rPr>
              <w:t>15</w:t>
            </w:r>
            <w:r w:rsidRPr="00913C86">
              <w:rPr>
                <w:rFonts w:ascii="Cambria" w:hAnsi="Cambria"/>
                <w:b/>
                <w:sz w:val="20"/>
                <w:szCs w:val="20"/>
              </w:rPr>
              <w:t xml:space="preserve"> punktów</w:t>
            </w:r>
          </w:p>
        </w:tc>
        <w:tc>
          <w:tcPr>
            <w:tcW w:w="728" w:type="pct"/>
            <w:shd w:val="clear" w:color="auto" w:fill="auto"/>
          </w:tcPr>
          <w:p w14:paraId="70533AD8" w14:textId="77777777" w:rsidR="00F00961" w:rsidRPr="007A152C" w:rsidRDefault="00F00961" w:rsidP="008D16C0">
            <w:pPr>
              <w:widowControl w:val="0"/>
              <w:tabs>
                <w:tab w:val="left" w:pos="567"/>
              </w:tabs>
              <w:snapToGrid w:val="0"/>
              <w:spacing w:after="0" w:line="240" w:lineRule="auto"/>
              <w:jc w:val="center"/>
              <w:rPr>
                <w:rFonts w:ascii="Cambria" w:hAnsi="Cambria"/>
                <w:b/>
                <w:bCs/>
                <w:sz w:val="20"/>
                <w:szCs w:val="20"/>
                <w:lang w:eastAsia="ar-SA"/>
              </w:rPr>
            </w:pPr>
          </w:p>
        </w:tc>
      </w:tr>
      <w:tr w:rsidR="00F00961" w:rsidRPr="007A152C" w14:paraId="3D148026" w14:textId="77777777" w:rsidTr="00F00961">
        <w:trPr>
          <w:cantSplit/>
          <w:trHeight w:val="510"/>
        </w:trPr>
        <w:tc>
          <w:tcPr>
            <w:tcW w:w="4272" w:type="pct"/>
            <w:shd w:val="clear" w:color="auto" w:fill="auto"/>
            <w:vAlign w:val="center"/>
          </w:tcPr>
          <w:p w14:paraId="2027C394" w14:textId="0D67B66E" w:rsidR="00F00961" w:rsidRPr="007A152C" w:rsidRDefault="00F00961" w:rsidP="008D16C0">
            <w:pPr>
              <w:widowControl w:val="0"/>
              <w:spacing w:after="0" w:line="240" w:lineRule="auto"/>
              <w:jc w:val="both"/>
              <w:rPr>
                <w:rFonts w:ascii="Cambria" w:hAnsi="Cambria"/>
                <w:sz w:val="20"/>
                <w:szCs w:val="20"/>
                <w:lang w:eastAsia="ar-SA"/>
              </w:rPr>
            </w:pPr>
            <w:r w:rsidRPr="007A152C">
              <w:rPr>
                <w:rFonts w:ascii="Cambria" w:hAnsi="Cambria"/>
                <w:sz w:val="20"/>
                <w:szCs w:val="20"/>
              </w:rPr>
              <w:t>Przyjęcie podanej kla</w:t>
            </w:r>
            <w:r w:rsidR="00913C86">
              <w:rPr>
                <w:rFonts w:ascii="Cambria" w:hAnsi="Cambria"/>
                <w:sz w:val="20"/>
                <w:szCs w:val="20"/>
              </w:rPr>
              <w:t xml:space="preserve">uzuli funduszu prewencyjnego – </w:t>
            </w:r>
            <w:r w:rsidR="00314407" w:rsidRPr="00F567B4">
              <w:rPr>
                <w:rFonts w:ascii="Cambria" w:hAnsi="Cambria"/>
                <w:b/>
                <w:bCs/>
                <w:sz w:val="20"/>
                <w:szCs w:val="20"/>
              </w:rPr>
              <w:t>1</w:t>
            </w:r>
            <w:r w:rsidRPr="00F567B4">
              <w:rPr>
                <w:rFonts w:ascii="Cambria" w:hAnsi="Cambria"/>
                <w:b/>
                <w:bCs/>
                <w:sz w:val="20"/>
                <w:szCs w:val="20"/>
              </w:rPr>
              <w:t>0</w:t>
            </w:r>
            <w:r w:rsidRPr="00913C86">
              <w:rPr>
                <w:rFonts w:ascii="Cambria" w:hAnsi="Cambria"/>
                <w:b/>
                <w:sz w:val="20"/>
                <w:szCs w:val="20"/>
              </w:rPr>
              <w:t xml:space="preserve"> punktów</w:t>
            </w:r>
          </w:p>
        </w:tc>
        <w:tc>
          <w:tcPr>
            <w:tcW w:w="728" w:type="pct"/>
            <w:shd w:val="clear" w:color="auto" w:fill="auto"/>
          </w:tcPr>
          <w:p w14:paraId="3086C3DB" w14:textId="77777777" w:rsidR="00F00961" w:rsidRPr="007A152C" w:rsidRDefault="00F00961" w:rsidP="008D16C0">
            <w:pPr>
              <w:widowControl w:val="0"/>
              <w:tabs>
                <w:tab w:val="left" w:pos="567"/>
              </w:tabs>
              <w:snapToGrid w:val="0"/>
              <w:spacing w:after="0" w:line="240" w:lineRule="auto"/>
              <w:jc w:val="center"/>
              <w:rPr>
                <w:rFonts w:ascii="Cambria" w:hAnsi="Cambria"/>
                <w:b/>
                <w:bCs/>
                <w:sz w:val="20"/>
                <w:szCs w:val="20"/>
                <w:lang w:eastAsia="ar-SA"/>
              </w:rPr>
            </w:pPr>
          </w:p>
        </w:tc>
      </w:tr>
    </w:tbl>
    <w:p w14:paraId="4A7486C9" w14:textId="77777777" w:rsidR="00967F3F" w:rsidRPr="007A152C" w:rsidRDefault="00967F3F" w:rsidP="008D16C0">
      <w:pPr>
        <w:widowControl w:val="0"/>
        <w:spacing w:before="120" w:after="0" w:line="240" w:lineRule="auto"/>
        <w:jc w:val="both"/>
        <w:rPr>
          <w:rFonts w:ascii="Cambria" w:hAnsi="Cambria"/>
          <w:i/>
          <w:sz w:val="16"/>
          <w:szCs w:val="16"/>
        </w:rPr>
      </w:pPr>
      <w:r w:rsidRPr="007A152C">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7363B372" w14:textId="77777777" w:rsidR="001F619F" w:rsidRPr="007A152C" w:rsidRDefault="001F619F" w:rsidP="008D16C0">
      <w:pPr>
        <w:widowControl w:val="0"/>
        <w:spacing w:before="120" w:after="0" w:line="240" w:lineRule="auto"/>
        <w:jc w:val="both"/>
        <w:rPr>
          <w:rFonts w:ascii="Cambria" w:hAnsi="Cambria"/>
          <w:i/>
          <w:sz w:val="16"/>
          <w:szCs w:val="16"/>
        </w:rPr>
      </w:pPr>
    </w:p>
    <w:p w14:paraId="51A8BD9E" w14:textId="77777777" w:rsidR="008D135B" w:rsidRPr="007A152C" w:rsidRDefault="008D135B" w:rsidP="008D16C0">
      <w:pPr>
        <w:widowControl w:val="0"/>
        <w:spacing w:before="120" w:after="0" w:line="240" w:lineRule="auto"/>
        <w:jc w:val="both"/>
        <w:rPr>
          <w:rFonts w:ascii="Cambria" w:hAnsi="Cambria"/>
          <w:i/>
          <w:sz w:val="16"/>
          <w:szCs w:val="16"/>
        </w:rPr>
      </w:pPr>
    </w:p>
    <w:p w14:paraId="52E801DE" w14:textId="3D6DEA00" w:rsidR="001F619F" w:rsidRPr="007A152C" w:rsidRDefault="001F619F" w:rsidP="008D16C0">
      <w:pPr>
        <w:widowControl w:val="0"/>
        <w:spacing w:before="120" w:after="0" w:line="240" w:lineRule="auto"/>
        <w:jc w:val="both"/>
        <w:rPr>
          <w:rFonts w:ascii="Cambria" w:hAnsi="Cambria"/>
          <w:i/>
          <w:sz w:val="16"/>
          <w:szCs w:val="16"/>
        </w:rPr>
      </w:pPr>
    </w:p>
    <w:p w14:paraId="3CB6E9C7" w14:textId="77777777" w:rsidR="00890FC3" w:rsidRPr="007A152C" w:rsidRDefault="00890FC3" w:rsidP="008D16C0">
      <w:pPr>
        <w:widowControl w:val="0"/>
        <w:spacing w:before="120" w:after="0" w:line="240" w:lineRule="auto"/>
        <w:jc w:val="both"/>
        <w:rPr>
          <w:rFonts w:ascii="Cambria" w:hAnsi="Cambria"/>
          <w:i/>
          <w:sz w:val="16"/>
          <w:szCs w:val="16"/>
        </w:rPr>
      </w:pPr>
    </w:p>
    <w:p w14:paraId="299C7964" w14:textId="77777777" w:rsidR="00967F3F" w:rsidRPr="007A152C" w:rsidRDefault="00967F3F" w:rsidP="008D16C0">
      <w:pPr>
        <w:widowControl w:val="0"/>
        <w:spacing w:after="0" w:line="240" w:lineRule="auto"/>
        <w:ind w:left="5103"/>
        <w:jc w:val="both"/>
        <w:rPr>
          <w:rFonts w:ascii="Cambria" w:hAnsi="Cambria"/>
        </w:rPr>
      </w:pPr>
      <w:r w:rsidRPr="007A152C">
        <w:rPr>
          <w:rFonts w:ascii="Cambria" w:hAnsi="Cambria"/>
        </w:rPr>
        <w:t>……………………………………………….………………………</w:t>
      </w:r>
    </w:p>
    <w:p w14:paraId="51708D51" w14:textId="77777777" w:rsidR="003C1DC7" w:rsidRPr="007A152C" w:rsidRDefault="00AD4AA7" w:rsidP="008D16C0">
      <w:pPr>
        <w:widowControl w:val="0"/>
        <w:spacing w:after="0" w:line="240" w:lineRule="auto"/>
        <w:ind w:left="4962" w:right="-1"/>
        <w:jc w:val="center"/>
        <w:rPr>
          <w:rFonts w:ascii="Cambria" w:hAnsi="Cambria"/>
          <w:i/>
          <w:sz w:val="18"/>
        </w:rPr>
      </w:pPr>
      <w:r w:rsidRPr="007A152C">
        <w:rPr>
          <w:rFonts w:ascii="Cambria" w:hAnsi="Cambria"/>
          <w:i/>
          <w:sz w:val="18"/>
        </w:rPr>
        <w:t>(</w:t>
      </w:r>
      <w:r w:rsidR="00232203" w:rsidRPr="007A152C">
        <w:rPr>
          <w:rFonts w:ascii="Cambria" w:hAnsi="Cambria"/>
          <w:i/>
          <w:sz w:val="18"/>
        </w:rPr>
        <w:t>podpis osoby/osób uprawnionej/</w:t>
      </w:r>
      <w:proofErr w:type="spellStart"/>
      <w:r w:rsidR="00232203" w:rsidRPr="007A152C">
        <w:rPr>
          <w:rFonts w:ascii="Cambria" w:hAnsi="Cambria"/>
          <w:i/>
          <w:sz w:val="18"/>
        </w:rPr>
        <w:t>nych</w:t>
      </w:r>
      <w:proofErr w:type="spellEnd"/>
      <w:r w:rsidR="00232203" w:rsidRPr="007A152C">
        <w:rPr>
          <w:rFonts w:ascii="Cambria" w:hAnsi="Cambria"/>
          <w:i/>
          <w:sz w:val="18"/>
        </w:rPr>
        <w:t xml:space="preserve"> </w:t>
      </w:r>
    </w:p>
    <w:p w14:paraId="72E9BFB3" w14:textId="347040BE" w:rsidR="00AD4AA7" w:rsidRDefault="00232203" w:rsidP="008D16C0">
      <w:pPr>
        <w:widowControl w:val="0"/>
        <w:spacing w:after="0" w:line="240" w:lineRule="auto"/>
        <w:ind w:left="4962" w:right="-1"/>
        <w:jc w:val="center"/>
        <w:rPr>
          <w:rFonts w:ascii="Cambria" w:hAnsi="Cambria"/>
          <w:i/>
          <w:sz w:val="18"/>
        </w:rPr>
      </w:pPr>
      <w:r w:rsidRPr="007A152C">
        <w:rPr>
          <w:rFonts w:ascii="Cambria" w:hAnsi="Cambria"/>
          <w:i/>
          <w:sz w:val="18"/>
        </w:rPr>
        <w:t>do reprezentowania wykonawcy/wykonawców</w:t>
      </w:r>
      <w:r w:rsidR="00AD4AA7" w:rsidRPr="007A152C">
        <w:rPr>
          <w:rFonts w:ascii="Cambria" w:hAnsi="Cambria"/>
          <w:i/>
          <w:sz w:val="18"/>
        </w:rPr>
        <w:t>)</w:t>
      </w:r>
    </w:p>
    <w:p w14:paraId="626442EC" w14:textId="77777777" w:rsidR="00AA4907" w:rsidRDefault="00AA4907" w:rsidP="008D16C0">
      <w:pPr>
        <w:widowControl w:val="0"/>
        <w:spacing w:after="0" w:line="240" w:lineRule="auto"/>
        <w:ind w:left="4962" w:right="-1"/>
        <w:jc w:val="center"/>
        <w:rPr>
          <w:rFonts w:ascii="Cambria" w:hAnsi="Cambria"/>
          <w:i/>
          <w:sz w:val="18"/>
        </w:rPr>
      </w:pPr>
    </w:p>
    <w:p w14:paraId="3B683A7E" w14:textId="77777777" w:rsidR="00AA4907" w:rsidRDefault="00AA4907" w:rsidP="008D16C0">
      <w:pPr>
        <w:widowControl w:val="0"/>
        <w:spacing w:after="0" w:line="240" w:lineRule="auto"/>
        <w:ind w:left="4962" w:right="-1"/>
        <w:jc w:val="center"/>
        <w:rPr>
          <w:rFonts w:ascii="Cambria" w:hAnsi="Cambria"/>
          <w:i/>
          <w:sz w:val="18"/>
        </w:rPr>
      </w:pPr>
    </w:p>
    <w:p w14:paraId="3AA13AF1" w14:textId="31979865" w:rsidR="00AA4907" w:rsidRPr="007A152C" w:rsidRDefault="00AA4907" w:rsidP="00E05384">
      <w:pPr>
        <w:pStyle w:val="Akapitzlist1"/>
        <w:widowControl w:val="0"/>
        <w:numPr>
          <w:ilvl w:val="0"/>
          <w:numId w:val="7"/>
        </w:numPr>
        <w:tabs>
          <w:tab w:val="left" w:pos="426"/>
        </w:tabs>
        <w:spacing w:after="120" w:line="240" w:lineRule="auto"/>
        <w:ind w:left="426" w:hanging="426"/>
        <w:jc w:val="both"/>
        <w:outlineLvl w:val="1"/>
        <w:rPr>
          <w:rFonts w:ascii="Cambria" w:hAnsi="Cambria"/>
          <w:b/>
        </w:rPr>
      </w:pPr>
      <w:r w:rsidRPr="007A152C">
        <w:rPr>
          <w:rFonts w:ascii="Cambria" w:hAnsi="Cambria"/>
          <w:b/>
        </w:rPr>
        <w:t>CZĘŚĆ I</w:t>
      </w:r>
      <w:r>
        <w:rPr>
          <w:rFonts w:ascii="Cambria" w:hAnsi="Cambria"/>
          <w:b/>
        </w:rPr>
        <w:t>I</w:t>
      </w:r>
      <w:r w:rsidRPr="007A152C">
        <w:rPr>
          <w:rFonts w:ascii="Cambria" w:hAnsi="Cambria"/>
          <w:b/>
        </w:rPr>
        <w:t>I zamówienia - „</w:t>
      </w:r>
      <w:r w:rsidR="00066C13" w:rsidRPr="009D3B0E">
        <w:rPr>
          <w:rFonts w:ascii="Cambria" w:hAnsi="Cambria"/>
          <w:b/>
          <w:bCs/>
        </w:rPr>
        <w:t xml:space="preserve">Ubezpieczenie </w:t>
      </w:r>
      <w:r w:rsidR="00066C13" w:rsidRPr="009D3B0E">
        <w:rPr>
          <w:rFonts w:ascii="Cambria" w:hAnsi="Cambria"/>
          <w:b/>
        </w:rPr>
        <w:t xml:space="preserve">jachtów i łodzi Powiatu </w:t>
      </w:r>
      <w:r w:rsidR="00E05384">
        <w:rPr>
          <w:rFonts w:ascii="Cambria" w:hAnsi="Cambria"/>
          <w:b/>
        </w:rPr>
        <w:t>Ełckiego</w:t>
      </w:r>
      <w:r w:rsidRPr="007A152C">
        <w:rPr>
          <w:rFonts w:ascii="Cambria" w:hAnsi="Cambria"/>
          <w:b/>
        </w:rPr>
        <w:t>”</w:t>
      </w:r>
    </w:p>
    <w:p w14:paraId="565EF23C" w14:textId="77777777" w:rsidR="00AA4907" w:rsidRPr="007A152C" w:rsidRDefault="00AA4907" w:rsidP="00AA4907">
      <w:pPr>
        <w:widowControl w:val="0"/>
        <w:spacing w:before="240" w:after="0" w:line="240" w:lineRule="auto"/>
        <w:jc w:val="center"/>
        <w:rPr>
          <w:rFonts w:ascii="Cambria" w:hAnsi="Cambria"/>
          <w:b/>
          <w:bCs/>
        </w:rPr>
      </w:pPr>
      <w:r w:rsidRPr="007A152C">
        <w:rPr>
          <w:rFonts w:ascii="Cambria" w:hAnsi="Cambria"/>
          <w:b/>
          <w:bCs/>
        </w:rPr>
        <w:t>........................................................................................................................ złotych</w:t>
      </w:r>
    </w:p>
    <w:p w14:paraId="137FDAF7" w14:textId="77777777" w:rsidR="00AA4907" w:rsidRPr="00AA4907" w:rsidRDefault="00AA4907" w:rsidP="00AA4907">
      <w:pPr>
        <w:widowControl w:val="0"/>
        <w:spacing w:after="0" w:line="240" w:lineRule="auto"/>
        <w:ind w:left="-142"/>
        <w:jc w:val="center"/>
        <w:rPr>
          <w:rFonts w:ascii="Cambria" w:hAnsi="Cambria"/>
          <w:color w:val="000000"/>
          <w:sz w:val="18"/>
          <w:szCs w:val="18"/>
        </w:rPr>
      </w:pPr>
      <w:r w:rsidRPr="00AA4907">
        <w:rPr>
          <w:rFonts w:ascii="Cambria" w:hAnsi="Cambria"/>
          <w:color w:val="000000"/>
          <w:sz w:val="18"/>
          <w:szCs w:val="18"/>
        </w:rPr>
        <w:t xml:space="preserve">/ usługa zwolniona z podatku VAT zgodnie z art. 43 ust. 1 pkt 37 ustawy z dnia 11 marca 2004 r. </w:t>
      </w:r>
    </w:p>
    <w:p w14:paraId="2AFFF02D" w14:textId="77777777" w:rsidR="00AA4907" w:rsidRPr="00AA4907" w:rsidRDefault="00AA4907" w:rsidP="00AA4907">
      <w:pPr>
        <w:widowControl w:val="0"/>
        <w:spacing w:after="0" w:line="240" w:lineRule="auto"/>
        <w:ind w:left="-142"/>
        <w:jc w:val="center"/>
        <w:rPr>
          <w:rFonts w:ascii="Cambria" w:hAnsi="Cambria"/>
          <w:color w:val="000000"/>
          <w:sz w:val="18"/>
          <w:szCs w:val="18"/>
        </w:rPr>
      </w:pPr>
      <w:r w:rsidRPr="00AA4907">
        <w:rPr>
          <w:rFonts w:ascii="Cambria" w:hAnsi="Cambria"/>
          <w:color w:val="000000"/>
          <w:sz w:val="18"/>
          <w:szCs w:val="18"/>
        </w:rPr>
        <w:t>o podatku od towarów i usług (</w:t>
      </w:r>
      <w:r w:rsidRPr="00AA4907">
        <w:rPr>
          <w:rFonts w:ascii="Cambria" w:hAnsi="Cambria"/>
          <w:bCs/>
          <w:color w:val="000000"/>
          <w:sz w:val="18"/>
          <w:szCs w:val="18"/>
        </w:rPr>
        <w:t xml:space="preserve">tekst jednolity Dz.U. z 2020 r., poz. 106 z </w:t>
      </w:r>
      <w:proofErr w:type="spellStart"/>
      <w:r w:rsidRPr="00AA4907">
        <w:rPr>
          <w:rFonts w:ascii="Cambria" w:hAnsi="Cambria"/>
          <w:bCs/>
          <w:color w:val="000000"/>
          <w:sz w:val="18"/>
          <w:szCs w:val="18"/>
        </w:rPr>
        <w:t>późn</w:t>
      </w:r>
      <w:proofErr w:type="spellEnd"/>
      <w:r w:rsidRPr="00AA4907">
        <w:rPr>
          <w:rFonts w:ascii="Cambria" w:hAnsi="Cambria"/>
          <w:bCs/>
          <w:color w:val="000000"/>
          <w:sz w:val="18"/>
          <w:szCs w:val="18"/>
        </w:rPr>
        <w:t>. zm.</w:t>
      </w:r>
      <w:r w:rsidRPr="00AA4907">
        <w:rPr>
          <w:rFonts w:ascii="Cambria" w:hAnsi="Cambria"/>
          <w:color w:val="000000"/>
          <w:sz w:val="18"/>
          <w:szCs w:val="18"/>
        </w:rPr>
        <w:t>/</w:t>
      </w:r>
    </w:p>
    <w:p w14:paraId="37ADBBE6" w14:textId="77777777" w:rsidR="00AA4907" w:rsidRPr="007A152C" w:rsidRDefault="00AA4907" w:rsidP="00AA4907">
      <w:pPr>
        <w:widowControl w:val="0"/>
        <w:spacing w:before="120" w:after="120" w:line="240" w:lineRule="auto"/>
        <w:jc w:val="both"/>
        <w:rPr>
          <w:rFonts w:ascii="Cambria" w:hAnsi="Cambria"/>
        </w:rPr>
      </w:pPr>
      <w:r w:rsidRPr="007A152C">
        <w:rPr>
          <w:rFonts w:ascii="Cambria" w:hAnsi="Cambria"/>
        </w:rPr>
        <w:t>wynikającą z wypełnionego formularza cenowego, zawartego poniżej.</w:t>
      </w:r>
    </w:p>
    <w:p w14:paraId="1F0E4052" w14:textId="0BE93097" w:rsidR="00AA4907" w:rsidRPr="007A152C" w:rsidRDefault="00AA4907" w:rsidP="00AA4907">
      <w:pPr>
        <w:widowControl w:val="0"/>
        <w:spacing w:before="120" w:after="0" w:line="240" w:lineRule="auto"/>
        <w:jc w:val="both"/>
        <w:rPr>
          <w:rFonts w:ascii="Cambria" w:hAnsi="Cambria"/>
        </w:rPr>
      </w:pPr>
      <w:r w:rsidRPr="007A152C">
        <w:rPr>
          <w:rFonts w:ascii="Cambria" w:hAnsi="Cambria"/>
        </w:rPr>
        <w:t xml:space="preserve">Termin wykonania zamówienia: </w:t>
      </w:r>
      <w:r w:rsidR="00C40FCC">
        <w:rPr>
          <w:rFonts w:ascii="Cambria" w:hAnsi="Cambria"/>
          <w:b/>
          <w:color w:val="FF0000"/>
        </w:rPr>
        <w:t xml:space="preserve"> </w:t>
      </w:r>
      <w:r w:rsidR="00E10D8F" w:rsidRPr="00F03A6C">
        <w:rPr>
          <w:rFonts w:ascii="Cambria" w:hAnsi="Cambria"/>
          <w:b/>
        </w:rPr>
        <w:t xml:space="preserve">od dnia  </w:t>
      </w:r>
      <w:r w:rsidR="00E05384">
        <w:rPr>
          <w:rFonts w:ascii="Cambria" w:hAnsi="Cambria"/>
          <w:b/>
        </w:rPr>
        <w:t>01.01</w:t>
      </w:r>
      <w:r w:rsidR="00E10D8F" w:rsidRPr="00F03A6C">
        <w:rPr>
          <w:rFonts w:ascii="Cambria" w:hAnsi="Cambria"/>
          <w:b/>
        </w:rPr>
        <w:t>.202</w:t>
      </w:r>
      <w:r w:rsidR="00F567B4">
        <w:rPr>
          <w:rFonts w:ascii="Cambria" w:hAnsi="Cambria"/>
          <w:b/>
        </w:rPr>
        <w:t>1</w:t>
      </w:r>
      <w:r w:rsidR="00E10D8F" w:rsidRPr="00F03A6C">
        <w:rPr>
          <w:rFonts w:ascii="Cambria" w:hAnsi="Cambria"/>
          <w:b/>
        </w:rPr>
        <w:t xml:space="preserve">r.   do  dnia </w:t>
      </w:r>
      <w:r w:rsidR="00E05384">
        <w:rPr>
          <w:rFonts w:ascii="Cambria" w:hAnsi="Cambria"/>
          <w:b/>
        </w:rPr>
        <w:t xml:space="preserve"> 31.12</w:t>
      </w:r>
      <w:r w:rsidR="00E10D8F" w:rsidRPr="00F03A6C">
        <w:rPr>
          <w:rFonts w:ascii="Cambria" w:hAnsi="Cambria"/>
          <w:b/>
        </w:rPr>
        <w:t>.202</w:t>
      </w:r>
      <w:r w:rsidR="00E05384">
        <w:rPr>
          <w:rFonts w:ascii="Cambria" w:hAnsi="Cambria"/>
          <w:b/>
        </w:rPr>
        <w:t>3</w:t>
      </w:r>
      <w:r w:rsidR="00E10D8F" w:rsidRPr="00F03A6C">
        <w:rPr>
          <w:rFonts w:ascii="Cambria" w:hAnsi="Cambria"/>
          <w:b/>
        </w:rPr>
        <w:t>r.</w:t>
      </w:r>
      <w:r w:rsidR="00E10D8F">
        <w:rPr>
          <w:rFonts w:ascii="Cambria" w:hAnsi="Cambria"/>
          <w:b/>
        </w:rPr>
        <w:t xml:space="preserve"> </w:t>
      </w:r>
    </w:p>
    <w:p w14:paraId="00C6547F" w14:textId="77777777" w:rsidR="00AA4907" w:rsidRPr="007A152C" w:rsidRDefault="00AA4907" w:rsidP="00AA4907">
      <w:pPr>
        <w:widowControl w:val="0"/>
        <w:spacing w:after="120" w:line="240" w:lineRule="auto"/>
        <w:jc w:val="both"/>
        <w:rPr>
          <w:rFonts w:ascii="Cambria" w:hAnsi="Cambria"/>
        </w:rPr>
      </w:pPr>
      <w:r w:rsidRPr="007A152C">
        <w:rPr>
          <w:rFonts w:ascii="Cambria" w:hAnsi="Cambria"/>
        </w:rPr>
        <w:t xml:space="preserve">Termin związania ofertą i warunki płatności: </w:t>
      </w:r>
      <w:r w:rsidRPr="007A152C">
        <w:rPr>
          <w:rFonts w:ascii="Cambria" w:hAnsi="Cambria"/>
          <w:b/>
        </w:rPr>
        <w:t>zgodne z postanowieniami specyfikacji istotnych warunków zamówienia</w:t>
      </w:r>
      <w:r w:rsidRPr="007A152C">
        <w:rPr>
          <w:rFonts w:ascii="Cambria" w:hAnsi="Cambria"/>
        </w:rPr>
        <w:t>.</w:t>
      </w:r>
    </w:p>
    <w:p w14:paraId="53A44348" w14:textId="77777777" w:rsidR="00AA4907" w:rsidRDefault="00AA4907" w:rsidP="00AA4907">
      <w:pPr>
        <w:widowControl w:val="0"/>
        <w:spacing w:after="120" w:line="240" w:lineRule="auto"/>
        <w:jc w:val="center"/>
        <w:rPr>
          <w:rFonts w:ascii="Cambria" w:hAnsi="Cambria"/>
          <w:b/>
          <w:i/>
        </w:rPr>
      </w:pPr>
      <w:r w:rsidRPr="007A152C">
        <w:rPr>
          <w:rFonts w:ascii="Cambria" w:hAnsi="Cambria"/>
          <w:b/>
          <w:i/>
        </w:rPr>
        <w:t xml:space="preserve">Uwaga - jeśli Wykonawca nie składa oferty na niniejszą część zamówienia należy </w:t>
      </w:r>
      <w:r w:rsidRPr="007A152C">
        <w:rPr>
          <w:rFonts w:ascii="Cambria" w:hAnsi="Cambria"/>
          <w:b/>
          <w:i/>
          <w:u w:val="single"/>
        </w:rPr>
        <w:t>postawić kreskę</w:t>
      </w:r>
      <w:r w:rsidRPr="007A152C">
        <w:rPr>
          <w:rFonts w:ascii="Cambria" w:hAnsi="Cambria"/>
          <w:b/>
          <w:i/>
        </w:rPr>
        <w:t xml:space="preserve"> lub wprowadzić zapis: </w:t>
      </w:r>
      <w:r w:rsidRPr="007A152C">
        <w:rPr>
          <w:rFonts w:ascii="Cambria" w:hAnsi="Cambria"/>
          <w:b/>
          <w:i/>
          <w:u w:val="single"/>
        </w:rPr>
        <w:t>Nie dotyczy</w:t>
      </w:r>
      <w:r w:rsidRPr="007A152C">
        <w:rPr>
          <w:rFonts w:ascii="Cambria" w:hAnsi="Cambria"/>
          <w:b/>
          <w:i/>
        </w:rPr>
        <w:t>.</w:t>
      </w:r>
    </w:p>
    <w:tbl>
      <w:tblPr>
        <w:tblW w:w="9520" w:type="dxa"/>
        <w:tblLayout w:type="fixed"/>
        <w:tblCellMar>
          <w:left w:w="70" w:type="dxa"/>
          <w:right w:w="70" w:type="dxa"/>
        </w:tblCellMar>
        <w:tblLook w:val="0000" w:firstRow="0" w:lastRow="0" w:firstColumn="0" w:lastColumn="0" w:noHBand="0" w:noVBand="0"/>
      </w:tblPr>
      <w:tblGrid>
        <w:gridCol w:w="3820"/>
        <w:gridCol w:w="2010"/>
        <w:gridCol w:w="1701"/>
        <w:gridCol w:w="1989"/>
      </w:tblGrid>
      <w:tr w:rsidR="00832DC8" w:rsidRPr="00832DC8" w14:paraId="64C99B47" w14:textId="77777777" w:rsidTr="00A6107D">
        <w:trPr>
          <w:trHeight w:val="442"/>
        </w:trPr>
        <w:tc>
          <w:tcPr>
            <w:tcW w:w="9520" w:type="dxa"/>
            <w:gridSpan w:val="4"/>
            <w:tcBorders>
              <w:top w:val="double" w:sz="2" w:space="0" w:color="000000"/>
              <w:left w:val="double" w:sz="2" w:space="0" w:color="000000"/>
              <w:bottom w:val="double" w:sz="2" w:space="0" w:color="000000"/>
              <w:right w:val="double" w:sz="2" w:space="0" w:color="000000"/>
            </w:tcBorders>
            <w:vAlign w:val="center"/>
          </w:tcPr>
          <w:p w14:paraId="6E08DB15" w14:textId="77777777" w:rsidR="00832DC8" w:rsidRPr="00832DC8" w:rsidRDefault="00832DC8" w:rsidP="00832DC8">
            <w:pPr>
              <w:snapToGrid w:val="0"/>
              <w:spacing w:after="0" w:line="240" w:lineRule="auto"/>
              <w:jc w:val="center"/>
              <w:rPr>
                <w:rFonts w:ascii="Cambria" w:hAnsi="Cambria"/>
                <w:b/>
                <w:bCs/>
                <w:lang w:eastAsia="pl-PL"/>
              </w:rPr>
            </w:pPr>
            <w:r w:rsidRPr="00832DC8">
              <w:rPr>
                <w:rFonts w:ascii="Cambria" w:hAnsi="Cambria"/>
                <w:b/>
                <w:bCs/>
                <w:lang w:eastAsia="pl-PL"/>
              </w:rPr>
              <w:t>FORMULARZ CENOWY DOTYCZĄCY CZĘŚCI III ZAMÓWIENIA</w:t>
            </w:r>
          </w:p>
        </w:tc>
      </w:tr>
      <w:tr w:rsidR="00832DC8" w:rsidRPr="00832DC8" w14:paraId="12DA7C24" w14:textId="77777777" w:rsidTr="00A6107D">
        <w:trPr>
          <w:trHeight w:val="561"/>
        </w:trPr>
        <w:tc>
          <w:tcPr>
            <w:tcW w:w="9520" w:type="dxa"/>
            <w:gridSpan w:val="4"/>
            <w:tcBorders>
              <w:left w:val="double" w:sz="2" w:space="0" w:color="000000"/>
              <w:bottom w:val="single" w:sz="4" w:space="0" w:color="000000"/>
              <w:right w:val="double" w:sz="2" w:space="0" w:color="000000"/>
            </w:tcBorders>
            <w:shd w:val="clear" w:color="auto" w:fill="E6E6E6"/>
            <w:vAlign w:val="center"/>
          </w:tcPr>
          <w:p w14:paraId="2556ED4D" w14:textId="77777777" w:rsidR="00832DC8" w:rsidRPr="00832DC8" w:rsidRDefault="00832DC8" w:rsidP="00832DC8">
            <w:pPr>
              <w:snapToGrid w:val="0"/>
              <w:spacing w:after="0" w:line="240" w:lineRule="auto"/>
              <w:jc w:val="center"/>
              <w:rPr>
                <w:rFonts w:ascii="Cambria" w:hAnsi="Cambria"/>
                <w:b/>
                <w:bCs/>
                <w:i/>
                <w:iCs/>
                <w:sz w:val="20"/>
                <w:szCs w:val="20"/>
                <w:lang w:eastAsia="pl-PL"/>
              </w:rPr>
            </w:pPr>
            <w:r w:rsidRPr="00832DC8">
              <w:rPr>
                <w:rFonts w:ascii="Cambria" w:hAnsi="Cambria"/>
                <w:b/>
                <w:bCs/>
                <w:i/>
                <w:iCs/>
                <w:sz w:val="20"/>
                <w:szCs w:val="20"/>
                <w:lang w:eastAsia="pl-PL"/>
              </w:rPr>
              <w:t xml:space="preserve"> Ubezpieczenie  </w:t>
            </w:r>
            <w:r w:rsidRPr="00832DC8">
              <w:rPr>
                <w:rFonts w:ascii="Cambria" w:hAnsi="Cambria"/>
                <w:b/>
                <w:i/>
                <w:sz w:val="20"/>
                <w:szCs w:val="20"/>
                <w:lang w:eastAsia="ar-SA"/>
              </w:rPr>
              <w:t>jachtów i łodzi Powiatu  Ełckiego</w:t>
            </w:r>
          </w:p>
        </w:tc>
      </w:tr>
      <w:tr w:rsidR="00832DC8" w:rsidRPr="00832DC8" w14:paraId="4CE7772B" w14:textId="77777777" w:rsidTr="00A6107D">
        <w:trPr>
          <w:trHeight w:val="270"/>
        </w:trPr>
        <w:tc>
          <w:tcPr>
            <w:tcW w:w="3820" w:type="dxa"/>
            <w:tcBorders>
              <w:top w:val="double" w:sz="2" w:space="0" w:color="000000"/>
              <w:left w:val="double" w:sz="2" w:space="0" w:color="000000"/>
              <w:bottom w:val="single" w:sz="4" w:space="0" w:color="000000"/>
            </w:tcBorders>
            <w:vAlign w:val="center"/>
          </w:tcPr>
          <w:p w14:paraId="62D92A65" w14:textId="77777777" w:rsidR="00832DC8" w:rsidRPr="00832DC8" w:rsidRDefault="00832DC8" w:rsidP="00832DC8">
            <w:pPr>
              <w:snapToGrid w:val="0"/>
              <w:spacing w:after="0" w:line="240" w:lineRule="auto"/>
              <w:jc w:val="center"/>
              <w:rPr>
                <w:rFonts w:ascii="Cambria" w:hAnsi="Cambria"/>
                <w:b/>
                <w:bCs/>
                <w:sz w:val="20"/>
                <w:szCs w:val="20"/>
                <w:lang w:eastAsia="pl-PL"/>
              </w:rPr>
            </w:pPr>
            <w:r w:rsidRPr="00832DC8">
              <w:rPr>
                <w:rFonts w:ascii="Cambria" w:hAnsi="Cambria"/>
                <w:b/>
                <w:bCs/>
                <w:sz w:val="20"/>
                <w:szCs w:val="20"/>
                <w:lang w:eastAsia="pl-PL"/>
              </w:rPr>
              <w:t>Przedmiot ubezpieczenia</w:t>
            </w:r>
          </w:p>
        </w:tc>
        <w:tc>
          <w:tcPr>
            <w:tcW w:w="2010" w:type="dxa"/>
            <w:tcBorders>
              <w:top w:val="double" w:sz="2" w:space="0" w:color="000000"/>
              <w:left w:val="single" w:sz="4" w:space="0" w:color="000000"/>
              <w:bottom w:val="single" w:sz="4" w:space="0" w:color="000000"/>
            </w:tcBorders>
            <w:vAlign w:val="center"/>
          </w:tcPr>
          <w:p w14:paraId="403C632C" w14:textId="77777777" w:rsidR="00832DC8" w:rsidRPr="00832DC8" w:rsidRDefault="00832DC8" w:rsidP="00832DC8">
            <w:pPr>
              <w:snapToGrid w:val="0"/>
              <w:spacing w:after="0" w:line="240" w:lineRule="auto"/>
              <w:jc w:val="center"/>
              <w:rPr>
                <w:rFonts w:ascii="Cambria" w:hAnsi="Cambria"/>
                <w:b/>
                <w:bCs/>
                <w:sz w:val="20"/>
                <w:szCs w:val="20"/>
                <w:lang w:eastAsia="pl-PL"/>
              </w:rPr>
            </w:pPr>
            <w:r w:rsidRPr="00832DC8">
              <w:rPr>
                <w:rFonts w:ascii="Cambria" w:hAnsi="Cambria"/>
                <w:b/>
                <w:bCs/>
                <w:sz w:val="20"/>
                <w:szCs w:val="20"/>
                <w:lang w:eastAsia="pl-PL"/>
              </w:rPr>
              <w:t>Suma ubezpieczenia</w:t>
            </w:r>
          </w:p>
        </w:tc>
        <w:tc>
          <w:tcPr>
            <w:tcW w:w="1701" w:type="dxa"/>
            <w:tcBorders>
              <w:top w:val="double" w:sz="2" w:space="0" w:color="000000"/>
              <w:left w:val="single" w:sz="4" w:space="0" w:color="000000"/>
              <w:bottom w:val="single" w:sz="4" w:space="0" w:color="000000"/>
              <w:right w:val="single" w:sz="4" w:space="0" w:color="auto"/>
            </w:tcBorders>
            <w:vAlign w:val="center"/>
          </w:tcPr>
          <w:p w14:paraId="67B559D6" w14:textId="77777777" w:rsidR="00832DC8" w:rsidRPr="00832DC8" w:rsidRDefault="00832DC8" w:rsidP="00832DC8">
            <w:pPr>
              <w:suppressAutoHyphens/>
              <w:spacing w:after="0" w:line="240" w:lineRule="auto"/>
              <w:jc w:val="center"/>
              <w:rPr>
                <w:rFonts w:ascii="Cambria" w:hAnsi="Cambria"/>
                <w:b/>
                <w:bCs/>
                <w:sz w:val="20"/>
                <w:szCs w:val="20"/>
                <w:lang w:eastAsia="ar-SA"/>
              </w:rPr>
            </w:pPr>
            <w:r w:rsidRPr="00832DC8">
              <w:rPr>
                <w:rFonts w:ascii="Cambria" w:hAnsi="Cambria"/>
                <w:b/>
                <w:bCs/>
                <w:sz w:val="20"/>
                <w:szCs w:val="20"/>
                <w:lang w:eastAsia="ar-SA"/>
              </w:rPr>
              <w:t>Składka za 12 miesięczny okres ubezpieczenia</w:t>
            </w:r>
          </w:p>
        </w:tc>
        <w:tc>
          <w:tcPr>
            <w:tcW w:w="1989" w:type="dxa"/>
            <w:tcBorders>
              <w:top w:val="double" w:sz="2" w:space="0" w:color="000000"/>
              <w:left w:val="single" w:sz="4" w:space="0" w:color="auto"/>
              <w:bottom w:val="single" w:sz="4" w:space="0" w:color="000000"/>
              <w:right w:val="double" w:sz="2" w:space="0" w:color="000000"/>
            </w:tcBorders>
            <w:vAlign w:val="center"/>
          </w:tcPr>
          <w:p w14:paraId="33445231" w14:textId="77777777" w:rsidR="00832DC8" w:rsidRPr="00832DC8" w:rsidRDefault="00832DC8" w:rsidP="00832DC8">
            <w:pPr>
              <w:suppressAutoHyphens/>
              <w:spacing w:after="0" w:line="240" w:lineRule="auto"/>
              <w:jc w:val="center"/>
              <w:rPr>
                <w:rFonts w:ascii="Cambria" w:hAnsi="Cambria"/>
                <w:b/>
                <w:bCs/>
                <w:sz w:val="20"/>
                <w:szCs w:val="20"/>
                <w:lang w:eastAsia="ar-SA"/>
              </w:rPr>
            </w:pPr>
            <w:r w:rsidRPr="00832DC8">
              <w:rPr>
                <w:rFonts w:ascii="Cambria" w:hAnsi="Cambria"/>
                <w:b/>
                <w:bCs/>
                <w:sz w:val="20"/>
                <w:szCs w:val="20"/>
                <w:lang w:eastAsia="ar-SA"/>
              </w:rPr>
              <w:t xml:space="preserve">Składka za cały okres wykonania zamówienia </w:t>
            </w:r>
          </w:p>
          <w:p w14:paraId="5F11E768" w14:textId="23B785D7" w:rsidR="00832DC8" w:rsidRPr="00832DC8" w:rsidRDefault="00832DC8" w:rsidP="00832DC8">
            <w:pPr>
              <w:suppressAutoHyphens/>
              <w:spacing w:after="0" w:line="240" w:lineRule="auto"/>
              <w:jc w:val="center"/>
              <w:rPr>
                <w:rFonts w:ascii="Cambria" w:hAnsi="Cambria"/>
                <w:b/>
                <w:bCs/>
                <w:sz w:val="20"/>
                <w:szCs w:val="20"/>
                <w:lang w:eastAsia="ar-SA"/>
              </w:rPr>
            </w:pPr>
            <w:r w:rsidRPr="00832DC8">
              <w:rPr>
                <w:rFonts w:ascii="Cambria" w:hAnsi="Cambria"/>
                <w:b/>
                <w:bCs/>
                <w:sz w:val="20"/>
                <w:szCs w:val="20"/>
                <w:lang w:eastAsia="ar-SA"/>
              </w:rPr>
              <w:t>(</w:t>
            </w:r>
            <w:r>
              <w:rPr>
                <w:rFonts w:ascii="Cambria" w:hAnsi="Cambria"/>
                <w:b/>
                <w:bCs/>
                <w:sz w:val="20"/>
                <w:szCs w:val="20"/>
                <w:lang w:eastAsia="ar-SA"/>
              </w:rPr>
              <w:t>36</w:t>
            </w:r>
            <w:r w:rsidRPr="00832DC8">
              <w:rPr>
                <w:rFonts w:ascii="Cambria" w:hAnsi="Cambria"/>
                <w:b/>
                <w:bCs/>
                <w:sz w:val="20"/>
                <w:szCs w:val="20"/>
                <w:lang w:eastAsia="ar-SA"/>
              </w:rPr>
              <w:t xml:space="preserve"> miesięcy)</w:t>
            </w:r>
          </w:p>
        </w:tc>
      </w:tr>
      <w:tr w:rsidR="00832DC8" w:rsidRPr="00832DC8" w14:paraId="2D5B318F" w14:textId="77777777" w:rsidTr="00A6107D">
        <w:trPr>
          <w:cantSplit/>
          <w:trHeight w:val="419"/>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tcPr>
          <w:p w14:paraId="66D38629" w14:textId="42044AF5" w:rsidR="00832DC8" w:rsidRPr="00D23418" w:rsidRDefault="00832DC8" w:rsidP="00832DC8">
            <w:pPr>
              <w:suppressAutoHyphens/>
              <w:spacing w:after="0" w:line="240" w:lineRule="auto"/>
              <w:rPr>
                <w:rFonts w:ascii="Cambria" w:hAnsi="Cambria"/>
                <w:bCs/>
                <w:lang w:eastAsia="ar-SA"/>
              </w:rPr>
            </w:pPr>
            <w:r w:rsidRPr="00D23418">
              <w:rPr>
                <w:rFonts w:ascii="Cambria" w:hAnsi="Cambria" w:cs="Tahoma"/>
                <w:bCs/>
                <w:lang w:eastAsia="pl-PL"/>
              </w:rPr>
              <w:t xml:space="preserve">Jachty i </w:t>
            </w:r>
            <w:r w:rsidR="0049102C">
              <w:rPr>
                <w:rFonts w:ascii="Cambria" w:hAnsi="Cambria" w:cs="Tahoma"/>
                <w:bCs/>
                <w:lang w:eastAsia="pl-PL"/>
              </w:rPr>
              <w:t xml:space="preserve"> </w:t>
            </w:r>
            <w:r w:rsidRPr="00D23418">
              <w:rPr>
                <w:rFonts w:ascii="Cambria" w:hAnsi="Cambria" w:cs="Tahoma"/>
                <w:bCs/>
                <w:lang w:eastAsia="pl-PL"/>
              </w:rPr>
              <w:t>łodzie</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5BCEAF0E" w14:textId="42A64CE9" w:rsidR="00832DC8" w:rsidRPr="00D23418" w:rsidRDefault="00A93FE2" w:rsidP="00832DC8">
            <w:pPr>
              <w:suppressAutoHyphens/>
              <w:spacing w:after="0" w:line="240" w:lineRule="auto"/>
              <w:jc w:val="center"/>
              <w:rPr>
                <w:rFonts w:ascii="Cambria" w:hAnsi="Cambria"/>
                <w:b/>
                <w:color w:val="FF0000"/>
                <w:lang w:eastAsia="ar-SA"/>
              </w:rPr>
            </w:pPr>
            <w:r>
              <w:rPr>
                <w:rFonts w:ascii="Cambria" w:hAnsi="Cambria"/>
                <w:b/>
                <w:lang w:eastAsia="pl-PL"/>
              </w:rPr>
              <w:t>319 128,01 zł</w:t>
            </w:r>
          </w:p>
        </w:tc>
        <w:tc>
          <w:tcPr>
            <w:tcW w:w="1701" w:type="dxa"/>
            <w:tcBorders>
              <w:left w:val="single" w:sz="4" w:space="0" w:color="000000"/>
              <w:bottom w:val="single" w:sz="4" w:space="0" w:color="000000"/>
              <w:right w:val="single" w:sz="4" w:space="0" w:color="auto"/>
            </w:tcBorders>
            <w:vAlign w:val="bottom"/>
          </w:tcPr>
          <w:p w14:paraId="231E95F6" w14:textId="77777777" w:rsidR="00832DC8" w:rsidRPr="00832DC8" w:rsidRDefault="00832DC8" w:rsidP="00832DC8">
            <w:pPr>
              <w:snapToGrid w:val="0"/>
              <w:spacing w:after="0" w:line="240" w:lineRule="auto"/>
              <w:jc w:val="center"/>
              <w:rPr>
                <w:rFonts w:ascii="Cambria" w:hAnsi="Cambria"/>
                <w:b/>
                <w:bCs/>
                <w:sz w:val="20"/>
                <w:szCs w:val="20"/>
                <w:lang w:eastAsia="pl-PL"/>
              </w:rPr>
            </w:pPr>
          </w:p>
        </w:tc>
        <w:tc>
          <w:tcPr>
            <w:tcW w:w="1989" w:type="dxa"/>
            <w:tcBorders>
              <w:left w:val="single" w:sz="4" w:space="0" w:color="auto"/>
              <w:bottom w:val="single" w:sz="4" w:space="0" w:color="000000"/>
              <w:right w:val="double" w:sz="2" w:space="0" w:color="000000"/>
            </w:tcBorders>
            <w:vAlign w:val="bottom"/>
          </w:tcPr>
          <w:p w14:paraId="676BCB17" w14:textId="77777777" w:rsidR="00832DC8" w:rsidRPr="00832DC8" w:rsidRDefault="00832DC8" w:rsidP="00832DC8">
            <w:pPr>
              <w:snapToGrid w:val="0"/>
              <w:spacing w:after="0" w:line="240" w:lineRule="auto"/>
              <w:jc w:val="center"/>
              <w:rPr>
                <w:rFonts w:ascii="Cambria" w:hAnsi="Cambria"/>
                <w:b/>
                <w:bCs/>
                <w:sz w:val="20"/>
                <w:szCs w:val="20"/>
                <w:lang w:eastAsia="pl-PL"/>
              </w:rPr>
            </w:pPr>
          </w:p>
        </w:tc>
      </w:tr>
      <w:tr w:rsidR="00832DC8" w:rsidRPr="00832DC8" w14:paraId="23CF3F34" w14:textId="77777777" w:rsidTr="00A6107D">
        <w:trPr>
          <w:cantSplit/>
          <w:trHeight w:val="441"/>
        </w:trPr>
        <w:tc>
          <w:tcPr>
            <w:tcW w:w="5830" w:type="dxa"/>
            <w:gridSpan w:val="2"/>
            <w:tcBorders>
              <w:left w:val="double" w:sz="2" w:space="0" w:color="000000"/>
              <w:bottom w:val="double" w:sz="2" w:space="0" w:color="000000"/>
            </w:tcBorders>
            <w:shd w:val="clear" w:color="auto" w:fill="D9D9D9"/>
            <w:vAlign w:val="center"/>
          </w:tcPr>
          <w:p w14:paraId="0EB169C3" w14:textId="44252BEE" w:rsidR="00832DC8" w:rsidRPr="00832DC8" w:rsidRDefault="00832DC8" w:rsidP="00832DC8">
            <w:pPr>
              <w:snapToGrid w:val="0"/>
              <w:spacing w:after="0" w:line="240" w:lineRule="auto"/>
              <w:jc w:val="right"/>
              <w:rPr>
                <w:rFonts w:ascii="Cambria" w:hAnsi="Cambria"/>
                <w:b/>
                <w:bCs/>
                <w:sz w:val="20"/>
                <w:szCs w:val="20"/>
                <w:lang w:eastAsia="pl-PL"/>
              </w:rPr>
            </w:pPr>
            <w:r w:rsidRPr="00832DC8">
              <w:rPr>
                <w:rFonts w:ascii="Cambria" w:hAnsi="Cambria"/>
                <w:b/>
                <w:bCs/>
                <w:sz w:val="20"/>
                <w:szCs w:val="20"/>
                <w:lang w:eastAsia="pl-PL"/>
              </w:rPr>
              <w:t xml:space="preserve">Składka łącznie za ubezpieczenie </w:t>
            </w:r>
            <w:r w:rsidRPr="00832DC8">
              <w:rPr>
                <w:rFonts w:ascii="Cambria" w:hAnsi="Cambria"/>
                <w:b/>
                <w:sz w:val="20"/>
                <w:szCs w:val="20"/>
                <w:lang w:eastAsia="pl-PL"/>
              </w:rPr>
              <w:t>części III zamówienia (suma składek z wierszy 1 ):</w:t>
            </w:r>
            <w:r w:rsidRPr="00832DC8">
              <w:rPr>
                <w:rFonts w:ascii="Cambria" w:hAnsi="Cambria"/>
                <w:b/>
                <w:bCs/>
                <w:sz w:val="20"/>
                <w:szCs w:val="20"/>
                <w:lang w:eastAsia="ar-SA"/>
              </w:rPr>
              <w:t xml:space="preserve">    </w:t>
            </w:r>
          </w:p>
        </w:tc>
        <w:tc>
          <w:tcPr>
            <w:tcW w:w="1701" w:type="dxa"/>
            <w:tcBorders>
              <w:left w:val="single" w:sz="4" w:space="0" w:color="000000"/>
              <w:bottom w:val="double" w:sz="2" w:space="0" w:color="000000"/>
              <w:right w:val="single" w:sz="4" w:space="0" w:color="auto"/>
            </w:tcBorders>
            <w:shd w:val="clear" w:color="auto" w:fill="D9D9D9"/>
            <w:vAlign w:val="center"/>
          </w:tcPr>
          <w:p w14:paraId="473326BF" w14:textId="77777777" w:rsidR="00832DC8" w:rsidRPr="00832DC8" w:rsidRDefault="00832DC8" w:rsidP="00832DC8">
            <w:pPr>
              <w:snapToGrid w:val="0"/>
              <w:spacing w:after="0" w:line="240" w:lineRule="auto"/>
              <w:jc w:val="center"/>
              <w:rPr>
                <w:rFonts w:ascii="Cambria" w:hAnsi="Cambria"/>
                <w:b/>
                <w:bCs/>
                <w:sz w:val="20"/>
                <w:szCs w:val="20"/>
                <w:lang w:eastAsia="pl-PL"/>
              </w:rPr>
            </w:pPr>
          </w:p>
        </w:tc>
        <w:tc>
          <w:tcPr>
            <w:tcW w:w="1989" w:type="dxa"/>
            <w:tcBorders>
              <w:left w:val="single" w:sz="4" w:space="0" w:color="auto"/>
              <w:bottom w:val="double" w:sz="2" w:space="0" w:color="000000"/>
              <w:right w:val="double" w:sz="2" w:space="0" w:color="000000"/>
            </w:tcBorders>
            <w:shd w:val="clear" w:color="auto" w:fill="D9D9D9"/>
            <w:vAlign w:val="center"/>
          </w:tcPr>
          <w:p w14:paraId="10623D1D" w14:textId="77777777" w:rsidR="00832DC8" w:rsidRPr="00832DC8" w:rsidRDefault="00832DC8" w:rsidP="00832DC8">
            <w:pPr>
              <w:snapToGrid w:val="0"/>
              <w:spacing w:after="0" w:line="240" w:lineRule="auto"/>
              <w:jc w:val="center"/>
              <w:rPr>
                <w:rFonts w:ascii="Cambria" w:hAnsi="Cambria"/>
                <w:b/>
                <w:bCs/>
                <w:sz w:val="20"/>
                <w:szCs w:val="20"/>
                <w:lang w:eastAsia="pl-PL"/>
              </w:rPr>
            </w:pPr>
          </w:p>
        </w:tc>
      </w:tr>
    </w:tbl>
    <w:p w14:paraId="46A72C62" w14:textId="165E8D63" w:rsidR="00832DC8" w:rsidRDefault="00832DC8" w:rsidP="00066C13">
      <w:pPr>
        <w:widowControl w:val="0"/>
        <w:spacing w:after="0" w:line="240" w:lineRule="auto"/>
        <w:rPr>
          <w:rFonts w:ascii="Cambria" w:hAnsi="Cambria"/>
        </w:rPr>
      </w:pPr>
    </w:p>
    <w:tbl>
      <w:tblPr>
        <w:tblW w:w="9635" w:type="dxa"/>
        <w:tblInd w:w="-72" w:type="dxa"/>
        <w:tblLayout w:type="fixed"/>
        <w:tblCellMar>
          <w:left w:w="70" w:type="dxa"/>
          <w:right w:w="70" w:type="dxa"/>
        </w:tblCellMar>
        <w:tblLook w:val="0000" w:firstRow="0" w:lastRow="0" w:firstColumn="0" w:lastColumn="0" w:noHBand="0" w:noVBand="0"/>
      </w:tblPr>
      <w:tblGrid>
        <w:gridCol w:w="8370"/>
        <w:gridCol w:w="1265"/>
      </w:tblGrid>
      <w:tr w:rsidR="00066C13" w:rsidRPr="007927CF" w14:paraId="148E354C" w14:textId="77777777" w:rsidTr="00C40FCC">
        <w:trPr>
          <w:trHeight w:val="423"/>
        </w:trPr>
        <w:tc>
          <w:tcPr>
            <w:tcW w:w="8370" w:type="dxa"/>
            <w:tcBorders>
              <w:top w:val="double" w:sz="1" w:space="0" w:color="000000"/>
              <w:left w:val="double" w:sz="1" w:space="0" w:color="000000"/>
              <w:bottom w:val="single" w:sz="4" w:space="0" w:color="000000"/>
            </w:tcBorders>
            <w:shd w:val="clear" w:color="auto" w:fill="D9D9D9" w:themeFill="background1" w:themeFillShade="D9"/>
          </w:tcPr>
          <w:p w14:paraId="46693346" w14:textId="77777777" w:rsidR="00066C13" w:rsidRPr="009D3B0E" w:rsidRDefault="00066C13" w:rsidP="00C40FCC">
            <w:pPr>
              <w:suppressAutoHyphens/>
              <w:snapToGrid w:val="0"/>
              <w:spacing w:after="0" w:line="240" w:lineRule="auto"/>
              <w:jc w:val="center"/>
              <w:rPr>
                <w:rFonts w:ascii="Cambria" w:hAnsi="Cambria"/>
                <w:b/>
                <w:sz w:val="20"/>
                <w:szCs w:val="20"/>
                <w:lang w:eastAsia="ar-SA"/>
              </w:rPr>
            </w:pPr>
            <w:r w:rsidRPr="009D3B0E">
              <w:rPr>
                <w:rFonts w:ascii="Cambria" w:hAnsi="Cambria"/>
                <w:b/>
                <w:sz w:val="20"/>
                <w:szCs w:val="20"/>
                <w:lang w:eastAsia="ar-SA"/>
              </w:rPr>
              <w:t xml:space="preserve">Klauzule dodatkowe i inne postanowienia szczególne fakultatywne, </w:t>
            </w:r>
          </w:p>
          <w:p w14:paraId="4CE0D115" w14:textId="77777777" w:rsidR="00066C13" w:rsidRPr="009D3B0E" w:rsidRDefault="00066C13" w:rsidP="00C40FCC">
            <w:pPr>
              <w:suppressAutoHyphens/>
              <w:snapToGrid w:val="0"/>
              <w:spacing w:after="0" w:line="240" w:lineRule="auto"/>
              <w:jc w:val="center"/>
              <w:rPr>
                <w:rFonts w:ascii="Cambria" w:hAnsi="Cambria"/>
                <w:b/>
                <w:sz w:val="20"/>
                <w:szCs w:val="20"/>
                <w:lang w:eastAsia="ar-SA"/>
              </w:rPr>
            </w:pPr>
            <w:r w:rsidRPr="009D3B0E">
              <w:rPr>
                <w:rFonts w:ascii="Cambria" w:hAnsi="Cambria"/>
                <w:b/>
                <w:sz w:val="20"/>
                <w:szCs w:val="20"/>
                <w:lang w:eastAsia="ar-SA"/>
              </w:rPr>
              <w:t>dotyczące części  III  zamówienia</w:t>
            </w:r>
          </w:p>
        </w:tc>
        <w:tc>
          <w:tcPr>
            <w:tcW w:w="1265" w:type="dxa"/>
            <w:tcBorders>
              <w:top w:val="double" w:sz="1" w:space="0" w:color="000000"/>
              <w:left w:val="single" w:sz="4" w:space="0" w:color="000000"/>
              <w:bottom w:val="single" w:sz="4" w:space="0" w:color="000000"/>
              <w:right w:val="double" w:sz="1" w:space="0" w:color="000000"/>
            </w:tcBorders>
            <w:shd w:val="clear" w:color="auto" w:fill="D9D9D9" w:themeFill="background1" w:themeFillShade="D9"/>
          </w:tcPr>
          <w:p w14:paraId="67C1E57F" w14:textId="77777777" w:rsidR="00066C13" w:rsidRPr="009D3B0E" w:rsidRDefault="00066C13" w:rsidP="00C40FCC">
            <w:pPr>
              <w:suppressAutoHyphens/>
              <w:snapToGrid w:val="0"/>
              <w:spacing w:after="0" w:line="240" w:lineRule="auto"/>
              <w:jc w:val="center"/>
              <w:rPr>
                <w:rFonts w:ascii="Cambria" w:hAnsi="Cambria"/>
                <w:b/>
                <w:sz w:val="20"/>
                <w:szCs w:val="20"/>
                <w:lang w:eastAsia="ar-SA"/>
              </w:rPr>
            </w:pPr>
            <w:r w:rsidRPr="009D3B0E">
              <w:rPr>
                <w:rFonts w:ascii="Cambria" w:hAnsi="Cambria"/>
                <w:b/>
                <w:sz w:val="20"/>
                <w:szCs w:val="20"/>
                <w:lang w:eastAsia="ar-SA"/>
              </w:rPr>
              <w:t>Akceptacja</w:t>
            </w:r>
          </w:p>
        </w:tc>
      </w:tr>
      <w:tr w:rsidR="00066C13" w:rsidRPr="007927CF" w14:paraId="21B2D1AD" w14:textId="77777777" w:rsidTr="00C40FCC">
        <w:tc>
          <w:tcPr>
            <w:tcW w:w="8370" w:type="dxa"/>
            <w:tcBorders>
              <w:top w:val="single" w:sz="4" w:space="0" w:color="000000"/>
              <w:left w:val="double" w:sz="1" w:space="0" w:color="000000"/>
              <w:bottom w:val="single" w:sz="4" w:space="0" w:color="000000"/>
            </w:tcBorders>
            <w:shd w:val="clear" w:color="auto" w:fill="auto"/>
            <w:vAlign w:val="center"/>
          </w:tcPr>
          <w:p w14:paraId="2E9F5743" w14:textId="77777777" w:rsidR="00066C13" w:rsidRPr="009D3B0E" w:rsidRDefault="00066C13" w:rsidP="00C40FCC">
            <w:pPr>
              <w:suppressAutoHyphens/>
              <w:snapToGrid w:val="0"/>
              <w:spacing w:after="0" w:line="240" w:lineRule="auto"/>
              <w:rPr>
                <w:rFonts w:ascii="Cambria" w:hAnsi="Cambria"/>
                <w:color w:val="FF0000"/>
                <w:sz w:val="20"/>
                <w:szCs w:val="20"/>
                <w:lang w:eastAsia="ar-SA"/>
              </w:rPr>
            </w:pPr>
          </w:p>
          <w:p w14:paraId="31E37716" w14:textId="77777777" w:rsidR="00066C13" w:rsidRPr="009D3B0E" w:rsidRDefault="00066C13" w:rsidP="00C40FCC">
            <w:pPr>
              <w:tabs>
                <w:tab w:val="left" w:pos="284"/>
              </w:tabs>
              <w:spacing w:after="0" w:line="240" w:lineRule="auto"/>
              <w:jc w:val="both"/>
              <w:rPr>
                <w:rFonts w:ascii="Cambria" w:hAnsi="Cambria"/>
                <w:sz w:val="20"/>
                <w:szCs w:val="20"/>
                <w:lang w:eastAsia="ar-SA"/>
              </w:rPr>
            </w:pPr>
            <w:r w:rsidRPr="009D3B0E">
              <w:rPr>
                <w:rFonts w:ascii="Cambria" w:hAnsi="Cambria"/>
                <w:sz w:val="20"/>
                <w:szCs w:val="20"/>
                <w:lang w:eastAsia="ar-SA"/>
              </w:rPr>
              <w:t>W zakresie ubezpieczenia jacht casco zniesienie udziałów własnych i franszyz</w:t>
            </w:r>
            <w:r w:rsidRPr="009D3B0E">
              <w:rPr>
                <w:rFonts w:ascii="Cambria" w:hAnsi="Cambria"/>
                <w:sz w:val="20"/>
              </w:rPr>
              <w:t xml:space="preserve"> – </w:t>
            </w:r>
            <w:r w:rsidRPr="009D3B0E">
              <w:rPr>
                <w:rFonts w:ascii="Cambria" w:hAnsi="Cambria"/>
                <w:b/>
                <w:sz w:val="20"/>
              </w:rPr>
              <w:t>25 punktów</w:t>
            </w:r>
          </w:p>
          <w:p w14:paraId="7E5C6759" w14:textId="77777777" w:rsidR="00066C13" w:rsidRPr="009D3B0E" w:rsidRDefault="00066C13" w:rsidP="00C40FCC">
            <w:pPr>
              <w:suppressAutoHyphens/>
              <w:snapToGrid w:val="0"/>
              <w:spacing w:after="0" w:line="240" w:lineRule="auto"/>
              <w:rPr>
                <w:rFonts w:ascii="Cambria" w:hAnsi="Cambria"/>
                <w:color w:val="FF0000"/>
                <w:sz w:val="20"/>
                <w:szCs w:val="20"/>
                <w:lang w:eastAsia="ar-SA"/>
              </w:rPr>
            </w:pPr>
          </w:p>
        </w:tc>
        <w:tc>
          <w:tcPr>
            <w:tcW w:w="1265" w:type="dxa"/>
            <w:tcBorders>
              <w:top w:val="single" w:sz="4" w:space="0" w:color="000000"/>
              <w:left w:val="single" w:sz="4" w:space="0" w:color="000000"/>
              <w:bottom w:val="single" w:sz="4" w:space="0" w:color="000000"/>
              <w:right w:val="double" w:sz="1" w:space="0" w:color="000000"/>
            </w:tcBorders>
            <w:shd w:val="clear" w:color="auto" w:fill="auto"/>
          </w:tcPr>
          <w:p w14:paraId="39F5B1CD" w14:textId="77777777" w:rsidR="00066C13" w:rsidRPr="007927CF" w:rsidRDefault="00066C13" w:rsidP="00C40FCC">
            <w:pPr>
              <w:suppressAutoHyphens/>
              <w:snapToGrid w:val="0"/>
              <w:spacing w:after="0" w:line="240" w:lineRule="auto"/>
              <w:jc w:val="center"/>
              <w:rPr>
                <w:rFonts w:ascii="Times New Roman" w:hAnsi="Times New Roman"/>
                <w:b/>
                <w:sz w:val="20"/>
                <w:szCs w:val="20"/>
                <w:lang w:eastAsia="ar-SA"/>
              </w:rPr>
            </w:pPr>
          </w:p>
        </w:tc>
      </w:tr>
      <w:tr w:rsidR="00066C13" w:rsidRPr="007927CF" w14:paraId="76DCB1DA" w14:textId="77777777" w:rsidTr="00C40FCC">
        <w:trPr>
          <w:trHeight w:val="421"/>
        </w:trPr>
        <w:tc>
          <w:tcPr>
            <w:tcW w:w="8370" w:type="dxa"/>
            <w:tcBorders>
              <w:top w:val="single" w:sz="4" w:space="0" w:color="000000"/>
              <w:left w:val="double" w:sz="1" w:space="0" w:color="000000"/>
              <w:bottom w:val="single" w:sz="4" w:space="0" w:color="000000"/>
            </w:tcBorders>
            <w:shd w:val="clear" w:color="auto" w:fill="auto"/>
            <w:vAlign w:val="center"/>
          </w:tcPr>
          <w:p w14:paraId="6422A945" w14:textId="77777777" w:rsidR="00066C13" w:rsidRPr="009D3B0E" w:rsidRDefault="00066C13" w:rsidP="00C40FCC">
            <w:pPr>
              <w:tabs>
                <w:tab w:val="left" w:pos="0"/>
              </w:tabs>
              <w:spacing w:after="0" w:line="240" w:lineRule="auto"/>
              <w:jc w:val="both"/>
              <w:rPr>
                <w:rFonts w:ascii="Cambria" w:hAnsi="Cambria"/>
                <w:sz w:val="20"/>
                <w:szCs w:val="20"/>
                <w:lang w:eastAsia="ar-SA"/>
              </w:rPr>
            </w:pPr>
            <w:r w:rsidRPr="009D3B0E">
              <w:rPr>
                <w:rFonts w:ascii="Cambria" w:hAnsi="Cambria"/>
                <w:sz w:val="20"/>
                <w:szCs w:val="20"/>
                <w:lang w:eastAsia="ar-SA"/>
              </w:rPr>
              <w:t>Rozszerzenie zakresu ubezpieczenia jacht casco o szkody powstałe podczas kradzieży łodzi, jachtów śródlądowych lub sprzętu pływającego w czasie transportu lądowego podczas postoju w miejscach i na parkingach  niestrzeżonych</w:t>
            </w:r>
            <w:r w:rsidRPr="009D3B0E">
              <w:rPr>
                <w:rFonts w:ascii="Cambria" w:hAnsi="Cambria"/>
                <w:sz w:val="20"/>
              </w:rPr>
              <w:t xml:space="preserve"> – </w:t>
            </w:r>
            <w:r w:rsidRPr="009D3B0E">
              <w:rPr>
                <w:rFonts w:ascii="Cambria" w:hAnsi="Cambria"/>
                <w:b/>
                <w:sz w:val="20"/>
              </w:rPr>
              <w:t>25 punktów</w:t>
            </w:r>
          </w:p>
          <w:p w14:paraId="20C4AA96" w14:textId="77777777" w:rsidR="00066C13" w:rsidRPr="009D3B0E" w:rsidRDefault="00066C13" w:rsidP="00C40FCC">
            <w:pPr>
              <w:suppressAutoHyphens/>
              <w:snapToGrid w:val="0"/>
              <w:spacing w:after="0" w:line="240" w:lineRule="auto"/>
              <w:rPr>
                <w:rFonts w:ascii="Cambria" w:hAnsi="Cambria"/>
                <w:color w:val="FF0000"/>
                <w:sz w:val="20"/>
                <w:szCs w:val="20"/>
                <w:lang w:eastAsia="ar-SA"/>
              </w:rPr>
            </w:pPr>
          </w:p>
        </w:tc>
        <w:tc>
          <w:tcPr>
            <w:tcW w:w="1265" w:type="dxa"/>
            <w:tcBorders>
              <w:top w:val="single" w:sz="4" w:space="0" w:color="000000"/>
              <w:left w:val="single" w:sz="4" w:space="0" w:color="000000"/>
              <w:bottom w:val="single" w:sz="4" w:space="0" w:color="000000"/>
              <w:right w:val="double" w:sz="1" w:space="0" w:color="000000"/>
            </w:tcBorders>
            <w:shd w:val="clear" w:color="auto" w:fill="auto"/>
          </w:tcPr>
          <w:p w14:paraId="33D11343" w14:textId="77777777" w:rsidR="00066C13" w:rsidRPr="007927CF" w:rsidRDefault="00066C13" w:rsidP="00C40FCC">
            <w:pPr>
              <w:suppressAutoHyphens/>
              <w:snapToGrid w:val="0"/>
              <w:spacing w:after="0" w:line="240" w:lineRule="auto"/>
              <w:jc w:val="center"/>
              <w:rPr>
                <w:rFonts w:ascii="Times New Roman" w:hAnsi="Times New Roman"/>
                <w:b/>
                <w:sz w:val="20"/>
                <w:szCs w:val="20"/>
                <w:lang w:eastAsia="ar-SA"/>
              </w:rPr>
            </w:pPr>
          </w:p>
        </w:tc>
      </w:tr>
      <w:tr w:rsidR="00066C13" w:rsidRPr="007927CF" w14:paraId="6B613EF6" w14:textId="77777777" w:rsidTr="00C40FCC">
        <w:trPr>
          <w:trHeight w:val="421"/>
        </w:trPr>
        <w:tc>
          <w:tcPr>
            <w:tcW w:w="8370" w:type="dxa"/>
            <w:tcBorders>
              <w:top w:val="single" w:sz="4" w:space="0" w:color="000000"/>
              <w:left w:val="double" w:sz="1" w:space="0" w:color="000000"/>
              <w:bottom w:val="single" w:sz="4" w:space="0" w:color="000000"/>
            </w:tcBorders>
            <w:shd w:val="clear" w:color="auto" w:fill="auto"/>
            <w:vAlign w:val="center"/>
          </w:tcPr>
          <w:p w14:paraId="0B9FE119" w14:textId="77777777" w:rsidR="00066C13" w:rsidRPr="009D3B0E" w:rsidRDefault="00066C13" w:rsidP="00C40FCC">
            <w:pPr>
              <w:tabs>
                <w:tab w:val="left" w:pos="0"/>
              </w:tabs>
              <w:spacing w:before="100" w:beforeAutospacing="1" w:after="100" w:afterAutospacing="1" w:line="240" w:lineRule="auto"/>
              <w:jc w:val="both"/>
              <w:rPr>
                <w:rFonts w:ascii="Cambria" w:hAnsi="Cambria"/>
                <w:sz w:val="20"/>
                <w:szCs w:val="20"/>
                <w:lang w:val="x-none" w:eastAsia="ar-SA"/>
              </w:rPr>
            </w:pPr>
            <w:r w:rsidRPr="009D3B0E">
              <w:rPr>
                <w:rFonts w:ascii="Cambria" w:hAnsi="Cambria"/>
                <w:sz w:val="20"/>
                <w:szCs w:val="20"/>
                <w:lang w:val="x-none" w:eastAsia="ar-SA"/>
              </w:rPr>
              <w:t xml:space="preserve">Rozszerzenie zakresu ubezpieczenia w OC użytkownika za szkody wyrządzone podczas </w:t>
            </w:r>
            <w:proofErr w:type="spellStart"/>
            <w:r w:rsidRPr="009D3B0E">
              <w:rPr>
                <w:rFonts w:ascii="Cambria" w:hAnsi="Cambria"/>
                <w:sz w:val="20"/>
                <w:szCs w:val="20"/>
                <w:lang w:val="x-none" w:eastAsia="ar-SA"/>
              </w:rPr>
              <w:t>holowań</w:t>
            </w:r>
            <w:proofErr w:type="spellEnd"/>
            <w:r w:rsidRPr="009D3B0E">
              <w:rPr>
                <w:rFonts w:ascii="Cambria" w:hAnsi="Cambria"/>
                <w:sz w:val="20"/>
                <w:szCs w:val="20"/>
                <w:lang w:val="x-none" w:eastAsia="ar-SA"/>
              </w:rPr>
              <w:t>, w tym również związanych z uprawianiem narciarstwa wodnego  i  lotniarstwa wodnego</w:t>
            </w:r>
            <w:r w:rsidRPr="009D3B0E">
              <w:rPr>
                <w:rFonts w:ascii="Cambria" w:hAnsi="Cambria"/>
                <w:sz w:val="20"/>
              </w:rPr>
              <w:t xml:space="preserve"> – </w:t>
            </w:r>
            <w:r>
              <w:rPr>
                <w:rFonts w:ascii="Cambria" w:hAnsi="Cambria"/>
                <w:sz w:val="20"/>
              </w:rPr>
              <w:t xml:space="preserve">                         </w:t>
            </w:r>
            <w:r w:rsidRPr="009D3B0E">
              <w:rPr>
                <w:rFonts w:ascii="Cambria" w:hAnsi="Cambria"/>
                <w:b/>
                <w:sz w:val="20"/>
              </w:rPr>
              <w:t>25 punktów</w:t>
            </w:r>
          </w:p>
        </w:tc>
        <w:tc>
          <w:tcPr>
            <w:tcW w:w="1265" w:type="dxa"/>
            <w:tcBorders>
              <w:top w:val="single" w:sz="4" w:space="0" w:color="000000"/>
              <w:left w:val="single" w:sz="4" w:space="0" w:color="000000"/>
              <w:bottom w:val="single" w:sz="4" w:space="0" w:color="000000"/>
              <w:right w:val="double" w:sz="1" w:space="0" w:color="000000"/>
            </w:tcBorders>
            <w:shd w:val="clear" w:color="auto" w:fill="auto"/>
          </w:tcPr>
          <w:p w14:paraId="0F8B3AF3" w14:textId="77777777" w:rsidR="00066C13" w:rsidRPr="007927CF" w:rsidRDefault="00066C13" w:rsidP="00C40FCC">
            <w:pPr>
              <w:suppressAutoHyphens/>
              <w:snapToGrid w:val="0"/>
              <w:spacing w:after="0" w:line="240" w:lineRule="auto"/>
              <w:jc w:val="center"/>
              <w:rPr>
                <w:rFonts w:ascii="Times New Roman" w:hAnsi="Times New Roman"/>
                <w:b/>
                <w:sz w:val="20"/>
                <w:szCs w:val="20"/>
                <w:lang w:eastAsia="ar-SA"/>
              </w:rPr>
            </w:pPr>
          </w:p>
        </w:tc>
      </w:tr>
      <w:tr w:rsidR="00066C13" w:rsidRPr="007927CF" w14:paraId="61FB6B66" w14:textId="77777777" w:rsidTr="00C40FCC">
        <w:trPr>
          <w:trHeight w:val="466"/>
        </w:trPr>
        <w:tc>
          <w:tcPr>
            <w:tcW w:w="8370" w:type="dxa"/>
            <w:tcBorders>
              <w:top w:val="single" w:sz="4" w:space="0" w:color="000000"/>
              <w:left w:val="double" w:sz="1" w:space="0" w:color="000000"/>
              <w:bottom w:val="single" w:sz="4" w:space="0" w:color="000000"/>
            </w:tcBorders>
            <w:shd w:val="clear" w:color="auto" w:fill="auto"/>
            <w:vAlign w:val="center"/>
          </w:tcPr>
          <w:p w14:paraId="0CB95689" w14:textId="77777777" w:rsidR="00066C13" w:rsidRPr="009D3B0E" w:rsidRDefault="00066C13" w:rsidP="00C40FCC">
            <w:pPr>
              <w:tabs>
                <w:tab w:val="left" w:pos="0"/>
              </w:tabs>
              <w:spacing w:before="100" w:beforeAutospacing="1" w:after="100" w:afterAutospacing="1" w:line="255" w:lineRule="auto"/>
              <w:jc w:val="both"/>
              <w:rPr>
                <w:rFonts w:ascii="Cambria" w:hAnsi="Cambria"/>
                <w:sz w:val="20"/>
                <w:szCs w:val="20"/>
                <w:lang w:val="x-none" w:eastAsia="ar-SA"/>
              </w:rPr>
            </w:pPr>
            <w:r w:rsidRPr="009D3B0E">
              <w:rPr>
                <w:rFonts w:ascii="Cambria" w:hAnsi="Cambria"/>
                <w:sz w:val="20"/>
                <w:szCs w:val="20"/>
                <w:lang w:val="x-none" w:eastAsia="ar-SA"/>
              </w:rPr>
              <w:t>W zakresie ubezpieczenia jacht casco odstąpienie od zasady redukcji sumy ubezpieczenia - suma ubezpieczenia nie ulega pomniejszeniu o wartość wypłaconego odszkodowania</w:t>
            </w:r>
            <w:r w:rsidRPr="009D3B0E">
              <w:rPr>
                <w:rFonts w:ascii="Cambria" w:hAnsi="Cambria"/>
                <w:sz w:val="20"/>
              </w:rPr>
              <w:t xml:space="preserve"> – </w:t>
            </w:r>
            <w:r w:rsidRPr="009D3B0E">
              <w:rPr>
                <w:rFonts w:ascii="Cambria" w:hAnsi="Cambria"/>
                <w:b/>
                <w:sz w:val="20"/>
              </w:rPr>
              <w:t>25 punktów</w:t>
            </w:r>
          </w:p>
        </w:tc>
        <w:tc>
          <w:tcPr>
            <w:tcW w:w="1265" w:type="dxa"/>
            <w:tcBorders>
              <w:top w:val="single" w:sz="4" w:space="0" w:color="000000"/>
              <w:left w:val="single" w:sz="4" w:space="0" w:color="000000"/>
              <w:bottom w:val="single" w:sz="4" w:space="0" w:color="000000"/>
              <w:right w:val="double" w:sz="1" w:space="0" w:color="000000"/>
            </w:tcBorders>
            <w:shd w:val="clear" w:color="auto" w:fill="auto"/>
          </w:tcPr>
          <w:p w14:paraId="3D39804A" w14:textId="77777777" w:rsidR="00066C13" w:rsidRPr="007927CF" w:rsidRDefault="00066C13" w:rsidP="00C40FCC">
            <w:pPr>
              <w:suppressAutoHyphens/>
              <w:snapToGrid w:val="0"/>
              <w:spacing w:after="0" w:line="240" w:lineRule="auto"/>
              <w:jc w:val="center"/>
              <w:rPr>
                <w:rFonts w:ascii="Times New Roman" w:hAnsi="Times New Roman"/>
                <w:b/>
                <w:sz w:val="20"/>
                <w:szCs w:val="20"/>
                <w:lang w:eastAsia="ar-SA"/>
              </w:rPr>
            </w:pPr>
          </w:p>
        </w:tc>
      </w:tr>
    </w:tbl>
    <w:p w14:paraId="05542411" w14:textId="77777777" w:rsidR="00066C13" w:rsidRPr="00790169" w:rsidRDefault="00066C13" w:rsidP="00066C13">
      <w:pPr>
        <w:widowControl w:val="0"/>
        <w:spacing w:before="120" w:after="0" w:line="240" w:lineRule="auto"/>
        <w:jc w:val="both"/>
        <w:rPr>
          <w:rFonts w:ascii="Cambria" w:hAnsi="Cambria"/>
          <w:i/>
          <w:sz w:val="20"/>
          <w:szCs w:val="20"/>
        </w:rPr>
      </w:pPr>
      <w:r w:rsidRPr="00790169">
        <w:rPr>
          <w:rFonts w:ascii="Cambria" w:hAnsi="Cambria"/>
          <w:i/>
          <w:sz w:val="20"/>
          <w:szCs w:val="20"/>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07F844E5" w14:textId="77777777" w:rsidR="00066C13" w:rsidRPr="000C123D" w:rsidRDefault="00066C13" w:rsidP="00066C13">
      <w:pPr>
        <w:widowControl w:val="0"/>
        <w:spacing w:before="1440" w:after="0" w:line="240" w:lineRule="auto"/>
        <w:ind w:left="5103"/>
        <w:jc w:val="both"/>
        <w:rPr>
          <w:rFonts w:ascii="Cambria" w:hAnsi="Cambria"/>
        </w:rPr>
      </w:pPr>
      <w:r w:rsidRPr="000C123D">
        <w:rPr>
          <w:rFonts w:ascii="Cambria" w:hAnsi="Cambria"/>
        </w:rPr>
        <w:t>……………………………………………….………………………</w:t>
      </w:r>
    </w:p>
    <w:p w14:paraId="5A77B8D1" w14:textId="77777777" w:rsidR="00066C13" w:rsidRDefault="00066C13" w:rsidP="00066C13">
      <w:pPr>
        <w:widowControl w:val="0"/>
        <w:spacing w:after="0" w:line="240" w:lineRule="auto"/>
        <w:ind w:left="4962" w:right="-1"/>
        <w:jc w:val="center"/>
        <w:rPr>
          <w:rFonts w:ascii="Cambria" w:hAnsi="Cambria"/>
          <w:i/>
          <w:sz w:val="18"/>
        </w:rPr>
      </w:pPr>
      <w:r w:rsidRPr="000C123D">
        <w:rPr>
          <w:rFonts w:ascii="Cambria" w:hAnsi="Cambria"/>
          <w:i/>
          <w:sz w:val="18"/>
        </w:rPr>
        <w:t>(pieczątka i podpis osoby/osób uprawnionej/</w:t>
      </w:r>
      <w:proofErr w:type="spellStart"/>
      <w:r w:rsidRPr="000C123D">
        <w:rPr>
          <w:rFonts w:ascii="Cambria" w:hAnsi="Cambria"/>
          <w:i/>
          <w:sz w:val="18"/>
        </w:rPr>
        <w:t>nych</w:t>
      </w:r>
      <w:proofErr w:type="spellEnd"/>
      <w:r w:rsidRPr="000C123D">
        <w:rPr>
          <w:rFonts w:ascii="Cambria" w:hAnsi="Cambria"/>
          <w:i/>
          <w:sz w:val="18"/>
        </w:rPr>
        <w:t xml:space="preserve"> do reprezentowania wykonawcy/wykonawców)</w:t>
      </w:r>
    </w:p>
    <w:p w14:paraId="2E638771" w14:textId="77777777" w:rsidR="002F4DA2" w:rsidRPr="007A152C" w:rsidRDefault="002F4DA2" w:rsidP="008D16C0">
      <w:pPr>
        <w:pStyle w:val="Akapitzlist1"/>
        <w:widowControl w:val="0"/>
        <w:numPr>
          <w:ilvl w:val="0"/>
          <w:numId w:val="7"/>
        </w:numPr>
        <w:tabs>
          <w:tab w:val="left" w:pos="567"/>
        </w:tabs>
        <w:spacing w:before="240" w:after="240" w:line="240" w:lineRule="auto"/>
        <w:ind w:left="567" w:hanging="567"/>
        <w:jc w:val="both"/>
        <w:outlineLvl w:val="1"/>
        <w:rPr>
          <w:rFonts w:ascii="Cambria" w:hAnsi="Cambria"/>
          <w:b/>
        </w:rPr>
        <w:sectPr w:rsidR="002F4DA2" w:rsidRPr="007A152C" w:rsidSect="008D16C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p>
    <w:p w14:paraId="0FE8FF9A" w14:textId="3277745E" w:rsidR="00967F3F" w:rsidRPr="007A152C" w:rsidRDefault="00967F3F" w:rsidP="002F5347">
      <w:pPr>
        <w:pStyle w:val="Akapitzlist"/>
        <w:widowControl w:val="0"/>
        <w:numPr>
          <w:ilvl w:val="0"/>
          <w:numId w:val="52"/>
        </w:numPr>
        <w:tabs>
          <w:tab w:val="left" w:pos="426"/>
        </w:tabs>
        <w:spacing w:after="0" w:line="240" w:lineRule="auto"/>
        <w:ind w:left="426" w:hanging="426"/>
        <w:rPr>
          <w:rFonts w:ascii="Cambria" w:hAnsi="Cambria"/>
          <w:b/>
        </w:rPr>
      </w:pPr>
      <w:r w:rsidRPr="007A152C">
        <w:rPr>
          <w:rFonts w:ascii="Cambria" w:hAnsi="Cambria"/>
          <w:b/>
        </w:rPr>
        <w:lastRenderedPageBreak/>
        <w:t>Oświadczamy, że:</w:t>
      </w:r>
    </w:p>
    <w:p w14:paraId="3C4281A5" w14:textId="49198D99" w:rsidR="007226BC" w:rsidRPr="007A152C" w:rsidRDefault="007226BC" w:rsidP="008D16C0">
      <w:pPr>
        <w:pStyle w:val="Akapitzlist1"/>
        <w:widowControl w:val="0"/>
        <w:numPr>
          <w:ilvl w:val="0"/>
          <w:numId w:val="8"/>
        </w:numPr>
        <w:tabs>
          <w:tab w:val="left" w:pos="426"/>
        </w:tabs>
        <w:spacing w:after="0" w:line="240" w:lineRule="auto"/>
        <w:ind w:left="426" w:hanging="426"/>
        <w:contextualSpacing w:val="0"/>
        <w:jc w:val="both"/>
        <w:rPr>
          <w:rFonts w:ascii="Cambria" w:hAnsi="Cambria"/>
        </w:rPr>
      </w:pPr>
      <w:r w:rsidRPr="007A152C">
        <w:rPr>
          <w:rFonts w:ascii="Cambria" w:hAnsi="Cambria"/>
        </w:rPr>
        <w:t>nie partycypujemy w jakiejkolwiek innej ofercie dotyczącej tego samego postępowania (części zamówienia), jako wykonawca,</w:t>
      </w:r>
    </w:p>
    <w:p w14:paraId="78A2677F" w14:textId="37DEBFCA" w:rsidR="00967F3F" w:rsidRPr="007A152C" w:rsidRDefault="00043216" w:rsidP="008D16C0">
      <w:pPr>
        <w:pStyle w:val="Akapitzlist1"/>
        <w:widowControl w:val="0"/>
        <w:numPr>
          <w:ilvl w:val="0"/>
          <w:numId w:val="8"/>
        </w:numPr>
        <w:tabs>
          <w:tab w:val="left" w:pos="426"/>
        </w:tabs>
        <w:spacing w:after="0" w:line="240" w:lineRule="auto"/>
        <w:ind w:left="426" w:hanging="426"/>
        <w:contextualSpacing w:val="0"/>
        <w:jc w:val="both"/>
        <w:rPr>
          <w:rFonts w:ascii="Cambria" w:hAnsi="Cambria"/>
        </w:rPr>
      </w:pPr>
      <w:r w:rsidRPr="007A152C">
        <w:rPr>
          <w:rFonts w:ascii="Cambria" w:hAnsi="Cambria"/>
        </w:rPr>
        <w:t>zapoznaliśmy się ze specyfikacją istotnych warunków zamówienia</w:t>
      </w:r>
      <w:r w:rsidRPr="007A152C">
        <w:rPr>
          <w:rFonts w:ascii="Cambria" w:hAnsi="Cambria" w:cs="Arial"/>
        </w:rPr>
        <w:t xml:space="preserve"> oraz z wyjaśnieniami </w:t>
      </w:r>
      <w:r w:rsidRPr="007A152C">
        <w:rPr>
          <w:rFonts w:ascii="Cambria" w:hAnsi="Cambria" w:cs="Arial"/>
        </w:rPr>
        <w:br/>
        <w:t>do specyfikacji istotnych warunków zamówienia i jej modyfikacjami (jeżeli takie miały miejsce)</w:t>
      </w:r>
      <w:r w:rsidRPr="007A152C">
        <w:rPr>
          <w:rFonts w:ascii="Cambria" w:hAnsi="Cambria"/>
        </w:rPr>
        <w:t xml:space="preserve"> </w:t>
      </w:r>
      <w:r w:rsidRPr="007A152C">
        <w:rPr>
          <w:rFonts w:ascii="Cambria" w:hAnsi="Cambria"/>
        </w:rPr>
        <w:br/>
        <w:t>i nie wnosimy do nich zastrzeżeń,</w:t>
      </w:r>
    </w:p>
    <w:p w14:paraId="096967F4" w14:textId="26DAB909" w:rsidR="00967F3F" w:rsidRPr="007A152C" w:rsidRDefault="00043216" w:rsidP="008D16C0">
      <w:pPr>
        <w:pStyle w:val="Akapitzlist1"/>
        <w:widowControl w:val="0"/>
        <w:numPr>
          <w:ilvl w:val="0"/>
          <w:numId w:val="8"/>
        </w:numPr>
        <w:tabs>
          <w:tab w:val="left" w:pos="426"/>
        </w:tabs>
        <w:spacing w:after="0" w:line="240" w:lineRule="auto"/>
        <w:ind w:left="426" w:hanging="426"/>
        <w:contextualSpacing w:val="0"/>
        <w:jc w:val="both"/>
        <w:rPr>
          <w:rFonts w:ascii="Cambria" w:hAnsi="Cambria"/>
        </w:rPr>
      </w:pPr>
      <w:r w:rsidRPr="007A152C">
        <w:rPr>
          <w:rFonts w:ascii="Cambria" w:hAnsi="Cambria"/>
        </w:rPr>
        <w:t>zdobyliśmy konieczne informacje dotyczące realizacji zamówienia oraz przygotowania i złożenia oferty,</w:t>
      </w:r>
    </w:p>
    <w:p w14:paraId="724D03B0" w14:textId="0129381C" w:rsidR="00D41EC9" w:rsidRPr="007A152C" w:rsidRDefault="00043216" w:rsidP="008D16C0">
      <w:pPr>
        <w:pStyle w:val="Akapitzlist1"/>
        <w:widowControl w:val="0"/>
        <w:numPr>
          <w:ilvl w:val="0"/>
          <w:numId w:val="8"/>
        </w:numPr>
        <w:tabs>
          <w:tab w:val="left" w:pos="426"/>
        </w:tabs>
        <w:autoSpaceDE w:val="0"/>
        <w:autoSpaceDN w:val="0"/>
        <w:adjustRightInd w:val="0"/>
        <w:spacing w:after="0" w:line="240" w:lineRule="auto"/>
        <w:ind w:left="426" w:hanging="426"/>
        <w:contextualSpacing w:val="0"/>
        <w:jc w:val="both"/>
        <w:rPr>
          <w:rFonts w:ascii="Cambria" w:hAnsi="Cambria" w:cs="Arial"/>
        </w:rPr>
      </w:pPr>
      <w:r w:rsidRPr="007A152C">
        <w:rPr>
          <w:rFonts w:ascii="Cambria" w:hAnsi="Cambria"/>
        </w:rPr>
        <w:t>uważamy się związani niniejszą ofertą przez okres wskazany przez zamawiającego w specyfikacji istotnych warunków zamówienia,</w:t>
      </w:r>
    </w:p>
    <w:p w14:paraId="5AE457AC" w14:textId="718D5114" w:rsidR="003A4C13" w:rsidRPr="007A152C" w:rsidRDefault="00043216" w:rsidP="008D16C0">
      <w:pPr>
        <w:pStyle w:val="Akapitzlist1"/>
        <w:widowControl w:val="0"/>
        <w:numPr>
          <w:ilvl w:val="0"/>
          <w:numId w:val="8"/>
        </w:numPr>
        <w:tabs>
          <w:tab w:val="left" w:pos="426"/>
        </w:tabs>
        <w:autoSpaceDE w:val="0"/>
        <w:autoSpaceDN w:val="0"/>
        <w:adjustRightInd w:val="0"/>
        <w:spacing w:after="0" w:line="240" w:lineRule="auto"/>
        <w:ind w:left="426" w:hanging="426"/>
        <w:contextualSpacing w:val="0"/>
        <w:jc w:val="both"/>
        <w:rPr>
          <w:rFonts w:ascii="Cambria" w:hAnsi="Cambria" w:cs="Arial"/>
        </w:rPr>
      </w:pPr>
      <w:r w:rsidRPr="007A152C">
        <w:rPr>
          <w:rFonts w:ascii="Cambria" w:hAnsi="Cambria"/>
        </w:rPr>
        <w:t>przedstawione w specyfikacji istotnych warunków zamówienia warunki zawarcia umowy oraz wzór umowy zostały przez nas zaakceptowane</w:t>
      </w:r>
      <w:r w:rsidR="007466FF" w:rsidRPr="007A152C">
        <w:rPr>
          <w:rFonts w:ascii="Cambria" w:hAnsi="Cambria"/>
          <w:lang w:eastAsia="ar-SA"/>
        </w:rPr>
        <w:t xml:space="preserve"> </w:t>
      </w:r>
      <w:r w:rsidR="007466FF" w:rsidRPr="007A152C">
        <w:rPr>
          <w:rFonts w:ascii="Cambria" w:hAnsi="Cambria"/>
        </w:rPr>
        <w:t>i wyrażamy gotowość realizacji zamówienia zgodnie z postanowieniami specyfikacji i mowy</w:t>
      </w:r>
      <w:r w:rsidRPr="007A152C">
        <w:rPr>
          <w:rFonts w:ascii="Cambria" w:hAnsi="Cambria"/>
        </w:rPr>
        <w:t>,</w:t>
      </w:r>
    </w:p>
    <w:p w14:paraId="055D681B" w14:textId="0BC4CB6B" w:rsidR="00DE6B91" w:rsidRPr="007A152C" w:rsidRDefault="00043216" w:rsidP="008D16C0">
      <w:pPr>
        <w:pStyle w:val="Akapitzlist1"/>
        <w:widowControl w:val="0"/>
        <w:numPr>
          <w:ilvl w:val="0"/>
          <w:numId w:val="8"/>
        </w:numPr>
        <w:tabs>
          <w:tab w:val="left" w:pos="426"/>
        </w:tabs>
        <w:autoSpaceDE w:val="0"/>
        <w:autoSpaceDN w:val="0"/>
        <w:adjustRightInd w:val="0"/>
        <w:spacing w:after="0" w:line="240" w:lineRule="auto"/>
        <w:ind w:left="425" w:hanging="425"/>
        <w:contextualSpacing w:val="0"/>
        <w:jc w:val="both"/>
        <w:rPr>
          <w:rFonts w:ascii="Cambria" w:hAnsi="Cambria" w:cs="Arial"/>
          <w:spacing w:val="-2"/>
        </w:rPr>
      </w:pPr>
      <w:r w:rsidRPr="007A152C">
        <w:rPr>
          <w:rFonts w:ascii="Cambria" w:hAnsi="Cambria"/>
          <w:spacing w:val="-2"/>
        </w:rPr>
        <w:t xml:space="preserve">najpóźniej w terminie </w:t>
      </w:r>
      <w:r w:rsidRPr="008009D5">
        <w:rPr>
          <w:rFonts w:ascii="Cambria" w:hAnsi="Cambria"/>
          <w:b/>
          <w:spacing w:val="-2"/>
        </w:rPr>
        <w:t>3 dni</w:t>
      </w:r>
      <w:r w:rsidRPr="007A152C">
        <w:rPr>
          <w:rFonts w:ascii="Cambria" w:hAnsi="Cambria"/>
          <w:spacing w:val="-2"/>
        </w:rPr>
        <w:t xml:space="preserve"> przed datą zawarcia umowy przedstawimy </w:t>
      </w:r>
      <w:r w:rsidRPr="008009D5">
        <w:rPr>
          <w:rFonts w:ascii="Cambria" w:hAnsi="Cambria"/>
          <w:b/>
          <w:spacing w:val="-2"/>
        </w:rPr>
        <w:t>dokument kalkulacyjny stanowiący jej załącznik, określający szczegółowy sposób obliczenia składki</w:t>
      </w:r>
      <w:r w:rsidRPr="007A152C">
        <w:rPr>
          <w:rFonts w:ascii="Cambria" w:hAnsi="Cambria"/>
          <w:spacing w:val="-2"/>
        </w:rPr>
        <w:t>, tzn. zastos</w:t>
      </w:r>
      <w:r w:rsidR="007466FF" w:rsidRPr="007A152C">
        <w:rPr>
          <w:rFonts w:ascii="Cambria" w:hAnsi="Cambria"/>
          <w:spacing w:val="-2"/>
        </w:rPr>
        <w:t xml:space="preserve">owane stawki i składki roczne w odniesieniu do </w:t>
      </w:r>
      <w:r w:rsidRPr="007A152C">
        <w:rPr>
          <w:rFonts w:ascii="Cambria" w:hAnsi="Cambria"/>
          <w:spacing w:val="-2"/>
        </w:rPr>
        <w:t>poszczególnych składników mienia i rodzajów ubezpieczenia,</w:t>
      </w:r>
    </w:p>
    <w:p w14:paraId="28F9C301" w14:textId="7D8D58F9" w:rsidR="00DE6B91" w:rsidRPr="007A152C" w:rsidRDefault="00DE6B91" w:rsidP="008D16C0">
      <w:pPr>
        <w:pStyle w:val="Akapitzlist1"/>
        <w:widowControl w:val="0"/>
        <w:numPr>
          <w:ilvl w:val="0"/>
          <w:numId w:val="8"/>
        </w:numPr>
        <w:tabs>
          <w:tab w:val="left" w:pos="426"/>
        </w:tabs>
        <w:autoSpaceDE w:val="0"/>
        <w:autoSpaceDN w:val="0"/>
        <w:adjustRightInd w:val="0"/>
        <w:spacing w:after="0" w:line="240" w:lineRule="auto"/>
        <w:ind w:left="425" w:hanging="425"/>
        <w:contextualSpacing w:val="0"/>
        <w:jc w:val="both"/>
        <w:rPr>
          <w:rFonts w:ascii="Cambria" w:hAnsi="Cambria" w:cs="Arial"/>
        </w:rPr>
      </w:pPr>
      <w:r w:rsidRPr="007A152C">
        <w:rPr>
          <w:rFonts w:ascii="Cambria" w:hAnsi="Cambria"/>
        </w:rPr>
        <w:t>wybór niniejszej oferty:</w:t>
      </w:r>
    </w:p>
    <w:p w14:paraId="6297AB0E" w14:textId="0500CEF8" w:rsidR="00DE6B91" w:rsidRPr="007A152C" w:rsidRDefault="00DE6B91" w:rsidP="002F5347">
      <w:pPr>
        <w:widowControl w:val="0"/>
        <w:numPr>
          <w:ilvl w:val="0"/>
          <w:numId w:val="51"/>
        </w:numPr>
        <w:tabs>
          <w:tab w:val="clear" w:pos="360"/>
          <w:tab w:val="num" w:pos="709"/>
        </w:tabs>
        <w:spacing w:after="0" w:line="240" w:lineRule="auto"/>
        <w:ind w:left="426" w:firstLine="0"/>
        <w:jc w:val="both"/>
        <w:rPr>
          <w:rFonts w:ascii="Cambria" w:hAnsi="Cambria"/>
        </w:rPr>
      </w:pPr>
      <w:r w:rsidRPr="007A152C">
        <w:rPr>
          <w:rFonts w:ascii="Cambria" w:hAnsi="Cambria"/>
        </w:rPr>
        <w:t xml:space="preserve">nie będzie prowadzić do powstania u </w:t>
      </w:r>
      <w:r w:rsidR="007466FF" w:rsidRPr="007A152C">
        <w:rPr>
          <w:rFonts w:ascii="Cambria" w:hAnsi="Cambria"/>
        </w:rPr>
        <w:t>z</w:t>
      </w:r>
      <w:r w:rsidRPr="007A152C">
        <w:rPr>
          <w:rFonts w:ascii="Cambria" w:hAnsi="Cambria"/>
        </w:rPr>
        <w:t>amawiającego obowiązku podatkowego;</w:t>
      </w:r>
      <w:r w:rsidRPr="007A152C">
        <w:rPr>
          <w:rFonts w:ascii="Cambria" w:hAnsi="Cambria"/>
          <w:b/>
        </w:rPr>
        <w:t>*</w:t>
      </w:r>
    </w:p>
    <w:p w14:paraId="6F8A166B" w14:textId="72FC24F6" w:rsidR="00DE6B91" w:rsidRPr="007A152C" w:rsidRDefault="00DE6B91" w:rsidP="002F5347">
      <w:pPr>
        <w:widowControl w:val="0"/>
        <w:numPr>
          <w:ilvl w:val="0"/>
          <w:numId w:val="51"/>
        </w:numPr>
        <w:tabs>
          <w:tab w:val="clear" w:pos="360"/>
          <w:tab w:val="num" w:pos="709"/>
        </w:tabs>
        <w:spacing w:after="0" w:line="240" w:lineRule="auto"/>
        <w:ind w:left="426" w:firstLine="0"/>
        <w:jc w:val="both"/>
        <w:rPr>
          <w:rFonts w:ascii="Cambria" w:hAnsi="Cambria"/>
        </w:rPr>
      </w:pPr>
      <w:r w:rsidRPr="007A152C">
        <w:rPr>
          <w:rFonts w:ascii="Cambria" w:hAnsi="Cambria"/>
          <w:color w:val="000000"/>
        </w:rPr>
        <w:t xml:space="preserve">będzie prowadzić do powstania u </w:t>
      </w:r>
      <w:r w:rsidR="007466FF" w:rsidRPr="007A152C">
        <w:rPr>
          <w:rFonts w:ascii="Cambria" w:hAnsi="Cambria"/>
          <w:color w:val="000000"/>
        </w:rPr>
        <w:t>z</w:t>
      </w:r>
      <w:r w:rsidRPr="007A152C">
        <w:rPr>
          <w:rFonts w:ascii="Cambria" w:hAnsi="Cambria"/>
          <w:color w:val="000000"/>
        </w:rPr>
        <w:t>amawiającego obowiązku podatkowego w następującym zakresie</w:t>
      </w:r>
      <w:r w:rsidRPr="007A152C">
        <w:rPr>
          <w:rFonts w:ascii="Cambria" w:hAnsi="Cambria"/>
        </w:rPr>
        <w:t>:</w:t>
      </w:r>
      <w:r w:rsidRPr="007A152C">
        <w:rPr>
          <w:rFonts w:ascii="Cambria" w:hAnsi="Cambria"/>
          <w:b/>
        </w:rPr>
        <w:t>*</w:t>
      </w:r>
      <w:r w:rsidRPr="007A152C">
        <w:rPr>
          <w:rFonts w:ascii="Cambria" w:hAnsi="Cambria"/>
        </w:rPr>
        <w:t>.......................................................................................................................................................................................</w:t>
      </w:r>
      <w:r w:rsidRPr="007A152C">
        <w:rPr>
          <w:rFonts w:ascii="Cambria" w:hAnsi="Cambria"/>
          <w:u w:val="dotted"/>
        </w:rPr>
        <w:t xml:space="preserve"> </w:t>
      </w:r>
    </w:p>
    <w:p w14:paraId="035A73DA" w14:textId="0EFA81A2" w:rsidR="00DE6B91" w:rsidRPr="007A152C" w:rsidRDefault="00DE6B91" w:rsidP="008D16C0">
      <w:pPr>
        <w:pStyle w:val="Akapitzlist1"/>
        <w:widowControl w:val="0"/>
        <w:tabs>
          <w:tab w:val="left" w:pos="426"/>
        </w:tabs>
        <w:autoSpaceDE w:val="0"/>
        <w:autoSpaceDN w:val="0"/>
        <w:adjustRightInd w:val="0"/>
        <w:spacing w:before="60" w:after="120" w:line="240" w:lineRule="auto"/>
        <w:ind w:left="425"/>
        <w:contextualSpacing w:val="0"/>
        <w:jc w:val="both"/>
        <w:rPr>
          <w:rFonts w:ascii="Cambria" w:hAnsi="Cambria"/>
          <w:i/>
        </w:rPr>
      </w:pPr>
      <w:r w:rsidRPr="007A152C">
        <w:rPr>
          <w:rFonts w:ascii="Cambria" w:hAnsi="Cambria"/>
          <w:i/>
          <w:sz w:val="20"/>
        </w:rPr>
        <w:t xml:space="preserve">Wykonawca, składając ofertę, zobowiązany jest poinformować </w:t>
      </w:r>
      <w:r w:rsidR="007466FF" w:rsidRPr="007A152C">
        <w:rPr>
          <w:rFonts w:ascii="Cambria" w:hAnsi="Cambria"/>
          <w:i/>
          <w:sz w:val="20"/>
        </w:rPr>
        <w:t>z</w:t>
      </w:r>
      <w:r w:rsidRPr="007A152C">
        <w:rPr>
          <w:rFonts w:ascii="Cambria" w:hAnsi="Cambria"/>
          <w:i/>
          <w:sz w:val="20"/>
        </w:rPr>
        <w:t xml:space="preserve">amawiającego, czy wybór oferty będzie prowadzić do powstania u </w:t>
      </w:r>
      <w:r w:rsidR="007466FF" w:rsidRPr="007A152C">
        <w:rPr>
          <w:rFonts w:ascii="Cambria" w:hAnsi="Cambria"/>
          <w:i/>
          <w:sz w:val="20"/>
        </w:rPr>
        <w:t>z</w:t>
      </w:r>
      <w:r w:rsidRPr="007A152C">
        <w:rPr>
          <w:rFonts w:ascii="Cambria" w:hAnsi="Cambria"/>
          <w:i/>
          <w:sz w:val="20"/>
        </w:rPr>
        <w:t xml:space="preserve">amawiającego obowiązku podatkowego zgodnie z przepisami o podatku </w:t>
      </w:r>
      <w:r w:rsidR="007466FF" w:rsidRPr="007A152C">
        <w:rPr>
          <w:rFonts w:ascii="Cambria" w:hAnsi="Cambria"/>
          <w:i/>
          <w:sz w:val="20"/>
        </w:rPr>
        <w:br/>
      </w:r>
      <w:r w:rsidRPr="007A152C">
        <w:rPr>
          <w:rFonts w:ascii="Cambria" w:hAnsi="Cambria"/>
          <w:i/>
          <w:sz w:val="20"/>
        </w:rPr>
        <w:t xml:space="preserve">od towarów i usług, wskazując nazwę (rodzaj) usługi, której świadczenie będzie prowadzić do jego powstania oraz wskazując jej wartość bez kwoty podatku. Brak wymaganych skreśleń w oświadczeniu wyżej oznacza, </w:t>
      </w:r>
      <w:r w:rsidR="007466FF" w:rsidRPr="007A152C">
        <w:rPr>
          <w:rFonts w:ascii="Cambria" w:hAnsi="Cambria"/>
          <w:i/>
          <w:sz w:val="20"/>
        </w:rPr>
        <w:br/>
      </w:r>
      <w:r w:rsidRPr="007A152C">
        <w:rPr>
          <w:rFonts w:ascii="Cambria" w:hAnsi="Cambria"/>
          <w:i/>
          <w:sz w:val="20"/>
        </w:rPr>
        <w:t xml:space="preserve">że złożona oferta nie będzie prowadzić do powstania u </w:t>
      </w:r>
      <w:r w:rsidR="007466FF" w:rsidRPr="007A152C">
        <w:rPr>
          <w:rFonts w:ascii="Cambria" w:hAnsi="Cambria"/>
          <w:i/>
          <w:sz w:val="20"/>
        </w:rPr>
        <w:t>z</w:t>
      </w:r>
      <w:r w:rsidRPr="007A152C">
        <w:rPr>
          <w:rFonts w:ascii="Cambria" w:hAnsi="Cambria"/>
          <w:i/>
          <w:sz w:val="20"/>
        </w:rPr>
        <w:t>amawiającego obowiązku podatkowego</w:t>
      </w:r>
      <w:r w:rsidR="007466FF" w:rsidRPr="007A152C">
        <w:rPr>
          <w:rFonts w:ascii="Cambria" w:hAnsi="Cambria"/>
          <w:i/>
          <w:sz w:val="20"/>
        </w:rPr>
        <w:t>.</w:t>
      </w:r>
    </w:p>
    <w:p w14:paraId="451BE0EE" w14:textId="77777777" w:rsidR="00C54BED" w:rsidRPr="007A152C" w:rsidRDefault="00C54BED" w:rsidP="008D16C0">
      <w:pPr>
        <w:widowControl w:val="0"/>
        <w:numPr>
          <w:ilvl w:val="0"/>
          <w:numId w:val="8"/>
        </w:numPr>
        <w:tabs>
          <w:tab w:val="left" w:pos="426"/>
        </w:tabs>
        <w:spacing w:before="120" w:after="0" w:line="240" w:lineRule="auto"/>
        <w:ind w:left="426" w:hanging="426"/>
        <w:jc w:val="both"/>
        <w:rPr>
          <w:rFonts w:ascii="Cambria" w:hAnsi="Cambria"/>
        </w:rPr>
      </w:pPr>
      <w:r w:rsidRPr="007A152C">
        <w:rPr>
          <w:rFonts w:ascii="Cambria" w:hAnsi="Cambria"/>
        </w:rPr>
        <w:t>Wyrażamy zgodę na:</w:t>
      </w:r>
    </w:p>
    <w:p w14:paraId="5990E13A" w14:textId="77777777" w:rsidR="00C54BED" w:rsidRPr="007A152C" w:rsidRDefault="00C54BED" w:rsidP="008D16C0">
      <w:pPr>
        <w:widowControl w:val="0"/>
        <w:numPr>
          <w:ilvl w:val="1"/>
          <w:numId w:val="10"/>
        </w:numPr>
        <w:tabs>
          <w:tab w:val="left" w:pos="709"/>
        </w:tabs>
        <w:spacing w:after="0" w:line="240" w:lineRule="auto"/>
        <w:ind w:left="709" w:hanging="283"/>
        <w:jc w:val="both"/>
        <w:rPr>
          <w:rFonts w:ascii="Cambria" w:hAnsi="Cambria"/>
          <w:spacing w:val="-2"/>
        </w:rPr>
      </w:pPr>
      <w:r w:rsidRPr="007A152C">
        <w:rPr>
          <w:rFonts w:ascii="Cambria" w:hAnsi="Cambria"/>
          <w:spacing w:val="-2"/>
        </w:rPr>
        <w:t>ratalną płatność składki, z zastrzeżeniami zawartymi w specyfikacji istotnych warunków zamówienia,</w:t>
      </w:r>
    </w:p>
    <w:p w14:paraId="261D54F3" w14:textId="77777777" w:rsidR="00C54BED" w:rsidRPr="007A152C" w:rsidRDefault="00C54BED" w:rsidP="008D16C0">
      <w:pPr>
        <w:widowControl w:val="0"/>
        <w:numPr>
          <w:ilvl w:val="1"/>
          <w:numId w:val="10"/>
        </w:numPr>
        <w:tabs>
          <w:tab w:val="left" w:pos="709"/>
        </w:tabs>
        <w:spacing w:after="0" w:line="240" w:lineRule="auto"/>
        <w:ind w:left="709" w:hanging="283"/>
        <w:jc w:val="both"/>
        <w:rPr>
          <w:rFonts w:ascii="Cambria" w:hAnsi="Cambria"/>
          <w:spacing w:val="-2"/>
        </w:rPr>
      </w:pPr>
      <w:r w:rsidRPr="007A152C">
        <w:rPr>
          <w:rFonts w:ascii="Cambria" w:hAnsi="Cambria"/>
          <w:spacing w:val="-2"/>
        </w:rPr>
        <w:t>przyjęcie do ochrony wszystkich miejsc prowadzenia działalności,</w:t>
      </w:r>
    </w:p>
    <w:p w14:paraId="4E50B0D0" w14:textId="39E38AFB" w:rsidR="00C54BED" w:rsidRPr="007A152C" w:rsidRDefault="00C54BED" w:rsidP="008D16C0">
      <w:pPr>
        <w:widowControl w:val="0"/>
        <w:numPr>
          <w:ilvl w:val="1"/>
          <w:numId w:val="10"/>
        </w:numPr>
        <w:tabs>
          <w:tab w:val="left" w:pos="709"/>
        </w:tabs>
        <w:spacing w:after="0" w:line="240" w:lineRule="auto"/>
        <w:ind w:left="709" w:hanging="283"/>
        <w:jc w:val="both"/>
        <w:rPr>
          <w:rFonts w:ascii="Cambria" w:hAnsi="Cambria"/>
          <w:spacing w:val="-2"/>
        </w:rPr>
      </w:pPr>
      <w:r w:rsidRPr="007A152C">
        <w:rPr>
          <w:rFonts w:ascii="Cambria" w:hAnsi="Cambria"/>
          <w:spacing w:val="-2"/>
        </w:rPr>
        <w:t xml:space="preserve">przyjęcie wszystkich warunków wymaganych przez zamawiającego (obligatoryjnych) dla poszczególnych rodzajów ubezpieczeń i </w:t>
      </w:r>
      <w:proofErr w:type="spellStart"/>
      <w:r w:rsidRPr="007A152C">
        <w:rPr>
          <w:rFonts w:ascii="Cambria" w:hAnsi="Cambria"/>
          <w:spacing w:val="-2"/>
        </w:rPr>
        <w:t>ryzyk</w:t>
      </w:r>
      <w:proofErr w:type="spellEnd"/>
      <w:r w:rsidRPr="007A152C">
        <w:rPr>
          <w:rFonts w:ascii="Cambria" w:hAnsi="Cambria"/>
          <w:spacing w:val="-2"/>
        </w:rPr>
        <w:t xml:space="preserve"> wymienionych w specyfikacji i jej załącznikach,</w:t>
      </w:r>
    </w:p>
    <w:p w14:paraId="089C00CB" w14:textId="77777777" w:rsidR="00C54BED" w:rsidRPr="007A152C" w:rsidRDefault="00C54BED" w:rsidP="008D16C0">
      <w:pPr>
        <w:widowControl w:val="0"/>
        <w:numPr>
          <w:ilvl w:val="1"/>
          <w:numId w:val="10"/>
        </w:numPr>
        <w:tabs>
          <w:tab w:val="left" w:pos="709"/>
        </w:tabs>
        <w:spacing w:after="0" w:line="240" w:lineRule="auto"/>
        <w:ind w:left="709" w:hanging="283"/>
        <w:jc w:val="both"/>
        <w:rPr>
          <w:rFonts w:ascii="Cambria" w:hAnsi="Cambria"/>
          <w:spacing w:val="-2"/>
        </w:rPr>
      </w:pPr>
      <w:r w:rsidRPr="007A152C">
        <w:rPr>
          <w:rFonts w:ascii="Cambria" w:hAnsi="Cambria"/>
          <w:spacing w:val="-2"/>
        </w:rPr>
        <w:t>przyjęcie zaznaczonych przez nas warunków fakultatywnych przypisanych dla poszczególnych rodzajów ubezpieczeń,</w:t>
      </w:r>
    </w:p>
    <w:p w14:paraId="63D72E6E" w14:textId="77777777" w:rsidR="00C54BED" w:rsidRPr="007A152C" w:rsidRDefault="00C54BED" w:rsidP="008D16C0">
      <w:pPr>
        <w:widowControl w:val="0"/>
        <w:numPr>
          <w:ilvl w:val="1"/>
          <w:numId w:val="10"/>
        </w:numPr>
        <w:tabs>
          <w:tab w:val="left" w:pos="709"/>
        </w:tabs>
        <w:spacing w:after="0" w:line="240" w:lineRule="auto"/>
        <w:ind w:left="709" w:hanging="283"/>
        <w:jc w:val="both"/>
        <w:rPr>
          <w:rFonts w:ascii="Cambria" w:hAnsi="Cambria"/>
          <w:spacing w:val="-2"/>
        </w:rPr>
      </w:pPr>
      <w:r w:rsidRPr="007A152C">
        <w:rPr>
          <w:rFonts w:ascii="Cambria" w:hAnsi="Cambria"/>
          <w:spacing w:val="-2"/>
        </w:rPr>
        <w:t>na wystawianie dokumentów ubezpieczeniowych na okres krótszy niż 1 rok; w takim przypadku składka rozliczana będzie „co do dnia” za faktyczny okres ochrony,</w:t>
      </w:r>
    </w:p>
    <w:p w14:paraId="709C5C63" w14:textId="3724D370" w:rsidR="00C54BED" w:rsidRPr="007A152C" w:rsidRDefault="00C54BED" w:rsidP="008D16C0">
      <w:pPr>
        <w:widowControl w:val="0"/>
        <w:numPr>
          <w:ilvl w:val="1"/>
          <w:numId w:val="10"/>
        </w:numPr>
        <w:tabs>
          <w:tab w:val="left" w:pos="709"/>
        </w:tabs>
        <w:spacing w:after="0" w:line="240" w:lineRule="auto"/>
        <w:ind w:left="709" w:hanging="283"/>
        <w:jc w:val="both"/>
        <w:rPr>
          <w:rFonts w:ascii="Cambria" w:hAnsi="Cambria"/>
          <w:spacing w:val="-2"/>
        </w:rPr>
      </w:pPr>
      <w:r w:rsidRPr="007A152C">
        <w:rPr>
          <w:rFonts w:ascii="Cambria" w:hAnsi="Cambria"/>
          <w:spacing w:val="-2"/>
        </w:rPr>
        <w:t>rezygnację ze stosowania składki minimalnej z polisy.</w:t>
      </w:r>
    </w:p>
    <w:p w14:paraId="1D09D3DE" w14:textId="4A8522FF" w:rsidR="008D135B" w:rsidRPr="007A152C" w:rsidRDefault="00043216" w:rsidP="008D16C0">
      <w:pPr>
        <w:pStyle w:val="Akapitzlist1"/>
        <w:widowControl w:val="0"/>
        <w:numPr>
          <w:ilvl w:val="0"/>
          <w:numId w:val="8"/>
        </w:numPr>
        <w:tabs>
          <w:tab w:val="left" w:pos="426"/>
        </w:tabs>
        <w:autoSpaceDE w:val="0"/>
        <w:autoSpaceDN w:val="0"/>
        <w:adjustRightInd w:val="0"/>
        <w:spacing w:before="60" w:after="120" w:line="240" w:lineRule="auto"/>
        <w:ind w:left="425" w:hanging="425"/>
        <w:contextualSpacing w:val="0"/>
        <w:jc w:val="both"/>
        <w:rPr>
          <w:rFonts w:ascii="Cambria" w:hAnsi="Cambria"/>
          <w:i/>
          <w:sz w:val="20"/>
          <w:szCs w:val="20"/>
        </w:rPr>
      </w:pPr>
      <w:r w:rsidRPr="007A152C">
        <w:rPr>
          <w:rFonts w:ascii="Cambria" w:hAnsi="Cambria"/>
          <w:b/>
        </w:rPr>
        <w:t>zamierzamy/ nie zamierzamy</w:t>
      </w:r>
      <w:r w:rsidRPr="007A152C">
        <w:rPr>
          <w:rFonts w:ascii="Cambria" w:hAnsi="Cambria"/>
        </w:rPr>
        <w:t>* powierzyć podwykonawcom następujący zakres usług, objętych przedmiotem zamówienia</w:t>
      </w:r>
      <w:r w:rsidR="00967F3F" w:rsidRPr="007A152C">
        <w:rPr>
          <w:rFonts w:ascii="Cambria" w:hAnsi="Cambria"/>
        </w:rPr>
        <w:t>:</w:t>
      </w:r>
      <w:r w:rsidR="00BF5895" w:rsidRPr="007A152C">
        <w:rPr>
          <w:rFonts w:ascii="Cambria" w:hAnsi="Cambria" w:cs="Arial"/>
          <w:sz w:val="20"/>
        </w:rPr>
        <w:t xml:space="preserve">  </w:t>
      </w:r>
    </w:p>
    <w:tbl>
      <w:tblPr>
        <w:tblW w:w="92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75"/>
        <w:gridCol w:w="4472"/>
      </w:tblGrid>
      <w:tr w:rsidR="00C40350" w:rsidRPr="007A152C" w14:paraId="592C3893" w14:textId="77777777" w:rsidTr="00E439AF">
        <w:trPr>
          <w:trHeight w:val="283"/>
          <w:jc w:val="right"/>
        </w:trPr>
        <w:tc>
          <w:tcPr>
            <w:tcW w:w="572" w:type="dxa"/>
            <w:shd w:val="clear" w:color="auto" w:fill="auto"/>
            <w:vAlign w:val="center"/>
          </w:tcPr>
          <w:p w14:paraId="5E7D4074" w14:textId="77777777" w:rsidR="00C40350" w:rsidRPr="007A152C" w:rsidRDefault="00C40350" w:rsidP="008D16C0">
            <w:pPr>
              <w:widowControl w:val="0"/>
              <w:tabs>
                <w:tab w:val="left" w:pos="360"/>
              </w:tabs>
              <w:overflowPunct w:val="0"/>
              <w:autoSpaceDE w:val="0"/>
              <w:spacing w:after="0" w:line="240" w:lineRule="auto"/>
              <w:jc w:val="center"/>
              <w:textAlignment w:val="baseline"/>
              <w:rPr>
                <w:rFonts w:ascii="Cambria" w:hAnsi="Cambria"/>
                <w:b/>
                <w:sz w:val="20"/>
                <w:szCs w:val="20"/>
                <w:lang w:eastAsia="ar-SA"/>
              </w:rPr>
            </w:pPr>
            <w:r w:rsidRPr="007A152C">
              <w:rPr>
                <w:rFonts w:ascii="Cambria" w:hAnsi="Cambria"/>
                <w:b/>
                <w:sz w:val="20"/>
                <w:szCs w:val="20"/>
                <w:lang w:eastAsia="ar-SA"/>
              </w:rPr>
              <w:t>L.p.</w:t>
            </w:r>
          </w:p>
        </w:tc>
        <w:tc>
          <w:tcPr>
            <w:tcW w:w="4175" w:type="dxa"/>
            <w:shd w:val="clear" w:color="auto" w:fill="auto"/>
            <w:vAlign w:val="center"/>
          </w:tcPr>
          <w:p w14:paraId="061E83C7" w14:textId="1C9DCD89" w:rsidR="00C40350" w:rsidRPr="007A152C" w:rsidRDefault="00281AF0" w:rsidP="008D16C0">
            <w:pPr>
              <w:widowControl w:val="0"/>
              <w:tabs>
                <w:tab w:val="left" w:pos="360"/>
              </w:tabs>
              <w:overflowPunct w:val="0"/>
              <w:autoSpaceDE w:val="0"/>
              <w:spacing w:after="0" w:line="240" w:lineRule="auto"/>
              <w:jc w:val="center"/>
              <w:textAlignment w:val="baseline"/>
              <w:rPr>
                <w:rFonts w:ascii="Cambria" w:hAnsi="Cambria"/>
                <w:b/>
                <w:sz w:val="20"/>
                <w:szCs w:val="20"/>
                <w:lang w:eastAsia="ar-SA"/>
              </w:rPr>
            </w:pPr>
            <w:r w:rsidRPr="007A152C">
              <w:rPr>
                <w:rFonts w:ascii="Cambria" w:hAnsi="Cambria"/>
                <w:b/>
                <w:sz w:val="20"/>
                <w:szCs w:val="20"/>
                <w:lang w:eastAsia="ar-SA"/>
              </w:rPr>
              <w:t>Z</w:t>
            </w:r>
            <w:r w:rsidR="00C40350" w:rsidRPr="007A152C">
              <w:rPr>
                <w:rFonts w:ascii="Cambria" w:hAnsi="Cambria"/>
                <w:b/>
                <w:sz w:val="20"/>
                <w:szCs w:val="20"/>
                <w:lang w:eastAsia="ar-SA"/>
              </w:rPr>
              <w:t>akres usług ubezpieczeniowych</w:t>
            </w:r>
          </w:p>
        </w:tc>
        <w:tc>
          <w:tcPr>
            <w:tcW w:w="4472" w:type="dxa"/>
            <w:shd w:val="clear" w:color="auto" w:fill="auto"/>
            <w:vAlign w:val="center"/>
          </w:tcPr>
          <w:p w14:paraId="5BB21067" w14:textId="77777777" w:rsidR="00C40350" w:rsidRPr="007A152C" w:rsidRDefault="00C40350" w:rsidP="008D16C0">
            <w:pPr>
              <w:widowControl w:val="0"/>
              <w:tabs>
                <w:tab w:val="left" w:pos="360"/>
              </w:tabs>
              <w:overflowPunct w:val="0"/>
              <w:autoSpaceDE w:val="0"/>
              <w:spacing w:after="0" w:line="240" w:lineRule="auto"/>
              <w:jc w:val="center"/>
              <w:textAlignment w:val="baseline"/>
              <w:rPr>
                <w:rFonts w:ascii="Cambria" w:hAnsi="Cambria"/>
                <w:b/>
                <w:sz w:val="20"/>
                <w:szCs w:val="20"/>
                <w:lang w:eastAsia="ar-SA"/>
              </w:rPr>
            </w:pPr>
            <w:r w:rsidRPr="007A152C">
              <w:rPr>
                <w:rFonts w:ascii="Cambria" w:hAnsi="Cambria"/>
                <w:b/>
                <w:sz w:val="20"/>
                <w:szCs w:val="20"/>
                <w:lang w:eastAsia="ar-SA"/>
              </w:rPr>
              <w:t>Podwykonawca (firma)</w:t>
            </w:r>
          </w:p>
        </w:tc>
      </w:tr>
      <w:tr w:rsidR="00C40350" w:rsidRPr="007A152C" w14:paraId="775E23D1" w14:textId="77777777" w:rsidTr="00E439AF">
        <w:trPr>
          <w:trHeight w:val="340"/>
          <w:jc w:val="right"/>
        </w:trPr>
        <w:tc>
          <w:tcPr>
            <w:tcW w:w="572" w:type="dxa"/>
            <w:shd w:val="clear" w:color="auto" w:fill="auto"/>
          </w:tcPr>
          <w:p w14:paraId="10835498" w14:textId="77777777" w:rsidR="00C40350" w:rsidRPr="007A152C" w:rsidRDefault="00C40350" w:rsidP="008D16C0">
            <w:pPr>
              <w:widowControl w:val="0"/>
              <w:tabs>
                <w:tab w:val="left" w:pos="360"/>
              </w:tabs>
              <w:overflowPunct w:val="0"/>
              <w:autoSpaceDE w:val="0"/>
              <w:spacing w:after="0" w:line="240" w:lineRule="auto"/>
              <w:jc w:val="both"/>
              <w:textAlignment w:val="baseline"/>
              <w:rPr>
                <w:rFonts w:ascii="Cambria" w:hAnsi="Cambria"/>
                <w:sz w:val="20"/>
                <w:szCs w:val="20"/>
                <w:lang w:eastAsia="ar-SA"/>
              </w:rPr>
            </w:pPr>
          </w:p>
        </w:tc>
        <w:tc>
          <w:tcPr>
            <w:tcW w:w="4175" w:type="dxa"/>
            <w:shd w:val="clear" w:color="auto" w:fill="auto"/>
          </w:tcPr>
          <w:p w14:paraId="195101FE" w14:textId="77777777" w:rsidR="00C40350" w:rsidRPr="007A152C" w:rsidRDefault="00C40350" w:rsidP="008D16C0">
            <w:pPr>
              <w:widowControl w:val="0"/>
              <w:tabs>
                <w:tab w:val="left" w:pos="360"/>
              </w:tabs>
              <w:overflowPunct w:val="0"/>
              <w:autoSpaceDE w:val="0"/>
              <w:spacing w:after="0" w:line="240" w:lineRule="auto"/>
              <w:jc w:val="both"/>
              <w:textAlignment w:val="baseline"/>
              <w:rPr>
                <w:rFonts w:ascii="Cambria" w:hAnsi="Cambria"/>
                <w:sz w:val="20"/>
                <w:szCs w:val="20"/>
                <w:lang w:eastAsia="ar-SA"/>
              </w:rPr>
            </w:pPr>
          </w:p>
        </w:tc>
        <w:tc>
          <w:tcPr>
            <w:tcW w:w="4472" w:type="dxa"/>
            <w:shd w:val="clear" w:color="auto" w:fill="auto"/>
          </w:tcPr>
          <w:p w14:paraId="53C63EA5" w14:textId="77777777" w:rsidR="00C40350" w:rsidRPr="007A152C" w:rsidRDefault="00C40350" w:rsidP="008D16C0">
            <w:pPr>
              <w:widowControl w:val="0"/>
              <w:tabs>
                <w:tab w:val="left" w:pos="360"/>
              </w:tabs>
              <w:overflowPunct w:val="0"/>
              <w:autoSpaceDE w:val="0"/>
              <w:spacing w:after="0" w:line="240" w:lineRule="auto"/>
              <w:jc w:val="both"/>
              <w:textAlignment w:val="baseline"/>
              <w:rPr>
                <w:rFonts w:ascii="Cambria" w:hAnsi="Cambria"/>
                <w:sz w:val="20"/>
                <w:szCs w:val="20"/>
                <w:lang w:eastAsia="ar-SA"/>
              </w:rPr>
            </w:pPr>
          </w:p>
        </w:tc>
      </w:tr>
      <w:tr w:rsidR="004F418A" w:rsidRPr="007A152C" w14:paraId="0D73C59A" w14:textId="77777777" w:rsidTr="00E439AF">
        <w:trPr>
          <w:trHeight w:val="340"/>
          <w:jc w:val="right"/>
        </w:trPr>
        <w:tc>
          <w:tcPr>
            <w:tcW w:w="572" w:type="dxa"/>
            <w:shd w:val="clear" w:color="auto" w:fill="auto"/>
          </w:tcPr>
          <w:p w14:paraId="033CFA6A" w14:textId="77777777" w:rsidR="004F418A" w:rsidRPr="007A152C" w:rsidRDefault="004F418A" w:rsidP="008D16C0">
            <w:pPr>
              <w:widowControl w:val="0"/>
              <w:tabs>
                <w:tab w:val="left" w:pos="360"/>
              </w:tabs>
              <w:overflowPunct w:val="0"/>
              <w:autoSpaceDE w:val="0"/>
              <w:spacing w:after="0" w:line="240" w:lineRule="auto"/>
              <w:jc w:val="both"/>
              <w:textAlignment w:val="baseline"/>
              <w:rPr>
                <w:rFonts w:ascii="Cambria" w:hAnsi="Cambria"/>
                <w:sz w:val="20"/>
                <w:szCs w:val="20"/>
                <w:lang w:eastAsia="ar-SA"/>
              </w:rPr>
            </w:pPr>
          </w:p>
        </w:tc>
        <w:tc>
          <w:tcPr>
            <w:tcW w:w="4175" w:type="dxa"/>
            <w:shd w:val="clear" w:color="auto" w:fill="auto"/>
          </w:tcPr>
          <w:p w14:paraId="555F6B81" w14:textId="77777777" w:rsidR="004F418A" w:rsidRPr="007A152C" w:rsidRDefault="004F418A" w:rsidP="008D16C0">
            <w:pPr>
              <w:widowControl w:val="0"/>
              <w:tabs>
                <w:tab w:val="left" w:pos="360"/>
              </w:tabs>
              <w:overflowPunct w:val="0"/>
              <w:autoSpaceDE w:val="0"/>
              <w:spacing w:after="0" w:line="240" w:lineRule="auto"/>
              <w:jc w:val="both"/>
              <w:textAlignment w:val="baseline"/>
              <w:rPr>
                <w:rFonts w:ascii="Cambria" w:hAnsi="Cambria"/>
                <w:sz w:val="20"/>
                <w:szCs w:val="20"/>
                <w:lang w:eastAsia="ar-SA"/>
              </w:rPr>
            </w:pPr>
          </w:p>
        </w:tc>
        <w:tc>
          <w:tcPr>
            <w:tcW w:w="4472" w:type="dxa"/>
            <w:shd w:val="clear" w:color="auto" w:fill="auto"/>
          </w:tcPr>
          <w:p w14:paraId="48AC1A24" w14:textId="77777777" w:rsidR="004F418A" w:rsidRPr="007A152C" w:rsidRDefault="004F418A" w:rsidP="008D16C0">
            <w:pPr>
              <w:widowControl w:val="0"/>
              <w:tabs>
                <w:tab w:val="left" w:pos="360"/>
              </w:tabs>
              <w:overflowPunct w:val="0"/>
              <w:autoSpaceDE w:val="0"/>
              <w:spacing w:after="0" w:line="240" w:lineRule="auto"/>
              <w:jc w:val="both"/>
              <w:textAlignment w:val="baseline"/>
              <w:rPr>
                <w:rFonts w:ascii="Cambria" w:hAnsi="Cambria"/>
                <w:sz w:val="20"/>
                <w:szCs w:val="20"/>
                <w:lang w:eastAsia="ar-SA"/>
              </w:rPr>
            </w:pPr>
          </w:p>
        </w:tc>
      </w:tr>
    </w:tbl>
    <w:p w14:paraId="48D3F1CB" w14:textId="4F56BFCB" w:rsidR="009D7BB3" w:rsidRPr="007A152C" w:rsidRDefault="00BE7CD0" w:rsidP="008D16C0">
      <w:pPr>
        <w:pStyle w:val="Akapitzlist1"/>
        <w:widowControl w:val="0"/>
        <w:tabs>
          <w:tab w:val="left" w:pos="426"/>
        </w:tabs>
        <w:autoSpaceDE w:val="0"/>
        <w:autoSpaceDN w:val="0"/>
        <w:adjustRightInd w:val="0"/>
        <w:spacing w:before="120" w:after="0" w:line="240" w:lineRule="auto"/>
        <w:ind w:left="426"/>
        <w:contextualSpacing w:val="0"/>
        <w:jc w:val="both"/>
        <w:rPr>
          <w:rFonts w:ascii="Cambria" w:hAnsi="Cambria"/>
          <w:i/>
          <w:sz w:val="18"/>
          <w:szCs w:val="18"/>
        </w:rPr>
      </w:pPr>
      <w:r w:rsidRPr="007A152C">
        <w:rPr>
          <w:rFonts w:ascii="Cambria" w:hAnsi="Cambria"/>
          <w:i/>
          <w:sz w:val="18"/>
          <w:szCs w:val="18"/>
        </w:rPr>
        <w:t>* niepotrzebne skreślić</w:t>
      </w:r>
    </w:p>
    <w:p w14:paraId="0AD9A9AD" w14:textId="22812B9D" w:rsidR="00247DA3" w:rsidRPr="007A152C" w:rsidRDefault="00247DA3" w:rsidP="002F5347">
      <w:pPr>
        <w:pStyle w:val="Akapitzlist"/>
        <w:widowControl w:val="0"/>
        <w:numPr>
          <w:ilvl w:val="0"/>
          <w:numId w:val="52"/>
        </w:numPr>
        <w:tabs>
          <w:tab w:val="left" w:pos="426"/>
        </w:tabs>
        <w:spacing w:before="120" w:after="120" w:line="240" w:lineRule="auto"/>
        <w:ind w:left="426" w:hanging="426"/>
        <w:jc w:val="both"/>
        <w:rPr>
          <w:rFonts w:ascii="Cambria" w:hAnsi="Cambria"/>
          <w:lang w:eastAsia="ar-SA"/>
        </w:rPr>
      </w:pPr>
      <w:r w:rsidRPr="007A152C">
        <w:rPr>
          <w:rFonts w:ascii="Cambria" w:hAnsi="Cambria"/>
          <w:lang w:eastAsia="ar-SA"/>
        </w:rPr>
        <w:t xml:space="preserve">Sposób reprezentowania </w:t>
      </w:r>
      <w:r w:rsidR="007466FF" w:rsidRPr="007A152C">
        <w:rPr>
          <w:rFonts w:ascii="Cambria" w:hAnsi="Cambria"/>
          <w:lang w:eastAsia="ar-SA"/>
        </w:rPr>
        <w:t>w</w:t>
      </w:r>
      <w:r w:rsidRPr="007A152C">
        <w:rPr>
          <w:rFonts w:ascii="Cambria" w:hAnsi="Cambria"/>
          <w:lang w:eastAsia="ar-SA"/>
        </w:rPr>
        <w:t>ykonawców wspólnie ubiegających się o udzielenie zamówienia</w:t>
      </w:r>
      <w:r w:rsidR="00281AF0" w:rsidRPr="007A152C">
        <w:rPr>
          <w:rFonts w:ascii="Cambria" w:hAnsi="Cambria"/>
          <w:lang w:eastAsia="ar-SA"/>
        </w:rPr>
        <w:t>*</w:t>
      </w:r>
      <w:r w:rsidRPr="007A152C">
        <w:rPr>
          <w:rFonts w:ascii="Cambria" w:hAnsi="Cambria"/>
          <w:lang w:eastAsia="ar-SA"/>
        </w:rPr>
        <w:t xml:space="preserve"> (</w:t>
      </w:r>
      <w:r w:rsidR="007466FF" w:rsidRPr="007A152C">
        <w:rPr>
          <w:rFonts w:ascii="Cambria" w:hAnsi="Cambria"/>
          <w:lang w:eastAsia="ar-SA"/>
        </w:rPr>
        <w:t>p</w:t>
      </w:r>
      <w:r w:rsidRPr="007A152C">
        <w:rPr>
          <w:rFonts w:ascii="Cambria" w:hAnsi="Cambria"/>
          <w:lang w:eastAsia="ar-SA"/>
        </w:rPr>
        <w:t>ełnomocnik) na potrzeby niniejszego zamówienia jest następujący:</w:t>
      </w:r>
    </w:p>
    <w:tbl>
      <w:tblPr>
        <w:tblW w:w="0" w:type="auto"/>
        <w:jc w:val="center"/>
        <w:tblLook w:val="04A0" w:firstRow="1" w:lastRow="0" w:firstColumn="1" w:lastColumn="0" w:noHBand="0" w:noVBand="1"/>
      </w:tblPr>
      <w:tblGrid>
        <w:gridCol w:w="2783"/>
        <w:gridCol w:w="6185"/>
      </w:tblGrid>
      <w:tr w:rsidR="00247DA3" w:rsidRPr="007A152C" w14:paraId="6DE13792" w14:textId="77777777" w:rsidTr="007226BC">
        <w:trPr>
          <w:trHeight w:val="340"/>
          <w:jc w:val="center"/>
        </w:trPr>
        <w:tc>
          <w:tcPr>
            <w:tcW w:w="2783" w:type="dxa"/>
            <w:shd w:val="clear" w:color="auto" w:fill="auto"/>
            <w:vAlign w:val="bottom"/>
          </w:tcPr>
          <w:p w14:paraId="5B4F0446" w14:textId="77777777" w:rsidR="00247DA3" w:rsidRPr="007A152C" w:rsidRDefault="00247DA3" w:rsidP="008D16C0">
            <w:pPr>
              <w:widowControl w:val="0"/>
              <w:spacing w:after="0" w:line="240" w:lineRule="auto"/>
              <w:rPr>
                <w:rFonts w:ascii="Cambria" w:hAnsi="Cambria"/>
                <w:lang w:eastAsia="ar-SA"/>
              </w:rPr>
            </w:pPr>
            <w:r w:rsidRPr="007A152C">
              <w:rPr>
                <w:rFonts w:ascii="Cambria" w:hAnsi="Cambria"/>
                <w:lang w:eastAsia="ar-SA"/>
              </w:rPr>
              <w:t>Imię i nazwisko:</w:t>
            </w:r>
          </w:p>
        </w:tc>
        <w:tc>
          <w:tcPr>
            <w:tcW w:w="6185" w:type="dxa"/>
            <w:shd w:val="clear" w:color="auto" w:fill="auto"/>
            <w:vAlign w:val="bottom"/>
          </w:tcPr>
          <w:p w14:paraId="0163D4A4" w14:textId="77777777" w:rsidR="00247DA3" w:rsidRPr="007A152C" w:rsidRDefault="00247DA3" w:rsidP="008D16C0">
            <w:pPr>
              <w:widowControl w:val="0"/>
              <w:spacing w:after="0" w:line="240" w:lineRule="auto"/>
              <w:rPr>
                <w:rFonts w:ascii="Cambria" w:hAnsi="Cambria"/>
                <w:lang w:eastAsia="ar-SA"/>
              </w:rPr>
            </w:pPr>
            <w:r w:rsidRPr="007A152C">
              <w:rPr>
                <w:rFonts w:ascii="Cambria" w:hAnsi="Cambria"/>
                <w:lang w:eastAsia="ar-SA"/>
              </w:rPr>
              <w:t>……………………………………………………………………..</w:t>
            </w:r>
          </w:p>
        </w:tc>
      </w:tr>
      <w:tr w:rsidR="00247DA3" w:rsidRPr="007A152C" w14:paraId="2AF9DA51" w14:textId="77777777" w:rsidTr="007226BC">
        <w:trPr>
          <w:trHeight w:val="340"/>
          <w:jc w:val="center"/>
        </w:trPr>
        <w:tc>
          <w:tcPr>
            <w:tcW w:w="2783" w:type="dxa"/>
            <w:shd w:val="clear" w:color="auto" w:fill="auto"/>
            <w:vAlign w:val="bottom"/>
          </w:tcPr>
          <w:p w14:paraId="741DCB61" w14:textId="77777777" w:rsidR="00247DA3" w:rsidRPr="007A152C" w:rsidRDefault="00247DA3" w:rsidP="008D16C0">
            <w:pPr>
              <w:widowControl w:val="0"/>
              <w:spacing w:after="0" w:line="240" w:lineRule="auto"/>
              <w:rPr>
                <w:rFonts w:ascii="Cambria" w:hAnsi="Cambria"/>
                <w:lang w:eastAsia="ar-SA"/>
              </w:rPr>
            </w:pPr>
            <w:r w:rsidRPr="007A152C">
              <w:rPr>
                <w:rFonts w:ascii="Cambria" w:hAnsi="Cambria"/>
                <w:lang w:eastAsia="ar-SA"/>
              </w:rPr>
              <w:t>Stanowisko:</w:t>
            </w:r>
          </w:p>
        </w:tc>
        <w:tc>
          <w:tcPr>
            <w:tcW w:w="6185" w:type="dxa"/>
            <w:shd w:val="clear" w:color="auto" w:fill="auto"/>
            <w:vAlign w:val="bottom"/>
          </w:tcPr>
          <w:p w14:paraId="361050D5" w14:textId="77777777" w:rsidR="00247DA3" w:rsidRPr="007A152C" w:rsidRDefault="00247DA3" w:rsidP="008D16C0">
            <w:pPr>
              <w:widowControl w:val="0"/>
              <w:spacing w:after="0" w:line="240" w:lineRule="auto"/>
              <w:rPr>
                <w:rFonts w:ascii="Cambria" w:hAnsi="Cambria"/>
                <w:lang w:eastAsia="ar-SA"/>
              </w:rPr>
            </w:pPr>
            <w:r w:rsidRPr="007A152C">
              <w:rPr>
                <w:rFonts w:ascii="Cambria" w:hAnsi="Cambria"/>
                <w:lang w:eastAsia="ar-SA"/>
              </w:rPr>
              <w:t>……………………………………………………………………..</w:t>
            </w:r>
          </w:p>
        </w:tc>
      </w:tr>
      <w:tr w:rsidR="00247DA3" w:rsidRPr="007A152C" w14:paraId="190F737C" w14:textId="77777777" w:rsidTr="007226BC">
        <w:trPr>
          <w:trHeight w:val="340"/>
          <w:jc w:val="center"/>
        </w:trPr>
        <w:tc>
          <w:tcPr>
            <w:tcW w:w="2783" w:type="dxa"/>
            <w:shd w:val="clear" w:color="auto" w:fill="auto"/>
            <w:vAlign w:val="bottom"/>
          </w:tcPr>
          <w:p w14:paraId="4E390E39" w14:textId="77777777" w:rsidR="00247DA3" w:rsidRPr="007A152C" w:rsidRDefault="00247DA3" w:rsidP="008D16C0">
            <w:pPr>
              <w:widowControl w:val="0"/>
              <w:spacing w:after="0" w:line="240" w:lineRule="auto"/>
              <w:rPr>
                <w:rFonts w:ascii="Cambria" w:hAnsi="Cambria"/>
                <w:lang w:eastAsia="ar-SA"/>
              </w:rPr>
            </w:pPr>
            <w:r w:rsidRPr="007A152C">
              <w:rPr>
                <w:rFonts w:ascii="Cambria" w:hAnsi="Cambria"/>
                <w:lang w:eastAsia="ar-SA"/>
              </w:rPr>
              <w:t>Telefon / Faks</w:t>
            </w:r>
          </w:p>
        </w:tc>
        <w:tc>
          <w:tcPr>
            <w:tcW w:w="6185" w:type="dxa"/>
            <w:shd w:val="clear" w:color="auto" w:fill="auto"/>
            <w:vAlign w:val="bottom"/>
          </w:tcPr>
          <w:p w14:paraId="7DE36E67" w14:textId="77777777" w:rsidR="00247DA3" w:rsidRPr="007A152C" w:rsidRDefault="00247DA3" w:rsidP="008D16C0">
            <w:pPr>
              <w:widowControl w:val="0"/>
              <w:spacing w:after="0" w:line="240" w:lineRule="auto"/>
              <w:rPr>
                <w:rFonts w:ascii="Cambria" w:hAnsi="Cambria"/>
                <w:lang w:eastAsia="ar-SA"/>
              </w:rPr>
            </w:pPr>
            <w:r w:rsidRPr="007A152C">
              <w:rPr>
                <w:rFonts w:ascii="Cambria" w:hAnsi="Cambria"/>
                <w:lang w:eastAsia="ar-SA"/>
              </w:rPr>
              <w:t>……………………………………………………………………..</w:t>
            </w:r>
          </w:p>
        </w:tc>
      </w:tr>
    </w:tbl>
    <w:p w14:paraId="7D64ED62" w14:textId="573E658A" w:rsidR="00247DA3" w:rsidRPr="007A152C" w:rsidRDefault="00247DA3" w:rsidP="008D16C0">
      <w:pPr>
        <w:widowControl w:val="0"/>
        <w:spacing w:before="120" w:after="0" w:line="240" w:lineRule="auto"/>
        <w:ind w:left="426"/>
        <w:rPr>
          <w:rFonts w:ascii="Cambria" w:hAnsi="Cambria"/>
          <w:lang w:eastAsia="ar-SA"/>
        </w:rPr>
      </w:pPr>
      <w:r w:rsidRPr="007A152C">
        <w:rPr>
          <w:rFonts w:ascii="Cambria" w:hAnsi="Cambria"/>
          <w:lang w:eastAsia="ar-SA"/>
        </w:rPr>
        <w:t>Zakres pełnomocnictwa:</w:t>
      </w:r>
    </w:p>
    <w:p w14:paraId="23F3B2ED" w14:textId="0F6075C7" w:rsidR="00247DA3" w:rsidRPr="007A152C" w:rsidRDefault="00247DA3" w:rsidP="008D16C0">
      <w:pPr>
        <w:widowControl w:val="0"/>
        <w:numPr>
          <w:ilvl w:val="0"/>
          <w:numId w:val="23"/>
        </w:numPr>
        <w:tabs>
          <w:tab w:val="left" w:pos="851"/>
        </w:tabs>
        <w:spacing w:after="0" w:line="240" w:lineRule="auto"/>
        <w:ind w:left="851" w:hanging="425"/>
        <w:rPr>
          <w:rFonts w:ascii="Cambria" w:hAnsi="Cambria"/>
          <w:lang w:eastAsia="ar-SA"/>
        </w:rPr>
      </w:pPr>
      <w:r w:rsidRPr="007A152C">
        <w:rPr>
          <w:rFonts w:ascii="Cambria" w:hAnsi="Cambria"/>
          <w:lang w:eastAsia="ar-SA"/>
        </w:rPr>
        <w:t>do reprezentowania w postępowaniu*</w:t>
      </w:r>
    </w:p>
    <w:p w14:paraId="5723FE58" w14:textId="6085620F" w:rsidR="00247DA3" w:rsidRPr="007A152C" w:rsidRDefault="00247DA3" w:rsidP="008D16C0">
      <w:pPr>
        <w:widowControl w:val="0"/>
        <w:numPr>
          <w:ilvl w:val="0"/>
          <w:numId w:val="23"/>
        </w:numPr>
        <w:tabs>
          <w:tab w:val="left" w:pos="851"/>
        </w:tabs>
        <w:spacing w:after="0" w:line="240" w:lineRule="auto"/>
        <w:ind w:left="851" w:hanging="425"/>
        <w:rPr>
          <w:rFonts w:ascii="Cambria" w:hAnsi="Cambria"/>
          <w:lang w:eastAsia="ar-SA"/>
        </w:rPr>
      </w:pPr>
      <w:r w:rsidRPr="007A152C">
        <w:rPr>
          <w:rFonts w:ascii="Cambria" w:hAnsi="Cambria"/>
          <w:lang w:eastAsia="ar-SA"/>
        </w:rPr>
        <w:t>do reprezentowania w postępowaniu i zawarcia umowy*</w:t>
      </w:r>
    </w:p>
    <w:p w14:paraId="1910CE47" w14:textId="64CFED50" w:rsidR="00247DA3" w:rsidRPr="007A152C" w:rsidRDefault="00247DA3" w:rsidP="0024445C">
      <w:pPr>
        <w:widowControl w:val="0"/>
        <w:spacing w:before="60" w:after="0" w:line="240" w:lineRule="auto"/>
        <w:ind w:left="426"/>
        <w:rPr>
          <w:rFonts w:ascii="Cambria" w:hAnsi="Cambria"/>
          <w:i/>
          <w:sz w:val="18"/>
          <w:szCs w:val="18"/>
          <w:lang w:eastAsia="ar-SA"/>
        </w:rPr>
      </w:pPr>
      <w:r w:rsidRPr="007A152C">
        <w:rPr>
          <w:rFonts w:ascii="Cambria" w:hAnsi="Cambria"/>
          <w:i/>
          <w:sz w:val="18"/>
          <w:szCs w:val="18"/>
          <w:lang w:eastAsia="ar-SA"/>
        </w:rPr>
        <w:lastRenderedPageBreak/>
        <w:t xml:space="preserve">* niepotrzebne skreślić (wypełniają wyłącznie </w:t>
      </w:r>
      <w:r w:rsidR="004C6B3A" w:rsidRPr="007A152C">
        <w:rPr>
          <w:rFonts w:ascii="Cambria" w:hAnsi="Cambria"/>
          <w:i/>
          <w:sz w:val="18"/>
          <w:szCs w:val="18"/>
          <w:lang w:eastAsia="ar-SA"/>
        </w:rPr>
        <w:t>w</w:t>
      </w:r>
      <w:r w:rsidRPr="007A152C">
        <w:rPr>
          <w:rFonts w:ascii="Cambria" w:hAnsi="Cambria"/>
          <w:i/>
          <w:sz w:val="18"/>
          <w:szCs w:val="18"/>
          <w:lang w:eastAsia="ar-SA"/>
        </w:rPr>
        <w:t>ykonawcy składający ofertę wspólną)</w:t>
      </w:r>
    </w:p>
    <w:p w14:paraId="3BA16C7F" w14:textId="2A336060" w:rsidR="00C54BED" w:rsidRPr="007A152C" w:rsidRDefault="00C54BED" w:rsidP="002F5347">
      <w:pPr>
        <w:pStyle w:val="Akapitzlist"/>
        <w:widowControl w:val="0"/>
        <w:numPr>
          <w:ilvl w:val="0"/>
          <w:numId w:val="52"/>
        </w:numPr>
        <w:tabs>
          <w:tab w:val="left" w:pos="426"/>
        </w:tabs>
        <w:spacing w:before="120" w:after="60" w:line="240" w:lineRule="auto"/>
        <w:ind w:left="426" w:hanging="426"/>
        <w:jc w:val="both"/>
        <w:rPr>
          <w:rFonts w:ascii="Cambria" w:hAnsi="Cambria"/>
          <w:i/>
          <w:spacing w:val="-6"/>
        </w:rPr>
      </w:pPr>
      <w:bookmarkStart w:id="422" w:name="_Hlk9502581"/>
      <w:r w:rsidRPr="007A152C">
        <w:rPr>
          <w:rFonts w:ascii="Cambria" w:hAnsi="Cambria" w:cs="Arial"/>
        </w:rPr>
        <w:t xml:space="preserve">Informacje dotyczące wykonawcy: </w:t>
      </w:r>
    </w:p>
    <w:bookmarkEnd w:id="422"/>
    <w:p w14:paraId="3ACC13F0" w14:textId="77777777" w:rsidR="00C54BED" w:rsidRPr="007A152C" w:rsidRDefault="00C54BED" w:rsidP="008D16C0">
      <w:pPr>
        <w:widowControl w:val="0"/>
        <w:spacing w:after="0" w:line="240" w:lineRule="auto"/>
        <w:ind w:left="426"/>
        <w:rPr>
          <w:rFonts w:ascii="Cambria" w:hAnsi="Cambria" w:cs="Arial"/>
        </w:rPr>
      </w:pPr>
      <w:r w:rsidRPr="007A152C">
        <w:rPr>
          <w:rFonts w:ascii="Cambria" w:hAnsi="Cambria" w:cs="Arial"/>
        </w:rPr>
        <w:t>Czy wykonawca jest mikro przedsiębiorstwem ?  TAK/NIE *</w:t>
      </w:r>
    </w:p>
    <w:p w14:paraId="4225A2D2" w14:textId="77777777" w:rsidR="00C54BED" w:rsidRPr="007A152C" w:rsidRDefault="00C54BED" w:rsidP="008D16C0">
      <w:pPr>
        <w:widowControl w:val="0"/>
        <w:spacing w:after="0" w:line="240" w:lineRule="auto"/>
        <w:ind w:left="426"/>
        <w:rPr>
          <w:rFonts w:ascii="Cambria" w:hAnsi="Cambria" w:cs="Arial"/>
        </w:rPr>
      </w:pPr>
      <w:r w:rsidRPr="007A152C">
        <w:rPr>
          <w:rFonts w:ascii="Cambria" w:hAnsi="Cambria" w:cs="Arial"/>
        </w:rPr>
        <w:t>Czy wykonawca jest małym przedsiębiorstwem ?  TAK/NIE *</w:t>
      </w:r>
    </w:p>
    <w:p w14:paraId="38E43AD1" w14:textId="77777777" w:rsidR="00C54BED" w:rsidRPr="007A152C" w:rsidRDefault="00C54BED" w:rsidP="008D16C0">
      <w:pPr>
        <w:widowControl w:val="0"/>
        <w:spacing w:after="0" w:line="240" w:lineRule="auto"/>
        <w:ind w:left="426"/>
        <w:rPr>
          <w:rFonts w:ascii="Cambria" w:hAnsi="Cambria" w:cs="Arial"/>
        </w:rPr>
      </w:pPr>
      <w:r w:rsidRPr="007A152C">
        <w:rPr>
          <w:rFonts w:ascii="Cambria" w:hAnsi="Cambria" w:cs="Arial"/>
        </w:rPr>
        <w:t>Czy wykonawca jest średnim przedsiębiorstwem? TAK/NIE*</w:t>
      </w:r>
    </w:p>
    <w:p w14:paraId="26B12650" w14:textId="77777777" w:rsidR="00C54BED" w:rsidRPr="007A152C" w:rsidRDefault="00C54BED" w:rsidP="008D16C0">
      <w:pPr>
        <w:widowControl w:val="0"/>
        <w:spacing w:before="60" w:after="0" w:line="240" w:lineRule="auto"/>
        <w:ind w:left="426"/>
        <w:rPr>
          <w:rFonts w:ascii="Cambria" w:hAnsi="Cambria"/>
          <w:b/>
          <w:sz w:val="18"/>
        </w:rPr>
      </w:pPr>
      <w:r w:rsidRPr="007A152C">
        <w:rPr>
          <w:rFonts w:ascii="Cambria" w:hAnsi="Cambria" w:cs="Arial"/>
          <w:i/>
          <w:sz w:val="18"/>
        </w:rPr>
        <w:t>* niepotrzebne skreślić (dotyczy całego zakładu ubezpieczeń, a nie jego jednostki terenowej)</w:t>
      </w:r>
    </w:p>
    <w:p w14:paraId="64FF1101" w14:textId="77777777" w:rsidR="00D1461B" w:rsidRPr="007A152C" w:rsidRDefault="00D1461B" w:rsidP="002F5347">
      <w:pPr>
        <w:pStyle w:val="Akapitzlist"/>
        <w:widowControl w:val="0"/>
        <w:numPr>
          <w:ilvl w:val="0"/>
          <w:numId w:val="52"/>
        </w:numPr>
        <w:tabs>
          <w:tab w:val="left" w:pos="426"/>
        </w:tabs>
        <w:spacing w:before="120" w:after="0" w:line="240" w:lineRule="auto"/>
        <w:ind w:left="426" w:hanging="426"/>
        <w:rPr>
          <w:rFonts w:ascii="Cambria" w:hAnsi="Cambria"/>
          <w:b/>
        </w:rPr>
      </w:pPr>
      <w:r w:rsidRPr="007A152C">
        <w:rPr>
          <w:rFonts w:ascii="Cambria" w:hAnsi="Cambria"/>
          <w:b/>
        </w:rPr>
        <w:t xml:space="preserve">Oświadczamy*, że </w:t>
      </w:r>
    </w:p>
    <w:p w14:paraId="283C4D93" w14:textId="77777777" w:rsidR="00D1461B" w:rsidRPr="007A152C" w:rsidRDefault="00D1461B" w:rsidP="008D16C0">
      <w:pPr>
        <w:widowControl w:val="0"/>
        <w:numPr>
          <w:ilvl w:val="0"/>
          <w:numId w:val="9"/>
        </w:numPr>
        <w:tabs>
          <w:tab w:val="left" w:pos="426"/>
        </w:tabs>
        <w:spacing w:after="0" w:line="240" w:lineRule="auto"/>
        <w:ind w:left="426" w:hanging="426"/>
        <w:jc w:val="both"/>
        <w:rPr>
          <w:rFonts w:ascii="Cambria" w:hAnsi="Cambria"/>
        </w:rPr>
      </w:pPr>
      <w:r w:rsidRPr="007A152C">
        <w:rPr>
          <w:rFonts w:ascii="Cambria" w:hAnsi="Cambria"/>
        </w:rPr>
        <w:t>statut reprezentowanego przez nas wykonawcy – towarzystwa ubezpieczeń wzajemnych przewiduje, że towarzystwo ubezpiecza także osoby niebędące członkami towarzystwa;</w:t>
      </w:r>
    </w:p>
    <w:p w14:paraId="2C78BDB2" w14:textId="77777777" w:rsidR="00D1461B" w:rsidRPr="007A152C" w:rsidRDefault="00D1461B" w:rsidP="008D16C0">
      <w:pPr>
        <w:widowControl w:val="0"/>
        <w:numPr>
          <w:ilvl w:val="0"/>
          <w:numId w:val="9"/>
        </w:numPr>
        <w:tabs>
          <w:tab w:val="left" w:pos="426"/>
        </w:tabs>
        <w:spacing w:after="0" w:line="240" w:lineRule="auto"/>
        <w:ind w:left="426" w:hanging="426"/>
        <w:jc w:val="both"/>
        <w:rPr>
          <w:rFonts w:ascii="Cambria" w:hAnsi="Cambria"/>
        </w:rPr>
      </w:pPr>
      <w:r w:rsidRPr="007A152C">
        <w:rPr>
          <w:rFonts w:ascii="Cambria" w:hAnsi="Cambria"/>
        </w:rPr>
        <w:t>w przypadku wyboru oferty reprezentowanego przez nas wykonawcy – towarzystwa ubezpieczeń wzajemnych, towarzystwo udzieli ochrony ubezpieczeniowej zamawiającemu, jako osobie niebędącej członkiem towarzystwa;</w:t>
      </w:r>
    </w:p>
    <w:p w14:paraId="2F121F78" w14:textId="77777777" w:rsidR="00D1461B" w:rsidRPr="007A152C" w:rsidRDefault="00D1461B" w:rsidP="008D16C0">
      <w:pPr>
        <w:widowControl w:val="0"/>
        <w:numPr>
          <w:ilvl w:val="0"/>
          <w:numId w:val="9"/>
        </w:numPr>
        <w:tabs>
          <w:tab w:val="left" w:pos="426"/>
        </w:tabs>
        <w:spacing w:after="0" w:line="240" w:lineRule="auto"/>
        <w:ind w:left="426" w:hanging="426"/>
        <w:jc w:val="both"/>
        <w:rPr>
          <w:rFonts w:ascii="Cambria" w:hAnsi="Cambria"/>
        </w:rPr>
      </w:pPr>
      <w:r w:rsidRPr="007A152C">
        <w:rPr>
          <w:rFonts w:ascii="Cambria" w:hAnsi="Cambria"/>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654E1535" w14:textId="0C7F8959" w:rsidR="00D1461B" w:rsidRPr="007A152C" w:rsidRDefault="00D1461B" w:rsidP="008D16C0">
      <w:pPr>
        <w:pStyle w:val="Akapitzlist1"/>
        <w:widowControl w:val="0"/>
        <w:numPr>
          <w:ilvl w:val="0"/>
          <w:numId w:val="9"/>
        </w:numPr>
        <w:tabs>
          <w:tab w:val="left" w:pos="426"/>
        </w:tabs>
        <w:spacing w:after="0" w:line="240" w:lineRule="auto"/>
        <w:ind w:left="426" w:hanging="426"/>
        <w:contextualSpacing w:val="0"/>
        <w:jc w:val="both"/>
        <w:rPr>
          <w:rFonts w:ascii="Cambria" w:hAnsi="Cambria"/>
          <w:spacing w:val="-2"/>
        </w:rPr>
      </w:pPr>
      <w:r w:rsidRPr="007A152C">
        <w:rPr>
          <w:rFonts w:ascii="Cambria" w:hAnsi="Cambria"/>
          <w:spacing w:val="-2"/>
        </w:rPr>
        <w:t>zgodnie z art. 111 ust 2. ustawy z dnia 11 września 2015 r. o działalności ubezpieczeniowej i rease</w:t>
      </w:r>
      <w:r w:rsidR="00E439AF" w:rsidRPr="007A152C">
        <w:rPr>
          <w:rFonts w:ascii="Cambria" w:hAnsi="Cambria"/>
          <w:spacing w:val="-2"/>
        </w:rPr>
        <w:softHyphen/>
      </w:r>
      <w:r w:rsidRPr="007A152C">
        <w:rPr>
          <w:rFonts w:ascii="Cambria" w:hAnsi="Cambria"/>
          <w:spacing w:val="-2"/>
        </w:rPr>
        <w:t xml:space="preserve">kuracyjnej </w:t>
      </w:r>
      <w:r w:rsidR="00E439AF" w:rsidRPr="007A152C">
        <w:rPr>
          <w:rFonts w:ascii="Cambria" w:hAnsi="Cambria"/>
          <w:spacing w:val="-2"/>
        </w:rPr>
        <w:t>z</w:t>
      </w:r>
      <w:r w:rsidRPr="007A152C">
        <w:rPr>
          <w:rFonts w:ascii="Cambria" w:hAnsi="Cambria"/>
          <w:spacing w:val="-2"/>
        </w:rPr>
        <w:t>amawiający nie będzie zobowiązany do pokrywania strat towarzystwa przez</w:t>
      </w:r>
      <w:r w:rsidR="00E439AF" w:rsidRPr="007A152C">
        <w:rPr>
          <w:rFonts w:ascii="Cambria" w:hAnsi="Cambria"/>
          <w:spacing w:val="-2"/>
        </w:rPr>
        <w:t xml:space="preserve"> </w:t>
      </w:r>
      <w:r w:rsidRPr="007A152C">
        <w:rPr>
          <w:rFonts w:ascii="Cambria" w:hAnsi="Cambria"/>
          <w:spacing w:val="-2"/>
        </w:rPr>
        <w:t>wnoszenie dodatkowej składki ubezpieczeniowej.</w:t>
      </w:r>
    </w:p>
    <w:p w14:paraId="7F90918E" w14:textId="101E022A" w:rsidR="00D1461B" w:rsidRPr="007A152C" w:rsidRDefault="00D1461B" w:rsidP="008D16C0">
      <w:pPr>
        <w:widowControl w:val="0"/>
        <w:spacing w:before="60" w:after="0" w:line="240" w:lineRule="auto"/>
        <w:ind w:left="426"/>
        <w:rPr>
          <w:rFonts w:ascii="Cambria" w:hAnsi="Cambria"/>
          <w:i/>
          <w:sz w:val="18"/>
          <w:szCs w:val="18"/>
        </w:rPr>
      </w:pPr>
      <w:r w:rsidRPr="007A152C">
        <w:rPr>
          <w:rFonts w:ascii="Cambria" w:hAnsi="Cambria"/>
          <w:i/>
          <w:sz w:val="18"/>
          <w:szCs w:val="18"/>
        </w:rPr>
        <w:t xml:space="preserve">* dotyczy wyłącznie </w:t>
      </w:r>
      <w:r w:rsidR="004C6B3A" w:rsidRPr="007A152C">
        <w:rPr>
          <w:rFonts w:ascii="Cambria" w:hAnsi="Cambria"/>
          <w:i/>
          <w:sz w:val="18"/>
          <w:szCs w:val="18"/>
        </w:rPr>
        <w:t>w</w:t>
      </w:r>
      <w:r w:rsidRPr="007A152C">
        <w:rPr>
          <w:rFonts w:ascii="Cambria" w:hAnsi="Cambria"/>
          <w:i/>
          <w:sz w:val="18"/>
          <w:szCs w:val="18"/>
        </w:rPr>
        <w:t>ykonawcy, który działa w formie towarzystwa ubezpieczeń wzajemnych</w:t>
      </w:r>
    </w:p>
    <w:p w14:paraId="1B848E79" w14:textId="5B863DB5" w:rsidR="00C54BED" w:rsidRPr="007A152C" w:rsidRDefault="00C54BED" w:rsidP="002F5347">
      <w:pPr>
        <w:pStyle w:val="Akapitzlist"/>
        <w:widowControl w:val="0"/>
        <w:numPr>
          <w:ilvl w:val="0"/>
          <w:numId w:val="52"/>
        </w:numPr>
        <w:tabs>
          <w:tab w:val="left" w:pos="426"/>
        </w:tabs>
        <w:spacing w:before="120" w:after="0" w:line="240" w:lineRule="auto"/>
        <w:ind w:left="426" w:hanging="426"/>
        <w:jc w:val="both"/>
        <w:rPr>
          <w:rFonts w:ascii="Cambria" w:hAnsi="Cambria"/>
          <w:spacing w:val="-2"/>
        </w:rPr>
      </w:pPr>
      <w:r w:rsidRPr="007A152C">
        <w:rPr>
          <w:rFonts w:ascii="Cambria" w:hAnsi="Cambria"/>
          <w:spacing w:val="-2"/>
        </w:rPr>
        <w:t xml:space="preserve">Oświadczam, że wypełniłem obowiązki informacyjne przewidziane w art. 13 lub art. 14 rozporządzenia Parlamentu Europejskiego i Rady (UE) 2016/679 z dnia 27 kwietnia 2016 r. </w:t>
      </w:r>
      <w:r w:rsidRPr="007A152C">
        <w:rPr>
          <w:rFonts w:ascii="Cambria" w:hAnsi="Cambria"/>
          <w:spacing w:val="-2"/>
        </w:rPr>
        <w:br/>
        <w:t>w sprawie ochrony osób fizycznych w związku z przetwarzaniem danych osobowych i w sprawie swobodnego przepływu takich danych oraz uchylenia dyrektywy 95/46/WE (ogólne rozporzą</w:t>
      </w:r>
      <w:r w:rsidRPr="007A152C">
        <w:rPr>
          <w:rFonts w:ascii="Cambria" w:hAnsi="Cambria"/>
          <w:spacing w:val="-2"/>
        </w:rPr>
        <w:softHyphen/>
        <w:t>dzenie o ochronie danych) (Dz. Urz. UE L 119 z 04.05.2016) wobec osób fizycznych, od których dane osobowe bezpośrednio lub pośrednio pozyskałem w celu ubiegania się o udzielenie zamówienia publicznego w niniejszym postępowaniu.*</w:t>
      </w:r>
    </w:p>
    <w:p w14:paraId="475A82A9" w14:textId="77777777" w:rsidR="00C54BED" w:rsidRPr="007A152C" w:rsidRDefault="00C54BED" w:rsidP="008D16C0">
      <w:pPr>
        <w:widowControl w:val="0"/>
        <w:tabs>
          <w:tab w:val="left" w:pos="426"/>
        </w:tabs>
        <w:spacing w:before="60" w:after="0" w:line="240" w:lineRule="auto"/>
        <w:ind w:left="426"/>
        <w:rPr>
          <w:rFonts w:ascii="Cambria" w:hAnsi="Cambria"/>
          <w:b/>
        </w:rPr>
      </w:pPr>
      <w:r w:rsidRPr="007A152C">
        <w:rPr>
          <w:rFonts w:ascii="Cambria" w:hAnsi="Cambria"/>
          <w: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BA53239" w14:textId="0F8F32A7" w:rsidR="00C54BED" w:rsidRPr="007A152C" w:rsidRDefault="00C54BED" w:rsidP="002F5347">
      <w:pPr>
        <w:widowControl w:val="0"/>
        <w:numPr>
          <w:ilvl w:val="0"/>
          <w:numId w:val="52"/>
        </w:numPr>
        <w:tabs>
          <w:tab w:val="left" w:pos="426"/>
        </w:tabs>
        <w:spacing w:before="120" w:after="0" w:line="240" w:lineRule="auto"/>
        <w:ind w:left="426" w:hanging="426"/>
        <w:jc w:val="both"/>
        <w:rPr>
          <w:rFonts w:ascii="Cambria" w:hAnsi="Cambria"/>
          <w:spacing w:val="-2"/>
        </w:rPr>
      </w:pPr>
      <w:r w:rsidRPr="007A152C">
        <w:rPr>
          <w:rFonts w:ascii="Cambria" w:hAnsi="Cambria"/>
          <w:spacing w:val="-2"/>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istotnych warunków zamówienia, w celu związanym z niniejszym postępowaniem o udzielenie zamówienia publicznego.</w:t>
      </w:r>
    </w:p>
    <w:p w14:paraId="0F94E1E0" w14:textId="5B7FD8ED" w:rsidR="00967F3F" w:rsidRPr="007A152C" w:rsidRDefault="00C54BED" w:rsidP="002F5347">
      <w:pPr>
        <w:pStyle w:val="Akapitzlist"/>
        <w:widowControl w:val="0"/>
        <w:numPr>
          <w:ilvl w:val="0"/>
          <w:numId w:val="52"/>
        </w:numPr>
        <w:tabs>
          <w:tab w:val="left" w:pos="426"/>
        </w:tabs>
        <w:spacing w:before="120" w:after="120" w:line="240" w:lineRule="auto"/>
        <w:ind w:left="425" w:hanging="425"/>
        <w:contextualSpacing w:val="0"/>
        <w:jc w:val="both"/>
        <w:rPr>
          <w:rFonts w:ascii="Cambria" w:hAnsi="Cambria"/>
          <w:bCs/>
          <w:i/>
          <w:spacing w:val="-2"/>
        </w:rPr>
      </w:pPr>
      <w:r w:rsidRPr="007A152C">
        <w:rPr>
          <w:rFonts w:ascii="Cambria" w:hAnsi="Cambria"/>
          <w:bCs/>
          <w:spacing w:val="-6"/>
        </w:rPr>
        <w:t xml:space="preserve">W sprawach nieuregulowanych w specyfikacji istotnych warunków zamówienia i w ofercie mają zastosowanie następujące ogólne </w:t>
      </w:r>
      <w:r w:rsidR="004C6B3A" w:rsidRPr="007A152C">
        <w:rPr>
          <w:rFonts w:ascii="Cambria" w:hAnsi="Cambria"/>
          <w:bCs/>
          <w:spacing w:val="-6"/>
        </w:rPr>
        <w:t>lub/</w:t>
      </w:r>
      <w:r w:rsidRPr="007A152C">
        <w:rPr>
          <w:rFonts w:ascii="Cambria" w:hAnsi="Cambria"/>
          <w:bCs/>
          <w:spacing w:val="-6"/>
        </w:rPr>
        <w:t xml:space="preserve">i szczególne warunki ubezpieczenia oraz aneksy do tych warunków </w:t>
      </w:r>
      <w:r w:rsidRPr="007A152C">
        <w:rPr>
          <w:rFonts w:ascii="Cambria" w:hAnsi="Cambria"/>
          <w:bCs/>
          <w:i/>
          <w:spacing w:val="-6"/>
        </w:rPr>
        <w:t>(należy wpisać wszystkie ogólne i szczególne warunki z datami zatwierdzenia przez </w:t>
      </w:r>
      <w:r w:rsidR="004C6B3A" w:rsidRPr="007A152C">
        <w:rPr>
          <w:rFonts w:ascii="Cambria" w:hAnsi="Cambria"/>
          <w:bCs/>
          <w:i/>
          <w:spacing w:val="-6"/>
        </w:rPr>
        <w:t xml:space="preserve">zarząd wykonawcy </w:t>
      </w:r>
      <w:r w:rsidRPr="007A152C">
        <w:rPr>
          <w:rFonts w:ascii="Cambria" w:hAnsi="Cambria"/>
          <w:bCs/>
          <w:i/>
          <w:spacing w:val="-6"/>
        </w:rPr>
        <w:t>i wszystkie aneksy do tych warunków obowiązujące na dzień składania oferty):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6362"/>
        <w:gridCol w:w="2199"/>
      </w:tblGrid>
      <w:tr w:rsidR="008E0390" w:rsidRPr="007A152C" w14:paraId="66A8A01A" w14:textId="77777777" w:rsidTr="00BD36E1">
        <w:trPr>
          <w:trHeight w:val="327"/>
          <w:jc w:val="center"/>
        </w:trPr>
        <w:tc>
          <w:tcPr>
            <w:tcW w:w="636" w:type="dxa"/>
            <w:tcBorders>
              <w:bottom w:val="single" w:sz="4" w:space="0" w:color="auto"/>
            </w:tcBorders>
            <w:vAlign w:val="center"/>
          </w:tcPr>
          <w:p w14:paraId="5E385850" w14:textId="77777777" w:rsidR="00967F3F" w:rsidRPr="007A152C" w:rsidRDefault="00967F3F" w:rsidP="008D16C0">
            <w:pPr>
              <w:widowControl w:val="0"/>
              <w:spacing w:after="0" w:line="240" w:lineRule="auto"/>
              <w:jc w:val="center"/>
              <w:rPr>
                <w:rFonts w:ascii="Cambria" w:hAnsi="Cambria"/>
                <w:b/>
                <w:sz w:val="20"/>
                <w:szCs w:val="20"/>
              </w:rPr>
            </w:pPr>
            <w:r w:rsidRPr="007A152C">
              <w:rPr>
                <w:rFonts w:ascii="Cambria" w:hAnsi="Cambria"/>
                <w:b/>
                <w:sz w:val="20"/>
                <w:szCs w:val="20"/>
              </w:rPr>
              <w:t>Lp.</w:t>
            </w:r>
          </w:p>
        </w:tc>
        <w:tc>
          <w:tcPr>
            <w:tcW w:w="6362" w:type="dxa"/>
            <w:tcBorders>
              <w:bottom w:val="single" w:sz="4" w:space="0" w:color="auto"/>
            </w:tcBorders>
            <w:vAlign w:val="center"/>
          </w:tcPr>
          <w:p w14:paraId="32A0E9BA" w14:textId="77777777" w:rsidR="00967F3F" w:rsidRPr="007A152C" w:rsidRDefault="00967F3F" w:rsidP="008D16C0">
            <w:pPr>
              <w:widowControl w:val="0"/>
              <w:spacing w:after="0" w:line="240" w:lineRule="auto"/>
              <w:jc w:val="center"/>
              <w:rPr>
                <w:rFonts w:ascii="Cambria" w:hAnsi="Cambria"/>
                <w:b/>
                <w:sz w:val="20"/>
                <w:szCs w:val="20"/>
              </w:rPr>
            </w:pPr>
            <w:r w:rsidRPr="007A152C">
              <w:rPr>
                <w:rFonts w:ascii="Cambria" w:hAnsi="Cambria"/>
                <w:b/>
                <w:sz w:val="20"/>
                <w:szCs w:val="20"/>
              </w:rPr>
              <w:t>Wyszczególnienie wszystkich obowiązujących ogólnych i szczególnych warunków ubezpieczenia oraz aneksów do tych warunków, mających zastosowanie do niniejszego zamówienia</w:t>
            </w:r>
          </w:p>
        </w:tc>
        <w:tc>
          <w:tcPr>
            <w:tcW w:w="2199" w:type="dxa"/>
            <w:tcBorders>
              <w:bottom w:val="single" w:sz="4" w:space="0" w:color="auto"/>
            </w:tcBorders>
            <w:vAlign w:val="center"/>
          </w:tcPr>
          <w:p w14:paraId="6233574A" w14:textId="77777777" w:rsidR="00967F3F" w:rsidRPr="007A152C" w:rsidRDefault="00967F3F" w:rsidP="008D16C0">
            <w:pPr>
              <w:widowControl w:val="0"/>
              <w:spacing w:after="0" w:line="240" w:lineRule="auto"/>
              <w:jc w:val="center"/>
              <w:rPr>
                <w:rFonts w:ascii="Cambria" w:hAnsi="Cambria"/>
                <w:b/>
                <w:sz w:val="20"/>
                <w:szCs w:val="20"/>
              </w:rPr>
            </w:pPr>
            <w:r w:rsidRPr="007A152C">
              <w:rPr>
                <w:rFonts w:ascii="Cambria" w:hAnsi="Cambria"/>
                <w:b/>
                <w:sz w:val="20"/>
                <w:szCs w:val="20"/>
              </w:rPr>
              <w:t>Data zatwierdzenia przez Zarząd Wykonawcy</w:t>
            </w:r>
          </w:p>
        </w:tc>
      </w:tr>
      <w:tr w:rsidR="002A684E" w:rsidRPr="007A152C" w14:paraId="5AD3D54F" w14:textId="77777777" w:rsidTr="00BD36E1">
        <w:trPr>
          <w:trHeight w:val="327"/>
          <w:jc w:val="center"/>
        </w:trPr>
        <w:tc>
          <w:tcPr>
            <w:tcW w:w="9197" w:type="dxa"/>
            <w:gridSpan w:val="3"/>
            <w:shd w:val="pct10" w:color="auto" w:fill="auto"/>
            <w:vAlign w:val="center"/>
          </w:tcPr>
          <w:p w14:paraId="66D6D5C5" w14:textId="73D0C0E8" w:rsidR="002A684E" w:rsidRPr="007A152C" w:rsidRDefault="002A684E" w:rsidP="008D16C0">
            <w:pPr>
              <w:widowControl w:val="0"/>
              <w:spacing w:after="0" w:line="240" w:lineRule="auto"/>
              <w:jc w:val="center"/>
              <w:rPr>
                <w:rFonts w:ascii="Cambria" w:hAnsi="Cambria"/>
                <w:b/>
                <w:sz w:val="20"/>
                <w:szCs w:val="20"/>
              </w:rPr>
            </w:pPr>
            <w:r w:rsidRPr="007A152C">
              <w:rPr>
                <w:rFonts w:ascii="Cambria" w:hAnsi="Cambria"/>
                <w:b/>
                <w:sz w:val="20"/>
                <w:szCs w:val="20"/>
              </w:rPr>
              <w:t>Część I zamówienia</w:t>
            </w:r>
          </w:p>
        </w:tc>
      </w:tr>
      <w:tr w:rsidR="00967F3F" w:rsidRPr="007A152C" w14:paraId="66295863" w14:textId="77777777" w:rsidTr="00BD36E1">
        <w:trPr>
          <w:trHeight w:val="327"/>
          <w:jc w:val="center"/>
        </w:trPr>
        <w:tc>
          <w:tcPr>
            <w:tcW w:w="9197" w:type="dxa"/>
            <w:gridSpan w:val="3"/>
            <w:vAlign w:val="center"/>
          </w:tcPr>
          <w:p w14:paraId="6E12E6B3" w14:textId="77777777" w:rsidR="00967F3F" w:rsidRPr="007A152C" w:rsidRDefault="00967F3F" w:rsidP="008D16C0">
            <w:pPr>
              <w:widowControl w:val="0"/>
              <w:spacing w:after="0" w:line="240" w:lineRule="auto"/>
              <w:jc w:val="center"/>
              <w:rPr>
                <w:rFonts w:ascii="Cambria" w:hAnsi="Cambria"/>
                <w:b/>
                <w:sz w:val="20"/>
                <w:szCs w:val="20"/>
              </w:rPr>
            </w:pPr>
            <w:r w:rsidRPr="007A152C">
              <w:rPr>
                <w:rFonts w:ascii="Cambria" w:hAnsi="Cambria"/>
                <w:b/>
                <w:sz w:val="20"/>
                <w:szCs w:val="20"/>
              </w:rPr>
              <w:t xml:space="preserve">Ubezpieczenie mienia od </w:t>
            </w:r>
            <w:r w:rsidR="002F4DA2" w:rsidRPr="007A152C">
              <w:rPr>
                <w:rFonts w:ascii="Cambria" w:hAnsi="Cambria"/>
                <w:b/>
                <w:sz w:val="20"/>
                <w:szCs w:val="20"/>
              </w:rPr>
              <w:t xml:space="preserve">wszystkich </w:t>
            </w:r>
            <w:proofErr w:type="spellStart"/>
            <w:r w:rsidR="002F4DA2" w:rsidRPr="007A152C">
              <w:rPr>
                <w:rFonts w:ascii="Cambria" w:hAnsi="Cambria"/>
                <w:b/>
                <w:sz w:val="20"/>
                <w:szCs w:val="20"/>
              </w:rPr>
              <w:t>ryzyk</w:t>
            </w:r>
            <w:proofErr w:type="spellEnd"/>
          </w:p>
        </w:tc>
      </w:tr>
      <w:tr w:rsidR="00967F3F" w:rsidRPr="007A152C" w14:paraId="70447799" w14:textId="77777777" w:rsidTr="00BD36E1">
        <w:trPr>
          <w:trHeight w:val="327"/>
          <w:jc w:val="center"/>
        </w:trPr>
        <w:tc>
          <w:tcPr>
            <w:tcW w:w="636" w:type="dxa"/>
            <w:vAlign w:val="center"/>
          </w:tcPr>
          <w:p w14:paraId="5B30B571" w14:textId="77777777" w:rsidR="00967F3F" w:rsidRPr="007A152C" w:rsidRDefault="00967F3F" w:rsidP="008D16C0">
            <w:pPr>
              <w:widowControl w:val="0"/>
              <w:spacing w:after="0" w:line="240" w:lineRule="auto"/>
              <w:jc w:val="center"/>
              <w:rPr>
                <w:rFonts w:ascii="Cambria" w:hAnsi="Cambria"/>
                <w:sz w:val="20"/>
                <w:szCs w:val="20"/>
              </w:rPr>
            </w:pPr>
          </w:p>
        </w:tc>
        <w:tc>
          <w:tcPr>
            <w:tcW w:w="6362" w:type="dxa"/>
            <w:vAlign w:val="center"/>
          </w:tcPr>
          <w:p w14:paraId="76AD83F8" w14:textId="77777777" w:rsidR="00967F3F" w:rsidRPr="007A152C" w:rsidRDefault="00967F3F" w:rsidP="008D16C0">
            <w:pPr>
              <w:widowControl w:val="0"/>
              <w:spacing w:after="0" w:line="240" w:lineRule="auto"/>
              <w:jc w:val="center"/>
              <w:rPr>
                <w:rFonts w:ascii="Cambria" w:hAnsi="Cambria"/>
                <w:sz w:val="20"/>
                <w:szCs w:val="20"/>
              </w:rPr>
            </w:pPr>
          </w:p>
        </w:tc>
        <w:tc>
          <w:tcPr>
            <w:tcW w:w="2199" w:type="dxa"/>
            <w:vAlign w:val="center"/>
          </w:tcPr>
          <w:p w14:paraId="79ACABB7" w14:textId="77777777" w:rsidR="00967F3F" w:rsidRPr="007A152C" w:rsidRDefault="00967F3F" w:rsidP="008D16C0">
            <w:pPr>
              <w:widowControl w:val="0"/>
              <w:spacing w:after="0" w:line="240" w:lineRule="auto"/>
              <w:jc w:val="center"/>
              <w:rPr>
                <w:rFonts w:ascii="Cambria" w:hAnsi="Cambria"/>
                <w:sz w:val="20"/>
                <w:szCs w:val="20"/>
              </w:rPr>
            </w:pPr>
          </w:p>
        </w:tc>
      </w:tr>
      <w:tr w:rsidR="008D50A7" w:rsidRPr="007A152C" w14:paraId="7CBCD1B8" w14:textId="77777777" w:rsidTr="00BD36E1">
        <w:trPr>
          <w:trHeight w:val="327"/>
          <w:jc w:val="center"/>
        </w:trPr>
        <w:tc>
          <w:tcPr>
            <w:tcW w:w="636" w:type="dxa"/>
            <w:vAlign w:val="center"/>
          </w:tcPr>
          <w:p w14:paraId="76E77E59" w14:textId="77777777" w:rsidR="008D50A7" w:rsidRPr="007A152C" w:rsidRDefault="008D50A7" w:rsidP="008D16C0">
            <w:pPr>
              <w:widowControl w:val="0"/>
              <w:spacing w:after="0" w:line="240" w:lineRule="auto"/>
              <w:jc w:val="center"/>
              <w:rPr>
                <w:rFonts w:ascii="Cambria" w:hAnsi="Cambria"/>
                <w:sz w:val="20"/>
                <w:szCs w:val="20"/>
              </w:rPr>
            </w:pPr>
          </w:p>
        </w:tc>
        <w:tc>
          <w:tcPr>
            <w:tcW w:w="6362" w:type="dxa"/>
            <w:vAlign w:val="center"/>
          </w:tcPr>
          <w:p w14:paraId="29E7247A" w14:textId="77777777" w:rsidR="008D50A7" w:rsidRPr="007A152C" w:rsidRDefault="008D50A7" w:rsidP="008D16C0">
            <w:pPr>
              <w:widowControl w:val="0"/>
              <w:spacing w:after="0" w:line="240" w:lineRule="auto"/>
              <w:jc w:val="center"/>
              <w:rPr>
                <w:rFonts w:ascii="Cambria" w:hAnsi="Cambria"/>
                <w:sz w:val="20"/>
                <w:szCs w:val="20"/>
              </w:rPr>
            </w:pPr>
          </w:p>
        </w:tc>
        <w:tc>
          <w:tcPr>
            <w:tcW w:w="2199" w:type="dxa"/>
            <w:vAlign w:val="center"/>
          </w:tcPr>
          <w:p w14:paraId="236F37CF" w14:textId="77777777" w:rsidR="008D50A7" w:rsidRPr="007A152C" w:rsidRDefault="008D50A7" w:rsidP="008D16C0">
            <w:pPr>
              <w:widowControl w:val="0"/>
              <w:spacing w:after="0" w:line="240" w:lineRule="auto"/>
              <w:jc w:val="center"/>
              <w:rPr>
                <w:rFonts w:ascii="Cambria" w:hAnsi="Cambria"/>
                <w:sz w:val="20"/>
                <w:szCs w:val="20"/>
              </w:rPr>
            </w:pPr>
          </w:p>
        </w:tc>
      </w:tr>
      <w:tr w:rsidR="00E10D8F" w:rsidRPr="007A152C" w14:paraId="3EDBFD1C" w14:textId="77777777" w:rsidTr="00BD36E1">
        <w:trPr>
          <w:trHeight w:val="327"/>
          <w:jc w:val="center"/>
        </w:trPr>
        <w:tc>
          <w:tcPr>
            <w:tcW w:w="636" w:type="dxa"/>
            <w:vAlign w:val="center"/>
          </w:tcPr>
          <w:p w14:paraId="745E5116" w14:textId="77777777" w:rsidR="00E10D8F" w:rsidRPr="007A152C" w:rsidRDefault="00E10D8F" w:rsidP="008D16C0">
            <w:pPr>
              <w:widowControl w:val="0"/>
              <w:spacing w:after="0" w:line="240" w:lineRule="auto"/>
              <w:jc w:val="center"/>
              <w:rPr>
                <w:rFonts w:ascii="Cambria" w:hAnsi="Cambria"/>
                <w:sz w:val="20"/>
                <w:szCs w:val="20"/>
              </w:rPr>
            </w:pPr>
          </w:p>
        </w:tc>
        <w:tc>
          <w:tcPr>
            <w:tcW w:w="6362" w:type="dxa"/>
            <w:vAlign w:val="center"/>
          </w:tcPr>
          <w:p w14:paraId="6159BE83" w14:textId="77777777" w:rsidR="00E10D8F" w:rsidRPr="007A152C" w:rsidRDefault="00E10D8F" w:rsidP="008D16C0">
            <w:pPr>
              <w:widowControl w:val="0"/>
              <w:spacing w:after="0" w:line="240" w:lineRule="auto"/>
              <w:jc w:val="center"/>
              <w:rPr>
                <w:rFonts w:ascii="Cambria" w:hAnsi="Cambria"/>
                <w:sz w:val="20"/>
                <w:szCs w:val="20"/>
              </w:rPr>
            </w:pPr>
          </w:p>
        </w:tc>
        <w:tc>
          <w:tcPr>
            <w:tcW w:w="2199" w:type="dxa"/>
            <w:vAlign w:val="center"/>
          </w:tcPr>
          <w:p w14:paraId="4AEE9BCE" w14:textId="77777777" w:rsidR="00E10D8F" w:rsidRPr="007A152C" w:rsidRDefault="00E10D8F" w:rsidP="008D16C0">
            <w:pPr>
              <w:widowControl w:val="0"/>
              <w:spacing w:after="0" w:line="240" w:lineRule="auto"/>
              <w:jc w:val="center"/>
              <w:rPr>
                <w:rFonts w:ascii="Cambria" w:hAnsi="Cambria"/>
                <w:sz w:val="20"/>
                <w:szCs w:val="20"/>
              </w:rPr>
            </w:pPr>
          </w:p>
        </w:tc>
      </w:tr>
      <w:tr w:rsidR="00967F3F" w:rsidRPr="007A152C" w14:paraId="47A37186" w14:textId="77777777" w:rsidTr="00BD36E1">
        <w:trPr>
          <w:trHeight w:val="327"/>
          <w:jc w:val="center"/>
        </w:trPr>
        <w:tc>
          <w:tcPr>
            <w:tcW w:w="9197" w:type="dxa"/>
            <w:gridSpan w:val="3"/>
            <w:vAlign w:val="center"/>
          </w:tcPr>
          <w:p w14:paraId="0DAD2CFC" w14:textId="77777777" w:rsidR="00967F3F" w:rsidRPr="007A152C" w:rsidRDefault="00967F3F" w:rsidP="008D16C0">
            <w:pPr>
              <w:widowControl w:val="0"/>
              <w:spacing w:after="0" w:line="240" w:lineRule="auto"/>
              <w:jc w:val="center"/>
              <w:rPr>
                <w:rFonts w:ascii="Cambria" w:hAnsi="Cambria"/>
                <w:b/>
                <w:sz w:val="20"/>
                <w:szCs w:val="20"/>
              </w:rPr>
            </w:pPr>
            <w:r w:rsidRPr="007A152C">
              <w:rPr>
                <w:rFonts w:ascii="Cambria" w:hAnsi="Cambria"/>
                <w:b/>
                <w:sz w:val="20"/>
                <w:szCs w:val="20"/>
              </w:rPr>
              <w:t xml:space="preserve">Ubezpieczenie sprzętu elektronicznego od wszystkich </w:t>
            </w:r>
            <w:proofErr w:type="spellStart"/>
            <w:r w:rsidRPr="007A152C">
              <w:rPr>
                <w:rFonts w:ascii="Cambria" w:hAnsi="Cambria"/>
                <w:b/>
                <w:sz w:val="20"/>
                <w:szCs w:val="20"/>
              </w:rPr>
              <w:t>ryzyk</w:t>
            </w:r>
            <w:proofErr w:type="spellEnd"/>
          </w:p>
        </w:tc>
      </w:tr>
      <w:tr w:rsidR="008D50A7" w:rsidRPr="007A152C" w14:paraId="3EF2460A" w14:textId="77777777" w:rsidTr="00BD36E1">
        <w:trPr>
          <w:trHeight w:val="327"/>
          <w:jc w:val="center"/>
        </w:trPr>
        <w:tc>
          <w:tcPr>
            <w:tcW w:w="636" w:type="dxa"/>
            <w:vAlign w:val="center"/>
          </w:tcPr>
          <w:p w14:paraId="37083EAA" w14:textId="77777777" w:rsidR="008D50A7" w:rsidRPr="007A152C" w:rsidRDefault="008D50A7" w:rsidP="008D16C0">
            <w:pPr>
              <w:widowControl w:val="0"/>
              <w:spacing w:after="0" w:line="240" w:lineRule="auto"/>
              <w:jc w:val="center"/>
              <w:rPr>
                <w:rFonts w:ascii="Cambria" w:hAnsi="Cambria"/>
                <w:sz w:val="20"/>
                <w:szCs w:val="20"/>
              </w:rPr>
            </w:pPr>
          </w:p>
        </w:tc>
        <w:tc>
          <w:tcPr>
            <w:tcW w:w="6362" w:type="dxa"/>
            <w:vAlign w:val="center"/>
          </w:tcPr>
          <w:p w14:paraId="5258DFBD" w14:textId="77777777" w:rsidR="008D50A7" w:rsidRPr="007A152C" w:rsidRDefault="008D50A7" w:rsidP="008D16C0">
            <w:pPr>
              <w:widowControl w:val="0"/>
              <w:spacing w:after="0" w:line="240" w:lineRule="auto"/>
              <w:jc w:val="center"/>
              <w:rPr>
                <w:rFonts w:ascii="Cambria" w:hAnsi="Cambria"/>
                <w:sz w:val="20"/>
                <w:szCs w:val="20"/>
              </w:rPr>
            </w:pPr>
          </w:p>
        </w:tc>
        <w:tc>
          <w:tcPr>
            <w:tcW w:w="2199" w:type="dxa"/>
            <w:vAlign w:val="center"/>
          </w:tcPr>
          <w:p w14:paraId="368C49A6" w14:textId="77777777" w:rsidR="008D50A7" w:rsidRPr="007A152C" w:rsidRDefault="008D50A7" w:rsidP="008D16C0">
            <w:pPr>
              <w:widowControl w:val="0"/>
              <w:spacing w:after="0" w:line="240" w:lineRule="auto"/>
              <w:jc w:val="center"/>
              <w:rPr>
                <w:rFonts w:ascii="Cambria" w:hAnsi="Cambria"/>
                <w:sz w:val="20"/>
                <w:szCs w:val="20"/>
              </w:rPr>
            </w:pPr>
          </w:p>
        </w:tc>
      </w:tr>
      <w:tr w:rsidR="006A21F7" w:rsidRPr="007A152C" w14:paraId="1667B38A" w14:textId="77777777" w:rsidTr="00BD36E1">
        <w:trPr>
          <w:trHeight w:val="327"/>
          <w:jc w:val="center"/>
        </w:trPr>
        <w:tc>
          <w:tcPr>
            <w:tcW w:w="636" w:type="dxa"/>
            <w:vAlign w:val="center"/>
          </w:tcPr>
          <w:p w14:paraId="688E0232" w14:textId="77777777" w:rsidR="006A21F7" w:rsidRPr="007A152C" w:rsidRDefault="006A21F7" w:rsidP="008D16C0">
            <w:pPr>
              <w:widowControl w:val="0"/>
              <w:spacing w:after="0" w:line="240" w:lineRule="auto"/>
              <w:jc w:val="center"/>
              <w:rPr>
                <w:rFonts w:ascii="Cambria" w:hAnsi="Cambria"/>
                <w:sz w:val="20"/>
                <w:szCs w:val="20"/>
              </w:rPr>
            </w:pPr>
          </w:p>
        </w:tc>
        <w:tc>
          <w:tcPr>
            <w:tcW w:w="6362" w:type="dxa"/>
            <w:vAlign w:val="center"/>
          </w:tcPr>
          <w:p w14:paraId="2AF7324C" w14:textId="77777777" w:rsidR="006A21F7" w:rsidRPr="007A152C" w:rsidRDefault="006A21F7" w:rsidP="008D16C0">
            <w:pPr>
              <w:widowControl w:val="0"/>
              <w:spacing w:after="0" w:line="240" w:lineRule="auto"/>
              <w:jc w:val="center"/>
              <w:rPr>
                <w:rFonts w:ascii="Cambria" w:hAnsi="Cambria"/>
                <w:sz w:val="20"/>
                <w:szCs w:val="20"/>
              </w:rPr>
            </w:pPr>
          </w:p>
        </w:tc>
        <w:tc>
          <w:tcPr>
            <w:tcW w:w="2199" w:type="dxa"/>
            <w:vAlign w:val="center"/>
          </w:tcPr>
          <w:p w14:paraId="68516A4B" w14:textId="77777777" w:rsidR="006A21F7" w:rsidRPr="007A152C" w:rsidRDefault="006A21F7" w:rsidP="008D16C0">
            <w:pPr>
              <w:widowControl w:val="0"/>
              <w:spacing w:after="0" w:line="240" w:lineRule="auto"/>
              <w:jc w:val="center"/>
              <w:rPr>
                <w:rFonts w:ascii="Cambria" w:hAnsi="Cambria"/>
                <w:sz w:val="20"/>
                <w:szCs w:val="20"/>
              </w:rPr>
            </w:pPr>
          </w:p>
        </w:tc>
      </w:tr>
      <w:tr w:rsidR="00967F3F" w:rsidRPr="007A152C" w14:paraId="5B8C7482" w14:textId="77777777" w:rsidTr="00BD36E1">
        <w:trPr>
          <w:trHeight w:val="327"/>
          <w:jc w:val="center"/>
        </w:trPr>
        <w:tc>
          <w:tcPr>
            <w:tcW w:w="9197" w:type="dxa"/>
            <w:gridSpan w:val="3"/>
            <w:vAlign w:val="center"/>
          </w:tcPr>
          <w:p w14:paraId="61502AF2" w14:textId="77777777" w:rsidR="00967F3F" w:rsidRPr="007A152C" w:rsidRDefault="00967F3F" w:rsidP="008D16C0">
            <w:pPr>
              <w:widowControl w:val="0"/>
              <w:spacing w:after="0" w:line="240" w:lineRule="auto"/>
              <w:jc w:val="center"/>
              <w:rPr>
                <w:rFonts w:ascii="Cambria" w:hAnsi="Cambria"/>
                <w:b/>
                <w:sz w:val="20"/>
                <w:szCs w:val="20"/>
              </w:rPr>
            </w:pPr>
            <w:r w:rsidRPr="007A152C">
              <w:rPr>
                <w:rFonts w:ascii="Cambria" w:hAnsi="Cambria"/>
                <w:b/>
                <w:sz w:val="20"/>
                <w:szCs w:val="20"/>
              </w:rPr>
              <w:lastRenderedPageBreak/>
              <w:t>Ubezpieczenie odpowiedzialności cywilnej</w:t>
            </w:r>
          </w:p>
        </w:tc>
      </w:tr>
      <w:tr w:rsidR="00967F3F" w:rsidRPr="007A152C" w14:paraId="751E2B79" w14:textId="77777777" w:rsidTr="00BD36E1">
        <w:trPr>
          <w:trHeight w:val="327"/>
          <w:jc w:val="center"/>
        </w:trPr>
        <w:tc>
          <w:tcPr>
            <w:tcW w:w="636" w:type="dxa"/>
            <w:vAlign w:val="center"/>
          </w:tcPr>
          <w:p w14:paraId="365E7CF6" w14:textId="77777777" w:rsidR="00967F3F" w:rsidRPr="007A152C" w:rsidRDefault="00967F3F" w:rsidP="008D16C0">
            <w:pPr>
              <w:widowControl w:val="0"/>
              <w:spacing w:after="0" w:line="240" w:lineRule="auto"/>
              <w:jc w:val="center"/>
              <w:rPr>
                <w:rFonts w:ascii="Cambria" w:hAnsi="Cambria"/>
                <w:sz w:val="20"/>
                <w:szCs w:val="20"/>
              </w:rPr>
            </w:pPr>
          </w:p>
        </w:tc>
        <w:tc>
          <w:tcPr>
            <w:tcW w:w="6362" w:type="dxa"/>
            <w:vAlign w:val="center"/>
          </w:tcPr>
          <w:p w14:paraId="61ECCC1F" w14:textId="77777777" w:rsidR="00967F3F" w:rsidRPr="007A152C" w:rsidRDefault="00967F3F" w:rsidP="008D16C0">
            <w:pPr>
              <w:widowControl w:val="0"/>
              <w:spacing w:after="0" w:line="240" w:lineRule="auto"/>
              <w:jc w:val="center"/>
              <w:rPr>
                <w:rFonts w:ascii="Cambria" w:hAnsi="Cambria"/>
                <w:sz w:val="20"/>
                <w:szCs w:val="20"/>
              </w:rPr>
            </w:pPr>
          </w:p>
        </w:tc>
        <w:tc>
          <w:tcPr>
            <w:tcW w:w="2199" w:type="dxa"/>
            <w:vAlign w:val="center"/>
          </w:tcPr>
          <w:p w14:paraId="545FAA89" w14:textId="77777777" w:rsidR="00967F3F" w:rsidRPr="007A152C" w:rsidRDefault="00967F3F" w:rsidP="008D16C0">
            <w:pPr>
              <w:widowControl w:val="0"/>
              <w:spacing w:after="0" w:line="240" w:lineRule="auto"/>
              <w:jc w:val="center"/>
              <w:rPr>
                <w:rFonts w:ascii="Cambria" w:hAnsi="Cambria"/>
                <w:sz w:val="20"/>
                <w:szCs w:val="20"/>
              </w:rPr>
            </w:pPr>
          </w:p>
        </w:tc>
      </w:tr>
      <w:tr w:rsidR="008D50A7" w:rsidRPr="007A152C" w14:paraId="450EC2BC" w14:textId="77777777" w:rsidTr="00BD36E1">
        <w:trPr>
          <w:trHeight w:val="327"/>
          <w:jc w:val="center"/>
        </w:trPr>
        <w:tc>
          <w:tcPr>
            <w:tcW w:w="636" w:type="dxa"/>
            <w:tcBorders>
              <w:bottom w:val="single" w:sz="4" w:space="0" w:color="auto"/>
            </w:tcBorders>
            <w:vAlign w:val="center"/>
          </w:tcPr>
          <w:p w14:paraId="4C7204B9" w14:textId="77777777" w:rsidR="008D50A7" w:rsidRPr="007A152C" w:rsidRDefault="008D50A7" w:rsidP="008D16C0">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14:paraId="4D2C0B8B" w14:textId="77777777" w:rsidR="008D50A7" w:rsidRPr="007A152C" w:rsidRDefault="008D50A7" w:rsidP="008D16C0">
            <w:pPr>
              <w:widowControl w:val="0"/>
              <w:spacing w:after="0" w:line="240" w:lineRule="auto"/>
              <w:jc w:val="center"/>
              <w:rPr>
                <w:rFonts w:ascii="Cambria" w:hAnsi="Cambria"/>
                <w:sz w:val="20"/>
                <w:szCs w:val="20"/>
              </w:rPr>
            </w:pPr>
          </w:p>
        </w:tc>
        <w:tc>
          <w:tcPr>
            <w:tcW w:w="2199" w:type="dxa"/>
            <w:tcBorders>
              <w:bottom w:val="single" w:sz="4" w:space="0" w:color="auto"/>
            </w:tcBorders>
            <w:vAlign w:val="center"/>
          </w:tcPr>
          <w:p w14:paraId="2DC3A146" w14:textId="77777777" w:rsidR="008D50A7" w:rsidRPr="007A152C" w:rsidRDefault="008D50A7" w:rsidP="008D16C0">
            <w:pPr>
              <w:widowControl w:val="0"/>
              <w:spacing w:after="0" w:line="240" w:lineRule="auto"/>
              <w:jc w:val="center"/>
              <w:rPr>
                <w:rFonts w:ascii="Cambria" w:hAnsi="Cambria"/>
                <w:sz w:val="20"/>
                <w:szCs w:val="20"/>
              </w:rPr>
            </w:pPr>
          </w:p>
        </w:tc>
      </w:tr>
      <w:tr w:rsidR="002A684E" w:rsidRPr="007A152C" w14:paraId="31916887" w14:textId="77777777" w:rsidTr="00BD36E1">
        <w:trPr>
          <w:trHeight w:val="327"/>
          <w:jc w:val="center"/>
        </w:trPr>
        <w:tc>
          <w:tcPr>
            <w:tcW w:w="9197" w:type="dxa"/>
            <w:gridSpan w:val="3"/>
            <w:shd w:val="pct10" w:color="auto" w:fill="auto"/>
            <w:vAlign w:val="center"/>
          </w:tcPr>
          <w:p w14:paraId="05E80841" w14:textId="3263BE63" w:rsidR="002A684E" w:rsidRPr="007A152C" w:rsidRDefault="002A684E" w:rsidP="008D16C0">
            <w:pPr>
              <w:widowControl w:val="0"/>
              <w:spacing w:after="0" w:line="240" w:lineRule="auto"/>
              <w:jc w:val="center"/>
              <w:rPr>
                <w:rFonts w:ascii="Cambria" w:hAnsi="Cambria"/>
                <w:b/>
                <w:sz w:val="20"/>
                <w:szCs w:val="20"/>
              </w:rPr>
            </w:pPr>
            <w:r w:rsidRPr="007A152C">
              <w:rPr>
                <w:rFonts w:ascii="Cambria" w:hAnsi="Cambria"/>
                <w:b/>
                <w:sz w:val="20"/>
                <w:szCs w:val="20"/>
              </w:rPr>
              <w:t>Część II zamówienia</w:t>
            </w:r>
          </w:p>
        </w:tc>
      </w:tr>
      <w:tr w:rsidR="00CF756D" w:rsidRPr="007A152C" w14:paraId="6AE2EA11" w14:textId="77777777" w:rsidTr="00BD36E1">
        <w:trPr>
          <w:trHeight w:val="327"/>
          <w:jc w:val="center"/>
        </w:trPr>
        <w:tc>
          <w:tcPr>
            <w:tcW w:w="9197" w:type="dxa"/>
            <w:gridSpan w:val="3"/>
            <w:vAlign w:val="center"/>
          </w:tcPr>
          <w:p w14:paraId="71AF3DCE" w14:textId="2B54A974" w:rsidR="00CF756D" w:rsidRPr="007A152C" w:rsidRDefault="00CF756D" w:rsidP="008D16C0">
            <w:pPr>
              <w:widowControl w:val="0"/>
              <w:spacing w:after="0" w:line="240" w:lineRule="auto"/>
              <w:jc w:val="center"/>
              <w:rPr>
                <w:rFonts w:ascii="Cambria" w:hAnsi="Cambria"/>
                <w:sz w:val="20"/>
                <w:szCs w:val="20"/>
              </w:rPr>
            </w:pPr>
            <w:r w:rsidRPr="007A152C">
              <w:rPr>
                <w:rFonts w:ascii="Cambria" w:hAnsi="Cambria"/>
                <w:b/>
                <w:sz w:val="20"/>
                <w:szCs w:val="20"/>
              </w:rPr>
              <w:t>Ubezpieczenie auto casco</w:t>
            </w:r>
          </w:p>
        </w:tc>
      </w:tr>
      <w:tr w:rsidR="00CF756D" w:rsidRPr="007A152C" w14:paraId="0D295BBF" w14:textId="77777777" w:rsidTr="00BD36E1">
        <w:trPr>
          <w:trHeight w:val="327"/>
          <w:jc w:val="center"/>
        </w:trPr>
        <w:tc>
          <w:tcPr>
            <w:tcW w:w="636" w:type="dxa"/>
            <w:vAlign w:val="center"/>
          </w:tcPr>
          <w:p w14:paraId="412B9D8A" w14:textId="77777777" w:rsidR="00CF756D" w:rsidRPr="007A152C" w:rsidRDefault="00CF756D" w:rsidP="008D16C0">
            <w:pPr>
              <w:widowControl w:val="0"/>
              <w:spacing w:after="0" w:line="240" w:lineRule="auto"/>
              <w:jc w:val="center"/>
              <w:rPr>
                <w:rFonts w:ascii="Cambria" w:hAnsi="Cambria"/>
                <w:sz w:val="20"/>
                <w:szCs w:val="20"/>
              </w:rPr>
            </w:pPr>
          </w:p>
        </w:tc>
        <w:tc>
          <w:tcPr>
            <w:tcW w:w="6362" w:type="dxa"/>
            <w:vAlign w:val="center"/>
          </w:tcPr>
          <w:p w14:paraId="41479BB0" w14:textId="77777777" w:rsidR="00CF756D" w:rsidRPr="007A152C" w:rsidRDefault="00CF756D" w:rsidP="008D16C0">
            <w:pPr>
              <w:widowControl w:val="0"/>
              <w:spacing w:after="0" w:line="240" w:lineRule="auto"/>
              <w:jc w:val="center"/>
              <w:rPr>
                <w:rFonts w:ascii="Cambria" w:hAnsi="Cambria"/>
                <w:b/>
                <w:sz w:val="20"/>
                <w:szCs w:val="20"/>
              </w:rPr>
            </w:pPr>
          </w:p>
        </w:tc>
        <w:tc>
          <w:tcPr>
            <w:tcW w:w="2199" w:type="dxa"/>
            <w:vAlign w:val="center"/>
          </w:tcPr>
          <w:p w14:paraId="732C7FA2" w14:textId="77777777" w:rsidR="00CF756D" w:rsidRPr="007A152C" w:rsidRDefault="00CF756D" w:rsidP="008D16C0">
            <w:pPr>
              <w:widowControl w:val="0"/>
              <w:spacing w:after="0" w:line="240" w:lineRule="auto"/>
              <w:jc w:val="center"/>
              <w:rPr>
                <w:rFonts w:ascii="Cambria" w:hAnsi="Cambria"/>
                <w:sz w:val="20"/>
                <w:szCs w:val="20"/>
              </w:rPr>
            </w:pPr>
          </w:p>
        </w:tc>
      </w:tr>
      <w:tr w:rsidR="00CF756D" w:rsidRPr="007A152C" w14:paraId="3048589C" w14:textId="77777777" w:rsidTr="00BD36E1">
        <w:trPr>
          <w:trHeight w:val="327"/>
          <w:jc w:val="center"/>
        </w:trPr>
        <w:tc>
          <w:tcPr>
            <w:tcW w:w="9197" w:type="dxa"/>
            <w:gridSpan w:val="3"/>
            <w:vAlign w:val="center"/>
          </w:tcPr>
          <w:p w14:paraId="0ED8DAA3" w14:textId="0A9B4579" w:rsidR="00CF756D" w:rsidRPr="007A152C" w:rsidRDefault="00CF756D" w:rsidP="008D16C0">
            <w:pPr>
              <w:widowControl w:val="0"/>
              <w:spacing w:after="0" w:line="240" w:lineRule="auto"/>
              <w:jc w:val="center"/>
              <w:rPr>
                <w:rFonts w:ascii="Cambria" w:hAnsi="Cambria"/>
                <w:sz w:val="20"/>
                <w:szCs w:val="20"/>
              </w:rPr>
            </w:pPr>
            <w:r w:rsidRPr="007A152C">
              <w:rPr>
                <w:rFonts w:ascii="Cambria" w:hAnsi="Cambria"/>
                <w:b/>
                <w:sz w:val="20"/>
                <w:szCs w:val="20"/>
              </w:rPr>
              <w:t>Ubezpieczenie NNW kierowcy i pasażerów</w:t>
            </w:r>
          </w:p>
        </w:tc>
      </w:tr>
      <w:tr w:rsidR="00CF756D" w:rsidRPr="007A152C" w14:paraId="7A5E2E3D" w14:textId="77777777" w:rsidTr="00BD36E1">
        <w:trPr>
          <w:trHeight w:val="327"/>
          <w:jc w:val="center"/>
        </w:trPr>
        <w:tc>
          <w:tcPr>
            <w:tcW w:w="636" w:type="dxa"/>
            <w:vAlign w:val="center"/>
          </w:tcPr>
          <w:p w14:paraId="2F8ED6A7" w14:textId="77777777" w:rsidR="00CF756D" w:rsidRPr="007A152C" w:rsidRDefault="00CF756D" w:rsidP="008D16C0">
            <w:pPr>
              <w:widowControl w:val="0"/>
              <w:spacing w:after="0" w:line="240" w:lineRule="auto"/>
              <w:jc w:val="center"/>
              <w:rPr>
                <w:rFonts w:ascii="Cambria" w:hAnsi="Cambria"/>
                <w:sz w:val="20"/>
                <w:szCs w:val="20"/>
              </w:rPr>
            </w:pPr>
          </w:p>
        </w:tc>
        <w:tc>
          <w:tcPr>
            <w:tcW w:w="6362" w:type="dxa"/>
            <w:vAlign w:val="center"/>
          </w:tcPr>
          <w:p w14:paraId="15CD80D7" w14:textId="77777777" w:rsidR="00CF756D" w:rsidRPr="007A152C" w:rsidRDefault="00CF756D" w:rsidP="008D16C0">
            <w:pPr>
              <w:widowControl w:val="0"/>
              <w:spacing w:after="0" w:line="240" w:lineRule="auto"/>
              <w:jc w:val="center"/>
              <w:rPr>
                <w:rFonts w:ascii="Cambria" w:hAnsi="Cambria"/>
                <w:b/>
                <w:sz w:val="20"/>
                <w:szCs w:val="20"/>
              </w:rPr>
            </w:pPr>
          </w:p>
        </w:tc>
        <w:tc>
          <w:tcPr>
            <w:tcW w:w="2199" w:type="dxa"/>
            <w:vAlign w:val="center"/>
          </w:tcPr>
          <w:p w14:paraId="07D4661D" w14:textId="77777777" w:rsidR="00CF756D" w:rsidRPr="007A152C" w:rsidRDefault="00CF756D" w:rsidP="008D16C0">
            <w:pPr>
              <w:widowControl w:val="0"/>
              <w:spacing w:after="0" w:line="240" w:lineRule="auto"/>
              <w:jc w:val="center"/>
              <w:rPr>
                <w:rFonts w:ascii="Cambria" w:hAnsi="Cambria"/>
                <w:sz w:val="20"/>
                <w:szCs w:val="20"/>
              </w:rPr>
            </w:pPr>
          </w:p>
        </w:tc>
      </w:tr>
      <w:tr w:rsidR="00D766F0" w:rsidRPr="007A152C" w14:paraId="67542BCF" w14:textId="77777777" w:rsidTr="003D2F5B">
        <w:trPr>
          <w:trHeight w:val="327"/>
          <w:jc w:val="center"/>
        </w:trPr>
        <w:tc>
          <w:tcPr>
            <w:tcW w:w="9197" w:type="dxa"/>
            <w:gridSpan w:val="3"/>
            <w:tcBorders>
              <w:bottom w:val="single" w:sz="4" w:space="0" w:color="auto"/>
            </w:tcBorders>
            <w:vAlign w:val="center"/>
          </w:tcPr>
          <w:p w14:paraId="6CC1F155" w14:textId="25B8BE8D" w:rsidR="00D766F0" w:rsidRPr="008009D5" w:rsidRDefault="00E10D8F" w:rsidP="00E10D8F">
            <w:pPr>
              <w:widowControl w:val="0"/>
              <w:spacing w:after="0" w:line="240" w:lineRule="auto"/>
              <w:jc w:val="center"/>
              <w:rPr>
                <w:rFonts w:ascii="Cambria" w:hAnsi="Cambria"/>
                <w:color w:val="FF0000"/>
                <w:sz w:val="20"/>
                <w:szCs w:val="20"/>
              </w:rPr>
            </w:pPr>
            <w:r w:rsidRPr="00C07721">
              <w:rPr>
                <w:rFonts w:ascii="Cambria" w:hAnsi="Cambria"/>
                <w:b/>
                <w:sz w:val="20"/>
                <w:szCs w:val="20"/>
              </w:rPr>
              <w:t xml:space="preserve">Ubezpieczenie </w:t>
            </w:r>
            <w:proofErr w:type="spellStart"/>
            <w:r w:rsidRPr="00C07721">
              <w:rPr>
                <w:rFonts w:ascii="Cambria" w:hAnsi="Cambria"/>
                <w:b/>
                <w:sz w:val="20"/>
                <w:szCs w:val="20"/>
              </w:rPr>
              <w:t>assistance</w:t>
            </w:r>
            <w:proofErr w:type="spellEnd"/>
            <w:r w:rsidRPr="00C07721">
              <w:rPr>
                <w:rFonts w:ascii="Cambria" w:hAnsi="Cambria"/>
                <w:b/>
                <w:sz w:val="20"/>
                <w:szCs w:val="20"/>
              </w:rPr>
              <w:t xml:space="preserve"> </w:t>
            </w:r>
          </w:p>
        </w:tc>
      </w:tr>
      <w:tr w:rsidR="00D766F0" w:rsidRPr="007A152C" w14:paraId="579A6704" w14:textId="77777777" w:rsidTr="00BD36E1">
        <w:trPr>
          <w:trHeight w:val="327"/>
          <w:jc w:val="center"/>
        </w:trPr>
        <w:tc>
          <w:tcPr>
            <w:tcW w:w="636" w:type="dxa"/>
            <w:vAlign w:val="center"/>
          </w:tcPr>
          <w:p w14:paraId="2AEA588A" w14:textId="77777777" w:rsidR="00D766F0" w:rsidRPr="007A152C" w:rsidRDefault="00D766F0" w:rsidP="008D16C0">
            <w:pPr>
              <w:widowControl w:val="0"/>
              <w:spacing w:after="0" w:line="240" w:lineRule="auto"/>
              <w:jc w:val="center"/>
              <w:rPr>
                <w:rFonts w:ascii="Cambria" w:hAnsi="Cambria"/>
                <w:sz w:val="20"/>
                <w:szCs w:val="20"/>
              </w:rPr>
            </w:pPr>
          </w:p>
        </w:tc>
        <w:tc>
          <w:tcPr>
            <w:tcW w:w="6362" w:type="dxa"/>
            <w:vAlign w:val="center"/>
          </w:tcPr>
          <w:p w14:paraId="7B53642C" w14:textId="77777777" w:rsidR="00D766F0" w:rsidRPr="008009D5" w:rsidRDefault="00D766F0" w:rsidP="008D16C0">
            <w:pPr>
              <w:widowControl w:val="0"/>
              <w:spacing w:after="0" w:line="240" w:lineRule="auto"/>
              <w:jc w:val="center"/>
              <w:rPr>
                <w:rFonts w:ascii="Cambria" w:hAnsi="Cambria"/>
                <w:b/>
                <w:color w:val="FF0000"/>
                <w:sz w:val="20"/>
                <w:szCs w:val="20"/>
              </w:rPr>
            </w:pPr>
          </w:p>
        </w:tc>
        <w:tc>
          <w:tcPr>
            <w:tcW w:w="2199" w:type="dxa"/>
            <w:vAlign w:val="center"/>
          </w:tcPr>
          <w:p w14:paraId="4936D51C" w14:textId="77777777" w:rsidR="00D766F0" w:rsidRPr="007A152C" w:rsidRDefault="00D766F0" w:rsidP="008D16C0">
            <w:pPr>
              <w:widowControl w:val="0"/>
              <w:spacing w:after="0" w:line="240" w:lineRule="auto"/>
              <w:jc w:val="center"/>
              <w:rPr>
                <w:rFonts w:ascii="Cambria" w:hAnsi="Cambria"/>
                <w:sz w:val="20"/>
                <w:szCs w:val="20"/>
              </w:rPr>
            </w:pPr>
          </w:p>
        </w:tc>
      </w:tr>
      <w:tr w:rsidR="00D766F0" w:rsidRPr="007A152C" w14:paraId="448E9759" w14:textId="77777777" w:rsidTr="003D2F5B">
        <w:trPr>
          <w:trHeight w:val="327"/>
          <w:jc w:val="center"/>
        </w:trPr>
        <w:tc>
          <w:tcPr>
            <w:tcW w:w="9197" w:type="dxa"/>
            <w:gridSpan w:val="3"/>
            <w:tcBorders>
              <w:bottom w:val="single" w:sz="4" w:space="0" w:color="auto"/>
            </w:tcBorders>
            <w:vAlign w:val="center"/>
          </w:tcPr>
          <w:p w14:paraId="03CF58CE" w14:textId="1889FBC2" w:rsidR="00D766F0" w:rsidRPr="008009D5" w:rsidRDefault="00D766F0" w:rsidP="008D16C0">
            <w:pPr>
              <w:widowControl w:val="0"/>
              <w:spacing w:after="0" w:line="240" w:lineRule="auto"/>
              <w:jc w:val="center"/>
              <w:rPr>
                <w:rFonts w:ascii="Cambria" w:hAnsi="Cambria"/>
                <w:color w:val="FF0000"/>
                <w:sz w:val="20"/>
                <w:szCs w:val="20"/>
              </w:rPr>
            </w:pPr>
          </w:p>
        </w:tc>
      </w:tr>
      <w:tr w:rsidR="008009D5" w:rsidRPr="007A152C" w14:paraId="1FFA0951" w14:textId="77777777" w:rsidTr="00E10D8F">
        <w:trPr>
          <w:trHeight w:val="327"/>
          <w:jc w:val="center"/>
        </w:trPr>
        <w:tc>
          <w:tcPr>
            <w:tcW w:w="636" w:type="dxa"/>
            <w:shd w:val="clear" w:color="auto" w:fill="F2F2F2" w:themeFill="background1" w:themeFillShade="F2"/>
            <w:vAlign w:val="center"/>
          </w:tcPr>
          <w:p w14:paraId="2983DFEB" w14:textId="77777777" w:rsidR="008009D5" w:rsidRPr="007A152C" w:rsidRDefault="008009D5" w:rsidP="008D16C0">
            <w:pPr>
              <w:widowControl w:val="0"/>
              <w:spacing w:after="0" w:line="240" w:lineRule="auto"/>
              <w:jc w:val="center"/>
              <w:rPr>
                <w:rFonts w:ascii="Cambria" w:hAnsi="Cambria"/>
                <w:sz w:val="20"/>
                <w:szCs w:val="20"/>
              </w:rPr>
            </w:pPr>
          </w:p>
        </w:tc>
        <w:tc>
          <w:tcPr>
            <w:tcW w:w="6362" w:type="dxa"/>
            <w:shd w:val="clear" w:color="auto" w:fill="F2F2F2" w:themeFill="background1" w:themeFillShade="F2"/>
            <w:vAlign w:val="center"/>
          </w:tcPr>
          <w:p w14:paraId="433207D9" w14:textId="7DFB4E43" w:rsidR="008009D5" w:rsidRPr="007A152C" w:rsidRDefault="00C07721" w:rsidP="008D16C0">
            <w:pPr>
              <w:widowControl w:val="0"/>
              <w:spacing w:after="0" w:line="240" w:lineRule="auto"/>
              <w:jc w:val="center"/>
              <w:rPr>
                <w:rFonts w:ascii="Cambria" w:hAnsi="Cambria"/>
                <w:b/>
                <w:sz w:val="20"/>
                <w:szCs w:val="20"/>
              </w:rPr>
            </w:pPr>
            <w:r>
              <w:rPr>
                <w:rFonts w:ascii="Cambria" w:hAnsi="Cambria"/>
                <w:b/>
                <w:sz w:val="20"/>
                <w:szCs w:val="20"/>
              </w:rPr>
              <w:t xml:space="preserve">                                       </w:t>
            </w:r>
            <w:r w:rsidR="008009D5" w:rsidRPr="000C123D">
              <w:rPr>
                <w:rFonts w:ascii="Cambria" w:hAnsi="Cambria"/>
                <w:b/>
                <w:sz w:val="20"/>
                <w:szCs w:val="20"/>
              </w:rPr>
              <w:t>CZĘŚĆ III zamówienia</w:t>
            </w:r>
          </w:p>
        </w:tc>
        <w:tc>
          <w:tcPr>
            <w:tcW w:w="2199" w:type="dxa"/>
            <w:shd w:val="clear" w:color="auto" w:fill="F2F2F2" w:themeFill="background1" w:themeFillShade="F2"/>
            <w:vAlign w:val="center"/>
          </w:tcPr>
          <w:p w14:paraId="7163E2A0" w14:textId="77777777" w:rsidR="008009D5" w:rsidRPr="007A152C" w:rsidRDefault="008009D5" w:rsidP="008D16C0">
            <w:pPr>
              <w:widowControl w:val="0"/>
              <w:spacing w:after="0" w:line="240" w:lineRule="auto"/>
              <w:jc w:val="center"/>
              <w:rPr>
                <w:rFonts w:ascii="Cambria" w:hAnsi="Cambria"/>
                <w:sz w:val="20"/>
                <w:szCs w:val="20"/>
              </w:rPr>
            </w:pPr>
          </w:p>
        </w:tc>
      </w:tr>
      <w:tr w:rsidR="008009D5" w:rsidRPr="007A152C" w14:paraId="29B9789A" w14:textId="77777777" w:rsidTr="00C40FCC">
        <w:trPr>
          <w:trHeight w:val="327"/>
          <w:jc w:val="center"/>
        </w:trPr>
        <w:tc>
          <w:tcPr>
            <w:tcW w:w="9197" w:type="dxa"/>
            <w:gridSpan w:val="3"/>
            <w:vAlign w:val="center"/>
          </w:tcPr>
          <w:p w14:paraId="4E7CEDBE" w14:textId="49413B88" w:rsidR="008009D5" w:rsidRPr="007A152C" w:rsidRDefault="008009D5" w:rsidP="008D16C0">
            <w:pPr>
              <w:widowControl w:val="0"/>
              <w:spacing w:after="0" w:line="240" w:lineRule="auto"/>
              <w:jc w:val="center"/>
              <w:rPr>
                <w:rFonts w:ascii="Cambria" w:hAnsi="Cambria"/>
                <w:sz w:val="20"/>
                <w:szCs w:val="20"/>
              </w:rPr>
            </w:pPr>
            <w:r w:rsidRPr="00E64177">
              <w:rPr>
                <w:rFonts w:ascii="Cambria" w:hAnsi="Cambria"/>
                <w:b/>
                <w:sz w:val="20"/>
                <w:szCs w:val="20"/>
              </w:rPr>
              <w:t>Ubezpieczenie jacht casco, ubezpieczenia OC użytkownika, ubezpieczenia  NNW załogi</w:t>
            </w:r>
          </w:p>
        </w:tc>
      </w:tr>
      <w:tr w:rsidR="008009D5" w:rsidRPr="007A152C" w14:paraId="68C90AE5" w14:textId="77777777" w:rsidTr="00BD36E1">
        <w:trPr>
          <w:trHeight w:val="327"/>
          <w:jc w:val="center"/>
        </w:trPr>
        <w:tc>
          <w:tcPr>
            <w:tcW w:w="636" w:type="dxa"/>
            <w:vAlign w:val="center"/>
          </w:tcPr>
          <w:p w14:paraId="540A4DDB" w14:textId="77777777" w:rsidR="008009D5" w:rsidRPr="007A152C" w:rsidRDefault="008009D5" w:rsidP="008D16C0">
            <w:pPr>
              <w:widowControl w:val="0"/>
              <w:spacing w:after="0" w:line="240" w:lineRule="auto"/>
              <w:jc w:val="center"/>
              <w:rPr>
                <w:rFonts w:ascii="Cambria" w:hAnsi="Cambria"/>
                <w:sz w:val="20"/>
                <w:szCs w:val="20"/>
              </w:rPr>
            </w:pPr>
          </w:p>
        </w:tc>
        <w:tc>
          <w:tcPr>
            <w:tcW w:w="6362" w:type="dxa"/>
            <w:vAlign w:val="center"/>
          </w:tcPr>
          <w:p w14:paraId="2A59A1B4" w14:textId="77777777" w:rsidR="008009D5" w:rsidRPr="007A152C" w:rsidRDefault="008009D5" w:rsidP="008D16C0">
            <w:pPr>
              <w:widowControl w:val="0"/>
              <w:spacing w:after="0" w:line="240" w:lineRule="auto"/>
              <w:jc w:val="center"/>
              <w:rPr>
                <w:rFonts w:ascii="Cambria" w:hAnsi="Cambria"/>
                <w:b/>
                <w:sz w:val="20"/>
                <w:szCs w:val="20"/>
              </w:rPr>
            </w:pPr>
          </w:p>
        </w:tc>
        <w:tc>
          <w:tcPr>
            <w:tcW w:w="2199" w:type="dxa"/>
            <w:vAlign w:val="center"/>
          </w:tcPr>
          <w:p w14:paraId="4B9D3362" w14:textId="77777777" w:rsidR="008009D5" w:rsidRPr="007A152C" w:rsidRDefault="008009D5" w:rsidP="008D16C0">
            <w:pPr>
              <w:widowControl w:val="0"/>
              <w:spacing w:after="0" w:line="240" w:lineRule="auto"/>
              <w:jc w:val="center"/>
              <w:rPr>
                <w:rFonts w:ascii="Cambria" w:hAnsi="Cambria"/>
                <w:sz w:val="20"/>
                <w:szCs w:val="20"/>
              </w:rPr>
            </w:pPr>
          </w:p>
        </w:tc>
      </w:tr>
      <w:tr w:rsidR="008009D5" w:rsidRPr="007A152C" w14:paraId="0639F0A6" w14:textId="77777777" w:rsidTr="00BD36E1">
        <w:trPr>
          <w:trHeight w:val="327"/>
          <w:jc w:val="center"/>
        </w:trPr>
        <w:tc>
          <w:tcPr>
            <w:tcW w:w="636" w:type="dxa"/>
            <w:vAlign w:val="center"/>
          </w:tcPr>
          <w:p w14:paraId="03B3DA4C" w14:textId="77777777" w:rsidR="008009D5" w:rsidRPr="007A152C" w:rsidRDefault="008009D5" w:rsidP="008D16C0">
            <w:pPr>
              <w:widowControl w:val="0"/>
              <w:spacing w:after="0" w:line="240" w:lineRule="auto"/>
              <w:jc w:val="center"/>
              <w:rPr>
                <w:rFonts w:ascii="Cambria" w:hAnsi="Cambria"/>
                <w:sz w:val="20"/>
                <w:szCs w:val="20"/>
              </w:rPr>
            </w:pPr>
          </w:p>
        </w:tc>
        <w:tc>
          <w:tcPr>
            <w:tcW w:w="6362" w:type="dxa"/>
            <w:vAlign w:val="center"/>
          </w:tcPr>
          <w:p w14:paraId="25CA46B0" w14:textId="77777777" w:rsidR="008009D5" w:rsidRPr="007A152C" w:rsidRDefault="008009D5" w:rsidP="008D16C0">
            <w:pPr>
              <w:widowControl w:val="0"/>
              <w:spacing w:after="0" w:line="240" w:lineRule="auto"/>
              <w:jc w:val="center"/>
              <w:rPr>
                <w:rFonts w:ascii="Cambria" w:hAnsi="Cambria"/>
                <w:b/>
                <w:sz w:val="20"/>
                <w:szCs w:val="20"/>
              </w:rPr>
            </w:pPr>
          </w:p>
        </w:tc>
        <w:tc>
          <w:tcPr>
            <w:tcW w:w="2199" w:type="dxa"/>
            <w:vAlign w:val="center"/>
          </w:tcPr>
          <w:p w14:paraId="5C06A6CD" w14:textId="77777777" w:rsidR="008009D5" w:rsidRPr="007A152C" w:rsidRDefault="008009D5" w:rsidP="008D16C0">
            <w:pPr>
              <w:widowControl w:val="0"/>
              <w:spacing w:after="0" w:line="240" w:lineRule="auto"/>
              <w:jc w:val="center"/>
              <w:rPr>
                <w:rFonts w:ascii="Cambria" w:hAnsi="Cambria"/>
                <w:sz w:val="20"/>
                <w:szCs w:val="20"/>
              </w:rPr>
            </w:pPr>
          </w:p>
        </w:tc>
      </w:tr>
    </w:tbl>
    <w:p w14:paraId="0F998AF6" w14:textId="1C0ABA75" w:rsidR="008E0390" w:rsidRPr="007A152C" w:rsidRDefault="008E0390" w:rsidP="002F5347">
      <w:pPr>
        <w:pStyle w:val="Akapitzlist"/>
        <w:widowControl w:val="0"/>
        <w:numPr>
          <w:ilvl w:val="0"/>
          <w:numId w:val="52"/>
        </w:numPr>
        <w:tabs>
          <w:tab w:val="left" w:pos="426"/>
        </w:tabs>
        <w:spacing w:before="240" w:after="120" w:line="240" w:lineRule="auto"/>
        <w:ind w:left="426" w:hanging="426"/>
        <w:rPr>
          <w:rFonts w:ascii="Cambria" w:hAnsi="Cambria"/>
          <w:b/>
        </w:rPr>
      </w:pPr>
      <w:r w:rsidRPr="007A152C">
        <w:rPr>
          <w:rFonts w:ascii="Cambria" w:hAnsi="Cambria"/>
          <w:b/>
        </w:rPr>
        <w:t>Załącznikami do niniejszej oferty są następujące dokumenty: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8584"/>
      </w:tblGrid>
      <w:tr w:rsidR="003C1DC7" w:rsidRPr="007A152C" w14:paraId="4273301B" w14:textId="77777777" w:rsidTr="00910290">
        <w:trPr>
          <w:trHeight w:val="340"/>
          <w:jc w:val="center"/>
        </w:trPr>
        <w:tc>
          <w:tcPr>
            <w:tcW w:w="638" w:type="dxa"/>
            <w:vAlign w:val="center"/>
          </w:tcPr>
          <w:p w14:paraId="1074B52B" w14:textId="77777777" w:rsidR="003C1DC7" w:rsidRPr="007A152C" w:rsidRDefault="003C1DC7" w:rsidP="008D16C0">
            <w:pPr>
              <w:widowControl w:val="0"/>
              <w:spacing w:after="0" w:line="240" w:lineRule="auto"/>
              <w:jc w:val="center"/>
              <w:rPr>
                <w:rFonts w:ascii="Cambria" w:hAnsi="Cambria"/>
                <w:b/>
                <w:sz w:val="20"/>
                <w:szCs w:val="20"/>
              </w:rPr>
            </w:pPr>
            <w:r w:rsidRPr="007A152C">
              <w:rPr>
                <w:rFonts w:ascii="Cambria" w:hAnsi="Cambria"/>
                <w:b/>
                <w:sz w:val="20"/>
                <w:szCs w:val="20"/>
              </w:rPr>
              <w:t>Lp.</w:t>
            </w:r>
          </w:p>
        </w:tc>
        <w:tc>
          <w:tcPr>
            <w:tcW w:w="8584" w:type="dxa"/>
            <w:vAlign w:val="center"/>
          </w:tcPr>
          <w:p w14:paraId="6B2D4313" w14:textId="362B71DB" w:rsidR="003C1DC7" w:rsidRPr="007A152C" w:rsidRDefault="003C1DC7" w:rsidP="008D16C0">
            <w:pPr>
              <w:widowControl w:val="0"/>
              <w:spacing w:after="0" w:line="240" w:lineRule="auto"/>
              <w:jc w:val="center"/>
              <w:rPr>
                <w:rFonts w:ascii="Cambria" w:hAnsi="Cambria"/>
                <w:b/>
                <w:sz w:val="20"/>
                <w:szCs w:val="20"/>
              </w:rPr>
            </w:pPr>
            <w:r w:rsidRPr="007A152C">
              <w:rPr>
                <w:rFonts w:ascii="Cambria" w:hAnsi="Cambria"/>
                <w:b/>
                <w:sz w:val="20"/>
                <w:szCs w:val="20"/>
              </w:rPr>
              <w:t>Wyszczególnienie</w:t>
            </w:r>
          </w:p>
        </w:tc>
      </w:tr>
      <w:tr w:rsidR="003C1DC7" w:rsidRPr="007A152C" w14:paraId="770A0FA8" w14:textId="77777777" w:rsidTr="00910290">
        <w:trPr>
          <w:trHeight w:val="340"/>
          <w:jc w:val="center"/>
        </w:trPr>
        <w:tc>
          <w:tcPr>
            <w:tcW w:w="638" w:type="dxa"/>
            <w:vAlign w:val="center"/>
          </w:tcPr>
          <w:p w14:paraId="6C7C0484" w14:textId="77777777" w:rsidR="003C1DC7" w:rsidRPr="007A152C" w:rsidRDefault="003C1DC7" w:rsidP="008D16C0">
            <w:pPr>
              <w:widowControl w:val="0"/>
              <w:spacing w:after="0" w:line="240" w:lineRule="auto"/>
              <w:jc w:val="center"/>
              <w:rPr>
                <w:rFonts w:ascii="Cambria" w:hAnsi="Cambria"/>
                <w:sz w:val="20"/>
                <w:szCs w:val="20"/>
              </w:rPr>
            </w:pPr>
          </w:p>
        </w:tc>
        <w:tc>
          <w:tcPr>
            <w:tcW w:w="8584" w:type="dxa"/>
            <w:vAlign w:val="center"/>
          </w:tcPr>
          <w:p w14:paraId="0B3B2513" w14:textId="77777777" w:rsidR="003C1DC7" w:rsidRPr="007A152C" w:rsidRDefault="003C1DC7" w:rsidP="008D16C0">
            <w:pPr>
              <w:widowControl w:val="0"/>
              <w:spacing w:after="0" w:line="240" w:lineRule="auto"/>
              <w:jc w:val="center"/>
              <w:rPr>
                <w:rFonts w:ascii="Cambria" w:hAnsi="Cambria"/>
                <w:sz w:val="20"/>
                <w:szCs w:val="20"/>
              </w:rPr>
            </w:pPr>
          </w:p>
        </w:tc>
      </w:tr>
      <w:tr w:rsidR="003C1DC7" w:rsidRPr="007A152C" w14:paraId="3C72A1FA" w14:textId="77777777" w:rsidTr="00910290">
        <w:trPr>
          <w:trHeight w:val="340"/>
          <w:jc w:val="center"/>
        </w:trPr>
        <w:tc>
          <w:tcPr>
            <w:tcW w:w="638" w:type="dxa"/>
            <w:vAlign w:val="center"/>
          </w:tcPr>
          <w:p w14:paraId="0D510952" w14:textId="77777777" w:rsidR="003C1DC7" w:rsidRPr="007A152C" w:rsidRDefault="003C1DC7" w:rsidP="008D16C0">
            <w:pPr>
              <w:widowControl w:val="0"/>
              <w:spacing w:after="0" w:line="240" w:lineRule="auto"/>
              <w:jc w:val="center"/>
              <w:rPr>
                <w:rFonts w:ascii="Cambria" w:hAnsi="Cambria"/>
                <w:sz w:val="20"/>
                <w:szCs w:val="20"/>
              </w:rPr>
            </w:pPr>
          </w:p>
        </w:tc>
        <w:tc>
          <w:tcPr>
            <w:tcW w:w="8584" w:type="dxa"/>
            <w:vAlign w:val="center"/>
          </w:tcPr>
          <w:p w14:paraId="2662EEDF" w14:textId="77777777" w:rsidR="003C1DC7" w:rsidRPr="007A152C" w:rsidRDefault="003C1DC7" w:rsidP="008D16C0">
            <w:pPr>
              <w:widowControl w:val="0"/>
              <w:spacing w:after="0" w:line="240" w:lineRule="auto"/>
              <w:jc w:val="center"/>
              <w:rPr>
                <w:rFonts w:ascii="Cambria" w:hAnsi="Cambria"/>
                <w:sz w:val="20"/>
                <w:szCs w:val="20"/>
              </w:rPr>
            </w:pPr>
          </w:p>
        </w:tc>
      </w:tr>
      <w:tr w:rsidR="003C1DC7" w:rsidRPr="007A152C" w14:paraId="37A2AA61" w14:textId="77777777" w:rsidTr="00910290">
        <w:trPr>
          <w:trHeight w:val="340"/>
          <w:jc w:val="center"/>
        </w:trPr>
        <w:tc>
          <w:tcPr>
            <w:tcW w:w="638" w:type="dxa"/>
            <w:vAlign w:val="center"/>
          </w:tcPr>
          <w:p w14:paraId="3AE8CFFC" w14:textId="77777777" w:rsidR="003C1DC7" w:rsidRPr="007A152C" w:rsidRDefault="003C1DC7" w:rsidP="008D16C0">
            <w:pPr>
              <w:widowControl w:val="0"/>
              <w:spacing w:after="0" w:line="240" w:lineRule="auto"/>
              <w:jc w:val="center"/>
              <w:rPr>
                <w:rFonts w:ascii="Cambria" w:hAnsi="Cambria"/>
                <w:sz w:val="20"/>
                <w:szCs w:val="20"/>
              </w:rPr>
            </w:pPr>
          </w:p>
        </w:tc>
        <w:tc>
          <w:tcPr>
            <w:tcW w:w="8584" w:type="dxa"/>
            <w:vAlign w:val="center"/>
          </w:tcPr>
          <w:p w14:paraId="10481036" w14:textId="77777777" w:rsidR="003C1DC7" w:rsidRPr="007A152C" w:rsidRDefault="003C1DC7" w:rsidP="008D16C0">
            <w:pPr>
              <w:widowControl w:val="0"/>
              <w:spacing w:after="0" w:line="240" w:lineRule="auto"/>
              <w:jc w:val="center"/>
              <w:rPr>
                <w:rFonts w:ascii="Cambria" w:hAnsi="Cambria"/>
                <w:sz w:val="20"/>
                <w:szCs w:val="20"/>
              </w:rPr>
            </w:pPr>
          </w:p>
        </w:tc>
      </w:tr>
    </w:tbl>
    <w:p w14:paraId="0083E2D9" w14:textId="77777777" w:rsidR="00E068BC" w:rsidRPr="007A152C" w:rsidRDefault="00E068BC" w:rsidP="008D16C0">
      <w:pPr>
        <w:widowControl w:val="0"/>
        <w:tabs>
          <w:tab w:val="left" w:pos="426"/>
        </w:tabs>
        <w:autoSpaceDE w:val="0"/>
        <w:autoSpaceDN w:val="0"/>
        <w:adjustRightInd w:val="0"/>
        <w:spacing w:before="240" w:after="0" w:line="240" w:lineRule="auto"/>
        <w:jc w:val="both"/>
        <w:rPr>
          <w:rFonts w:ascii="Cambria" w:hAnsi="Cambria" w:cs="Arial"/>
        </w:rPr>
      </w:pPr>
      <w:r w:rsidRPr="007A152C">
        <w:rPr>
          <w:rFonts w:ascii="Cambria" w:hAnsi="Cambria" w:cs="Arial"/>
        </w:rPr>
        <w:t>Niniejsza oferta oraz załączniki do niej są jawne i nie zawierają informacji stanowiących tajemnicę przedsiębiorstwa w rozumieniu przepisów o zwalczaniu nieuczciwej konkurencji, za wyjątkiem ………………………………………………………</w:t>
      </w:r>
      <w:r w:rsidR="004E1302" w:rsidRPr="007A152C">
        <w:rPr>
          <w:rFonts w:ascii="Cambria" w:hAnsi="Cambria" w:cs="Arial"/>
        </w:rPr>
        <w:t>………</w:t>
      </w:r>
      <w:r w:rsidRPr="007A152C">
        <w:rPr>
          <w:rFonts w:ascii="Cambria" w:hAnsi="Cambria" w:cs="Arial"/>
        </w:rPr>
        <w:t>…………..…………………………………………………………………………..</w:t>
      </w:r>
    </w:p>
    <w:p w14:paraId="5EA25933" w14:textId="52B1D244" w:rsidR="00E068BC" w:rsidRPr="007A152C" w:rsidRDefault="00E068BC" w:rsidP="008D16C0">
      <w:pPr>
        <w:widowControl w:val="0"/>
        <w:spacing w:before="120" w:after="0" w:line="240" w:lineRule="auto"/>
        <w:jc w:val="both"/>
        <w:rPr>
          <w:rFonts w:ascii="Cambria" w:hAnsi="Cambria" w:cs="Arial"/>
          <w:i/>
          <w:sz w:val="20"/>
          <w:szCs w:val="20"/>
        </w:rPr>
      </w:pPr>
    </w:p>
    <w:p w14:paraId="41AD4FAE" w14:textId="77777777" w:rsidR="002A684E" w:rsidRPr="007A152C" w:rsidRDefault="002A684E" w:rsidP="008D16C0">
      <w:pPr>
        <w:widowControl w:val="0"/>
        <w:spacing w:after="0" w:line="240" w:lineRule="auto"/>
        <w:rPr>
          <w:rFonts w:ascii="Cambria" w:hAnsi="Cambria"/>
        </w:rPr>
      </w:pPr>
    </w:p>
    <w:p w14:paraId="3BE82E03" w14:textId="77777777" w:rsidR="007C6B59" w:rsidRPr="007A152C" w:rsidRDefault="00967F3F" w:rsidP="008D16C0">
      <w:pPr>
        <w:widowControl w:val="0"/>
        <w:spacing w:after="0" w:line="240" w:lineRule="auto"/>
        <w:rPr>
          <w:rFonts w:ascii="Cambria" w:hAnsi="Cambria"/>
        </w:rPr>
      </w:pPr>
      <w:r w:rsidRPr="007A152C">
        <w:rPr>
          <w:rFonts w:ascii="Cambria" w:hAnsi="Cambria"/>
        </w:rPr>
        <w:t>Miejscowość i data: ……………….………</w:t>
      </w:r>
    </w:p>
    <w:p w14:paraId="35696253" w14:textId="77777777" w:rsidR="00787024" w:rsidRPr="007A152C" w:rsidRDefault="00787024" w:rsidP="008D16C0">
      <w:pPr>
        <w:widowControl w:val="0"/>
        <w:spacing w:after="0" w:line="240" w:lineRule="auto"/>
        <w:rPr>
          <w:rFonts w:ascii="Cambria" w:hAnsi="Cambria"/>
        </w:rPr>
      </w:pPr>
    </w:p>
    <w:p w14:paraId="5539F969" w14:textId="77777777" w:rsidR="00AD4AA7" w:rsidRPr="007A152C" w:rsidRDefault="00AD4AA7" w:rsidP="008D16C0">
      <w:pPr>
        <w:widowControl w:val="0"/>
        <w:spacing w:after="0" w:line="240" w:lineRule="auto"/>
        <w:jc w:val="right"/>
        <w:rPr>
          <w:rFonts w:ascii="Cambria" w:hAnsi="Cambria"/>
        </w:rPr>
      </w:pPr>
    </w:p>
    <w:p w14:paraId="2C22268F" w14:textId="77777777" w:rsidR="00AD4AA7" w:rsidRPr="007A152C" w:rsidRDefault="00AD4AA7" w:rsidP="008D16C0">
      <w:pPr>
        <w:widowControl w:val="0"/>
        <w:spacing w:after="0" w:line="240" w:lineRule="auto"/>
        <w:jc w:val="right"/>
        <w:rPr>
          <w:rFonts w:ascii="Cambria" w:hAnsi="Cambria"/>
        </w:rPr>
      </w:pPr>
    </w:p>
    <w:p w14:paraId="352E07A1" w14:textId="77777777" w:rsidR="00967F3F" w:rsidRPr="007A152C" w:rsidRDefault="00967F3F" w:rsidP="008D16C0">
      <w:pPr>
        <w:widowControl w:val="0"/>
        <w:spacing w:after="0" w:line="240" w:lineRule="auto"/>
        <w:jc w:val="right"/>
        <w:rPr>
          <w:rFonts w:ascii="Cambria" w:hAnsi="Cambria"/>
        </w:rPr>
      </w:pPr>
      <w:r w:rsidRPr="007A152C">
        <w:rPr>
          <w:rFonts w:ascii="Cambria" w:hAnsi="Cambria"/>
        </w:rPr>
        <w:t>……………………………………………….………………………</w:t>
      </w:r>
    </w:p>
    <w:p w14:paraId="659B8E6B" w14:textId="77777777" w:rsidR="003C1DC7" w:rsidRPr="007A152C" w:rsidRDefault="00967F3F" w:rsidP="008D16C0">
      <w:pPr>
        <w:widowControl w:val="0"/>
        <w:spacing w:after="0" w:line="240" w:lineRule="auto"/>
        <w:ind w:left="4962" w:right="-1"/>
        <w:jc w:val="center"/>
        <w:rPr>
          <w:rFonts w:ascii="Cambria" w:hAnsi="Cambria"/>
          <w:i/>
          <w:sz w:val="18"/>
        </w:rPr>
      </w:pPr>
      <w:r w:rsidRPr="007A152C">
        <w:rPr>
          <w:rFonts w:ascii="Cambria" w:hAnsi="Cambria"/>
          <w:i/>
          <w:sz w:val="18"/>
        </w:rPr>
        <w:t>(podpis osoby</w:t>
      </w:r>
      <w:r w:rsidR="00AD4AA7" w:rsidRPr="007A152C">
        <w:rPr>
          <w:rFonts w:ascii="Cambria" w:hAnsi="Cambria"/>
          <w:i/>
          <w:sz w:val="18"/>
        </w:rPr>
        <w:t>/osób</w:t>
      </w:r>
      <w:r w:rsidRPr="007A152C">
        <w:rPr>
          <w:rFonts w:ascii="Cambria" w:hAnsi="Cambria"/>
          <w:i/>
          <w:sz w:val="18"/>
        </w:rPr>
        <w:t xml:space="preserve"> uprawnionej</w:t>
      </w:r>
      <w:r w:rsidR="00AD4AA7" w:rsidRPr="007A152C">
        <w:rPr>
          <w:rFonts w:ascii="Cambria" w:hAnsi="Cambria"/>
          <w:i/>
          <w:sz w:val="18"/>
        </w:rPr>
        <w:t>/</w:t>
      </w:r>
      <w:proofErr w:type="spellStart"/>
      <w:r w:rsidR="00AD4AA7" w:rsidRPr="007A152C">
        <w:rPr>
          <w:rFonts w:ascii="Cambria" w:hAnsi="Cambria"/>
          <w:i/>
          <w:sz w:val="18"/>
        </w:rPr>
        <w:t>nych</w:t>
      </w:r>
      <w:proofErr w:type="spellEnd"/>
      <w:r w:rsidRPr="007A152C">
        <w:rPr>
          <w:rFonts w:ascii="Cambria" w:hAnsi="Cambria"/>
          <w:i/>
          <w:sz w:val="18"/>
        </w:rPr>
        <w:t xml:space="preserve"> </w:t>
      </w:r>
    </w:p>
    <w:p w14:paraId="41E7707F" w14:textId="236B4750" w:rsidR="00967F3F" w:rsidRPr="007A152C" w:rsidRDefault="00967F3F" w:rsidP="008D16C0">
      <w:pPr>
        <w:widowControl w:val="0"/>
        <w:spacing w:after="0" w:line="240" w:lineRule="auto"/>
        <w:ind w:left="4962" w:right="-1"/>
        <w:jc w:val="center"/>
        <w:rPr>
          <w:rFonts w:ascii="Cambria" w:hAnsi="Cambria"/>
          <w:i/>
          <w:sz w:val="18"/>
        </w:rPr>
      </w:pPr>
      <w:r w:rsidRPr="007A152C">
        <w:rPr>
          <w:rFonts w:ascii="Cambria" w:hAnsi="Cambria"/>
          <w:i/>
          <w:sz w:val="18"/>
        </w:rPr>
        <w:t>do </w:t>
      </w:r>
      <w:r w:rsidR="00232203" w:rsidRPr="007A152C">
        <w:rPr>
          <w:rFonts w:ascii="Cambria" w:hAnsi="Cambria"/>
          <w:i/>
          <w:sz w:val="18"/>
        </w:rPr>
        <w:t>reprezentowania wykonawcy/wykonawców</w:t>
      </w:r>
      <w:r w:rsidRPr="007A152C">
        <w:rPr>
          <w:rFonts w:ascii="Cambria" w:hAnsi="Cambria"/>
          <w:i/>
          <w:sz w:val="18"/>
        </w:rPr>
        <w:t>)</w:t>
      </w:r>
    </w:p>
    <w:p w14:paraId="66D39D23" w14:textId="77777777" w:rsidR="00BE5C84" w:rsidRPr="007A152C" w:rsidRDefault="00BE5C84" w:rsidP="008D16C0">
      <w:pPr>
        <w:widowControl w:val="0"/>
        <w:spacing w:after="240" w:line="240" w:lineRule="auto"/>
        <w:jc w:val="both"/>
        <w:outlineLvl w:val="0"/>
        <w:rPr>
          <w:rFonts w:ascii="Cambria" w:hAnsi="Cambria"/>
          <w:b/>
          <w:i/>
        </w:rPr>
        <w:sectPr w:rsidR="00BE5C84" w:rsidRPr="007A152C" w:rsidSect="008D16C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bookmarkStart w:id="423" w:name="_Toc407615908"/>
      <w:bookmarkStart w:id="424" w:name="_Toc422079974"/>
    </w:p>
    <w:p w14:paraId="766CAB33" w14:textId="3D0D14CB" w:rsidR="000770E5" w:rsidRPr="007A152C" w:rsidRDefault="000770E5" w:rsidP="008D16C0">
      <w:pPr>
        <w:widowControl w:val="0"/>
        <w:spacing w:after="240" w:line="240" w:lineRule="auto"/>
        <w:jc w:val="both"/>
        <w:outlineLvl w:val="0"/>
        <w:rPr>
          <w:rFonts w:ascii="Cambria" w:hAnsi="Cambria"/>
          <w:b/>
        </w:rPr>
      </w:pPr>
      <w:bookmarkStart w:id="425" w:name="_Toc35934574"/>
      <w:bookmarkEnd w:id="423"/>
      <w:bookmarkEnd w:id="424"/>
      <w:r w:rsidRPr="00D23418">
        <w:rPr>
          <w:rFonts w:ascii="Cambria" w:hAnsi="Cambria"/>
          <w:b/>
          <w:u w:val="single"/>
        </w:rPr>
        <w:lastRenderedPageBreak/>
        <w:t>Załącznik nr 3 do SIWZ</w:t>
      </w:r>
      <w:r w:rsidRPr="007A152C">
        <w:rPr>
          <w:rFonts w:ascii="Cambria" w:hAnsi="Cambria"/>
          <w:b/>
        </w:rPr>
        <w:t>: Wzór oświadczenia o niepodleganiu wykluczeniu i spełnianiu warunków udziału w postępowaniu</w:t>
      </w:r>
      <w:bookmarkEnd w:id="425"/>
    </w:p>
    <w:tbl>
      <w:tblPr>
        <w:tblW w:w="0" w:type="auto"/>
        <w:tblLook w:val="04A0" w:firstRow="1" w:lastRow="0" w:firstColumn="1" w:lastColumn="0" w:noHBand="0" w:noVBand="1"/>
      </w:tblPr>
      <w:tblGrid>
        <w:gridCol w:w="2783"/>
        <w:gridCol w:w="6185"/>
      </w:tblGrid>
      <w:tr w:rsidR="00BB65BB" w:rsidRPr="007A152C" w14:paraId="32FEC691" w14:textId="77777777" w:rsidTr="00910290">
        <w:trPr>
          <w:trHeight w:val="397"/>
        </w:trPr>
        <w:tc>
          <w:tcPr>
            <w:tcW w:w="2783" w:type="dxa"/>
            <w:shd w:val="clear" w:color="auto" w:fill="auto"/>
            <w:vAlign w:val="bottom"/>
          </w:tcPr>
          <w:p w14:paraId="3174138D" w14:textId="77777777" w:rsidR="00BB65BB" w:rsidRPr="007A152C" w:rsidRDefault="00BB65BB" w:rsidP="008D16C0">
            <w:pPr>
              <w:widowControl w:val="0"/>
              <w:spacing w:after="0" w:line="240" w:lineRule="auto"/>
              <w:rPr>
                <w:rFonts w:ascii="Cambria" w:hAnsi="Cambria"/>
                <w:szCs w:val="24"/>
                <w:lang w:eastAsia="ar-SA"/>
              </w:rPr>
            </w:pPr>
            <w:r w:rsidRPr="007A152C">
              <w:rPr>
                <w:rFonts w:ascii="Cambria" w:hAnsi="Cambria"/>
                <w:lang w:eastAsia="ar-SA"/>
              </w:rPr>
              <w:t>Nazwa Wykonawcy:</w:t>
            </w:r>
          </w:p>
        </w:tc>
        <w:tc>
          <w:tcPr>
            <w:tcW w:w="6185" w:type="dxa"/>
            <w:shd w:val="clear" w:color="auto" w:fill="auto"/>
            <w:vAlign w:val="bottom"/>
          </w:tcPr>
          <w:p w14:paraId="4D1ED5D9" w14:textId="77777777" w:rsidR="00BB65BB" w:rsidRPr="007A152C" w:rsidRDefault="00BB65BB" w:rsidP="008D16C0">
            <w:pPr>
              <w:widowControl w:val="0"/>
              <w:spacing w:after="0" w:line="240" w:lineRule="auto"/>
              <w:rPr>
                <w:rFonts w:ascii="Cambria" w:hAnsi="Cambria"/>
                <w:lang w:eastAsia="ar-SA"/>
              </w:rPr>
            </w:pPr>
            <w:r w:rsidRPr="007A152C">
              <w:rPr>
                <w:rFonts w:ascii="Cambria" w:hAnsi="Cambria"/>
                <w:lang w:eastAsia="ar-SA"/>
              </w:rPr>
              <w:t>…………………………………………………………………….……………………..</w:t>
            </w:r>
          </w:p>
        </w:tc>
      </w:tr>
      <w:tr w:rsidR="00BB65BB" w:rsidRPr="007A152C" w14:paraId="15162CB1" w14:textId="77777777" w:rsidTr="00910290">
        <w:trPr>
          <w:trHeight w:val="397"/>
        </w:trPr>
        <w:tc>
          <w:tcPr>
            <w:tcW w:w="2783" w:type="dxa"/>
            <w:shd w:val="clear" w:color="auto" w:fill="auto"/>
            <w:vAlign w:val="bottom"/>
          </w:tcPr>
          <w:p w14:paraId="73146F41" w14:textId="77777777" w:rsidR="00BB65BB" w:rsidRPr="007A152C" w:rsidRDefault="00BB65BB" w:rsidP="008D16C0">
            <w:pPr>
              <w:widowControl w:val="0"/>
              <w:spacing w:after="0" w:line="240" w:lineRule="auto"/>
              <w:rPr>
                <w:rFonts w:ascii="Cambria" w:hAnsi="Cambria"/>
                <w:szCs w:val="24"/>
                <w:lang w:eastAsia="ar-SA"/>
              </w:rPr>
            </w:pPr>
            <w:r w:rsidRPr="007A152C">
              <w:rPr>
                <w:rFonts w:ascii="Cambria" w:hAnsi="Cambria"/>
                <w:lang w:eastAsia="ar-SA"/>
              </w:rPr>
              <w:t>Siedziba Wykonawcy:</w:t>
            </w:r>
          </w:p>
        </w:tc>
        <w:tc>
          <w:tcPr>
            <w:tcW w:w="6185" w:type="dxa"/>
            <w:shd w:val="clear" w:color="auto" w:fill="auto"/>
            <w:vAlign w:val="bottom"/>
          </w:tcPr>
          <w:p w14:paraId="71FD14DC" w14:textId="77777777" w:rsidR="00BB65BB" w:rsidRPr="007A152C" w:rsidRDefault="00BB65BB" w:rsidP="008D16C0">
            <w:pPr>
              <w:widowControl w:val="0"/>
              <w:spacing w:after="0" w:line="240" w:lineRule="auto"/>
              <w:rPr>
                <w:rFonts w:ascii="Cambria" w:hAnsi="Cambria"/>
                <w:lang w:eastAsia="ar-SA"/>
              </w:rPr>
            </w:pPr>
            <w:r w:rsidRPr="007A152C">
              <w:rPr>
                <w:rFonts w:ascii="Cambria" w:hAnsi="Cambria"/>
                <w:lang w:eastAsia="ar-SA"/>
              </w:rPr>
              <w:t>…………………………………………………………………….……………………..</w:t>
            </w:r>
          </w:p>
        </w:tc>
      </w:tr>
      <w:tr w:rsidR="00BB65BB" w:rsidRPr="007A152C" w14:paraId="73D34858" w14:textId="77777777" w:rsidTr="00910290">
        <w:trPr>
          <w:trHeight w:val="397"/>
        </w:trPr>
        <w:tc>
          <w:tcPr>
            <w:tcW w:w="2783" w:type="dxa"/>
            <w:shd w:val="clear" w:color="auto" w:fill="auto"/>
            <w:vAlign w:val="bottom"/>
          </w:tcPr>
          <w:p w14:paraId="0EBD4404" w14:textId="77777777" w:rsidR="00BB65BB" w:rsidRPr="007A152C" w:rsidRDefault="00BB65BB" w:rsidP="008D16C0">
            <w:pPr>
              <w:widowControl w:val="0"/>
              <w:spacing w:after="0" w:line="240" w:lineRule="auto"/>
              <w:rPr>
                <w:rFonts w:ascii="Cambria" w:hAnsi="Cambria"/>
                <w:szCs w:val="24"/>
                <w:lang w:eastAsia="ar-SA"/>
              </w:rPr>
            </w:pPr>
            <w:r w:rsidRPr="007A152C">
              <w:rPr>
                <w:rFonts w:ascii="Cambria" w:hAnsi="Cambria"/>
                <w:lang w:eastAsia="ar-SA"/>
              </w:rPr>
              <w:t>Numer REGON:</w:t>
            </w:r>
          </w:p>
        </w:tc>
        <w:tc>
          <w:tcPr>
            <w:tcW w:w="6185" w:type="dxa"/>
            <w:shd w:val="clear" w:color="auto" w:fill="auto"/>
            <w:vAlign w:val="bottom"/>
          </w:tcPr>
          <w:p w14:paraId="0DE70C65" w14:textId="77777777" w:rsidR="00BB65BB" w:rsidRPr="007A152C" w:rsidRDefault="00BB65BB" w:rsidP="008D16C0">
            <w:pPr>
              <w:widowControl w:val="0"/>
              <w:spacing w:after="0" w:line="240" w:lineRule="auto"/>
              <w:rPr>
                <w:rFonts w:ascii="Cambria" w:hAnsi="Cambria"/>
                <w:lang w:eastAsia="ar-SA"/>
              </w:rPr>
            </w:pPr>
            <w:r w:rsidRPr="007A152C">
              <w:rPr>
                <w:rFonts w:ascii="Cambria" w:hAnsi="Cambria"/>
                <w:lang w:eastAsia="ar-SA"/>
              </w:rPr>
              <w:t>…………………………………………………………………….……………………..</w:t>
            </w:r>
          </w:p>
        </w:tc>
      </w:tr>
      <w:tr w:rsidR="00BB65BB" w:rsidRPr="007A152C" w14:paraId="46324A33" w14:textId="77777777" w:rsidTr="00910290">
        <w:trPr>
          <w:trHeight w:val="397"/>
        </w:trPr>
        <w:tc>
          <w:tcPr>
            <w:tcW w:w="2783" w:type="dxa"/>
            <w:shd w:val="clear" w:color="auto" w:fill="auto"/>
            <w:vAlign w:val="bottom"/>
          </w:tcPr>
          <w:p w14:paraId="0B8B4704" w14:textId="77777777" w:rsidR="00BB65BB" w:rsidRPr="007A152C" w:rsidRDefault="00BB65BB" w:rsidP="008D16C0">
            <w:pPr>
              <w:widowControl w:val="0"/>
              <w:spacing w:after="0" w:line="240" w:lineRule="auto"/>
              <w:rPr>
                <w:rFonts w:ascii="Cambria" w:hAnsi="Cambria"/>
                <w:szCs w:val="24"/>
                <w:lang w:eastAsia="ar-SA"/>
              </w:rPr>
            </w:pPr>
            <w:r w:rsidRPr="007A152C">
              <w:rPr>
                <w:rFonts w:ascii="Cambria" w:hAnsi="Cambria"/>
                <w:lang w:eastAsia="ar-SA"/>
              </w:rPr>
              <w:t>Numer NIP:</w:t>
            </w:r>
          </w:p>
        </w:tc>
        <w:tc>
          <w:tcPr>
            <w:tcW w:w="6185" w:type="dxa"/>
            <w:shd w:val="clear" w:color="auto" w:fill="auto"/>
            <w:vAlign w:val="bottom"/>
          </w:tcPr>
          <w:p w14:paraId="79301F6B" w14:textId="77777777" w:rsidR="00BB65BB" w:rsidRPr="007A152C" w:rsidRDefault="00BB65BB" w:rsidP="008D16C0">
            <w:pPr>
              <w:widowControl w:val="0"/>
              <w:spacing w:after="0" w:line="240" w:lineRule="auto"/>
              <w:rPr>
                <w:rFonts w:ascii="Cambria" w:hAnsi="Cambria"/>
                <w:lang w:eastAsia="ar-SA"/>
              </w:rPr>
            </w:pPr>
            <w:r w:rsidRPr="007A152C">
              <w:rPr>
                <w:rFonts w:ascii="Cambria" w:hAnsi="Cambria"/>
                <w:lang w:eastAsia="ar-SA"/>
              </w:rPr>
              <w:t>…………………………………………………………………….……………………..</w:t>
            </w:r>
          </w:p>
        </w:tc>
      </w:tr>
    </w:tbl>
    <w:p w14:paraId="4F0D40AC" w14:textId="365C88DD" w:rsidR="0046794B" w:rsidRPr="007A152C" w:rsidRDefault="0046794B" w:rsidP="008D16C0">
      <w:pPr>
        <w:widowControl w:val="0"/>
        <w:spacing w:before="360" w:after="0" w:line="240" w:lineRule="auto"/>
        <w:jc w:val="both"/>
        <w:rPr>
          <w:rFonts w:ascii="Cambria" w:hAnsi="Cambria"/>
          <w:spacing w:val="-4"/>
        </w:rPr>
      </w:pPr>
      <w:r w:rsidRPr="007A152C">
        <w:rPr>
          <w:rFonts w:ascii="Cambria" w:hAnsi="Cambria"/>
          <w:spacing w:val="-4"/>
        </w:rPr>
        <w:t xml:space="preserve">Dotyczy: przetarg nieograniczony na </w:t>
      </w:r>
      <w:r w:rsidR="00827251" w:rsidRPr="007A152C">
        <w:rPr>
          <w:rFonts w:ascii="Cambria" w:hAnsi="Cambria"/>
          <w:spacing w:val="-4"/>
        </w:rPr>
        <w:t>„</w:t>
      </w:r>
      <w:r w:rsidR="00BC33E6" w:rsidRPr="009B756F">
        <w:rPr>
          <w:rFonts w:ascii="Cambria" w:hAnsi="Cambria"/>
          <w:b/>
          <w:spacing w:val="-4"/>
        </w:rPr>
        <w:t xml:space="preserve">Ubezpieczenie </w:t>
      </w:r>
      <w:r w:rsidR="00D766F0" w:rsidRPr="009B756F">
        <w:rPr>
          <w:rFonts w:ascii="Cambria" w:hAnsi="Cambria"/>
          <w:b/>
          <w:spacing w:val="-4"/>
        </w:rPr>
        <w:t>majątk</w:t>
      </w:r>
      <w:r w:rsidR="00B65632" w:rsidRPr="009B756F">
        <w:rPr>
          <w:rFonts w:ascii="Cambria" w:hAnsi="Cambria"/>
          <w:b/>
          <w:spacing w:val="-4"/>
        </w:rPr>
        <w:t>u</w:t>
      </w:r>
      <w:r w:rsidR="00D766F0" w:rsidRPr="009B756F">
        <w:rPr>
          <w:rFonts w:ascii="Cambria" w:hAnsi="Cambria"/>
          <w:b/>
          <w:spacing w:val="-4"/>
        </w:rPr>
        <w:t xml:space="preserve"> i innych </w:t>
      </w:r>
      <w:r w:rsidR="00BC33E6" w:rsidRPr="009B756F">
        <w:rPr>
          <w:rFonts w:ascii="Cambria" w:hAnsi="Cambria"/>
          <w:b/>
          <w:spacing w:val="-4"/>
        </w:rPr>
        <w:t xml:space="preserve">interesów </w:t>
      </w:r>
      <w:r w:rsidR="0083337B" w:rsidRPr="009B756F">
        <w:rPr>
          <w:rFonts w:ascii="Cambria" w:hAnsi="Cambria"/>
          <w:b/>
        </w:rPr>
        <w:t xml:space="preserve">Powiatu </w:t>
      </w:r>
      <w:r w:rsidR="00E05384">
        <w:rPr>
          <w:rFonts w:ascii="Cambria" w:hAnsi="Cambria"/>
          <w:b/>
        </w:rPr>
        <w:t>Ełckiego</w:t>
      </w:r>
      <w:r w:rsidR="00827251" w:rsidRPr="007A152C">
        <w:rPr>
          <w:rFonts w:ascii="Cambria" w:hAnsi="Cambria"/>
          <w:spacing w:val="-4"/>
        </w:rPr>
        <w:t>”</w:t>
      </w:r>
      <w:r w:rsidRPr="007A152C">
        <w:rPr>
          <w:rFonts w:ascii="Cambria" w:hAnsi="Cambria"/>
          <w:spacing w:val="-4"/>
        </w:rPr>
        <w:t>, podlegający podziałowi na nw. części:</w:t>
      </w:r>
    </w:p>
    <w:p w14:paraId="5863CE37" w14:textId="0E819071" w:rsidR="0083337B" w:rsidRPr="00F93AAC" w:rsidRDefault="0083337B" w:rsidP="0083337B">
      <w:pPr>
        <w:widowControl w:val="0"/>
        <w:tabs>
          <w:tab w:val="left" w:pos="851"/>
        </w:tabs>
        <w:spacing w:after="0" w:line="240" w:lineRule="auto"/>
        <w:jc w:val="both"/>
        <w:rPr>
          <w:rFonts w:ascii="Cambria" w:hAnsi="Cambria"/>
        </w:rPr>
      </w:pPr>
      <w:r w:rsidRPr="000C123D">
        <w:rPr>
          <w:rFonts w:ascii="Cambria" w:hAnsi="Cambria"/>
        </w:rPr>
        <w:t xml:space="preserve">część I: </w:t>
      </w:r>
      <w:r w:rsidR="00C07721">
        <w:rPr>
          <w:rFonts w:ascii="Cambria" w:hAnsi="Cambria"/>
        </w:rPr>
        <w:t xml:space="preserve">    </w:t>
      </w:r>
      <w:r w:rsidR="00D23418">
        <w:rPr>
          <w:rFonts w:ascii="Cambria" w:hAnsi="Cambria"/>
        </w:rPr>
        <w:t xml:space="preserve"> </w:t>
      </w:r>
      <w:r w:rsidRPr="000C123D">
        <w:rPr>
          <w:rFonts w:ascii="Cambria" w:hAnsi="Cambria"/>
        </w:rPr>
        <w:t xml:space="preserve">Ubezpieczenie majątku i odpowiedzialności cywilnej </w:t>
      </w:r>
      <w:r w:rsidRPr="00F93AAC">
        <w:rPr>
          <w:rFonts w:ascii="Cambria" w:hAnsi="Cambria"/>
        </w:rPr>
        <w:t xml:space="preserve">Powiatu </w:t>
      </w:r>
      <w:r w:rsidR="00E05384">
        <w:rPr>
          <w:rFonts w:ascii="Cambria" w:hAnsi="Cambria"/>
        </w:rPr>
        <w:t>Ełckiego</w:t>
      </w:r>
      <w:r w:rsidRPr="00F93AAC">
        <w:rPr>
          <w:rFonts w:ascii="Cambria" w:hAnsi="Cambria"/>
        </w:rPr>
        <w:t xml:space="preserve"> </w:t>
      </w:r>
    </w:p>
    <w:p w14:paraId="07EAF132" w14:textId="7F3421A6" w:rsidR="0083337B" w:rsidRPr="000C123D" w:rsidRDefault="0083337B" w:rsidP="0083337B">
      <w:pPr>
        <w:widowControl w:val="0"/>
        <w:spacing w:after="0" w:line="240" w:lineRule="auto"/>
        <w:jc w:val="both"/>
        <w:rPr>
          <w:rFonts w:ascii="Cambria" w:hAnsi="Cambria"/>
        </w:rPr>
      </w:pPr>
      <w:r w:rsidRPr="000C123D">
        <w:rPr>
          <w:rFonts w:ascii="Cambria" w:hAnsi="Cambria"/>
        </w:rPr>
        <w:t xml:space="preserve">część II: </w:t>
      </w:r>
      <w:r>
        <w:rPr>
          <w:rFonts w:ascii="Cambria" w:hAnsi="Cambria"/>
        </w:rPr>
        <w:t xml:space="preserve">  </w:t>
      </w:r>
      <w:r w:rsidR="00950FC5">
        <w:rPr>
          <w:rFonts w:ascii="Cambria" w:hAnsi="Cambria"/>
        </w:rPr>
        <w:t xml:space="preserve"> </w:t>
      </w:r>
      <w:r w:rsidRPr="000C123D">
        <w:rPr>
          <w:rFonts w:ascii="Cambria" w:hAnsi="Cambria"/>
        </w:rPr>
        <w:t xml:space="preserve">Ubezpieczenie pojazdów mechanicznych </w:t>
      </w:r>
      <w:r w:rsidR="00E05384" w:rsidRPr="00F93AAC">
        <w:rPr>
          <w:rFonts w:ascii="Cambria" w:hAnsi="Cambria"/>
        </w:rPr>
        <w:t xml:space="preserve">Powiatu </w:t>
      </w:r>
      <w:r w:rsidR="00E05384">
        <w:rPr>
          <w:rFonts w:ascii="Cambria" w:hAnsi="Cambria"/>
        </w:rPr>
        <w:t>Ełckiego</w:t>
      </w:r>
    </w:p>
    <w:p w14:paraId="5B33BD24" w14:textId="0D3A3EA2" w:rsidR="0083337B" w:rsidRPr="00F93AAC" w:rsidRDefault="0083337B" w:rsidP="0083337B">
      <w:pPr>
        <w:widowControl w:val="0"/>
        <w:spacing w:after="0" w:line="240" w:lineRule="auto"/>
        <w:jc w:val="both"/>
        <w:rPr>
          <w:rFonts w:ascii="Cambria" w:hAnsi="Cambria"/>
        </w:rPr>
      </w:pPr>
      <w:r w:rsidRPr="000C123D">
        <w:rPr>
          <w:rFonts w:ascii="Cambria" w:hAnsi="Cambria"/>
        </w:rPr>
        <w:t xml:space="preserve">część III: </w:t>
      </w:r>
      <w:r w:rsidR="00950FC5">
        <w:rPr>
          <w:rFonts w:ascii="Cambria" w:hAnsi="Cambria"/>
        </w:rPr>
        <w:t xml:space="preserve"> </w:t>
      </w:r>
      <w:r w:rsidR="00D23418">
        <w:rPr>
          <w:rFonts w:ascii="Cambria" w:hAnsi="Cambria"/>
        </w:rPr>
        <w:t xml:space="preserve"> </w:t>
      </w:r>
      <w:r w:rsidRPr="000C123D">
        <w:rPr>
          <w:rFonts w:ascii="Cambria" w:hAnsi="Cambria"/>
          <w:bCs/>
        </w:rPr>
        <w:t xml:space="preserve">Ubezpieczenie </w:t>
      </w:r>
      <w:r w:rsidRPr="00F93AAC">
        <w:rPr>
          <w:rFonts w:ascii="Cambria" w:hAnsi="Cambria"/>
          <w:bCs/>
        </w:rPr>
        <w:t xml:space="preserve">jachtów i łodzi </w:t>
      </w:r>
      <w:r w:rsidR="00E05384" w:rsidRPr="00F93AAC">
        <w:rPr>
          <w:rFonts w:ascii="Cambria" w:hAnsi="Cambria"/>
        </w:rPr>
        <w:t xml:space="preserve">Powiatu </w:t>
      </w:r>
      <w:r w:rsidR="00E05384">
        <w:rPr>
          <w:rFonts w:ascii="Cambria" w:hAnsi="Cambria"/>
        </w:rPr>
        <w:t>Ełckiego</w:t>
      </w:r>
      <w:r w:rsidRPr="00F93AAC">
        <w:rPr>
          <w:rFonts w:ascii="Cambria" w:hAnsi="Cambria"/>
        </w:rPr>
        <w:t>.</w:t>
      </w:r>
    </w:p>
    <w:p w14:paraId="518C89C8" w14:textId="77777777" w:rsidR="0083337B" w:rsidRDefault="0083337B" w:rsidP="008D16C0">
      <w:pPr>
        <w:widowControl w:val="0"/>
        <w:spacing w:after="0" w:line="240" w:lineRule="auto"/>
        <w:jc w:val="both"/>
        <w:rPr>
          <w:rFonts w:ascii="Cambria" w:hAnsi="Cambria"/>
        </w:rPr>
      </w:pPr>
    </w:p>
    <w:p w14:paraId="1E560716" w14:textId="77777777" w:rsidR="000425AA" w:rsidRPr="007A152C" w:rsidRDefault="000425AA" w:rsidP="008D16C0">
      <w:pPr>
        <w:widowControl w:val="0"/>
        <w:spacing w:before="240" w:after="240" w:line="240" w:lineRule="auto"/>
        <w:jc w:val="center"/>
        <w:rPr>
          <w:rFonts w:ascii="Cambria" w:hAnsi="Cambria"/>
          <w:b/>
        </w:rPr>
      </w:pPr>
      <w:r w:rsidRPr="007A152C">
        <w:rPr>
          <w:rFonts w:ascii="Cambria" w:hAnsi="Cambria"/>
          <w:b/>
        </w:rPr>
        <w:t>OŚWIADCZENIE</w:t>
      </w:r>
    </w:p>
    <w:p w14:paraId="655A91A9" w14:textId="14647CC5" w:rsidR="000425AA" w:rsidRPr="007A152C" w:rsidRDefault="000425AA" w:rsidP="008D16C0">
      <w:pPr>
        <w:widowControl w:val="0"/>
        <w:spacing w:after="0" w:line="240" w:lineRule="auto"/>
        <w:ind w:firstLine="284"/>
        <w:jc w:val="both"/>
        <w:rPr>
          <w:rFonts w:ascii="Cambria" w:hAnsi="Cambria"/>
          <w:lang w:eastAsia="ar-SA"/>
        </w:rPr>
      </w:pPr>
      <w:r w:rsidRPr="007A152C">
        <w:rPr>
          <w:rFonts w:ascii="Cambria" w:hAnsi="Cambria"/>
          <w:lang w:eastAsia="ar-SA"/>
        </w:rPr>
        <w:t>Działając zgodnie z art. 25a ust. 1 ustawy dnia 29 stycznia 2004 r. Prawo zamówień publicznych (</w:t>
      </w:r>
      <w:r w:rsidR="005C23DA" w:rsidRPr="007A152C">
        <w:rPr>
          <w:rFonts w:ascii="Cambria" w:hAnsi="Cambria"/>
          <w:iCs/>
          <w:lang w:eastAsia="ar-SA"/>
        </w:rPr>
        <w:t>tekst jednolity Dz.U. 2019 r., poz. 1843 ze zm.</w:t>
      </w:r>
      <w:r w:rsidRPr="007A152C">
        <w:rPr>
          <w:rFonts w:ascii="Cambria" w:hAnsi="Cambria"/>
          <w:iCs/>
          <w:lang w:eastAsia="ar-SA"/>
        </w:rPr>
        <w:t>)</w:t>
      </w:r>
      <w:r w:rsidRPr="007A152C">
        <w:rPr>
          <w:rFonts w:ascii="Cambria" w:hAnsi="Cambria"/>
          <w:lang w:eastAsia="ar-SA"/>
        </w:rPr>
        <w:t>, składając ofertę w postępowaniu w sprawie zamówienia publicznego prowadzonego w trybie przetargu nieograniczonego na:</w:t>
      </w:r>
    </w:p>
    <w:p w14:paraId="5E92E2D9" w14:textId="6217EB73" w:rsidR="000425AA" w:rsidRPr="007A152C" w:rsidRDefault="000425AA" w:rsidP="008D16C0">
      <w:pPr>
        <w:widowControl w:val="0"/>
        <w:spacing w:before="120" w:after="120" w:line="240" w:lineRule="auto"/>
        <w:jc w:val="center"/>
        <w:rPr>
          <w:rFonts w:ascii="Cambria" w:hAnsi="Cambria"/>
          <w:b/>
          <w:lang w:eastAsia="ar-SA"/>
        </w:rPr>
      </w:pPr>
      <w:r w:rsidRPr="007A152C">
        <w:rPr>
          <w:rFonts w:ascii="Cambria" w:hAnsi="Cambria"/>
          <w:b/>
          <w:lang w:eastAsia="ar-SA"/>
        </w:rPr>
        <w:t>„</w:t>
      </w:r>
      <w:r w:rsidR="00D766F0" w:rsidRPr="007A152C">
        <w:rPr>
          <w:rFonts w:ascii="Cambria" w:hAnsi="Cambria"/>
          <w:b/>
          <w:lang w:eastAsia="ar-SA"/>
        </w:rPr>
        <w:t>Ubezpieczenie majątk</w:t>
      </w:r>
      <w:r w:rsidR="002F2CB6" w:rsidRPr="007A152C">
        <w:rPr>
          <w:rFonts w:ascii="Cambria" w:hAnsi="Cambria"/>
          <w:b/>
          <w:lang w:eastAsia="ar-SA"/>
        </w:rPr>
        <w:t>u</w:t>
      </w:r>
      <w:r w:rsidR="00D766F0" w:rsidRPr="007A152C">
        <w:rPr>
          <w:rFonts w:ascii="Cambria" w:hAnsi="Cambria"/>
          <w:b/>
          <w:lang w:eastAsia="ar-SA"/>
        </w:rPr>
        <w:t xml:space="preserve"> i innych interesów </w:t>
      </w:r>
      <w:r w:rsidR="0083337B" w:rsidRPr="00FC316F">
        <w:rPr>
          <w:rFonts w:ascii="Cambria" w:hAnsi="Cambria"/>
          <w:b/>
        </w:rPr>
        <w:t xml:space="preserve">Powiatu </w:t>
      </w:r>
      <w:r w:rsidR="00FC316F" w:rsidRPr="00FC316F">
        <w:rPr>
          <w:rFonts w:ascii="Cambria" w:hAnsi="Cambria"/>
          <w:b/>
        </w:rPr>
        <w:t>Ełckiego</w:t>
      </w:r>
      <w:r w:rsidRPr="007A152C">
        <w:rPr>
          <w:rFonts w:ascii="Cambria" w:hAnsi="Cambria"/>
          <w:b/>
          <w:lang w:eastAsia="ar-SA"/>
        </w:rPr>
        <w:t>”</w:t>
      </w:r>
    </w:p>
    <w:p w14:paraId="44159299" w14:textId="7840DAB1" w:rsidR="000425AA" w:rsidRPr="007A152C" w:rsidRDefault="000425AA" w:rsidP="008D16C0">
      <w:pPr>
        <w:widowControl w:val="0"/>
        <w:spacing w:before="240" w:after="120" w:line="240" w:lineRule="auto"/>
        <w:ind w:firstLine="255"/>
        <w:jc w:val="both"/>
        <w:rPr>
          <w:rFonts w:ascii="Cambria" w:hAnsi="Cambria"/>
          <w:lang w:eastAsia="ar-SA"/>
        </w:rPr>
      </w:pPr>
      <w:r w:rsidRPr="007A152C">
        <w:rPr>
          <w:rFonts w:ascii="Cambria" w:hAnsi="Cambria"/>
          <w:lang w:eastAsia="ar-SA"/>
        </w:rPr>
        <w:t xml:space="preserve">Oświadczamy, że reprezentowany przez nas wykonawca nie podlega wykluczeniu z postępowania </w:t>
      </w:r>
      <w:r w:rsidRPr="007A152C">
        <w:rPr>
          <w:rFonts w:ascii="Cambria" w:hAnsi="Cambria"/>
          <w:lang w:eastAsia="ar-SA"/>
        </w:rPr>
        <w:br/>
        <w:t>na podstawie art. 24 ust. 1 pkt. 12 – 22 ustawy Prawo zamówień publicznych.</w:t>
      </w:r>
    </w:p>
    <w:p w14:paraId="0AA5C36A" w14:textId="77777777" w:rsidR="000425AA" w:rsidRPr="007A152C" w:rsidRDefault="000425AA" w:rsidP="008D16C0">
      <w:pPr>
        <w:widowControl w:val="0"/>
        <w:spacing w:before="120" w:after="0" w:line="240" w:lineRule="auto"/>
        <w:rPr>
          <w:rFonts w:ascii="Cambria" w:hAnsi="Cambria"/>
        </w:rPr>
      </w:pPr>
      <w:r w:rsidRPr="007A152C">
        <w:rPr>
          <w:rFonts w:ascii="Cambria" w:hAnsi="Cambria"/>
        </w:rPr>
        <w:t>Miejscowość i data: ……………….………</w:t>
      </w:r>
    </w:p>
    <w:p w14:paraId="14466618" w14:textId="77777777" w:rsidR="000425AA" w:rsidRPr="007A152C" w:rsidRDefault="000425AA" w:rsidP="008D16C0">
      <w:pPr>
        <w:widowControl w:val="0"/>
        <w:spacing w:before="360" w:after="0" w:line="240" w:lineRule="auto"/>
        <w:jc w:val="right"/>
        <w:rPr>
          <w:rFonts w:ascii="Cambria" w:hAnsi="Cambria"/>
        </w:rPr>
      </w:pPr>
      <w:r w:rsidRPr="007A152C">
        <w:rPr>
          <w:rFonts w:ascii="Cambria" w:hAnsi="Cambria"/>
        </w:rPr>
        <w:t>……………………………………………….………………………</w:t>
      </w:r>
    </w:p>
    <w:p w14:paraId="5AF83566" w14:textId="77777777" w:rsidR="005960C2" w:rsidRPr="007A152C" w:rsidRDefault="000425AA" w:rsidP="008D16C0">
      <w:pPr>
        <w:widowControl w:val="0"/>
        <w:spacing w:after="0" w:line="240" w:lineRule="auto"/>
        <w:ind w:left="4962" w:right="-1"/>
        <w:jc w:val="center"/>
        <w:rPr>
          <w:rFonts w:ascii="Cambria" w:hAnsi="Cambria"/>
          <w:i/>
          <w:sz w:val="18"/>
        </w:rPr>
      </w:pPr>
      <w:r w:rsidRPr="007A152C">
        <w:rPr>
          <w:rFonts w:ascii="Cambria" w:hAnsi="Cambria"/>
          <w:i/>
          <w:sz w:val="18"/>
        </w:rPr>
        <w:t>(podpis osoby/osób uprawnionej/</w:t>
      </w:r>
      <w:proofErr w:type="spellStart"/>
      <w:r w:rsidRPr="007A152C">
        <w:rPr>
          <w:rFonts w:ascii="Cambria" w:hAnsi="Cambria"/>
          <w:i/>
          <w:sz w:val="18"/>
        </w:rPr>
        <w:t>nych</w:t>
      </w:r>
      <w:proofErr w:type="spellEnd"/>
      <w:r w:rsidRPr="007A152C">
        <w:rPr>
          <w:rFonts w:ascii="Cambria" w:hAnsi="Cambria"/>
          <w:i/>
          <w:sz w:val="18"/>
        </w:rPr>
        <w:t xml:space="preserve">  </w:t>
      </w:r>
    </w:p>
    <w:p w14:paraId="6BC75D1D" w14:textId="087711F2" w:rsidR="000425AA" w:rsidRPr="007A152C" w:rsidRDefault="000425AA" w:rsidP="008D16C0">
      <w:pPr>
        <w:widowControl w:val="0"/>
        <w:spacing w:after="0" w:line="240" w:lineRule="auto"/>
        <w:ind w:left="4962" w:right="-1"/>
        <w:jc w:val="center"/>
        <w:rPr>
          <w:rFonts w:ascii="Cambria" w:hAnsi="Cambria"/>
          <w:i/>
          <w:sz w:val="18"/>
        </w:rPr>
      </w:pPr>
      <w:r w:rsidRPr="007A152C">
        <w:rPr>
          <w:rFonts w:ascii="Cambria" w:hAnsi="Cambria"/>
          <w:i/>
          <w:sz w:val="18"/>
        </w:rPr>
        <w:t>do reprezentowania wykonawcy/wykonawców)</w:t>
      </w:r>
    </w:p>
    <w:p w14:paraId="5A4C1CCA" w14:textId="77777777" w:rsidR="000425AA" w:rsidRPr="007A152C" w:rsidRDefault="000425AA" w:rsidP="008D16C0">
      <w:pPr>
        <w:widowControl w:val="0"/>
        <w:spacing w:before="120" w:after="120" w:line="240" w:lineRule="auto"/>
        <w:ind w:right="-1"/>
        <w:rPr>
          <w:rFonts w:ascii="Cambria" w:hAnsi="Cambria"/>
          <w:i/>
          <w:lang w:eastAsia="ar-SA"/>
        </w:rPr>
      </w:pPr>
      <w:r w:rsidRPr="007A152C">
        <w:rPr>
          <w:rFonts w:ascii="Cambria" w:hAnsi="Cambria"/>
          <w:b/>
          <w:lang w:eastAsia="ar-SA"/>
        </w:rPr>
        <w:t xml:space="preserve">albo </w:t>
      </w:r>
      <w:r w:rsidRPr="007A152C">
        <w:rPr>
          <w:rFonts w:ascii="Cambria" w:hAnsi="Cambria"/>
          <w:i/>
          <w:lang w:eastAsia="ar-SA"/>
        </w:rPr>
        <w:t>(złożyć oświadczenie, jeżeli dotyczy)</w:t>
      </w:r>
    </w:p>
    <w:p w14:paraId="34F969F2" w14:textId="77777777" w:rsidR="000425AA" w:rsidRPr="007A152C" w:rsidRDefault="000425AA" w:rsidP="008D16C0">
      <w:pPr>
        <w:widowControl w:val="0"/>
        <w:spacing w:before="240" w:after="0" w:line="240" w:lineRule="auto"/>
        <w:ind w:firstLine="255"/>
        <w:jc w:val="both"/>
        <w:rPr>
          <w:rFonts w:ascii="Cambria" w:hAnsi="Cambria"/>
          <w:lang w:eastAsia="ar-SA"/>
        </w:rPr>
      </w:pPr>
      <w:r w:rsidRPr="007A152C">
        <w:rPr>
          <w:rFonts w:ascii="Cambria" w:hAnsi="Cambria"/>
          <w:lang w:eastAsia="ar-SA"/>
        </w:rPr>
        <w:t xml:space="preserve">Oświadczamy, że zachodzą w stosunku do reprezentowanego przez nas wykonawcy podstawy wykluczenia z postępowania na podstawie art. ………. ustawy Prawo zamówień publicznych </w:t>
      </w:r>
      <w:r w:rsidRPr="007A152C">
        <w:rPr>
          <w:rFonts w:ascii="Cambria" w:hAnsi="Cambria"/>
          <w:i/>
          <w:lang w:eastAsia="ar-SA"/>
        </w:rPr>
        <w:t>(podać mającą zastosowanie podstawę wykluczenia spośród wymienionych w art. 24 ust. 1 pkt 13-14, 16-20</w:t>
      </w:r>
      <w:r w:rsidRPr="007A152C">
        <w:rPr>
          <w:rFonts w:ascii="Cambria" w:hAnsi="Cambria"/>
          <w:i/>
          <w:lang w:eastAsia="ar-SA"/>
        </w:rPr>
        <w:br/>
        <w:t>ustawy).</w:t>
      </w:r>
      <w:r w:rsidRPr="007A152C">
        <w:rPr>
          <w:rFonts w:ascii="Cambria" w:hAnsi="Cambria"/>
          <w:lang w:eastAsia="ar-SA"/>
        </w:rPr>
        <w:t xml:space="preserve"> Jednocześnie oświadczamy, że w związku z ww. okolicznością, na podstawie art. 24 ust. 8 ustawy Prawo zamówień publicznych reprezentowany przez nas wykonawca podjął następujące środki naprawcze: …………………………………….……………………………………</w:t>
      </w:r>
    </w:p>
    <w:p w14:paraId="5F62265B" w14:textId="77777777" w:rsidR="000425AA" w:rsidRPr="007A152C" w:rsidRDefault="000425AA" w:rsidP="008D16C0">
      <w:pPr>
        <w:widowControl w:val="0"/>
        <w:spacing w:before="120" w:after="0" w:line="240" w:lineRule="auto"/>
        <w:rPr>
          <w:rFonts w:ascii="Cambria" w:hAnsi="Cambria"/>
        </w:rPr>
      </w:pPr>
      <w:r w:rsidRPr="007A152C">
        <w:rPr>
          <w:rFonts w:ascii="Cambria" w:hAnsi="Cambria"/>
        </w:rPr>
        <w:t>Miejscowość i data: ……………….………</w:t>
      </w:r>
    </w:p>
    <w:p w14:paraId="536648CC" w14:textId="77777777" w:rsidR="000425AA" w:rsidRPr="007A152C" w:rsidRDefault="000425AA" w:rsidP="008D16C0">
      <w:pPr>
        <w:widowControl w:val="0"/>
        <w:spacing w:before="360" w:after="0" w:line="240" w:lineRule="auto"/>
        <w:jc w:val="right"/>
        <w:rPr>
          <w:rFonts w:ascii="Cambria" w:hAnsi="Cambria"/>
        </w:rPr>
      </w:pPr>
      <w:r w:rsidRPr="007A152C">
        <w:rPr>
          <w:rFonts w:ascii="Cambria" w:hAnsi="Cambria"/>
        </w:rPr>
        <w:t>……………………………………………….………………………</w:t>
      </w:r>
    </w:p>
    <w:p w14:paraId="1603AEDA" w14:textId="7F2564A4" w:rsidR="000425AA" w:rsidRPr="007A152C" w:rsidRDefault="000425AA" w:rsidP="008D16C0">
      <w:pPr>
        <w:widowControl w:val="0"/>
        <w:spacing w:after="600" w:line="240" w:lineRule="auto"/>
        <w:ind w:left="4962" w:right="-1"/>
        <w:jc w:val="center"/>
        <w:rPr>
          <w:rFonts w:ascii="Cambria" w:hAnsi="Cambria"/>
          <w:i/>
          <w:sz w:val="18"/>
        </w:rPr>
      </w:pPr>
      <w:r w:rsidRPr="007A152C">
        <w:rPr>
          <w:rFonts w:ascii="Cambria" w:hAnsi="Cambria"/>
          <w:i/>
          <w:sz w:val="18"/>
        </w:rPr>
        <w:t xml:space="preserve">   (podpis osoby/osób uprawnionej/</w:t>
      </w:r>
      <w:proofErr w:type="spellStart"/>
      <w:r w:rsidRPr="007A152C">
        <w:rPr>
          <w:rFonts w:ascii="Cambria" w:hAnsi="Cambria"/>
          <w:i/>
          <w:sz w:val="18"/>
        </w:rPr>
        <w:t>nych</w:t>
      </w:r>
      <w:proofErr w:type="spellEnd"/>
      <w:r w:rsidRPr="007A152C">
        <w:rPr>
          <w:rFonts w:ascii="Cambria" w:hAnsi="Cambria"/>
          <w:i/>
          <w:sz w:val="18"/>
        </w:rPr>
        <w:t xml:space="preserve">     do reprezentowania wykonawcy/wykonawców)</w:t>
      </w:r>
    </w:p>
    <w:p w14:paraId="26579486" w14:textId="77777777" w:rsidR="000425AA" w:rsidRPr="007A152C" w:rsidRDefault="000425AA" w:rsidP="008D16C0">
      <w:pPr>
        <w:widowControl w:val="0"/>
        <w:tabs>
          <w:tab w:val="left" w:pos="284"/>
        </w:tabs>
        <w:spacing w:before="240" w:after="0" w:line="240" w:lineRule="auto"/>
        <w:jc w:val="both"/>
        <w:rPr>
          <w:rFonts w:ascii="Cambria" w:eastAsia="Calibri" w:hAnsi="Cambria"/>
          <w:szCs w:val="24"/>
          <w:lang w:eastAsia="ar-SA"/>
        </w:rPr>
      </w:pPr>
      <w:r w:rsidRPr="007A152C">
        <w:rPr>
          <w:rFonts w:ascii="Cambria" w:eastAsia="Calibri" w:hAnsi="Cambria"/>
          <w:szCs w:val="24"/>
          <w:lang w:eastAsia="ar-SA"/>
        </w:rPr>
        <w:tab/>
      </w:r>
      <w:r w:rsidRPr="007A152C">
        <w:rPr>
          <w:rFonts w:ascii="Cambria" w:eastAsia="Calibri" w:hAnsi="Cambria"/>
          <w:szCs w:val="24"/>
          <w:lang w:eastAsia="ar-SA"/>
        </w:rPr>
        <w:tab/>
        <w:t xml:space="preserve">Oświadczamy, że w stosunku do następującego podmiotu, któremu zamierzamy powierzyć wykonanie części zamówienia jako podwykonawcy, tj.:…………………………………………………………………… nie zachodzą podstawy wykluczenia z postępowania o udzielenie zamówienia </w:t>
      </w:r>
      <w:r w:rsidRPr="007A152C">
        <w:rPr>
          <w:rFonts w:ascii="Cambria" w:eastAsia="Calibri" w:hAnsi="Cambria"/>
          <w:i/>
          <w:szCs w:val="24"/>
          <w:lang w:eastAsia="ar-SA"/>
        </w:rPr>
        <w:t>(złożyć oświadczenie, jeżeli dotyczy)</w:t>
      </w:r>
      <w:r w:rsidRPr="007A152C">
        <w:rPr>
          <w:rFonts w:ascii="Cambria" w:eastAsia="Calibri" w:hAnsi="Cambria"/>
          <w:szCs w:val="24"/>
          <w:lang w:eastAsia="ar-SA"/>
        </w:rPr>
        <w:t>.</w:t>
      </w:r>
    </w:p>
    <w:p w14:paraId="08E99C6B" w14:textId="77777777" w:rsidR="000425AA" w:rsidRPr="007A152C" w:rsidRDefault="000425AA" w:rsidP="008D16C0">
      <w:pPr>
        <w:widowControl w:val="0"/>
        <w:spacing w:before="120" w:after="0" w:line="240" w:lineRule="auto"/>
        <w:rPr>
          <w:rFonts w:ascii="Cambria" w:hAnsi="Cambria"/>
        </w:rPr>
      </w:pPr>
      <w:r w:rsidRPr="007A152C">
        <w:rPr>
          <w:rFonts w:ascii="Cambria" w:hAnsi="Cambria"/>
        </w:rPr>
        <w:t>Miejscowość i data: ……………….………</w:t>
      </w:r>
    </w:p>
    <w:p w14:paraId="05227025" w14:textId="77777777" w:rsidR="000425AA" w:rsidRPr="007A152C" w:rsidRDefault="000425AA" w:rsidP="008D16C0">
      <w:pPr>
        <w:widowControl w:val="0"/>
        <w:spacing w:before="240" w:after="0" w:line="240" w:lineRule="auto"/>
        <w:jc w:val="right"/>
        <w:rPr>
          <w:rFonts w:ascii="Cambria" w:hAnsi="Cambria"/>
        </w:rPr>
      </w:pPr>
      <w:r w:rsidRPr="007A152C">
        <w:rPr>
          <w:rFonts w:ascii="Cambria" w:hAnsi="Cambria"/>
        </w:rPr>
        <w:t>……………………………………………….………………………</w:t>
      </w:r>
    </w:p>
    <w:p w14:paraId="3AAD391A" w14:textId="77777777" w:rsidR="005960C2" w:rsidRPr="007A152C" w:rsidRDefault="000425AA" w:rsidP="008D16C0">
      <w:pPr>
        <w:widowControl w:val="0"/>
        <w:spacing w:after="0" w:line="240" w:lineRule="auto"/>
        <w:ind w:left="4962" w:right="-1"/>
        <w:jc w:val="center"/>
        <w:rPr>
          <w:rFonts w:ascii="Cambria" w:hAnsi="Cambria"/>
          <w:i/>
          <w:sz w:val="18"/>
        </w:rPr>
      </w:pPr>
      <w:r w:rsidRPr="007A152C">
        <w:rPr>
          <w:rFonts w:ascii="Cambria" w:hAnsi="Cambria"/>
          <w:i/>
          <w:sz w:val="18"/>
        </w:rPr>
        <w:lastRenderedPageBreak/>
        <w:t>(podpis osoby/osób uprawnionej/</w:t>
      </w:r>
      <w:proofErr w:type="spellStart"/>
      <w:r w:rsidRPr="007A152C">
        <w:rPr>
          <w:rFonts w:ascii="Cambria" w:hAnsi="Cambria"/>
          <w:i/>
          <w:sz w:val="18"/>
        </w:rPr>
        <w:t>nych</w:t>
      </w:r>
      <w:proofErr w:type="spellEnd"/>
      <w:r w:rsidRPr="007A152C">
        <w:rPr>
          <w:rFonts w:ascii="Cambria" w:hAnsi="Cambria"/>
          <w:i/>
          <w:sz w:val="18"/>
        </w:rPr>
        <w:t xml:space="preserve">  </w:t>
      </w:r>
    </w:p>
    <w:p w14:paraId="1534E28F" w14:textId="148B2F96" w:rsidR="000425AA" w:rsidRPr="007A152C" w:rsidRDefault="000425AA" w:rsidP="008D16C0">
      <w:pPr>
        <w:widowControl w:val="0"/>
        <w:spacing w:after="0" w:line="240" w:lineRule="auto"/>
        <w:ind w:left="4962" w:right="-1"/>
        <w:jc w:val="center"/>
        <w:rPr>
          <w:rFonts w:ascii="Cambria" w:hAnsi="Cambria"/>
          <w:i/>
          <w:sz w:val="18"/>
        </w:rPr>
      </w:pPr>
      <w:r w:rsidRPr="007A152C">
        <w:rPr>
          <w:rFonts w:ascii="Cambria" w:hAnsi="Cambria"/>
          <w:i/>
          <w:sz w:val="18"/>
        </w:rPr>
        <w:t>do reprezentowania wykonawcy/wykonawców)</w:t>
      </w:r>
    </w:p>
    <w:p w14:paraId="28E43462" w14:textId="77777777" w:rsidR="000425AA" w:rsidRPr="007A152C" w:rsidRDefault="000425AA" w:rsidP="008D16C0">
      <w:pPr>
        <w:widowControl w:val="0"/>
        <w:tabs>
          <w:tab w:val="left" w:pos="284"/>
        </w:tabs>
        <w:spacing w:before="360" w:after="0" w:line="240" w:lineRule="auto"/>
        <w:jc w:val="both"/>
        <w:rPr>
          <w:rFonts w:ascii="Cambria" w:eastAsia="Calibri" w:hAnsi="Cambria"/>
          <w:lang w:eastAsia="ar-SA"/>
        </w:rPr>
      </w:pPr>
      <w:r w:rsidRPr="007A152C">
        <w:rPr>
          <w:rFonts w:ascii="Cambria" w:eastAsia="Calibri" w:hAnsi="Cambria"/>
          <w:szCs w:val="24"/>
          <w:lang w:eastAsia="ar-SA"/>
        </w:rPr>
        <w:tab/>
        <w:t>Oświadczamy, że reprezentowany przez nas wykonawca spełnia warunki udziału w postępowaniu, określone przez zamawiającego.</w:t>
      </w:r>
    </w:p>
    <w:p w14:paraId="55BA626D" w14:textId="77777777" w:rsidR="000425AA" w:rsidRPr="007A152C" w:rsidRDefault="000425AA" w:rsidP="008D16C0">
      <w:pPr>
        <w:widowControl w:val="0"/>
        <w:spacing w:before="120" w:after="0" w:line="240" w:lineRule="auto"/>
        <w:rPr>
          <w:rFonts w:ascii="Cambria" w:hAnsi="Cambria"/>
        </w:rPr>
      </w:pPr>
      <w:r w:rsidRPr="007A152C">
        <w:rPr>
          <w:rFonts w:ascii="Cambria" w:hAnsi="Cambria"/>
        </w:rPr>
        <w:t>Miejscowość i data: ……………….………</w:t>
      </w:r>
    </w:p>
    <w:p w14:paraId="6A5ECCBB" w14:textId="77777777" w:rsidR="000425AA" w:rsidRPr="007A152C" w:rsidRDefault="000425AA" w:rsidP="008D16C0">
      <w:pPr>
        <w:widowControl w:val="0"/>
        <w:spacing w:before="480" w:after="0" w:line="240" w:lineRule="auto"/>
        <w:jc w:val="right"/>
        <w:rPr>
          <w:rFonts w:ascii="Cambria" w:hAnsi="Cambria"/>
        </w:rPr>
      </w:pPr>
      <w:r w:rsidRPr="007A152C">
        <w:rPr>
          <w:rFonts w:ascii="Cambria" w:hAnsi="Cambria"/>
        </w:rPr>
        <w:t>……………………………………………….………………………</w:t>
      </w:r>
    </w:p>
    <w:p w14:paraId="286C5B28" w14:textId="77777777" w:rsidR="005960C2" w:rsidRPr="007A152C" w:rsidRDefault="000425AA" w:rsidP="008D16C0">
      <w:pPr>
        <w:widowControl w:val="0"/>
        <w:spacing w:after="0" w:line="240" w:lineRule="auto"/>
        <w:ind w:left="4962" w:right="-1"/>
        <w:jc w:val="center"/>
        <w:rPr>
          <w:rFonts w:ascii="Cambria" w:hAnsi="Cambria"/>
          <w:i/>
          <w:sz w:val="18"/>
        </w:rPr>
      </w:pPr>
      <w:r w:rsidRPr="007A152C">
        <w:rPr>
          <w:rFonts w:ascii="Cambria" w:hAnsi="Cambria"/>
          <w:i/>
          <w:sz w:val="18"/>
        </w:rPr>
        <w:t>(podpis osoby/osób uprawnionej/</w:t>
      </w:r>
      <w:proofErr w:type="spellStart"/>
      <w:r w:rsidRPr="007A152C">
        <w:rPr>
          <w:rFonts w:ascii="Cambria" w:hAnsi="Cambria"/>
          <w:i/>
          <w:sz w:val="18"/>
        </w:rPr>
        <w:t>nych</w:t>
      </w:r>
      <w:proofErr w:type="spellEnd"/>
      <w:r w:rsidRPr="007A152C">
        <w:rPr>
          <w:rFonts w:ascii="Cambria" w:hAnsi="Cambria"/>
          <w:i/>
          <w:sz w:val="18"/>
        </w:rPr>
        <w:t xml:space="preserve">  </w:t>
      </w:r>
    </w:p>
    <w:p w14:paraId="51E119AB" w14:textId="66FA3912" w:rsidR="000425AA" w:rsidRPr="007A152C" w:rsidRDefault="000425AA" w:rsidP="008D16C0">
      <w:pPr>
        <w:widowControl w:val="0"/>
        <w:spacing w:after="0" w:line="240" w:lineRule="auto"/>
        <w:ind w:left="4962" w:right="-1"/>
        <w:jc w:val="center"/>
        <w:rPr>
          <w:rFonts w:ascii="Cambria" w:hAnsi="Cambria"/>
          <w:i/>
          <w:sz w:val="18"/>
        </w:rPr>
      </w:pPr>
      <w:r w:rsidRPr="007A152C">
        <w:rPr>
          <w:rFonts w:ascii="Cambria" w:hAnsi="Cambria"/>
          <w:i/>
          <w:sz w:val="18"/>
        </w:rPr>
        <w:t>do reprezentowania wykonawcy/wykonawców)</w:t>
      </w:r>
    </w:p>
    <w:p w14:paraId="43A29900" w14:textId="77777777" w:rsidR="000425AA" w:rsidRPr="007A152C" w:rsidRDefault="000425AA" w:rsidP="008D16C0">
      <w:pPr>
        <w:widowControl w:val="0"/>
        <w:tabs>
          <w:tab w:val="left" w:pos="0"/>
          <w:tab w:val="left" w:pos="284"/>
        </w:tabs>
        <w:spacing w:before="240" w:after="120" w:line="240" w:lineRule="auto"/>
        <w:jc w:val="both"/>
        <w:rPr>
          <w:rFonts w:ascii="Cambria" w:eastAsia="Calibri" w:hAnsi="Cambria"/>
          <w:lang w:eastAsia="ar-SA"/>
        </w:rPr>
      </w:pPr>
      <w:r w:rsidRPr="007A152C">
        <w:rPr>
          <w:rFonts w:ascii="Cambria" w:hAnsi="Cambria"/>
          <w:lang w:eastAsia="ar-SA"/>
        </w:rPr>
        <w:tab/>
        <w:t xml:space="preserve">Oświadczamy, że wszystkie informacje podane w powyższych oświadczeniach są aktualne </w:t>
      </w:r>
      <w:r w:rsidRPr="007A152C">
        <w:rPr>
          <w:rFonts w:ascii="Cambria" w:hAnsi="Cambria"/>
          <w:lang w:eastAsia="ar-SA"/>
        </w:rPr>
        <w:br/>
        <w:t>i zgodne z prawdą oraz zostały przedstawione z pełną świadomością konsekwencji wprowadzenia zamawiającego w błąd.</w:t>
      </w:r>
    </w:p>
    <w:p w14:paraId="4FD473B5" w14:textId="77777777" w:rsidR="000425AA" w:rsidRPr="007A152C" w:rsidRDefault="000425AA" w:rsidP="008D16C0">
      <w:pPr>
        <w:widowControl w:val="0"/>
        <w:spacing w:before="120" w:after="0" w:line="240" w:lineRule="auto"/>
        <w:rPr>
          <w:rFonts w:ascii="Cambria" w:hAnsi="Cambria"/>
        </w:rPr>
      </w:pPr>
      <w:r w:rsidRPr="007A152C">
        <w:rPr>
          <w:rFonts w:ascii="Cambria" w:hAnsi="Cambria"/>
        </w:rPr>
        <w:t>Miejscowość i data: ……………….………</w:t>
      </w:r>
    </w:p>
    <w:p w14:paraId="2467D760" w14:textId="77777777" w:rsidR="000425AA" w:rsidRPr="007A152C" w:rsidRDefault="000425AA" w:rsidP="008D16C0">
      <w:pPr>
        <w:widowControl w:val="0"/>
        <w:spacing w:before="480" w:after="0" w:line="240" w:lineRule="auto"/>
        <w:jc w:val="right"/>
        <w:rPr>
          <w:rFonts w:ascii="Cambria" w:hAnsi="Cambria"/>
        </w:rPr>
      </w:pPr>
      <w:r w:rsidRPr="007A152C">
        <w:rPr>
          <w:rFonts w:ascii="Cambria" w:hAnsi="Cambria"/>
        </w:rPr>
        <w:t>……………………………………………….………………………</w:t>
      </w:r>
    </w:p>
    <w:p w14:paraId="0BC51CD4" w14:textId="77777777" w:rsidR="005960C2" w:rsidRPr="007A152C" w:rsidRDefault="000425AA" w:rsidP="008D16C0">
      <w:pPr>
        <w:widowControl w:val="0"/>
        <w:spacing w:after="0" w:line="240" w:lineRule="auto"/>
        <w:ind w:left="4962" w:right="-1"/>
        <w:jc w:val="center"/>
        <w:rPr>
          <w:rFonts w:ascii="Cambria" w:hAnsi="Cambria"/>
          <w:i/>
          <w:sz w:val="18"/>
        </w:rPr>
      </w:pPr>
      <w:r w:rsidRPr="007A152C">
        <w:rPr>
          <w:rFonts w:ascii="Cambria" w:hAnsi="Cambria"/>
          <w:i/>
          <w:sz w:val="18"/>
        </w:rPr>
        <w:t>(podpis osoby/osób uprawnionej/</w:t>
      </w:r>
      <w:proofErr w:type="spellStart"/>
      <w:r w:rsidRPr="007A152C">
        <w:rPr>
          <w:rFonts w:ascii="Cambria" w:hAnsi="Cambria"/>
          <w:i/>
          <w:sz w:val="18"/>
        </w:rPr>
        <w:t>nych</w:t>
      </w:r>
      <w:proofErr w:type="spellEnd"/>
      <w:r w:rsidRPr="007A152C">
        <w:rPr>
          <w:rFonts w:ascii="Cambria" w:hAnsi="Cambria"/>
          <w:i/>
          <w:sz w:val="18"/>
        </w:rPr>
        <w:t xml:space="preserve">  </w:t>
      </w:r>
    </w:p>
    <w:p w14:paraId="3EBE3193" w14:textId="10DD1040" w:rsidR="000425AA" w:rsidRPr="007A152C" w:rsidRDefault="000425AA" w:rsidP="008D16C0">
      <w:pPr>
        <w:widowControl w:val="0"/>
        <w:spacing w:after="0" w:line="240" w:lineRule="auto"/>
        <w:ind w:left="4962" w:right="-1"/>
        <w:jc w:val="center"/>
        <w:rPr>
          <w:rFonts w:ascii="Cambria" w:hAnsi="Cambria"/>
          <w:i/>
          <w:sz w:val="18"/>
        </w:rPr>
      </w:pPr>
      <w:r w:rsidRPr="007A152C">
        <w:rPr>
          <w:rFonts w:ascii="Cambria" w:hAnsi="Cambria"/>
          <w:i/>
          <w:sz w:val="18"/>
        </w:rPr>
        <w:t>do reprezentowania wykonawcy/wykonawców)</w:t>
      </w:r>
    </w:p>
    <w:p w14:paraId="2180BAFB" w14:textId="77777777" w:rsidR="000425AA" w:rsidRPr="007A152C" w:rsidRDefault="000425AA" w:rsidP="008D16C0">
      <w:pPr>
        <w:widowControl w:val="0"/>
        <w:spacing w:before="360" w:after="120" w:line="240" w:lineRule="auto"/>
        <w:ind w:firstLine="284"/>
        <w:jc w:val="both"/>
        <w:rPr>
          <w:rFonts w:ascii="Cambria" w:hAnsi="Cambria"/>
          <w:spacing w:val="-2"/>
          <w:szCs w:val="24"/>
          <w:lang w:eastAsia="ar-SA"/>
        </w:rPr>
      </w:pPr>
      <w:r w:rsidRPr="007A152C">
        <w:rPr>
          <w:rFonts w:ascii="Cambria" w:hAnsi="Cambria"/>
          <w:spacing w:val="-2"/>
          <w:szCs w:val="24"/>
          <w:lang w:eastAsia="ar-SA"/>
        </w:rPr>
        <w:t>Jednocześnie, na potrzeby wykazania bezpośredniej dostępności lub braku dostępności dla zamawia</w:t>
      </w:r>
      <w:r w:rsidRPr="007A152C">
        <w:rPr>
          <w:rFonts w:ascii="Cambria" w:hAnsi="Cambria"/>
          <w:spacing w:val="-2"/>
          <w:szCs w:val="24"/>
          <w:lang w:eastAsia="ar-SA"/>
        </w:rPr>
        <w:softHyphen/>
        <w:t>ją</w:t>
      </w:r>
      <w:r w:rsidRPr="007A152C">
        <w:rPr>
          <w:rFonts w:ascii="Cambria" w:hAnsi="Cambria"/>
          <w:spacing w:val="-2"/>
          <w:szCs w:val="24"/>
          <w:lang w:eastAsia="ar-SA"/>
        </w:rPr>
        <w:softHyphen/>
        <w:t xml:space="preserve">cego z bezpłatnych elektronicznych baz danych dokumentów potwierdzających brak podstaw </w:t>
      </w:r>
      <w:r w:rsidRPr="007A152C">
        <w:rPr>
          <w:rFonts w:ascii="Cambria" w:hAnsi="Cambria"/>
          <w:spacing w:val="-2"/>
          <w:szCs w:val="24"/>
          <w:lang w:eastAsia="ar-SA"/>
        </w:rPr>
        <w:br/>
        <w:t>do wykluczenia z postępowania reprezentowanego przez nas wykonawcy i spełniania przez niego warunków udziału w postępowaniu, określonych przez zamawiającego, przedstawiamy następujące informacje:</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4677"/>
      </w:tblGrid>
      <w:tr w:rsidR="000425AA" w:rsidRPr="007A152C" w14:paraId="28F4068F" w14:textId="77777777" w:rsidTr="0039586F">
        <w:trPr>
          <w:trHeight w:val="1014"/>
        </w:trPr>
        <w:tc>
          <w:tcPr>
            <w:tcW w:w="5075" w:type="dxa"/>
            <w:tcBorders>
              <w:top w:val="single" w:sz="4" w:space="0" w:color="auto"/>
              <w:left w:val="single" w:sz="4" w:space="0" w:color="auto"/>
              <w:bottom w:val="dotted" w:sz="4" w:space="0" w:color="auto"/>
              <w:right w:val="single" w:sz="4" w:space="0" w:color="auto"/>
            </w:tcBorders>
            <w:hideMark/>
          </w:tcPr>
          <w:p w14:paraId="6291FC35" w14:textId="77777777" w:rsidR="000425AA" w:rsidRPr="007A152C" w:rsidRDefault="000425AA" w:rsidP="008D16C0">
            <w:pPr>
              <w:widowControl w:val="0"/>
              <w:spacing w:after="0" w:line="240" w:lineRule="auto"/>
              <w:jc w:val="both"/>
              <w:rPr>
                <w:rFonts w:ascii="Cambria" w:hAnsi="Cambria"/>
                <w:spacing w:val="-4"/>
                <w:sz w:val="20"/>
                <w:szCs w:val="20"/>
                <w:lang w:eastAsia="ar-SA"/>
              </w:rPr>
            </w:pPr>
            <w:r w:rsidRPr="007A152C">
              <w:rPr>
                <w:rFonts w:ascii="Cambria" w:hAnsi="Cambria"/>
                <w:spacing w:val="-4"/>
                <w:sz w:val="20"/>
                <w:szCs w:val="20"/>
                <w:lang w:eastAsia="ar-SA"/>
              </w:rPr>
              <w:t>Czy konieczne jest posiadanie określonego zezwolenia, aby mieć możliwość świadczenia usług ubezpieczeniowych (prowadzenia działalności ubezpie</w:t>
            </w:r>
            <w:r w:rsidRPr="007A152C">
              <w:rPr>
                <w:rFonts w:ascii="Cambria" w:hAnsi="Cambria"/>
                <w:spacing w:val="-4"/>
                <w:sz w:val="20"/>
                <w:szCs w:val="20"/>
                <w:lang w:eastAsia="ar-SA"/>
              </w:rPr>
              <w:softHyphen/>
              <w:t>czeniowej) w państwie siedziby wykonawcy?</w:t>
            </w:r>
          </w:p>
        </w:tc>
        <w:tc>
          <w:tcPr>
            <w:tcW w:w="4677" w:type="dxa"/>
            <w:tcBorders>
              <w:top w:val="single" w:sz="4" w:space="0" w:color="auto"/>
              <w:left w:val="single" w:sz="4" w:space="0" w:color="auto"/>
              <w:bottom w:val="dotted" w:sz="4" w:space="0" w:color="auto"/>
              <w:right w:val="single" w:sz="4" w:space="0" w:color="auto"/>
            </w:tcBorders>
            <w:hideMark/>
          </w:tcPr>
          <w:p w14:paraId="158572F8" w14:textId="77777777" w:rsidR="000425AA" w:rsidRPr="007A152C" w:rsidRDefault="000425AA" w:rsidP="008D16C0">
            <w:pPr>
              <w:widowControl w:val="0"/>
              <w:spacing w:after="0" w:line="240" w:lineRule="auto"/>
              <w:jc w:val="both"/>
              <w:rPr>
                <w:rFonts w:ascii="Cambria" w:hAnsi="Cambria"/>
                <w:i/>
                <w:sz w:val="20"/>
                <w:szCs w:val="20"/>
                <w:lang w:eastAsia="ar-SA"/>
              </w:rPr>
            </w:pPr>
            <w:r w:rsidRPr="007A152C">
              <w:rPr>
                <w:rFonts w:ascii="Cambria" w:hAnsi="Cambria"/>
                <w:sz w:val="20"/>
                <w:szCs w:val="20"/>
                <w:lang w:eastAsia="ar-SA"/>
              </w:rPr>
              <w:t xml:space="preserve">□ Tak </w:t>
            </w:r>
            <w:r w:rsidRPr="007A152C">
              <w:rPr>
                <w:rFonts w:ascii="Cambria" w:hAnsi="Cambria"/>
                <w:sz w:val="20"/>
                <w:szCs w:val="20"/>
                <w:lang w:eastAsia="ar-SA"/>
              </w:rPr>
              <w:tab/>
            </w:r>
            <w:r w:rsidRPr="007A152C">
              <w:rPr>
                <w:rFonts w:ascii="Cambria" w:hAnsi="Cambria"/>
                <w:sz w:val="20"/>
                <w:szCs w:val="20"/>
                <w:lang w:eastAsia="ar-SA"/>
              </w:rPr>
              <w:tab/>
              <w:t xml:space="preserve">□ Nie     </w:t>
            </w:r>
            <w:r w:rsidRPr="007A152C">
              <w:rPr>
                <w:rFonts w:ascii="Cambria" w:hAnsi="Cambria"/>
                <w:i/>
                <w:sz w:val="20"/>
                <w:szCs w:val="20"/>
                <w:lang w:eastAsia="ar-SA"/>
              </w:rPr>
              <w:t>(zaznaczyć właściwe)</w:t>
            </w:r>
          </w:p>
          <w:p w14:paraId="3B985548" w14:textId="77777777" w:rsidR="000425AA" w:rsidRPr="007A152C" w:rsidRDefault="000425AA" w:rsidP="008D16C0">
            <w:pPr>
              <w:widowControl w:val="0"/>
              <w:spacing w:after="0" w:line="240" w:lineRule="auto"/>
              <w:jc w:val="both"/>
              <w:rPr>
                <w:rFonts w:ascii="Cambria" w:hAnsi="Cambria"/>
                <w:sz w:val="20"/>
                <w:szCs w:val="20"/>
              </w:rPr>
            </w:pPr>
            <w:r w:rsidRPr="007A152C">
              <w:rPr>
                <w:rFonts w:ascii="Cambria" w:hAnsi="Cambria"/>
                <w:sz w:val="20"/>
                <w:szCs w:val="20"/>
                <w:lang w:eastAsia="ar-SA"/>
              </w:rPr>
              <w:t xml:space="preserve">Jeżeli tak, proszę określić, o jakie zezwolenie chodzi </w:t>
            </w:r>
            <w:r w:rsidRPr="007A152C">
              <w:rPr>
                <w:rFonts w:ascii="Cambria" w:hAnsi="Cambria"/>
                <w:sz w:val="20"/>
                <w:szCs w:val="20"/>
                <w:lang w:eastAsia="ar-SA"/>
              </w:rPr>
              <w:br/>
              <w:t>i wskazać, czy wykonawca je posiada</w:t>
            </w:r>
          </w:p>
          <w:p w14:paraId="5E0C860B" w14:textId="77777777" w:rsidR="000425AA" w:rsidRPr="007A152C" w:rsidRDefault="000425AA" w:rsidP="008D16C0">
            <w:pPr>
              <w:widowControl w:val="0"/>
              <w:spacing w:before="120" w:after="0" w:line="240" w:lineRule="auto"/>
              <w:jc w:val="both"/>
              <w:rPr>
                <w:rFonts w:ascii="Cambria" w:hAnsi="Cambria"/>
                <w:sz w:val="20"/>
                <w:szCs w:val="20"/>
                <w:lang w:eastAsia="ar-SA"/>
              </w:rPr>
            </w:pPr>
            <w:r w:rsidRPr="007A152C">
              <w:rPr>
                <w:rFonts w:ascii="Cambria" w:hAnsi="Cambria"/>
                <w:sz w:val="20"/>
                <w:szCs w:val="20"/>
                <w:lang w:eastAsia="ar-SA"/>
              </w:rPr>
              <w:t>………………………………………..……………………………………</w:t>
            </w:r>
          </w:p>
          <w:p w14:paraId="217F3A80" w14:textId="77777777" w:rsidR="000425AA" w:rsidRPr="007A152C" w:rsidRDefault="000425AA" w:rsidP="008D16C0">
            <w:pPr>
              <w:widowControl w:val="0"/>
              <w:spacing w:before="120" w:after="0" w:line="240" w:lineRule="auto"/>
              <w:jc w:val="both"/>
              <w:rPr>
                <w:rFonts w:ascii="Cambria" w:hAnsi="Cambria"/>
                <w:sz w:val="20"/>
                <w:szCs w:val="20"/>
                <w:lang w:eastAsia="ar-SA"/>
              </w:rPr>
            </w:pPr>
            <w:r w:rsidRPr="007A152C">
              <w:rPr>
                <w:rFonts w:ascii="Cambria" w:hAnsi="Cambria"/>
                <w:sz w:val="20"/>
                <w:szCs w:val="20"/>
                <w:lang w:eastAsia="ar-SA"/>
              </w:rPr>
              <w:t>………………………………………..……………………………………</w:t>
            </w:r>
          </w:p>
        </w:tc>
      </w:tr>
      <w:tr w:rsidR="000425AA" w:rsidRPr="007A152C" w14:paraId="16DD21F8" w14:textId="77777777" w:rsidTr="0039586F">
        <w:tc>
          <w:tcPr>
            <w:tcW w:w="5075" w:type="dxa"/>
            <w:tcBorders>
              <w:top w:val="dotted" w:sz="4" w:space="0" w:color="auto"/>
              <w:left w:val="single" w:sz="4" w:space="0" w:color="auto"/>
              <w:bottom w:val="single" w:sz="4" w:space="0" w:color="auto"/>
              <w:right w:val="single" w:sz="4" w:space="0" w:color="auto"/>
            </w:tcBorders>
            <w:hideMark/>
          </w:tcPr>
          <w:p w14:paraId="34AC6F6C" w14:textId="77777777" w:rsidR="000425AA" w:rsidRPr="007A152C" w:rsidRDefault="000425AA" w:rsidP="008D16C0">
            <w:pPr>
              <w:widowControl w:val="0"/>
              <w:spacing w:after="0" w:line="240" w:lineRule="auto"/>
              <w:jc w:val="both"/>
              <w:rPr>
                <w:rFonts w:ascii="Cambria" w:hAnsi="Cambria"/>
                <w:spacing w:val="-4"/>
                <w:sz w:val="20"/>
                <w:szCs w:val="20"/>
                <w:lang w:eastAsia="ar-SA"/>
              </w:rPr>
            </w:pPr>
            <w:r w:rsidRPr="007A152C">
              <w:rPr>
                <w:rFonts w:ascii="Cambria" w:hAnsi="Cambria"/>
                <w:spacing w:val="-4"/>
                <w:sz w:val="20"/>
                <w:szCs w:val="20"/>
                <w:lang w:eastAsia="ar-SA"/>
              </w:rPr>
              <w:t>Czy odnośna dokumentacja jest dostępna w formie elektronicznej z bezpłatnych, ogólnodostępnych baz danych, proszę wskazać:</w:t>
            </w:r>
          </w:p>
        </w:tc>
        <w:tc>
          <w:tcPr>
            <w:tcW w:w="4677" w:type="dxa"/>
            <w:tcBorders>
              <w:top w:val="dotted" w:sz="4" w:space="0" w:color="auto"/>
              <w:left w:val="single" w:sz="4" w:space="0" w:color="auto"/>
              <w:bottom w:val="single" w:sz="4" w:space="0" w:color="auto"/>
              <w:right w:val="single" w:sz="4" w:space="0" w:color="auto"/>
            </w:tcBorders>
            <w:hideMark/>
          </w:tcPr>
          <w:p w14:paraId="563B430C" w14:textId="77777777" w:rsidR="000425AA" w:rsidRPr="007A152C" w:rsidRDefault="000425AA" w:rsidP="008D16C0">
            <w:pPr>
              <w:widowControl w:val="0"/>
              <w:spacing w:after="0" w:line="240" w:lineRule="auto"/>
              <w:jc w:val="both"/>
              <w:rPr>
                <w:rFonts w:ascii="Cambria" w:hAnsi="Cambria"/>
                <w:i/>
                <w:sz w:val="20"/>
                <w:szCs w:val="20"/>
                <w:lang w:eastAsia="ar-SA"/>
              </w:rPr>
            </w:pPr>
            <w:r w:rsidRPr="007A152C">
              <w:rPr>
                <w:rFonts w:ascii="Cambria" w:hAnsi="Cambria"/>
                <w:sz w:val="20"/>
                <w:szCs w:val="20"/>
                <w:lang w:eastAsia="ar-SA"/>
              </w:rPr>
              <w:t xml:space="preserve">□ Tak </w:t>
            </w:r>
            <w:r w:rsidRPr="007A152C">
              <w:rPr>
                <w:rFonts w:ascii="Cambria" w:hAnsi="Cambria"/>
                <w:sz w:val="20"/>
                <w:szCs w:val="20"/>
                <w:lang w:eastAsia="ar-SA"/>
              </w:rPr>
              <w:tab/>
            </w:r>
            <w:r w:rsidRPr="007A152C">
              <w:rPr>
                <w:rFonts w:ascii="Cambria" w:hAnsi="Cambria"/>
                <w:sz w:val="20"/>
                <w:szCs w:val="20"/>
                <w:lang w:eastAsia="ar-SA"/>
              </w:rPr>
              <w:tab/>
              <w:t xml:space="preserve">□ Nie      </w:t>
            </w:r>
            <w:r w:rsidRPr="007A152C">
              <w:rPr>
                <w:rFonts w:ascii="Cambria" w:hAnsi="Cambria"/>
                <w:i/>
                <w:sz w:val="20"/>
                <w:szCs w:val="20"/>
                <w:lang w:eastAsia="ar-SA"/>
              </w:rPr>
              <w:t>(zaznaczyć właściwe)</w:t>
            </w:r>
          </w:p>
          <w:p w14:paraId="3A8801C5" w14:textId="77777777" w:rsidR="000425AA" w:rsidRPr="007A152C" w:rsidRDefault="000425AA" w:rsidP="008D16C0">
            <w:pPr>
              <w:widowControl w:val="0"/>
              <w:spacing w:after="0" w:line="240" w:lineRule="auto"/>
              <w:jc w:val="both"/>
              <w:rPr>
                <w:rFonts w:ascii="Cambria" w:hAnsi="Cambria"/>
                <w:sz w:val="20"/>
                <w:szCs w:val="20"/>
              </w:rPr>
            </w:pPr>
            <w:r w:rsidRPr="007A152C">
              <w:rPr>
                <w:rFonts w:ascii="Cambria" w:hAnsi="Cambria"/>
                <w:sz w:val="20"/>
                <w:szCs w:val="20"/>
                <w:lang w:eastAsia="ar-SA"/>
              </w:rPr>
              <w:t>(adres internetowy, wydający organ lub urząd, dokładne dane referencyjne dokumentacji)</w:t>
            </w:r>
          </w:p>
          <w:p w14:paraId="0EB8B750" w14:textId="77777777" w:rsidR="000425AA" w:rsidRPr="007A152C" w:rsidRDefault="000425AA" w:rsidP="008D16C0">
            <w:pPr>
              <w:widowControl w:val="0"/>
              <w:spacing w:after="0" w:line="240" w:lineRule="auto"/>
              <w:jc w:val="both"/>
              <w:rPr>
                <w:rFonts w:ascii="Cambria" w:hAnsi="Cambria"/>
                <w:sz w:val="20"/>
                <w:szCs w:val="20"/>
                <w:lang w:eastAsia="ar-SA"/>
              </w:rPr>
            </w:pPr>
            <w:r w:rsidRPr="007A152C">
              <w:rPr>
                <w:rFonts w:ascii="Cambria" w:hAnsi="Cambria"/>
                <w:sz w:val="20"/>
                <w:szCs w:val="20"/>
                <w:lang w:eastAsia="ar-SA"/>
              </w:rPr>
              <w:t>………………………………………..……………………………………</w:t>
            </w:r>
          </w:p>
          <w:p w14:paraId="5F5D3C3F" w14:textId="77777777" w:rsidR="000425AA" w:rsidRPr="007A152C" w:rsidRDefault="000425AA" w:rsidP="008D16C0">
            <w:pPr>
              <w:widowControl w:val="0"/>
              <w:spacing w:before="120" w:after="0" w:line="240" w:lineRule="auto"/>
              <w:jc w:val="both"/>
              <w:rPr>
                <w:rFonts w:ascii="Cambria" w:hAnsi="Cambria"/>
                <w:sz w:val="20"/>
                <w:szCs w:val="20"/>
                <w:lang w:eastAsia="ar-SA"/>
              </w:rPr>
            </w:pPr>
            <w:r w:rsidRPr="007A152C">
              <w:rPr>
                <w:rFonts w:ascii="Cambria" w:hAnsi="Cambria"/>
                <w:sz w:val="20"/>
                <w:szCs w:val="20"/>
                <w:lang w:eastAsia="ar-SA"/>
              </w:rPr>
              <w:t>………………………………………..……………………………………</w:t>
            </w:r>
          </w:p>
        </w:tc>
      </w:tr>
    </w:tbl>
    <w:p w14:paraId="3C6CDBD8" w14:textId="77777777" w:rsidR="000425AA" w:rsidRPr="007A152C" w:rsidRDefault="000425AA" w:rsidP="008D16C0">
      <w:pPr>
        <w:widowControl w:val="0"/>
        <w:spacing w:before="120" w:after="0" w:line="240" w:lineRule="auto"/>
        <w:jc w:val="both"/>
        <w:rPr>
          <w:rFonts w:ascii="Cambria" w:hAnsi="Cambria"/>
          <w:sz w:val="18"/>
        </w:rPr>
      </w:pPr>
      <w:r w:rsidRPr="007A152C">
        <w:rPr>
          <w:rFonts w:ascii="Cambria" w:hAnsi="Cambria"/>
          <w:i/>
          <w:sz w:val="18"/>
        </w:rPr>
        <w:t>Uwaga: w przypadku wykonawców wspólnie ubiegających się o udzielenie zamówienia oświadczenie dotyczące braku podstaw do wykluczenia z postępowania i spełniania warunków udziału w postępowaniu musi być złożone przez każdego wykonawcę.</w:t>
      </w:r>
    </w:p>
    <w:p w14:paraId="373AC283" w14:textId="77777777" w:rsidR="000425AA" w:rsidRPr="007A152C" w:rsidRDefault="000425AA" w:rsidP="008D16C0">
      <w:pPr>
        <w:widowControl w:val="0"/>
        <w:spacing w:before="240" w:after="0" w:line="240" w:lineRule="auto"/>
        <w:rPr>
          <w:rFonts w:ascii="Cambria" w:hAnsi="Cambria"/>
        </w:rPr>
      </w:pPr>
      <w:r w:rsidRPr="007A152C">
        <w:rPr>
          <w:rFonts w:ascii="Cambria" w:hAnsi="Cambria"/>
        </w:rPr>
        <w:t>Miejscowość i data: ……………….………</w:t>
      </w:r>
    </w:p>
    <w:p w14:paraId="6444FBA5" w14:textId="77777777" w:rsidR="000425AA" w:rsidRPr="007A152C" w:rsidRDefault="000425AA" w:rsidP="008D16C0">
      <w:pPr>
        <w:widowControl w:val="0"/>
        <w:spacing w:before="480" w:after="0" w:line="240" w:lineRule="auto"/>
        <w:ind w:left="5103" w:right="-1"/>
        <w:jc w:val="both"/>
        <w:rPr>
          <w:rFonts w:ascii="Cambria" w:hAnsi="Cambria"/>
        </w:rPr>
      </w:pPr>
      <w:r w:rsidRPr="007A152C">
        <w:rPr>
          <w:rFonts w:ascii="Cambria" w:hAnsi="Cambria"/>
        </w:rPr>
        <w:t xml:space="preserve"> …………………………………………….………………………</w:t>
      </w:r>
    </w:p>
    <w:p w14:paraId="67D784E1" w14:textId="77777777" w:rsidR="005960C2" w:rsidRPr="007A152C" w:rsidRDefault="000425AA" w:rsidP="008D16C0">
      <w:pPr>
        <w:widowControl w:val="0"/>
        <w:spacing w:after="0" w:line="240" w:lineRule="auto"/>
        <w:ind w:left="5103" w:right="-1"/>
        <w:jc w:val="center"/>
        <w:rPr>
          <w:rFonts w:ascii="Cambria" w:hAnsi="Cambria"/>
          <w:i/>
          <w:sz w:val="18"/>
        </w:rPr>
      </w:pPr>
      <w:r w:rsidRPr="007A152C">
        <w:rPr>
          <w:rFonts w:ascii="Cambria" w:hAnsi="Cambria"/>
          <w:i/>
          <w:sz w:val="18"/>
        </w:rPr>
        <w:t>(podpis osoby/osób uprawnionej/</w:t>
      </w:r>
      <w:proofErr w:type="spellStart"/>
      <w:r w:rsidRPr="007A152C">
        <w:rPr>
          <w:rFonts w:ascii="Cambria" w:hAnsi="Cambria"/>
          <w:i/>
          <w:sz w:val="18"/>
        </w:rPr>
        <w:t>nych</w:t>
      </w:r>
      <w:proofErr w:type="spellEnd"/>
      <w:r w:rsidRPr="007A152C">
        <w:rPr>
          <w:rFonts w:ascii="Cambria" w:hAnsi="Cambria"/>
          <w:i/>
          <w:sz w:val="18"/>
        </w:rPr>
        <w:t xml:space="preserve"> </w:t>
      </w:r>
    </w:p>
    <w:p w14:paraId="4576E3E6" w14:textId="298ED6E9" w:rsidR="000425AA" w:rsidRPr="007A152C" w:rsidRDefault="000425AA" w:rsidP="008D16C0">
      <w:pPr>
        <w:widowControl w:val="0"/>
        <w:spacing w:after="0" w:line="240" w:lineRule="auto"/>
        <w:ind w:left="5103" w:right="-1"/>
        <w:jc w:val="center"/>
        <w:rPr>
          <w:rFonts w:ascii="Cambria" w:hAnsi="Cambria"/>
          <w:b/>
          <w:lang w:eastAsia="ar-SA"/>
        </w:rPr>
      </w:pPr>
      <w:r w:rsidRPr="007A152C">
        <w:rPr>
          <w:rFonts w:ascii="Cambria" w:hAnsi="Cambria"/>
          <w:i/>
          <w:sz w:val="18"/>
        </w:rPr>
        <w:t>do reprezentowania wykonawcy/wykonawców)</w:t>
      </w:r>
    </w:p>
    <w:p w14:paraId="7D11CB2A" w14:textId="77777777" w:rsidR="000425AA" w:rsidRPr="007A152C" w:rsidRDefault="000425AA" w:rsidP="008D16C0">
      <w:pPr>
        <w:widowControl w:val="0"/>
        <w:spacing w:after="0" w:line="240" w:lineRule="auto"/>
        <w:rPr>
          <w:rFonts w:ascii="Cambria" w:hAnsi="Cambria"/>
          <w:sz w:val="18"/>
          <w:szCs w:val="18"/>
        </w:rPr>
      </w:pPr>
    </w:p>
    <w:p w14:paraId="582186B6" w14:textId="77777777" w:rsidR="007226BC" w:rsidRPr="007A152C" w:rsidRDefault="007226BC" w:rsidP="008D16C0">
      <w:pPr>
        <w:widowControl w:val="0"/>
        <w:spacing w:after="0" w:line="240" w:lineRule="auto"/>
        <w:rPr>
          <w:rFonts w:ascii="Cambria" w:hAnsi="Cambria"/>
          <w:sz w:val="18"/>
        </w:rPr>
      </w:pPr>
    </w:p>
    <w:p w14:paraId="343FE763" w14:textId="77777777" w:rsidR="00232203" w:rsidRPr="007A152C" w:rsidRDefault="00232203" w:rsidP="008D16C0">
      <w:pPr>
        <w:widowControl w:val="0"/>
        <w:spacing w:before="120" w:after="240" w:line="240" w:lineRule="auto"/>
        <w:jc w:val="both"/>
        <w:rPr>
          <w:rFonts w:ascii="Cambria" w:hAnsi="Cambria"/>
          <w:lang w:eastAsia="ar-SA"/>
        </w:rPr>
      </w:pPr>
    </w:p>
    <w:p w14:paraId="28C140DE" w14:textId="77777777" w:rsidR="008B2C16" w:rsidRPr="007A152C" w:rsidRDefault="008B2C16" w:rsidP="008D16C0">
      <w:pPr>
        <w:widowControl w:val="0"/>
        <w:spacing w:before="120" w:after="240" w:line="240" w:lineRule="auto"/>
        <w:jc w:val="both"/>
        <w:rPr>
          <w:rFonts w:ascii="Cambria" w:hAnsi="Cambria"/>
          <w:szCs w:val="24"/>
          <w:lang w:eastAsia="ar-SA"/>
        </w:rPr>
      </w:pPr>
    </w:p>
    <w:p w14:paraId="4CA85AC6" w14:textId="77777777" w:rsidR="00E26626" w:rsidRPr="007A152C" w:rsidRDefault="00E26626" w:rsidP="008D16C0">
      <w:pPr>
        <w:widowControl w:val="0"/>
        <w:spacing w:after="0" w:line="240" w:lineRule="auto"/>
        <w:rPr>
          <w:rFonts w:ascii="Cambria" w:hAnsi="Cambria"/>
        </w:rPr>
        <w:sectPr w:rsidR="00E26626" w:rsidRPr="007A152C" w:rsidSect="008D16C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p>
    <w:p w14:paraId="55876D8C" w14:textId="3415282F" w:rsidR="00A95A40" w:rsidRDefault="000770E5" w:rsidP="008D16C0">
      <w:pPr>
        <w:widowControl w:val="0"/>
        <w:spacing w:after="0" w:line="240" w:lineRule="auto"/>
        <w:jc w:val="both"/>
        <w:outlineLvl w:val="0"/>
        <w:rPr>
          <w:rFonts w:ascii="Cambria" w:hAnsi="Cambria"/>
          <w:b/>
        </w:rPr>
      </w:pPr>
      <w:bookmarkStart w:id="426" w:name="_Toc35934575"/>
      <w:bookmarkStart w:id="427" w:name="_Toc407624092"/>
      <w:bookmarkStart w:id="428" w:name="_Toc466986948"/>
      <w:bookmarkStart w:id="429" w:name="_Toc407615911"/>
      <w:r w:rsidRPr="00D23418">
        <w:rPr>
          <w:rFonts w:ascii="Cambria" w:hAnsi="Cambria"/>
          <w:b/>
          <w:u w:val="single"/>
        </w:rPr>
        <w:lastRenderedPageBreak/>
        <w:t>Załącznik nr 3a do SIWZ</w:t>
      </w:r>
      <w:r w:rsidRPr="007A152C">
        <w:rPr>
          <w:rFonts w:ascii="Cambria" w:hAnsi="Cambria"/>
          <w:b/>
        </w:rPr>
        <w:t xml:space="preserve">: </w:t>
      </w:r>
      <w:r w:rsidR="00A95A40" w:rsidRPr="007A152C">
        <w:rPr>
          <w:rFonts w:ascii="Cambria" w:hAnsi="Cambria"/>
          <w:b/>
        </w:rPr>
        <w:t>Klauzula informacyjna RODO</w:t>
      </w:r>
      <w:bookmarkEnd w:id="426"/>
    </w:p>
    <w:p w14:paraId="0D05080B" w14:textId="77777777" w:rsidR="00984816" w:rsidRPr="007A152C" w:rsidRDefault="00984816" w:rsidP="008D16C0">
      <w:pPr>
        <w:widowControl w:val="0"/>
        <w:spacing w:after="0" w:line="240" w:lineRule="auto"/>
        <w:jc w:val="both"/>
        <w:outlineLvl w:val="0"/>
        <w:rPr>
          <w:rFonts w:ascii="Cambria" w:hAnsi="Cambria"/>
          <w:b/>
        </w:rPr>
      </w:pPr>
    </w:p>
    <w:p w14:paraId="47827305" w14:textId="77777777" w:rsidR="00A95A40" w:rsidRPr="0049102C" w:rsidRDefault="00A95A40" w:rsidP="008D16C0">
      <w:pPr>
        <w:widowControl w:val="0"/>
        <w:spacing w:after="0" w:line="240" w:lineRule="auto"/>
        <w:ind w:firstLine="567"/>
        <w:jc w:val="both"/>
        <w:rPr>
          <w:rFonts w:ascii="Cambria" w:hAnsi="Cambria" w:cs="Arial"/>
          <w:lang w:eastAsia="pl-PL"/>
        </w:rPr>
      </w:pPr>
      <w:r w:rsidRPr="007A152C">
        <w:rPr>
          <w:rFonts w:ascii="Cambria" w:hAnsi="Cambria" w:cs="Arial"/>
          <w:lang w:eastAsia="pl-PL"/>
        </w:rPr>
        <w:t xml:space="preserve">Zgodnie z art. 13 ust. 1 i 2 </w:t>
      </w:r>
      <w:r w:rsidRPr="007A152C">
        <w:rPr>
          <w:rFonts w:ascii="Cambria" w:eastAsia="Calibri" w:hAnsi="Cambria" w:cs="Arial"/>
        </w:rPr>
        <w:t xml:space="preserve">rozporządzenia Parlamentu Europejskiego i Rady (UE) 2016/679 z dnia 27 kwietnia </w:t>
      </w:r>
      <w:r w:rsidRPr="00D34175">
        <w:rPr>
          <w:rFonts w:ascii="Cambria" w:eastAsia="Calibri" w:hAnsi="Cambria" w:cs="Arial"/>
        </w:rPr>
        <w:t xml:space="preserve">2016 r. w sprawie ochrony osób fizycznych w związku z przetwarzaniem danych osobowych i w </w:t>
      </w:r>
      <w:r w:rsidRPr="0049102C">
        <w:rPr>
          <w:rFonts w:ascii="Cambria" w:eastAsia="Calibri" w:hAnsi="Cambria" w:cs="Arial"/>
        </w:rPr>
        <w:t xml:space="preserve">sprawie swobodnego przepływu takich danych oraz uchylenia dyrektywy 95/46/WE (ogólne rozporządzenie o ochronie danych) (Dz. Urz. UE L 119 z 04.05.2016, str. 1), </w:t>
      </w:r>
      <w:r w:rsidRPr="0049102C">
        <w:rPr>
          <w:rFonts w:ascii="Cambria" w:hAnsi="Cambria" w:cs="Arial"/>
          <w:lang w:eastAsia="pl-PL"/>
        </w:rPr>
        <w:t xml:space="preserve">dalej „RODO”, informuję, że: </w:t>
      </w:r>
    </w:p>
    <w:p w14:paraId="72835484" w14:textId="3F2A9363" w:rsidR="00A95A40" w:rsidRPr="0049102C" w:rsidRDefault="00705380" w:rsidP="00102F25">
      <w:pPr>
        <w:pStyle w:val="Akapitzlist"/>
        <w:widowControl w:val="0"/>
        <w:numPr>
          <w:ilvl w:val="0"/>
          <w:numId w:val="74"/>
        </w:numPr>
        <w:spacing w:after="0" w:line="240" w:lineRule="auto"/>
        <w:ind w:left="284" w:hanging="284"/>
        <w:jc w:val="both"/>
        <w:rPr>
          <w:rFonts w:ascii="Cambria" w:hAnsi="Cambria" w:cs="Arial"/>
          <w:lang w:eastAsia="pl-PL"/>
        </w:rPr>
      </w:pPr>
      <w:r w:rsidRPr="0049102C">
        <w:rPr>
          <w:rFonts w:ascii="Cambria" w:hAnsi="Cambria" w:cs="Arial"/>
          <w:lang w:eastAsia="pl-PL"/>
        </w:rPr>
        <w:t>A</w:t>
      </w:r>
      <w:r w:rsidR="00A95A40" w:rsidRPr="0049102C">
        <w:rPr>
          <w:rFonts w:ascii="Cambria" w:hAnsi="Cambria" w:cs="Arial"/>
          <w:lang w:eastAsia="pl-PL"/>
        </w:rPr>
        <w:t>dministratorem</w:t>
      </w:r>
      <w:r w:rsidR="000A264B" w:rsidRPr="0049102C">
        <w:rPr>
          <w:rFonts w:ascii="Cambria" w:hAnsi="Cambria" w:cs="Arial"/>
          <w:lang w:eastAsia="pl-PL"/>
        </w:rPr>
        <w:t xml:space="preserve"> Pani/Pana danych osobowych jest </w:t>
      </w:r>
      <w:r w:rsidR="00984816" w:rsidRPr="0049102C">
        <w:rPr>
          <w:rFonts w:ascii="Cambria" w:hAnsi="Cambria" w:cs="Arial"/>
          <w:lang w:eastAsia="pl-PL"/>
        </w:rPr>
        <w:t xml:space="preserve"> </w:t>
      </w:r>
      <w:r w:rsidR="00C07721" w:rsidRPr="0049102C">
        <w:rPr>
          <w:rStyle w:val="Pogrubienie"/>
          <w:rFonts w:ascii="Cambria" w:hAnsi="Cambria"/>
          <w:b w:val="0"/>
          <w:bdr w:val="none" w:sz="0" w:space="0" w:color="auto" w:frame="1"/>
        </w:rPr>
        <w:t xml:space="preserve">Starosta </w:t>
      </w:r>
      <w:r w:rsidR="00FC316F" w:rsidRPr="0049102C">
        <w:rPr>
          <w:rStyle w:val="Pogrubienie"/>
          <w:rFonts w:ascii="Cambria" w:hAnsi="Cambria"/>
          <w:b w:val="0"/>
          <w:bdr w:val="none" w:sz="0" w:space="0" w:color="auto" w:frame="1"/>
        </w:rPr>
        <w:t xml:space="preserve">Ełcki </w:t>
      </w:r>
      <w:r w:rsidR="00C07721" w:rsidRPr="0049102C">
        <w:rPr>
          <w:rFonts w:ascii="Cambria" w:hAnsi="Cambria"/>
          <w:b/>
          <w:shd w:val="clear" w:color="auto" w:fill="FFFFFF"/>
        </w:rPr>
        <w:t xml:space="preserve">, </w:t>
      </w:r>
      <w:r w:rsidR="00C07721" w:rsidRPr="0049102C">
        <w:rPr>
          <w:rFonts w:ascii="Cambria" w:hAnsi="Cambria"/>
          <w:shd w:val="clear" w:color="auto" w:fill="FFFFFF"/>
        </w:rPr>
        <w:t xml:space="preserve">z siedzibą główną przy </w:t>
      </w:r>
      <w:proofErr w:type="spellStart"/>
      <w:r w:rsidR="00C07721" w:rsidRPr="0049102C">
        <w:rPr>
          <w:rFonts w:ascii="Cambria" w:hAnsi="Cambria"/>
          <w:shd w:val="clear" w:color="auto" w:fill="FFFFFF"/>
        </w:rPr>
        <w:t>ul.</w:t>
      </w:r>
      <w:r w:rsidR="00FC316F" w:rsidRPr="0049102C">
        <w:rPr>
          <w:rFonts w:ascii="Cambria" w:hAnsi="Cambria"/>
          <w:shd w:val="clear" w:color="auto" w:fill="FFFFFF"/>
        </w:rPr>
        <w:t>Piłsudskiego</w:t>
      </w:r>
      <w:proofErr w:type="spellEnd"/>
      <w:r w:rsidR="00FC316F" w:rsidRPr="0049102C">
        <w:rPr>
          <w:rFonts w:ascii="Cambria" w:hAnsi="Cambria"/>
          <w:shd w:val="clear" w:color="auto" w:fill="FFFFFF"/>
        </w:rPr>
        <w:t xml:space="preserve"> 4</w:t>
      </w:r>
      <w:r w:rsidR="00C07721" w:rsidRPr="0049102C">
        <w:rPr>
          <w:rFonts w:ascii="Cambria" w:hAnsi="Cambria"/>
          <w:shd w:val="clear" w:color="auto" w:fill="FFFFFF"/>
        </w:rPr>
        <w:t>, 1</w:t>
      </w:r>
      <w:r w:rsidR="00FC316F" w:rsidRPr="0049102C">
        <w:rPr>
          <w:rFonts w:ascii="Cambria" w:hAnsi="Cambria"/>
          <w:shd w:val="clear" w:color="auto" w:fill="FFFFFF"/>
        </w:rPr>
        <w:t>9</w:t>
      </w:r>
      <w:r w:rsidR="00C07721" w:rsidRPr="0049102C">
        <w:rPr>
          <w:rFonts w:ascii="Cambria" w:hAnsi="Cambria"/>
          <w:shd w:val="clear" w:color="auto" w:fill="FFFFFF"/>
        </w:rPr>
        <w:t xml:space="preserve">-300 </w:t>
      </w:r>
      <w:r w:rsidR="00FC316F" w:rsidRPr="0049102C">
        <w:rPr>
          <w:rFonts w:ascii="Cambria" w:hAnsi="Cambria"/>
          <w:shd w:val="clear" w:color="auto" w:fill="FFFFFF"/>
        </w:rPr>
        <w:t>Ełk</w:t>
      </w:r>
    </w:p>
    <w:p w14:paraId="334E33A8" w14:textId="642D7DDA" w:rsidR="00A95A40" w:rsidRPr="0049102C" w:rsidRDefault="008721EC" w:rsidP="00102F25">
      <w:pPr>
        <w:widowControl w:val="0"/>
        <w:numPr>
          <w:ilvl w:val="0"/>
          <w:numId w:val="74"/>
        </w:numPr>
        <w:spacing w:after="0" w:line="240" w:lineRule="auto"/>
        <w:ind w:left="284" w:hanging="284"/>
        <w:jc w:val="both"/>
        <w:rPr>
          <w:rFonts w:ascii="Cambria" w:hAnsi="Cambria" w:cs="Arial"/>
          <w:lang w:eastAsia="pl-PL"/>
        </w:rPr>
      </w:pPr>
      <w:r w:rsidRPr="0049102C">
        <w:rPr>
          <w:rFonts w:ascii="Cambria" w:hAnsi="Cambria"/>
          <w:bCs/>
        </w:rPr>
        <w:t xml:space="preserve">Z inspektorem ochrony danych u Administratora można skontaktować się elektronicznie pod adresem </w:t>
      </w:r>
      <w:r w:rsidRPr="0049102C">
        <w:rPr>
          <w:rFonts w:ascii="Cambria" w:hAnsi="Cambria"/>
          <w:bCs/>
          <w:i/>
          <w:iCs/>
        </w:rPr>
        <w:t>e-mail:</w:t>
      </w:r>
      <w:r w:rsidRPr="0049102C">
        <w:rPr>
          <w:rFonts w:ascii="Cambria" w:hAnsi="Cambria"/>
          <w:b/>
          <w:bCs/>
          <w:i/>
          <w:iCs/>
        </w:rPr>
        <w:t xml:space="preserve"> </w:t>
      </w:r>
      <w:hyperlink r:id="rId18" w:history="1">
        <w:r w:rsidR="00FC316F" w:rsidRPr="0049102C">
          <w:rPr>
            <w:rStyle w:val="Hipercze"/>
            <w:rFonts w:ascii="Cambria" w:hAnsi="Cambria"/>
            <w:b/>
            <w:bCs/>
            <w:i/>
            <w:iCs/>
            <w:color w:val="auto"/>
          </w:rPr>
          <w:t>iod@powiat.elk.pl</w:t>
        </w:r>
      </w:hyperlink>
      <w:r w:rsidRPr="0049102C">
        <w:rPr>
          <w:rFonts w:ascii="Cambria" w:hAnsi="Cambria"/>
          <w:b/>
          <w:bCs/>
          <w:i/>
          <w:iCs/>
        </w:rPr>
        <w:t xml:space="preserve"> </w:t>
      </w:r>
      <w:r w:rsidRPr="0049102C">
        <w:rPr>
          <w:rFonts w:ascii="Cambria" w:hAnsi="Cambria"/>
          <w:bCs/>
        </w:rPr>
        <w:t>lub osobiście</w:t>
      </w:r>
      <w:r w:rsidRPr="0049102C">
        <w:rPr>
          <w:rFonts w:ascii="Cambria" w:hAnsi="Cambria"/>
        </w:rPr>
        <w:t xml:space="preserve"> </w:t>
      </w:r>
      <w:r w:rsidRPr="0049102C">
        <w:rPr>
          <w:rFonts w:ascii="Cambria" w:hAnsi="Cambria"/>
          <w:bCs/>
        </w:rPr>
        <w:t>w siedzibie Administratora.</w:t>
      </w:r>
    </w:p>
    <w:p w14:paraId="11F73BEB" w14:textId="4F0695D3" w:rsidR="00641B8B" w:rsidRPr="0049102C" w:rsidRDefault="00641B8B" w:rsidP="00102F25">
      <w:pPr>
        <w:widowControl w:val="0"/>
        <w:numPr>
          <w:ilvl w:val="0"/>
          <w:numId w:val="74"/>
        </w:numPr>
        <w:spacing w:after="0" w:line="240" w:lineRule="auto"/>
        <w:ind w:left="284" w:hanging="284"/>
        <w:jc w:val="both"/>
        <w:rPr>
          <w:rFonts w:ascii="Cambria" w:hAnsi="Cambria" w:cs="Arial"/>
          <w:spacing w:val="-4"/>
          <w:lang w:eastAsia="pl-PL"/>
        </w:rPr>
      </w:pPr>
      <w:r w:rsidRPr="0049102C">
        <w:rPr>
          <w:rFonts w:ascii="Cambria" w:hAnsi="Cambria" w:cs="Arial"/>
          <w:spacing w:val="-4"/>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jako jednostce sektora finansów publicznych</w:t>
      </w:r>
    </w:p>
    <w:p w14:paraId="2A6E9E09" w14:textId="63049BBD" w:rsidR="00A95A40" w:rsidRPr="00D34175" w:rsidRDefault="00705380" w:rsidP="00102F25">
      <w:pPr>
        <w:widowControl w:val="0"/>
        <w:numPr>
          <w:ilvl w:val="0"/>
          <w:numId w:val="74"/>
        </w:numPr>
        <w:spacing w:after="0" w:line="240" w:lineRule="auto"/>
        <w:ind w:left="284" w:hanging="284"/>
        <w:jc w:val="both"/>
        <w:rPr>
          <w:rFonts w:ascii="Cambria" w:hAnsi="Cambria" w:cs="Arial"/>
          <w:lang w:eastAsia="pl-PL"/>
        </w:rPr>
      </w:pPr>
      <w:r w:rsidRPr="0049102C">
        <w:rPr>
          <w:rFonts w:ascii="Cambria" w:hAnsi="Cambria" w:cs="Arial"/>
          <w:lang w:eastAsia="pl-PL"/>
        </w:rPr>
        <w:t>O</w:t>
      </w:r>
      <w:r w:rsidR="00A95A40" w:rsidRPr="0049102C">
        <w:rPr>
          <w:rFonts w:ascii="Cambria" w:hAnsi="Cambria" w:cs="Arial"/>
          <w:lang w:eastAsia="pl-PL"/>
        </w:rPr>
        <w:t xml:space="preserve">dbiorcami Pani/Pana danych osobowych </w:t>
      </w:r>
      <w:r w:rsidR="00A95A40" w:rsidRPr="00D34175">
        <w:rPr>
          <w:rFonts w:ascii="Cambria" w:hAnsi="Cambria" w:cs="Arial"/>
          <w:lang w:eastAsia="pl-PL"/>
        </w:rPr>
        <w:t xml:space="preserve">będą osoby lub podmioty, którym udostępniona zostanie dokumentacja postępowania w oparciu o art. 8 oraz art. 96 ust. 3 ustawy z dnia 29 stycznia 2004 r. – Prawo zamówień publicznych;  </w:t>
      </w:r>
    </w:p>
    <w:p w14:paraId="70B18613" w14:textId="61645B41" w:rsidR="00A95A40" w:rsidRPr="007A152C" w:rsidRDefault="00A95A40" w:rsidP="00102F25">
      <w:pPr>
        <w:widowControl w:val="0"/>
        <w:numPr>
          <w:ilvl w:val="0"/>
          <w:numId w:val="74"/>
        </w:numPr>
        <w:spacing w:after="0" w:line="240" w:lineRule="auto"/>
        <w:ind w:left="284" w:hanging="284"/>
        <w:jc w:val="both"/>
        <w:rPr>
          <w:rFonts w:ascii="Cambria" w:hAnsi="Cambria" w:cs="Arial"/>
          <w:lang w:eastAsia="pl-PL"/>
        </w:rPr>
      </w:pPr>
      <w:r w:rsidRPr="00D34175">
        <w:rPr>
          <w:rFonts w:ascii="Cambria" w:hAnsi="Cambria" w:cs="Arial"/>
          <w:lang w:eastAsia="pl-PL"/>
        </w:rPr>
        <w:t>Pani/Pana dane osobowe będą przechowywane, zgodnie z art. 97 ust. 1 ustawy Prawo zamówień publicznych, przez okres 4 lat od dnia zakończenia postępowania</w:t>
      </w:r>
      <w:r w:rsidRPr="007A152C">
        <w:rPr>
          <w:rFonts w:ascii="Cambria" w:hAnsi="Cambria" w:cs="Arial"/>
          <w:lang w:eastAsia="pl-PL"/>
        </w:rPr>
        <w:t xml:space="preserve"> o udzielenie zamówienia, </w:t>
      </w:r>
      <w:r w:rsidRPr="007A152C">
        <w:rPr>
          <w:rFonts w:ascii="Cambria" w:hAnsi="Cambria" w:cs="Arial"/>
          <w:lang w:eastAsia="pl-PL"/>
        </w:rPr>
        <w:br/>
        <w:t>a jeżeli czas trwania umowy przekracza 4 lata, okres przechowywania obejmuje cały czas trwania umowy</w:t>
      </w:r>
      <w:r w:rsidR="00705380" w:rsidRPr="007A152C">
        <w:rPr>
          <w:rFonts w:ascii="Cambria" w:hAnsi="Cambria" w:cs="Arial"/>
          <w:lang w:eastAsia="pl-PL"/>
        </w:rPr>
        <w:t>.</w:t>
      </w:r>
    </w:p>
    <w:p w14:paraId="657179B1" w14:textId="1301F9B4" w:rsidR="00A95A40" w:rsidRPr="007A152C" w:rsidRDefault="00705380" w:rsidP="00102F25">
      <w:pPr>
        <w:widowControl w:val="0"/>
        <w:numPr>
          <w:ilvl w:val="0"/>
          <w:numId w:val="74"/>
        </w:numPr>
        <w:spacing w:after="0" w:line="240" w:lineRule="auto"/>
        <w:ind w:left="284" w:hanging="284"/>
        <w:jc w:val="both"/>
        <w:rPr>
          <w:rFonts w:ascii="Cambria" w:hAnsi="Cambria" w:cs="Arial"/>
          <w:b/>
          <w:i/>
          <w:lang w:eastAsia="pl-PL"/>
        </w:rPr>
      </w:pPr>
      <w:r w:rsidRPr="007A152C">
        <w:rPr>
          <w:rFonts w:ascii="Cambria" w:hAnsi="Cambria" w:cs="Arial"/>
          <w:lang w:eastAsia="pl-PL"/>
        </w:rPr>
        <w:t>O</w:t>
      </w:r>
      <w:r w:rsidR="00A95A40" w:rsidRPr="007A152C">
        <w:rPr>
          <w:rFonts w:ascii="Cambria" w:hAnsi="Cambria" w:cs="Arial"/>
          <w:lang w:eastAsia="pl-PL"/>
        </w:rPr>
        <w:t>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w:t>
      </w:r>
      <w:r w:rsidRPr="007A152C">
        <w:rPr>
          <w:rFonts w:ascii="Cambria" w:hAnsi="Cambria" w:cs="Arial"/>
          <w:lang w:eastAsia="pl-PL"/>
        </w:rPr>
        <w:t>.</w:t>
      </w:r>
      <w:r w:rsidR="00A95A40" w:rsidRPr="007A152C">
        <w:rPr>
          <w:rFonts w:ascii="Cambria" w:hAnsi="Cambria" w:cs="Arial"/>
          <w:lang w:eastAsia="pl-PL"/>
        </w:rPr>
        <w:t xml:space="preserve">  </w:t>
      </w:r>
    </w:p>
    <w:p w14:paraId="4D565FA1" w14:textId="0D8AC319" w:rsidR="00A95A40" w:rsidRPr="007A152C" w:rsidRDefault="00705380" w:rsidP="00102F25">
      <w:pPr>
        <w:widowControl w:val="0"/>
        <w:numPr>
          <w:ilvl w:val="0"/>
          <w:numId w:val="74"/>
        </w:numPr>
        <w:spacing w:after="0" w:line="240" w:lineRule="auto"/>
        <w:ind w:left="284" w:hanging="284"/>
        <w:jc w:val="both"/>
        <w:rPr>
          <w:rFonts w:ascii="Cambria" w:eastAsia="Calibri" w:hAnsi="Cambria" w:cs="Arial"/>
        </w:rPr>
      </w:pPr>
      <w:r w:rsidRPr="007A152C">
        <w:rPr>
          <w:rFonts w:ascii="Cambria" w:hAnsi="Cambria" w:cs="Arial"/>
          <w:lang w:eastAsia="pl-PL"/>
        </w:rPr>
        <w:t>W</w:t>
      </w:r>
      <w:r w:rsidR="00A95A40" w:rsidRPr="007A152C">
        <w:rPr>
          <w:rFonts w:ascii="Cambria" w:hAnsi="Cambria" w:cs="Arial"/>
          <w:lang w:eastAsia="pl-PL"/>
        </w:rPr>
        <w:t xml:space="preserve"> odniesieniu do Pani/Pana danych osobowych decyzje nie będą podejmowane w sposób zautomatyzowany, stosowanie do art. 22 RODO</w:t>
      </w:r>
      <w:r w:rsidRPr="007A152C">
        <w:rPr>
          <w:rFonts w:ascii="Cambria" w:hAnsi="Cambria" w:cs="Arial"/>
          <w:lang w:eastAsia="pl-PL"/>
        </w:rPr>
        <w:t>.</w:t>
      </w:r>
    </w:p>
    <w:p w14:paraId="059F85A6" w14:textId="704857C2" w:rsidR="00A95A40" w:rsidRPr="007A152C" w:rsidRDefault="00705380" w:rsidP="00102F25">
      <w:pPr>
        <w:widowControl w:val="0"/>
        <w:numPr>
          <w:ilvl w:val="0"/>
          <w:numId w:val="74"/>
        </w:numPr>
        <w:spacing w:after="0" w:line="240" w:lineRule="auto"/>
        <w:ind w:left="284" w:hanging="284"/>
        <w:jc w:val="both"/>
        <w:rPr>
          <w:rFonts w:ascii="Cambria" w:hAnsi="Cambria" w:cs="Arial"/>
          <w:lang w:eastAsia="pl-PL"/>
        </w:rPr>
      </w:pPr>
      <w:r w:rsidRPr="007A152C">
        <w:rPr>
          <w:rFonts w:ascii="Cambria" w:hAnsi="Cambria" w:cs="Arial"/>
          <w:lang w:eastAsia="pl-PL"/>
        </w:rPr>
        <w:t>P</w:t>
      </w:r>
      <w:r w:rsidR="00A95A40" w:rsidRPr="007A152C">
        <w:rPr>
          <w:rFonts w:ascii="Cambria" w:hAnsi="Cambria" w:cs="Arial"/>
          <w:lang w:eastAsia="pl-PL"/>
        </w:rPr>
        <w:t>osiada Pani/Pan:</w:t>
      </w:r>
    </w:p>
    <w:p w14:paraId="53D6E2D5" w14:textId="77777777" w:rsidR="00A95A40" w:rsidRPr="007A152C" w:rsidRDefault="00A95A40" w:rsidP="00102F25">
      <w:pPr>
        <w:widowControl w:val="0"/>
        <w:numPr>
          <w:ilvl w:val="0"/>
          <w:numId w:val="72"/>
        </w:numPr>
        <w:spacing w:after="0" w:line="240" w:lineRule="auto"/>
        <w:ind w:left="567" w:hanging="284"/>
        <w:jc w:val="both"/>
        <w:rPr>
          <w:rFonts w:ascii="Cambria" w:hAnsi="Cambria" w:cs="Arial"/>
          <w:lang w:eastAsia="pl-PL"/>
        </w:rPr>
      </w:pPr>
      <w:r w:rsidRPr="007A152C">
        <w:rPr>
          <w:rFonts w:ascii="Cambria" w:hAnsi="Cambria" w:cs="Arial"/>
          <w:lang w:eastAsia="pl-PL"/>
        </w:rPr>
        <w:t>na podstawie art. 15 RODO prawo dostępu do danych osobowych Pani/Pana dotyczących;</w:t>
      </w:r>
    </w:p>
    <w:p w14:paraId="75C8E1B0" w14:textId="77777777" w:rsidR="00A95A40" w:rsidRPr="007A152C" w:rsidRDefault="00A95A40" w:rsidP="00102F25">
      <w:pPr>
        <w:widowControl w:val="0"/>
        <w:numPr>
          <w:ilvl w:val="0"/>
          <w:numId w:val="72"/>
        </w:numPr>
        <w:spacing w:after="0" w:line="240" w:lineRule="auto"/>
        <w:ind w:left="567" w:hanging="284"/>
        <w:jc w:val="both"/>
        <w:rPr>
          <w:rFonts w:ascii="Cambria" w:hAnsi="Cambria" w:cs="Arial"/>
          <w:lang w:eastAsia="pl-PL"/>
        </w:rPr>
      </w:pPr>
      <w:r w:rsidRPr="007A152C">
        <w:rPr>
          <w:rFonts w:ascii="Cambria" w:hAnsi="Cambria" w:cs="Arial"/>
          <w:lang w:eastAsia="pl-PL"/>
        </w:rPr>
        <w:t>na podstawie art. 16 RODO prawo do sprostowania Pani/Pana danych osobowych*;</w:t>
      </w:r>
    </w:p>
    <w:p w14:paraId="368714C0" w14:textId="77777777" w:rsidR="00A95A40" w:rsidRPr="007A152C" w:rsidRDefault="00A95A40" w:rsidP="00102F25">
      <w:pPr>
        <w:widowControl w:val="0"/>
        <w:numPr>
          <w:ilvl w:val="0"/>
          <w:numId w:val="72"/>
        </w:numPr>
        <w:spacing w:after="0" w:line="240" w:lineRule="auto"/>
        <w:ind w:left="567" w:hanging="284"/>
        <w:jc w:val="both"/>
        <w:rPr>
          <w:rFonts w:ascii="Cambria" w:hAnsi="Cambria" w:cs="Arial"/>
          <w:lang w:eastAsia="pl-PL"/>
        </w:rPr>
      </w:pPr>
      <w:r w:rsidRPr="007A152C">
        <w:rPr>
          <w:rFonts w:ascii="Cambria" w:hAnsi="Cambria" w:cs="Arial"/>
          <w:lang w:eastAsia="pl-PL"/>
        </w:rPr>
        <w:t xml:space="preserve">na podstawie art. 18 RODO prawo żądania od administratora ograniczenia przetwarzania danych osobowych z zastrzeżeniem przypadków, o których mowa w art. 18 ust. 2 RODO**;  </w:t>
      </w:r>
    </w:p>
    <w:p w14:paraId="7733CE4E" w14:textId="3C80D6E9" w:rsidR="00A95A40" w:rsidRPr="007A152C" w:rsidRDefault="00A95A40" w:rsidP="00102F25">
      <w:pPr>
        <w:widowControl w:val="0"/>
        <w:numPr>
          <w:ilvl w:val="0"/>
          <w:numId w:val="72"/>
        </w:numPr>
        <w:spacing w:after="0" w:line="240" w:lineRule="auto"/>
        <w:ind w:left="567" w:hanging="284"/>
        <w:jc w:val="both"/>
        <w:rPr>
          <w:rFonts w:ascii="Cambria" w:hAnsi="Cambria" w:cs="Arial"/>
          <w:i/>
          <w:lang w:eastAsia="pl-PL"/>
        </w:rPr>
      </w:pPr>
      <w:r w:rsidRPr="007A152C">
        <w:rPr>
          <w:rFonts w:ascii="Cambria" w:hAnsi="Cambria" w:cs="Arial"/>
          <w:lang w:eastAsia="pl-PL"/>
        </w:rPr>
        <w:t>prawo do wniesienia skargi do Prezesa Urzędu Ochrony Danych Osobowych, gdy uzna Pani/Pan, że przetwarzanie danych osobowych Pani/Pana dotyczących narusza przepisy RODO</w:t>
      </w:r>
      <w:r w:rsidR="00705380" w:rsidRPr="007A152C">
        <w:rPr>
          <w:rFonts w:ascii="Cambria" w:hAnsi="Cambria" w:cs="Arial"/>
          <w:lang w:eastAsia="pl-PL"/>
        </w:rPr>
        <w:t>.</w:t>
      </w:r>
    </w:p>
    <w:p w14:paraId="197E8E42" w14:textId="2DAEDD6B" w:rsidR="00A95A40" w:rsidRPr="007A152C" w:rsidRDefault="00705380" w:rsidP="00102F25">
      <w:pPr>
        <w:pStyle w:val="Akapitzlist"/>
        <w:widowControl w:val="0"/>
        <w:numPr>
          <w:ilvl w:val="0"/>
          <w:numId w:val="74"/>
        </w:numPr>
        <w:spacing w:after="0" w:line="240" w:lineRule="auto"/>
        <w:ind w:left="284" w:hanging="284"/>
        <w:jc w:val="both"/>
        <w:rPr>
          <w:rFonts w:ascii="Cambria" w:hAnsi="Cambria" w:cs="Arial"/>
          <w:i/>
          <w:lang w:eastAsia="pl-PL"/>
        </w:rPr>
      </w:pPr>
      <w:r w:rsidRPr="007A152C">
        <w:rPr>
          <w:rFonts w:ascii="Cambria" w:hAnsi="Cambria" w:cs="Arial"/>
          <w:lang w:eastAsia="pl-PL"/>
        </w:rPr>
        <w:t>N</w:t>
      </w:r>
      <w:r w:rsidR="00A95A40" w:rsidRPr="007A152C">
        <w:rPr>
          <w:rFonts w:ascii="Cambria" w:hAnsi="Cambria" w:cs="Arial"/>
          <w:lang w:eastAsia="pl-PL"/>
        </w:rPr>
        <w:t>ie przysługuje Pani/Panu:</w:t>
      </w:r>
    </w:p>
    <w:p w14:paraId="272440A3" w14:textId="77777777" w:rsidR="00A95A40" w:rsidRPr="007A152C" w:rsidRDefault="00A95A40" w:rsidP="00102F25">
      <w:pPr>
        <w:widowControl w:val="0"/>
        <w:numPr>
          <w:ilvl w:val="0"/>
          <w:numId w:val="73"/>
        </w:numPr>
        <w:spacing w:after="0" w:line="240" w:lineRule="auto"/>
        <w:ind w:left="567" w:hanging="283"/>
        <w:jc w:val="both"/>
        <w:rPr>
          <w:rFonts w:ascii="Cambria" w:hAnsi="Cambria" w:cs="Arial"/>
          <w:i/>
          <w:lang w:eastAsia="pl-PL"/>
        </w:rPr>
      </w:pPr>
      <w:r w:rsidRPr="007A152C">
        <w:rPr>
          <w:rFonts w:ascii="Cambria" w:hAnsi="Cambria" w:cs="Arial"/>
          <w:lang w:eastAsia="pl-PL"/>
        </w:rPr>
        <w:t>w związku z art. 17 ust. 3 lit. b, d lub e RODO prawo do usunięcia danych osobowych;</w:t>
      </w:r>
    </w:p>
    <w:p w14:paraId="34D06BB5" w14:textId="77777777" w:rsidR="00A95A40" w:rsidRPr="007A152C" w:rsidRDefault="00A95A40" w:rsidP="00102F25">
      <w:pPr>
        <w:widowControl w:val="0"/>
        <w:numPr>
          <w:ilvl w:val="0"/>
          <w:numId w:val="73"/>
        </w:numPr>
        <w:spacing w:after="0" w:line="240" w:lineRule="auto"/>
        <w:ind w:left="567" w:hanging="283"/>
        <w:jc w:val="both"/>
        <w:rPr>
          <w:rFonts w:ascii="Cambria" w:hAnsi="Cambria" w:cs="Arial"/>
          <w:b/>
          <w:i/>
          <w:lang w:eastAsia="pl-PL"/>
        </w:rPr>
      </w:pPr>
      <w:r w:rsidRPr="007A152C">
        <w:rPr>
          <w:rFonts w:ascii="Cambria" w:hAnsi="Cambria" w:cs="Arial"/>
          <w:lang w:eastAsia="pl-PL"/>
        </w:rPr>
        <w:t>prawo do przenoszenia danych osobowych, o którym mowa w art. 20 RODO;</w:t>
      </w:r>
    </w:p>
    <w:p w14:paraId="3AC0C4F6" w14:textId="77777777" w:rsidR="00A95A40" w:rsidRPr="007A152C" w:rsidRDefault="00A95A40" w:rsidP="00102F25">
      <w:pPr>
        <w:widowControl w:val="0"/>
        <w:numPr>
          <w:ilvl w:val="0"/>
          <w:numId w:val="73"/>
        </w:numPr>
        <w:spacing w:after="0" w:line="240" w:lineRule="auto"/>
        <w:ind w:left="567" w:hanging="283"/>
        <w:jc w:val="both"/>
        <w:rPr>
          <w:rFonts w:ascii="Cambria" w:hAnsi="Cambria" w:cs="Arial"/>
          <w:i/>
          <w:lang w:eastAsia="pl-PL"/>
        </w:rPr>
      </w:pPr>
      <w:r w:rsidRPr="007A152C">
        <w:rPr>
          <w:rFonts w:ascii="Cambria" w:hAnsi="Cambria" w:cs="Arial"/>
          <w:lang w:eastAsia="pl-PL"/>
        </w:rPr>
        <w:t xml:space="preserve">na podstawie art. 21 RODO prawo sprzeciwu, wobec przetwarzania danych osobowych, gdyż podstawą prawną przetwarzania Pani/Pana danych osobowych jest art. 6 ust. 1 lit. c RODO. </w:t>
      </w:r>
    </w:p>
    <w:p w14:paraId="1050F2C7" w14:textId="77777777" w:rsidR="00A95A40" w:rsidRPr="007A152C" w:rsidRDefault="00A95A40" w:rsidP="008D16C0">
      <w:pPr>
        <w:widowControl w:val="0"/>
        <w:tabs>
          <w:tab w:val="left" w:pos="567"/>
        </w:tabs>
        <w:spacing w:after="0" w:line="240" w:lineRule="auto"/>
        <w:ind w:right="-1"/>
        <w:jc w:val="both"/>
        <w:rPr>
          <w:rFonts w:ascii="Cambria" w:eastAsia="Calibri" w:hAnsi="Cambria"/>
          <w:b/>
          <w:bCs/>
          <w:lang w:eastAsia="ar-SA"/>
        </w:rPr>
      </w:pPr>
    </w:p>
    <w:p w14:paraId="054DE01E" w14:textId="2FE648FA" w:rsidR="00A95A40" w:rsidRPr="007A152C" w:rsidRDefault="00A95A40" w:rsidP="008D16C0">
      <w:pPr>
        <w:widowControl w:val="0"/>
        <w:tabs>
          <w:tab w:val="left" w:pos="567"/>
        </w:tabs>
        <w:spacing w:after="0" w:line="240" w:lineRule="auto"/>
        <w:ind w:right="-1"/>
        <w:jc w:val="both"/>
        <w:rPr>
          <w:rFonts w:ascii="Cambria" w:eastAsia="Calibri" w:hAnsi="Cambria"/>
          <w:bCs/>
          <w:i/>
          <w:sz w:val="16"/>
          <w:lang w:eastAsia="ar-SA"/>
        </w:rPr>
      </w:pPr>
      <w:r w:rsidRPr="007A152C">
        <w:rPr>
          <w:rFonts w:ascii="Cambria" w:eastAsia="Calibri" w:hAnsi="Cambria"/>
          <w:bCs/>
          <w:i/>
          <w:sz w:val="16"/>
          <w:vertAlign w:val="superscript"/>
          <w:lang w:eastAsia="ar-SA"/>
        </w:rPr>
        <w:t xml:space="preserve">* </w:t>
      </w:r>
      <w:r w:rsidRPr="007A152C">
        <w:rPr>
          <w:rFonts w:ascii="Cambria" w:eastAsia="Calibri" w:hAnsi="Cambria"/>
          <w:bCs/>
          <w:i/>
          <w:sz w:val="16"/>
          <w:lang w:eastAsia="ar-SA"/>
        </w:rPr>
        <w:t xml:space="preserve">Skorzystanie z prawa do sprostowania nie może skutkować zmianą wyniku postępowania o udzielenie zamówienia publicznego ani zmianą postanowień umowy w zakresie niezgodnym z ustawą </w:t>
      </w:r>
      <w:r w:rsidR="00B31BEB" w:rsidRPr="007A152C">
        <w:rPr>
          <w:rFonts w:ascii="Cambria" w:eastAsia="Calibri" w:hAnsi="Cambria"/>
          <w:bCs/>
          <w:i/>
          <w:sz w:val="16"/>
          <w:lang w:eastAsia="ar-SA"/>
        </w:rPr>
        <w:t>Prawo zamówień publicznych</w:t>
      </w:r>
      <w:r w:rsidRPr="007A152C">
        <w:rPr>
          <w:rFonts w:ascii="Cambria" w:eastAsia="Calibri" w:hAnsi="Cambria"/>
          <w:bCs/>
          <w:i/>
          <w:sz w:val="16"/>
          <w:lang w:eastAsia="ar-SA"/>
        </w:rPr>
        <w:t xml:space="preserve"> oraz nie może naruszać integralności protokołu oraz jego załączników.</w:t>
      </w:r>
    </w:p>
    <w:p w14:paraId="179BA03D" w14:textId="77777777" w:rsidR="00A95A40" w:rsidRPr="007A152C" w:rsidRDefault="00A95A40" w:rsidP="008D16C0">
      <w:pPr>
        <w:widowControl w:val="0"/>
        <w:tabs>
          <w:tab w:val="left" w:pos="567"/>
        </w:tabs>
        <w:spacing w:after="0" w:line="240" w:lineRule="auto"/>
        <w:ind w:right="-1"/>
        <w:jc w:val="both"/>
        <w:rPr>
          <w:rFonts w:ascii="Cambria" w:eastAsia="Calibri" w:hAnsi="Cambria"/>
          <w:bCs/>
          <w:i/>
          <w:sz w:val="16"/>
          <w:lang w:eastAsia="ar-SA"/>
        </w:rPr>
      </w:pPr>
      <w:r w:rsidRPr="007A152C">
        <w:rPr>
          <w:rFonts w:ascii="Cambria" w:eastAsia="Calibri" w:hAnsi="Cambria"/>
          <w:bCs/>
          <w:i/>
          <w:sz w:val="16"/>
          <w:vertAlign w:val="superscript"/>
          <w:lang w:eastAsia="ar-SA"/>
        </w:rPr>
        <w:t xml:space="preserve">** </w:t>
      </w:r>
      <w:r w:rsidRPr="007A152C">
        <w:rPr>
          <w:rFonts w:ascii="Cambria" w:eastAsia="Calibri" w:hAnsi="Cambria"/>
          <w:bCs/>
          <w:i/>
          <w:sz w:val="16"/>
          <w:lang w:eastAsia="ar-SA"/>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85F069F" w14:textId="77777777" w:rsidR="00A95A40" w:rsidRPr="007A152C" w:rsidRDefault="00A95A40" w:rsidP="008D16C0">
      <w:pPr>
        <w:widowControl w:val="0"/>
        <w:spacing w:after="0" w:line="240" w:lineRule="auto"/>
        <w:jc w:val="both"/>
        <w:outlineLvl w:val="0"/>
        <w:rPr>
          <w:rFonts w:ascii="Cambria" w:hAnsi="Cambria"/>
          <w:b/>
        </w:rPr>
      </w:pPr>
    </w:p>
    <w:p w14:paraId="008DE007" w14:textId="77777777" w:rsidR="00A95A40" w:rsidRPr="007A152C" w:rsidRDefault="00A95A40" w:rsidP="008D16C0">
      <w:pPr>
        <w:widowControl w:val="0"/>
        <w:spacing w:after="0" w:line="240" w:lineRule="auto"/>
        <w:jc w:val="both"/>
        <w:outlineLvl w:val="0"/>
        <w:rPr>
          <w:rFonts w:ascii="Cambria" w:hAnsi="Cambria"/>
          <w:b/>
        </w:rPr>
      </w:pPr>
    </w:p>
    <w:p w14:paraId="03650542" w14:textId="77777777" w:rsidR="00A95A40" w:rsidRPr="007A152C" w:rsidRDefault="00A95A40" w:rsidP="008D16C0">
      <w:pPr>
        <w:widowControl w:val="0"/>
        <w:spacing w:after="0" w:line="240" w:lineRule="auto"/>
        <w:jc w:val="both"/>
        <w:outlineLvl w:val="0"/>
        <w:rPr>
          <w:rFonts w:ascii="Cambria" w:hAnsi="Cambria"/>
          <w:b/>
          <w:spacing w:val="-4"/>
        </w:rPr>
      </w:pPr>
    </w:p>
    <w:p w14:paraId="599CDA09" w14:textId="77777777" w:rsidR="00A95A40" w:rsidRPr="007A152C" w:rsidRDefault="00A95A40" w:rsidP="008D16C0">
      <w:pPr>
        <w:widowControl w:val="0"/>
        <w:spacing w:after="0" w:line="240" w:lineRule="auto"/>
        <w:jc w:val="both"/>
        <w:outlineLvl w:val="0"/>
        <w:rPr>
          <w:rFonts w:ascii="Cambria" w:hAnsi="Cambria"/>
          <w:b/>
          <w:spacing w:val="-4"/>
        </w:rPr>
        <w:sectPr w:rsidR="00A95A40" w:rsidRPr="007A152C" w:rsidSect="008D16C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p>
    <w:p w14:paraId="3DA5DE5D" w14:textId="44CA82AE" w:rsidR="000770E5" w:rsidRPr="007A152C" w:rsidRDefault="00D34175" w:rsidP="008D16C0">
      <w:pPr>
        <w:widowControl w:val="0"/>
        <w:spacing w:after="0" w:line="240" w:lineRule="auto"/>
        <w:jc w:val="both"/>
        <w:outlineLvl w:val="0"/>
        <w:rPr>
          <w:rFonts w:ascii="Cambria" w:hAnsi="Cambria"/>
          <w:b/>
        </w:rPr>
      </w:pPr>
      <w:bookmarkStart w:id="430" w:name="_Toc35934576"/>
      <w:bookmarkEnd w:id="427"/>
      <w:bookmarkEnd w:id="428"/>
      <w:bookmarkEnd w:id="429"/>
      <w:r>
        <w:rPr>
          <w:rFonts w:ascii="Cambria" w:hAnsi="Cambria"/>
          <w:b/>
        </w:rPr>
        <w:lastRenderedPageBreak/>
        <w:t>Załącznik nr 4</w:t>
      </w:r>
      <w:r w:rsidR="000770E5" w:rsidRPr="007A152C">
        <w:rPr>
          <w:rFonts w:ascii="Cambria" w:hAnsi="Cambria"/>
          <w:b/>
        </w:rPr>
        <w:t xml:space="preserve"> do SIWZ: Wzór umowy dotyczący części I zamówienia</w:t>
      </w:r>
      <w:bookmarkEnd w:id="430"/>
    </w:p>
    <w:p w14:paraId="5735745F" w14:textId="49606FD0" w:rsidR="004516E6" w:rsidRPr="00D34175" w:rsidRDefault="00984816" w:rsidP="008D16C0">
      <w:pPr>
        <w:widowControl w:val="0"/>
        <w:spacing w:before="120" w:after="0" w:line="240" w:lineRule="auto"/>
        <w:jc w:val="center"/>
        <w:rPr>
          <w:rFonts w:ascii="Cambria" w:hAnsi="Cambria"/>
          <w:lang w:eastAsia="pl-PL"/>
        </w:rPr>
      </w:pPr>
      <w:r w:rsidRPr="00D34175">
        <w:rPr>
          <w:rFonts w:ascii="Cambria" w:hAnsi="Cambria"/>
          <w:b/>
          <w:sz w:val="24"/>
          <w:szCs w:val="24"/>
          <w:lang w:eastAsia="pl-PL"/>
        </w:rPr>
        <w:t>UMOWA</w:t>
      </w:r>
      <w:r w:rsidR="004516E6" w:rsidRPr="00D34175">
        <w:rPr>
          <w:rFonts w:ascii="Cambria" w:hAnsi="Cambria"/>
          <w:b/>
          <w:sz w:val="24"/>
          <w:szCs w:val="24"/>
          <w:lang w:eastAsia="pl-PL"/>
        </w:rPr>
        <w:t xml:space="preserve"> </w:t>
      </w:r>
      <w:r w:rsidR="004516E6" w:rsidRPr="00D34175">
        <w:rPr>
          <w:rFonts w:ascii="Cambria" w:hAnsi="Cambria"/>
          <w:lang w:eastAsia="pl-PL"/>
        </w:rPr>
        <w:t>nr …………</w:t>
      </w:r>
    </w:p>
    <w:p w14:paraId="105E87FA" w14:textId="2C49057B" w:rsidR="00984816" w:rsidRPr="00D34175" w:rsidRDefault="005B1442" w:rsidP="008D16C0">
      <w:pPr>
        <w:widowControl w:val="0"/>
        <w:spacing w:before="120" w:after="0" w:line="240" w:lineRule="auto"/>
        <w:jc w:val="both"/>
        <w:rPr>
          <w:rFonts w:ascii="Cambria" w:hAnsi="Cambria"/>
          <w:lang w:eastAsia="pl-PL"/>
        </w:rPr>
      </w:pPr>
      <w:r w:rsidRPr="00D34175">
        <w:rPr>
          <w:rFonts w:ascii="Cambria" w:hAnsi="Cambria"/>
          <w:lang w:eastAsia="pl-PL"/>
        </w:rPr>
        <w:t>zawarta w dniu ………</w:t>
      </w:r>
      <w:r w:rsidR="00984816" w:rsidRPr="00D34175">
        <w:rPr>
          <w:rFonts w:ascii="Cambria" w:hAnsi="Cambria"/>
          <w:lang w:eastAsia="pl-PL"/>
        </w:rPr>
        <w:t>................................</w:t>
      </w:r>
      <w:r w:rsidRPr="00D34175">
        <w:rPr>
          <w:rFonts w:ascii="Cambria" w:hAnsi="Cambria"/>
          <w:lang w:eastAsia="pl-PL"/>
        </w:rPr>
        <w:t>…</w:t>
      </w:r>
      <w:r w:rsidR="009B756F" w:rsidRPr="00D34175">
        <w:rPr>
          <w:rFonts w:ascii="Cambria" w:hAnsi="Cambria"/>
          <w:lang w:eastAsia="pl-PL"/>
        </w:rPr>
        <w:t>.................</w:t>
      </w:r>
      <w:r w:rsidRPr="00D34175">
        <w:rPr>
          <w:rFonts w:ascii="Cambria" w:hAnsi="Cambria"/>
          <w:lang w:eastAsia="pl-PL"/>
        </w:rPr>
        <w:t xml:space="preserve"> </w:t>
      </w:r>
      <w:r w:rsidR="00984816" w:rsidRPr="00D34175">
        <w:rPr>
          <w:rFonts w:ascii="Cambria" w:hAnsi="Cambria"/>
          <w:lang w:eastAsia="pl-PL"/>
        </w:rPr>
        <w:t>2020</w:t>
      </w:r>
      <w:r w:rsidRPr="00D34175">
        <w:rPr>
          <w:rFonts w:ascii="Cambria" w:hAnsi="Cambria"/>
          <w:lang w:eastAsia="pl-PL"/>
        </w:rPr>
        <w:t xml:space="preserve"> r. pomiędzy </w:t>
      </w:r>
    </w:p>
    <w:p w14:paraId="6F135AFF" w14:textId="0C07A3C1" w:rsidR="00FC316F" w:rsidRPr="0030063A" w:rsidRDefault="00984816" w:rsidP="00984816">
      <w:pPr>
        <w:widowControl w:val="0"/>
        <w:spacing w:before="120" w:after="0" w:line="240" w:lineRule="auto"/>
        <w:jc w:val="both"/>
        <w:rPr>
          <w:rFonts w:ascii="Cambria" w:hAnsi="Cambria"/>
          <w:b/>
          <w:lang w:eastAsia="ar-SA"/>
        </w:rPr>
      </w:pPr>
      <w:bookmarkStart w:id="431" w:name="_Hlk54190270"/>
      <w:r w:rsidRPr="0030063A">
        <w:rPr>
          <w:rFonts w:ascii="Cambria" w:hAnsi="Cambria"/>
          <w:b/>
          <w:lang w:eastAsia="ar-SA"/>
        </w:rPr>
        <w:t>Powi</w:t>
      </w:r>
      <w:r w:rsidR="00FC316F" w:rsidRPr="0030063A">
        <w:rPr>
          <w:rFonts w:ascii="Cambria" w:hAnsi="Cambria"/>
          <w:b/>
          <w:lang w:eastAsia="ar-SA"/>
        </w:rPr>
        <w:t xml:space="preserve">atem Ełckim </w:t>
      </w:r>
      <w:r w:rsidRPr="0030063A">
        <w:rPr>
          <w:rFonts w:ascii="Cambria" w:hAnsi="Cambria"/>
          <w:b/>
          <w:lang w:eastAsia="ar-SA"/>
        </w:rPr>
        <w:t xml:space="preserve">z siedzibą </w:t>
      </w:r>
      <w:r w:rsidR="00FC316F" w:rsidRPr="0030063A">
        <w:rPr>
          <w:rFonts w:ascii="Cambria" w:hAnsi="Cambria"/>
          <w:b/>
          <w:lang w:eastAsia="ar-SA"/>
        </w:rPr>
        <w:t xml:space="preserve"> przy </w:t>
      </w:r>
      <w:r w:rsidRPr="0030063A">
        <w:rPr>
          <w:rFonts w:ascii="Cambria" w:hAnsi="Cambria"/>
          <w:b/>
          <w:lang w:eastAsia="ar-SA"/>
        </w:rPr>
        <w:t xml:space="preserve">ul. </w:t>
      </w:r>
      <w:r w:rsidR="00FC316F" w:rsidRPr="0030063A">
        <w:rPr>
          <w:rFonts w:ascii="Cambria" w:hAnsi="Cambria"/>
          <w:b/>
          <w:lang w:eastAsia="ar-SA"/>
        </w:rPr>
        <w:t xml:space="preserve">Piłsudskiego 4 ,  19-300 Ełk,  </w:t>
      </w:r>
    </w:p>
    <w:p w14:paraId="0AA7347F" w14:textId="22FC6347" w:rsidR="00984816" w:rsidRPr="00D34175" w:rsidRDefault="00984816" w:rsidP="00984816">
      <w:pPr>
        <w:widowControl w:val="0"/>
        <w:spacing w:before="120" w:after="0" w:line="240" w:lineRule="auto"/>
        <w:jc w:val="both"/>
        <w:rPr>
          <w:rFonts w:ascii="Cambria" w:hAnsi="Cambria"/>
          <w:lang w:eastAsia="ar-SA"/>
        </w:rPr>
      </w:pPr>
      <w:r w:rsidRPr="0030063A">
        <w:rPr>
          <w:rFonts w:ascii="Cambria" w:hAnsi="Cambria"/>
          <w:b/>
          <w:lang w:eastAsia="ar-SA"/>
        </w:rPr>
        <w:t xml:space="preserve">NIP </w:t>
      </w:r>
      <w:r w:rsidR="00FC316F" w:rsidRPr="0030063A">
        <w:rPr>
          <w:rFonts w:ascii="Cambria" w:hAnsi="Cambria"/>
          <w:b/>
          <w:lang w:eastAsia="ar-SA"/>
        </w:rPr>
        <w:t xml:space="preserve">8481827319,    </w:t>
      </w:r>
      <w:r w:rsidRPr="0030063A">
        <w:rPr>
          <w:rFonts w:ascii="Cambria" w:hAnsi="Cambria"/>
          <w:b/>
          <w:lang w:eastAsia="ar-SA"/>
        </w:rPr>
        <w:t xml:space="preserve">REGON  </w:t>
      </w:r>
      <w:r w:rsidR="00FC316F" w:rsidRPr="0030063A">
        <w:rPr>
          <w:rFonts w:ascii="Cambria" w:hAnsi="Cambria"/>
          <w:b/>
          <w:lang w:eastAsia="ar-SA"/>
        </w:rPr>
        <w:t>790671053</w:t>
      </w:r>
      <w:r w:rsidR="00FC316F">
        <w:rPr>
          <w:rFonts w:ascii="Cambria" w:hAnsi="Cambria"/>
          <w:lang w:eastAsia="ar-SA"/>
        </w:rPr>
        <w:t xml:space="preserve">  </w:t>
      </w:r>
      <w:r w:rsidRPr="00D34175">
        <w:rPr>
          <w:rFonts w:ascii="Cambria" w:hAnsi="Cambria"/>
          <w:lang w:eastAsia="ar-SA"/>
        </w:rPr>
        <w:t xml:space="preserve"> reprezentowanym przez Zarząd Powiatu w osobach:</w:t>
      </w:r>
    </w:p>
    <w:p w14:paraId="4B95A35C" w14:textId="77777777" w:rsidR="00984816" w:rsidRPr="00D34175" w:rsidRDefault="00984816" w:rsidP="00984816">
      <w:pPr>
        <w:tabs>
          <w:tab w:val="left" w:pos="1407"/>
        </w:tabs>
        <w:suppressAutoHyphens/>
        <w:spacing w:after="0" w:line="240" w:lineRule="auto"/>
        <w:jc w:val="both"/>
        <w:rPr>
          <w:rFonts w:ascii="Cambria" w:hAnsi="Cambria"/>
          <w:lang w:eastAsia="ar-SA"/>
        </w:rPr>
      </w:pPr>
    </w:p>
    <w:p w14:paraId="46A8D53E" w14:textId="006A9C1C" w:rsidR="00984816" w:rsidRPr="00FC316F" w:rsidRDefault="00984816" w:rsidP="00984816">
      <w:pPr>
        <w:widowControl w:val="0"/>
        <w:suppressAutoHyphens/>
        <w:autoSpaceDE w:val="0"/>
        <w:autoSpaceDN w:val="0"/>
        <w:adjustRightInd w:val="0"/>
        <w:spacing w:after="0" w:line="240" w:lineRule="auto"/>
        <w:rPr>
          <w:rFonts w:ascii="Cambria" w:hAnsi="Cambria"/>
          <w:bCs/>
          <w:lang w:eastAsia="ar-SA"/>
        </w:rPr>
      </w:pPr>
      <w:r w:rsidRPr="00FC316F">
        <w:rPr>
          <w:rFonts w:ascii="Cambria" w:hAnsi="Cambria"/>
          <w:bCs/>
          <w:lang w:eastAsia="ar-SA"/>
        </w:rPr>
        <w:t>1. .............................................................................................</w:t>
      </w:r>
      <w:r w:rsidR="00FC316F" w:rsidRPr="00FC316F">
        <w:rPr>
          <w:rFonts w:ascii="Cambria" w:hAnsi="Cambria"/>
          <w:bCs/>
          <w:lang w:eastAsia="ar-SA"/>
        </w:rPr>
        <w:t xml:space="preserve">- </w:t>
      </w:r>
      <w:proofErr w:type="spellStart"/>
      <w:r w:rsidR="00FC316F" w:rsidRPr="00FC316F">
        <w:rPr>
          <w:rFonts w:ascii="Cambria" w:hAnsi="Cambria"/>
          <w:bCs/>
          <w:lang w:eastAsia="ar-SA"/>
        </w:rPr>
        <w:t>Przewodniczacy</w:t>
      </w:r>
      <w:proofErr w:type="spellEnd"/>
      <w:r w:rsidR="00FC316F" w:rsidRPr="00FC316F">
        <w:rPr>
          <w:rFonts w:ascii="Cambria" w:hAnsi="Cambria"/>
          <w:bCs/>
          <w:lang w:eastAsia="ar-SA"/>
        </w:rPr>
        <w:t xml:space="preserve"> Zarz</w:t>
      </w:r>
      <w:r w:rsidR="00AA0208">
        <w:rPr>
          <w:rFonts w:ascii="Cambria" w:hAnsi="Cambria"/>
          <w:bCs/>
          <w:lang w:eastAsia="ar-SA"/>
        </w:rPr>
        <w:t>ą</w:t>
      </w:r>
      <w:r w:rsidR="00FC316F" w:rsidRPr="00FC316F">
        <w:rPr>
          <w:rFonts w:ascii="Cambria" w:hAnsi="Cambria"/>
          <w:bCs/>
          <w:lang w:eastAsia="ar-SA"/>
        </w:rPr>
        <w:t xml:space="preserve">du </w:t>
      </w:r>
      <w:r w:rsidR="00FC316F">
        <w:rPr>
          <w:rFonts w:ascii="Cambria" w:hAnsi="Cambria"/>
          <w:bCs/>
          <w:lang w:eastAsia="ar-SA"/>
        </w:rPr>
        <w:t>P</w:t>
      </w:r>
      <w:r w:rsidR="00FC316F" w:rsidRPr="00FC316F">
        <w:rPr>
          <w:rFonts w:ascii="Cambria" w:hAnsi="Cambria"/>
          <w:bCs/>
          <w:lang w:eastAsia="ar-SA"/>
        </w:rPr>
        <w:t>owiatu</w:t>
      </w:r>
    </w:p>
    <w:p w14:paraId="560976AD" w14:textId="0F16F52F" w:rsidR="00984816" w:rsidRPr="00FC316F" w:rsidRDefault="00984816" w:rsidP="00984816">
      <w:pPr>
        <w:widowControl w:val="0"/>
        <w:suppressAutoHyphens/>
        <w:autoSpaceDE w:val="0"/>
        <w:autoSpaceDN w:val="0"/>
        <w:adjustRightInd w:val="0"/>
        <w:spacing w:after="0" w:line="240" w:lineRule="auto"/>
        <w:rPr>
          <w:rFonts w:ascii="Cambria" w:hAnsi="Cambria"/>
          <w:bCs/>
          <w:lang w:eastAsia="ar-SA"/>
        </w:rPr>
      </w:pPr>
      <w:r w:rsidRPr="00FC316F">
        <w:rPr>
          <w:rFonts w:ascii="Cambria" w:hAnsi="Cambria"/>
          <w:bCs/>
          <w:lang w:eastAsia="ar-SA"/>
        </w:rPr>
        <w:t>2. .............................................................................................</w:t>
      </w:r>
      <w:r w:rsidR="00FC316F" w:rsidRPr="00FC316F">
        <w:rPr>
          <w:rFonts w:ascii="Cambria" w:hAnsi="Cambria"/>
          <w:bCs/>
          <w:lang w:eastAsia="ar-SA"/>
        </w:rPr>
        <w:t xml:space="preserve">- </w:t>
      </w:r>
      <w:proofErr w:type="spellStart"/>
      <w:r w:rsidR="00FC316F" w:rsidRPr="00FC316F">
        <w:rPr>
          <w:rFonts w:ascii="Cambria" w:hAnsi="Cambria"/>
          <w:bCs/>
          <w:lang w:eastAsia="ar-SA"/>
        </w:rPr>
        <w:t>Zastepca</w:t>
      </w:r>
      <w:proofErr w:type="spellEnd"/>
      <w:r w:rsidR="00FC316F" w:rsidRPr="00FC316F">
        <w:rPr>
          <w:rFonts w:ascii="Cambria" w:hAnsi="Cambria"/>
          <w:bCs/>
          <w:lang w:eastAsia="ar-SA"/>
        </w:rPr>
        <w:t xml:space="preserve"> Przewodniczacego Zarzadu </w:t>
      </w:r>
      <w:r w:rsidR="00FC316F">
        <w:rPr>
          <w:rFonts w:ascii="Cambria" w:hAnsi="Cambria"/>
          <w:bCs/>
          <w:lang w:eastAsia="ar-SA"/>
        </w:rPr>
        <w:t>P</w:t>
      </w:r>
      <w:r w:rsidR="00FC316F" w:rsidRPr="00FC316F">
        <w:rPr>
          <w:rFonts w:ascii="Cambria" w:hAnsi="Cambria"/>
          <w:bCs/>
          <w:lang w:eastAsia="ar-SA"/>
        </w:rPr>
        <w:t>owiatu</w:t>
      </w:r>
    </w:p>
    <w:bookmarkEnd w:id="431"/>
    <w:p w14:paraId="6CDF638C" w14:textId="4E3DD953" w:rsidR="00EB53DC" w:rsidRPr="00D34175" w:rsidRDefault="00EB53DC" w:rsidP="008D16C0">
      <w:pPr>
        <w:widowControl w:val="0"/>
        <w:spacing w:before="60" w:after="0" w:line="240" w:lineRule="auto"/>
        <w:jc w:val="both"/>
        <w:rPr>
          <w:rFonts w:ascii="Cambria" w:hAnsi="Cambria"/>
          <w:b/>
          <w:bCs/>
          <w:lang w:eastAsia="pl-PL"/>
        </w:rPr>
      </w:pPr>
      <w:r w:rsidRPr="00D34175">
        <w:rPr>
          <w:rFonts w:ascii="Cambria" w:hAnsi="Cambria"/>
          <w:b/>
          <w:bCs/>
          <w:lang w:eastAsia="pl-PL"/>
        </w:rPr>
        <w:t xml:space="preserve"> </w:t>
      </w:r>
    </w:p>
    <w:p w14:paraId="77374349" w14:textId="669C3E43" w:rsidR="00EB53DC" w:rsidRPr="00D34175" w:rsidRDefault="00EB53DC" w:rsidP="008D16C0">
      <w:pPr>
        <w:widowControl w:val="0"/>
        <w:spacing w:before="60" w:after="0" w:line="240" w:lineRule="auto"/>
        <w:jc w:val="both"/>
        <w:rPr>
          <w:rFonts w:ascii="Cambria" w:hAnsi="Cambria"/>
          <w:b/>
          <w:bCs/>
          <w:lang w:eastAsia="pl-PL"/>
        </w:rPr>
      </w:pPr>
      <w:r w:rsidRPr="00D34175">
        <w:rPr>
          <w:rFonts w:ascii="Cambria" w:hAnsi="Cambria"/>
          <w:b/>
          <w:bCs/>
          <w:lang w:eastAsia="pl-PL"/>
        </w:rPr>
        <w:t xml:space="preserve">przy kontrasygnacie Skarbnika  -  </w:t>
      </w:r>
      <w:r w:rsidR="00984816" w:rsidRPr="00D34175">
        <w:rPr>
          <w:rFonts w:ascii="Cambria" w:hAnsi="Cambria"/>
          <w:b/>
          <w:bCs/>
          <w:lang w:eastAsia="pl-PL"/>
        </w:rPr>
        <w:t>........................</w:t>
      </w:r>
      <w:r w:rsidR="00FC316F">
        <w:rPr>
          <w:rFonts w:ascii="Cambria" w:hAnsi="Cambria"/>
          <w:b/>
          <w:bCs/>
          <w:lang w:eastAsia="pl-PL"/>
        </w:rPr>
        <w:t>...............</w:t>
      </w:r>
      <w:r w:rsidR="00984816" w:rsidRPr="00D34175">
        <w:rPr>
          <w:rFonts w:ascii="Cambria" w:hAnsi="Cambria"/>
          <w:b/>
          <w:bCs/>
          <w:lang w:eastAsia="pl-PL"/>
        </w:rPr>
        <w:t>.........</w:t>
      </w:r>
    </w:p>
    <w:p w14:paraId="29C1F19B" w14:textId="77777777" w:rsidR="00984816" w:rsidRPr="00D34175" w:rsidRDefault="00984816" w:rsidP="008D16C0">
      <w:pPr>
        <w:widowControl w:val="0"/>
        <w:spacing w:before="60" w:after="0" w:line="240" w:lineRule="auto"/>
        <w:jc w:val="both"/>
        <w:rPr>
          <w:rFonts w:ascii="Cambria" w:hAnsi="Cambria"/>
          <w:lang w:eastAsia="pl-PL"/>
        </w:rPr>
      </w:pPr>
    </w:p>
    <w:p w14:paraId="0C5B923B" w14:textId="7C05057E" w:rsidR="005B1442" w:rsidRPr="007A152C" w:rsidRDefault="005B1442" w:rsidP="008D16C0">
      <w:pPr>
        <w:widowControl w:val="0"/>
        <w:spacing w:before="60" w:after="0" w:line="240" w:lineRule="auto"/>
        <w:jc w:val="both"/>
        <w:rPr>
          <w:rFonts w:ascii="Cambria" w:hAnsi="Cambria"/>
          <w:lang w:eastAsia="pl-PL"/>
        </w:rPr>
      </w:pPr>
      <w:r w:rsidRPr="007A152C">
        <w:rPr>
          <w:rFonts w:ascii="Cambria" w:hAnsi="Cambria"/>
          <w:lang w:eastAsia="pl-PL"/>
        </w:rPr>
        <w:t>zwan</w:t>
      </w:r>
      <w:r w:rsidR="00EB53DC" w:rsidRPr="007A152C">
        <w:rPr>
          <w:rFonts w:ascii="Cambria" w:hAnsi="Cambria"/>
          <w:lang w:eastAsia="pl-PL"/>
        </w:rPr>
        <w:t>ym</w:t>
      </w:r>
      <w:r w:rsidRPr="007A152C">
        <w:rPr>
          <w:rFonts w:ascii="Cambria" w:hAnsi="Cambria"/>
          <w:lang w:eastAsia="pl-PL"/>
        </w:rPr>
        <w:t xml:space="preserve"> w dalszej części umowy </w:t>
      </w:r>
      <w:r w:rsidRPr="007A152C">
        <w:rPr>
          <w:rFonts w:ascii="Cambria" w:hAnsi="Cambria"/>
          <w:b/>
          <w:lang w:eastAsia="pl-PL"/>
        </w:rPr>
        <w:t>Zamawiającym</w:t>
      </w:r>
    </w:p>
    <w:p w14:paraId="244B1FC7" w14:textId="431E7B65" w:rsidR="004516E6" w:rsidRPr="007A152C" w:rsidRDefault="004516E6" w:rsidP="008D16C0">
      <w:pPr>
        <w:widowControl w:val="0"/>
        <w:spacing w:after="0" w:line="240" w:lineRule="auto"/>
        <w:jc w:val="center"/>
        <w:rPr>
          <w:rFonts w:ascii="Cambria" w:hAnsi="Cambria"/>
          <w:lang w:eastAsia="pl-PL"/>
        </w:rPr>
      </w:pPr>
      <w:r w:rsidRPr="007A152C">
        <w:rPr>
          <w:rFonts w:ascii="Cambria" w:hAnsi="Cambria"/>
          <w:lang w:eastAsia="pl-PL"/>
        </w:rPr>
        <w:t>a</w:t>
      </w:r>
    </w:p>
    <w:p w14:paraId="51500488" w14:textId="13E0E944" w:rsidR="004516E6" w:rsidRPr="007A152C" w:rsidRDefault="00953533" w:rsidP="008D16C0">
      <w:pPr>
        <w:widowControl w:val="0"/>
        <w:spacing w:before="60" w:after="0" w:line="240" w:lineRule="auto"/>
        <w:jc w:val="both"/>
        <w:rPr>
          <w:rFonts w:ascii="Cambria" w:hAnsi="Cambria"/>
          <w:lang w:eastAsia="pl-PL"/>
        </w:rPr>
      </w:pPr>
      <w:r w:rsidRPr="007A152C">
        <w:rPr>
          <w:rFonts w:ascii="Cambria" w:eastAsia="Calibri" w:hAnsi="Cambria"/>
          <w:lang w:eastAsia="ar-SA"/>
        </w:rPr>
        <w:t>............................................................................., z siedzibą w .........................., prowadzącym działalność ubezpieczeniową zarejestrowaną w ................................ pod numerem KRS ........................... NIP: ......................., REGON: ......................., posiadającym zezwolenie na prowadzenie działalności ubezpieczeniowej nr: ........... z dnia .................., reprezentowanym przez:</w:t>
      </w:r>
      <w:r w:rsidR="00E31874" w:rsidRPr="007A152C">
        <w:rPr>
          <w:rFonts w:ascii="Cambria" w:eastAsia="Calibri" w:hAnsi="Cambria"/>
          <w:lang w:eastAsia="ar-SA"/>
        </w:rPr>
        <w:t xml:space="preserve"> </w:t>
      </w:r>
      <w:r w:rsidR="004516E6" w:rsidRPr="007A152C">
        <w:rPr>
          <w:rFonts w:ascii="Cambria" w:hAnsi="Cambria"/>
          <w:lang w:eastAsia="pl-PL"/>
        </w:rPr>
        <w:t>...........................................................................................................................,</w:t>
      </w:r>
    </w:p>
    <w:p w14:paraId="4D416395" w14:textId="3AE38587" w:rsidR="004516E6" w:rsidRPr="007A152C" w:rsidRDefault="004516E6" w:rsidP="008D16C0">
      <w:pPr>
        <w:widowControl w:val="0"/>
        <w:spacing w:before="60" w:after="0" w:line="240" w:lineRule="auto"/>
        <w:rPr>
          <w:rFonts w:ascii="Cambria" w:hAnsi="Cambria"/>
          <w:lang w:eastAsia="pl-PL"/>
        </w:rPr>
      </w:pPr>
      <w:r w:rsidRPr="007A152C">
        <w:rPr>
          <w:rFonts w:ascii="Cambria" w:hAnsi="Cambria"/>
          <w:lang w:eastAsia="pl-PL"/>
        </w:rPr>
        <w:t xml:space="preserve">zwanym dalej </w:t>
      </w:r>
      <w:r w:rsidRPr="007A152C">
        <w:rPr>
          <w:rFonts w:ascii="Cambria" w:hAnsi="Cambria"/>
          <w:b/>
          <w:lang w:eastAsia="pl-PL"/>
        </w:rPr>
        <w:t>Wykonawcą</w:t>
      </w:r>
      <w:r w:rsidR="004B4D14" w:rsidRPr="007A152C">
        <w:rPr>
          <w:rFonts w:ascii="Cambria" w:hAnsi="Cambria"/>
          <w:b/>
          <w:lang w:eastAsia="pl-PL"/>
        </w:rPr>
        <w:t>,</w:t>
      </w:r>
      <w:r w:rsidRPr="007A152C">
        <w:rPr>
          <w:rFonts w:ascii="Cambria" w:hAnsi="Cambria"/>
          <w:lang w:eastAsia="pl-PL"/>
        </w:rPr>
        <w:t xml:space="preserve"> </w:t>
      </w:r>
    </w:p>
    <w:p w14:paraId="58C9A328" w14:textId="02C56FC7" w:rsidR="004B4D14" w:rsidRPr="007A152C" w:rsidRDefault="004B4D14" w:rsidP="008D16C0">
      <w:pPr>
        <w:widowControl w:val="0"/>
        <w:spacing w:before="60" w:after="0" w:line="240" w:lineRule="auto"/>
        <w:jc w:val="both"/>
        <w:rPr>
          <w:rFonts w:ascii="Cambria" w:hAnsi="Cambria"/>
          <w:spacing w:val="-4"/>
        </w:rPr>
      </w:pPr>
      <w:r w:rsidRPr="007A152C">
        <w:rPr>
          <w:rFonts w:ascii="Cambria" w:hAnsi="Cambria"/>
          <w:spacing w:val="-4"/>
        </w:rPr>
        <w:t>przy udziale i za pośrednictwem brokera ubezpieczeniowego: Inter-Broker sp. z o.o. z siedzibą w Toruniu, przy ul. Żeglarskiej 31, 87</w:t>
      </w:r>
      <w:r w:rsidRPr="007A152C">
        <w:rPr>
          <w:rFonts w:ascii="Cambria" w:hAnsi="Cambria"/>
          <w:bCs/>
          <w:spacing w:val="-4"/>
        </w:rPr>
        <w:t>–</w:t>
      </w:r>
      <w:r w:rsidRPr="007A152C">
        <w:rPr>
          <w:rFonts w:ascii="Cambria" w:hAnsi="Cambria"/>
          <w:spacing w:val="-4"/>
        </w:rPr>
        <w:t xml:space="preserve">100 Toruń; NIP: 879-101-30-31; REGON: </w:t>
      </w:r>
      <w:r w:rsidRPr="007A152C">
        <w:rPr>
          <w:rFonts w:ascii="Cambria" w:hAnsi="Cambria"/>
          <w:bCs/>
          <w:spacing w:val="-4"/>
        </w:rPr>
        <w:t xml:space="preserve">870315750; wpisanej do rejestru przedsiębiorców prowadzonego przez Sąd Rejonowy w Toruniu VII Wydział Gospodarczy Krajowego Rejestru Sądowego – KRS nr 0000180910; </w:t>
      </w:r>
      <w:r w:rsidRPr="007A152C">
        <w:rPr>
          <w:rFonts w:ascii="Cambria" w:hAnsi="Cambria"/>
          <w:spacing w:val="-4"/>
        </w:rPr>
        <w:t xml:space="preserve">kapitał zakładowy </w:t>
      </w:r>
      <w:r w:rsidRPr="007A152C">
        <w:rPr>
          <w:rFonts w:ascii="Cambria" w:hAnsi="Cambria"/>
          <w:bCs/>
          <w:spacing w:val="-4"/>
        </w:rPr>
        <w:t>–</w:t>
      </w:r>
      <w:r w:rsidRPr="007A152C">
        <w:rPr>
          <w:rFonts w:ascii="Cambria" w:hAnsi="Cambria"/>
          <w:spacing w:val="-4"/>
        </w:rPr>
        <w:t xml:space="preserve"> 90 000,00 zł; posiadającej zezwolenie Państwowego Urzędu Nadzoru Ubezpieczeń na prowadzenie działalności brokerskiej numer 404/98 z dnia 02 lipca 1998 r., wpisanej do Rejestru brokerów ubezpieczeniowych pod pozycją 00000418/U,</w:t>
      </w:r>
    </w:p>
    <w:p w14:paraId="4FB5904F" w14:textId="5A583DA9" w:rsidR="00C456DF" w:rsidRPr="007A152C" w:rsidRDefault="00C456DF" w:rsidP="00D34175">
      <w:pPr>
        <w:widowControl w:val="0"/>
        <w:spacing w:after="0" w:line="240" w:lineRule="auto"/>
        <w:jc w:val="both"/>
        <w:rPr>
          <w:rFonts w:ascii="Cambria" w:hAnsi="Cambria"/>
          <w:lang w:eastAsia="pl-PL"/>
        </w:rPr>
      </w:pPr>
      <w:r w:rsidRPr="007A152C">
        <w:rPr>
          <w:rFonts w:ascii="Cambria" w:hAnsi="Cambria"/>
        </w:rPr>
        <w:t>w rezultacie dokonania przez Zamawiającego wyboru o</w:t>
      </w:r>
      <w:r w:rsidR="00BA4037" w:rsidRPr="007A152C">
        <w:rPr>
          <w:rFonts w:ascii="Cambria" w:hAnsi="Cambria"/>
        </w:rPr>
        <w:t xml:space="preserve">ferty Wykonawcy w postępowaniu </w:t>
      </w:r>
      <w:r w:rsidRPr="007A152C">
        <w:rPr>
          <w:rFonts w:ascii="Cambria" w:hAnsi="Cambria"/>
        </w:rPr>
        <w:t>o udziele</w:t>
      </w:r>
      <w:r w:rsidR="009B2947" w:rsidRPr="007A152C">
        <w:rPr>
          <w:rFonts w:ascii="Cambria" w:hAnsi="Cambria"/>
        </w:rPr>
        <w:softHyphen/>
      </w:r>
      <w:r w:rsidRPr="007A152C">
        <w:rPr>
          <w:rFonts w:ascii="Cambria" w:hAnsi="Cambria"/>
        </w:rPr>
        <w:t>nie zamówienia publiczne</w:t>
      </w:r>
      <w:r w:rsidR="00953533" w:rsidRPr="007A152C">
        <w:rPr>
          <w:rFonts w:ascii="Cambria" w:hAnsi="Cambria"/>
        </w:rPr>
        <w:t xml:space="preserve">go na wykonanie zadania pn.: </w:t>
      </w:r>
      <w:r w:rsidR="007E642C" w:rsidRPr="007A152C">
        <w:rPr>
          <w:rFonts w:ascii="Cambria" w:hAnsi="Cambria"/>
        </w:rPr>
        <w:t xml:space="preserve">Ubezpieczenie </w:t>
      </w:r>
      <w:r w:rsidR="00982C20" w:rsidRPr="007A152C">
        <w:rPr>
          <w:rFonts w:ascii="Cambria" w:hAnsi="Cambria"/>
        </w:rPr>
        <w:t xml:space="preserve">majątku i innych </w:t>
      </w:r>
      <w:r w:rsidR="00953533" w:rsidRPr="007A152C">
        <w:rPr>
          <w:rFonts w:ascii="Cambria" w:hAnsi="Cambria"/>
        </w:rPr>
        <w:t xml:space="preserve">interesów </w:t>
      </w:r>
      <w:r w:rsidR="009B756F" w:rsidRPr="00CA24ED">
        <w:rPr>
          <w:rFonts w:ascii="Cambria" w:hAnsi="Cambria"/>
        </w:rPr>
        <w:t xml:space="preserve">Powiatu </w:t>
      </w:r>
      <w:r w:rsidR="002B10A1">
        <w:rPr>
          <w:rFonts w:ascii="Cambria" w:hAnsi="Cambria"/>
        </w:rPr>
        <w:t xml:space="preserve">Ełckiego </w:t>
      </w:r>
      <w:r w:rsidR="009B756F" w:rsidRPr="0028108B">
        <w:rPr>
          <w:rFonts w:ascii="Cambria" w:hAnsi="Cambria"/>
          <w:b/>
        </w:rPr>
        <w:t xml:space="preserve"> </w:t>
      </w:r>
      <w:r w:rsidR="00D507D8" w:rsidRPr="007A152C">
        <w:rPr>
          <w:rFonts w:ascii="Cambria" w:hAnsi="Cambria"/>
        </w:rPr>
        <w:t xml:space="preserve">- </w:t>
      </w:r>
      <w:r w:rsidR="00CA24ED" w:rsidRPr="002B10A1">
        <w:rPr>
          <w:rFonts w:ascii="Cambria" w:hAnsi="Cambria"/>
          <w:b/>
          <w:bCs/>
        </w:rPr>
        <w:t>CZĘŚĆ I zamówienia</w:t>
      </w:r>
      <w:r w:rsidR="00A52D8C" w:rsidRPr="002B10A1">
        <w:rPr>
          <w:rFonts w:ascii="Cambria" w:hAnsi="Cambria"/>
          <w:b/>
          <w:bCs/>
        </w:rPr>
        <w:t>:</w:t>
      </w:r>
      <w:r w:rsidR="00A52D8C" w:rsidRPr="007A152C">
        <w:rPr>
          <w:rFonts w:ascii="Cambria" w:hAnsi="Cambria"/>
        </w:rPr>
        <w:t xml:space="preserve"> </w:t>
      </w:r>
      <w:r w:rsidRPr="00CA24ED">
        <w:rPr>
          <w:rFonts w:ascii="Cambria" w:hAnsi="Cambria"/>
          <w:b/>
          <w:bCs/>
        </w:rPr>
        <w:t>Ubezpieczenie majątku i odpowiedzialności cywilnej</w:t>
      </w:r>
      <w:r w:rsidRPr="007A152C">
        <w:rPr>
          <w:rFonts w:ascii="Cambria" w:hAnsi="Cambria"/>
          <w:bCs/>
        </w:rPr>
        <w:t xml:space="preserve"> </w:t>
      </w:r>
      <w:r w:rsidR="00CA24ED">
        <w:rPr>
          <w:rFonts w:ascii="Cambria" w:hAnsi="Cambria"/>
          <w:b/>
        </w:rPr>
        <w:t xml:space="preserve">Powiatu </w:t>
      </w:r>
      <w:r w:rsidR="002B10A1" w:rsidRPr="002B10A1">
        <w:rPr>
          <w:rFonts w:ascii="Cambria" w:hAnsi="Cambria"/>
          <w:b/>
          <w:bCs/>
        </w:rPr>
        <w:t>Ełckiego</w:t>
      </w:r>
      <w:r w:rsidRPr="007A152C">
        <w:rPr>
          <w:rFonts w:ascii="Cambria" w:hAnsi="Cambria"/>
        </w:rPr>
        <w:t xml:space="preserve"> - przeprowadzonego w</w:t>
      </w:r>
      <w:r w:rsidR="00982C20" w:rsidRPr="007A152C">
        <w:rPr>
          <w:rFonts w:ascii="Cambria" w:hAnsi="Cambria"/>
        </w:rPr>
        <w:t xml:space="preserve"> </w:t>
      </w:r>
      <w:r w:rsidRPr="007A152C">
        <w:rPr>
          <w:rFonts w:ascii="Cambria" w:hAnsi="Cambria"/>
        </w:rPr>
        <w:t>trybie przetargu nieograniczoneg</w:t>
      </w:r>
      <w:r w:rsidR="00A52D8C" w:rsidRPr="007A152C">
        <w:rPr>
          <w:rFonts w:ascii="Cambria" w:hAnsi="Cambria"/>
        </w:rPr>
        <w:t>o</w:t>
      </w:r>
      <w:r w:rsidR="00352AF3" w:rsidRPr="007A152C">
        <w:rPr>
          <w:rFonts w:ascii="Cambria" w:hAnsi="Cambria"/>
        </w:rPr>
        <w:t>,</w:t>
      </w:r>
      <w:r w:rsidR="00A52D8C" w:rsidRPr="007A152C">
        <w:rPr>
          <w:rFonts w:ascii="Cambria" w:hAnsi="Cambria"/>
        </w:rPr>
        <w:t xml:space="preserve"> zgodnie z przepisami ustawy z </w:t>
      </w:r>
      <w:r w:rsidRPr="007A152C">
        <w:rPr>
          <w:rFonts w:ascii="Cambria" w:hAnsi="Cambria"/>
        </w:rPr>
        <w:t>dnia</w:t>
      </w:r>
      <w:r w:rsidR="00982C20" w:rsidRPr="007A152C">
        <w:rPr>
          <w:rFonts w:ascii="Cambria" w:hAnsi="Cambria"/>
        </w:rPr>
        <w:t xml:space="preserve"> </w:t>
      </w:r>
      <w:r w:rsidR="00D34175">
        <w:rPr>
          <w:rFonts w:ascii="Cambria" w:hAnsi="Cambria"/>
        </w:rPr>
        <w:t xml:space="preserve"> </w:t>
      </w:r>
      <w:r w:rsidRPr="007A152C">
        <w:rPr>
          <w:rFonts w:ascii="Cambria" w:hAnsi="Cambria"/>
        </w:rPr>
        <w:t>29</w:t>
      </w:r>
      <w:r w:rsidR="00982C20" w:rsidRPr="007A152C">
        <w:rPr>
          <w:rFonts w:ascii="Cambria" w:hAnsi="Cambria"/>
        </w:rPr>
        <w:t xml:space="preserve"> </w:t>
      </w:r>
      <w:r w:rsidRPr="007A152C">
        <w:rPr>
          <w:rFonts w:ascii="Cambria" w:hAnsi="Cambria"/>
        </w:rPr>
        <w:t>stycznia</w:t>
      </w:r>
      <w:r w:rsidR="00982C20" w:rsidRPr="007A152C">
        <w:rPr>
          <w:rFonts w:ascii="Cambria" w:hAnsi="Cambria"/>
        </w:rPr>
        <w:t xml:space="preserve"> </w:t>
      </w:r>
      <w:r w:rsidRPr="007A152C">
        <w:rPr>
          <w:rFonts w:ascii="Cambria" w:hAnsi="Cambria"/>
        </w:rPr>
        <w:t>2004 r. Prawo zamówień publicznych (</w:t>
      </w:r>
      <w:r w:rsidR="004B4D14" w:rsidRPr="007A152C">
        <w:rPr>
          <w:rFonts w:ascii="Cambria" w:hAnsi="Cambria"/>
          <w:iCs/>
        </w:rPr>
        <w:t xml:space="preserve">tekst jednolity </w:t>
      </w:r>
      <w:r w:rsidR="005C23DA" w:rsidRPr="007A152C">
        <w:rPr>
          <w:rFonts w:ascii="Cambria" w:hAnsi="Cambria"/>
          <w:iCs/>
        </w:rPr>
        <w:t xml:space="preserve">Dz.U.  2019 r., poz. 1843 ze </w:t>
      </w:r>
      <w:r w:rsidR="004B4D14" w:rsidRPr="007A152C">
        <w:rPr>
          <w:rFonts w:ascii="Cambria" w:hAnsi="Cambria"/>
          <w:iCs/>
        </w:rPr>
        <w:t>zm.</w:t>
      </w:r>
      <w:r w:rsidRPr="007A152C">
        <w:rPr>
          <w:rFonts w:ascii="Cambria" w:hAnsi="Cambria"/>
        </w:rPr>
        <w:t>).</w:t>
      </w:r>
    </w:p>
    <w:p w14:paraId="7004AA6B" w14:textId="77777777" w:rsidR="004516E6" w:rsidRPr="007A152C" w:rsidRDefault="004516E6" w:rsidP="008D16C0">
      <w:pPr>
        <w:widowControl w:val="0"/>
        <w:tabs>
          <w:tab w:val="left" w:pos="360"/>
        </w:tabs>
        <w:spacing w:before="80" w:after="0" w:line="240" w:lineRule="auto"/>
        <w:jc w:val="center"/>
        <w:rPr>
          <w:rFonts w:ascii="Cambria" w:hAnsi="Cambria"/>
          <w:b/>
          <w:bCs/>
          <w:lang w:eastAsia="pl-PL"/>
        </w:rPr>
      </w:pPr>
      <w:r w:rsidRPr="007A152C">
        <w:rPr>
          <w:rFonts w:ascii="Cambria" w:hAnsi="Cambria"/>
          <w:b/>
          <w:bCs/>
          <w:lang w:eastAsia="pl-PL"/>
        </w:rPr>
        <w:t>Postanowienia ogólne</w:t>
      </w:r>
    </w:p>
    <w:p w14:paraId="7E0ACA78" w14:textId="77777777" w:rsidR="004516E6" w:rsidRPr="007A152C" w:rsidRDefault="004516E6" w:rsidP="008D16C0">
      <w:pPr>
        <w:widowControl w:val="0"/>
        <w:tabs>
          <w:tab w:val="left" w:pos="360"/>
        </w:tabs>
        <w:spacing w:after="0" w:line="240" w:lineRule="auto"/>
        <w:jc w:val="center"/>
        <w:rPr>
          <w:rFonts w:ascii="Cambria" w:hAnsi="Cambria"/>
          <w:b/>
          <w:bCs/>
          <w:lang w:eastAsia="pl-PL"/>
        </w:rPr>
      </w:pPr>
      <w:r w:rsidRPr="007A152C">
        <w:rPr>
          <w:rFonts w:ascii="Cambria" w:hAnsi="Cambria"/>
          <w:b/>
          <w:bCs/>
          <w:lang w:eastAsia="pl-PL"/>
        </w:rPr>
        <w:t>§ 1</w:t>
      </w:r>
    </w:p>
    <w:p w14:paraId="7F066AAE" w14:textId="77777777" w:rsidR="004516E6" w:rsidRPr="007A152C" w:rsidRDefault="004516E6" w:rsidP="002F5347">
      <w:pPr>
        <w:widowControl w:val="0"/>
        <w:numPr>
          <w:ilvl w:val="0"/>
          <w:numId w:val="31"/>
        </w:numPr>
        <w:tabs>
          <w:tab w:val="clear" w:pos="720"/>
          <w:tab w:val="left" w:pos="426"/>
        </w:tabs>
        <w:spacing w:after="0" w:line="240" w:lineRule="auto"/>
        <w:ind w:left="426" w:hanging="426"/>
        <w:jc w:val="both"/>
        <w:rPr>
          <w:rFonts w:ascii="Cambria" w:hAnsi="Cambria"/>
          <w:lang w:eastAsia="pl-PL"/>
        </w:rPr>
      </w:pPr>
      <w:r w:rsidRPr="007A152C">
        <w:rPr>
          <w:rFonts w:ascii="Cambria" w:hAnsi="Cambria"/>
          <w:lang w:eastAsia="pl-PL"/>
        </w:rPr>
        <w:t>Niniejsza umowa reguluje warunki wykonania zamówienia.</w:t>
      </w:r>
    </w:p>
    <w:p w14:paraId="006B04FB" w14:textId="1155A22B" w:rsidR="004516E6" w:rsidRPr="007A152C" w:rsidRDefault="004516E6" w:rsidP="002F5347">
      <w:pPr>
        <w:widowControl w:val="0"/>
        <w:numPr>
          <w:ilvl w:val="0"/>
          <w:numId w:val="31"/>
        </w:numPr>
        <w:tabs>
          <w:tab w:val="clear" w:pos="720"/>
          <w:tab w:val="left" w:pos="426"/>
        </w:tabs>
        <w:spacing w:after="0" w:line="240" w:lineRule="auto"/>
        <w:ind w:left="426" w:hanging="426"/>
        <w:jc w:val="both"/>
        <w:rPr>
          <w:rFonts w:ascii="Cambria" w:hAnsi="Cambria"/>
          <w:lang w:eastAsia="pl-PL"/>
        </w:rPr>
      </w:pPr>
      <w:r w:rsidRPr="007A152C">
        <w:rPr>
          <w:rFonts w:ascii="Cambria" w:hAnsi="Cambria"/>
          <w:lang w:eastAsia="pl-PL"/>
        </w:rPr>
        <w:t xml:space="preserve">Ilekroć zapisy umowy odnoszą się do Zamawiającego, dotyczą </w:t>
      </w:r>
      <w:r w:rsidR="00601A67" w:rsidRPr="007A152C">
        <w:rPr>
          <w:rFonts w:ascii="Cambria" w:hAnsi="Cambria"/>
          <w:lang w:eastAsia="pl-PL"/>
        </w:rPr>
        <w:t xml:space="preserve">one </w:t>
      </w:r>
      <w:r w:rsidRPr="007A152C">
        <w:rPr>
          <w:rFonts w:ascii="Cambria" w:hAnsi="Cambria"/>
          <w:lang w:eastAsia="pl-PL"/>
        </w:rPr>
        <w:t xml:space="preserve">również ubezpieczających </w:t>
      </w:r>
      <w:r w:rsidRPr="007A152C">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14:paraId="43C935C7" w14:textId="77777777" w:rsidR="004516E6" w:rsidRPr="007A152C" w:rsidRDefault="004516E6" w:rsidP="008D16C0">
      <w:pPr>
        <w:widowControl w:val="0"/>
        <w:tabs>
          <w:tab w:val="left" w:pos="360"/>
        </w:tabs>
        <w:spacing w:before="80" w:after="0" w:line="240" w:lineRule="auto"/>
        <w:jc w:val="center"/>
        <w:rPr>
          <w:rFonts w:ascii="Cambria" w:hAnsi="Cambria"/>
          <w:b/>
          <w:bCs/>
          <w:lang w:eastAsia="pl-PL"/>
        </w:rPr>
      </w:pPr>
      <w:r w:rsidRPr="007A152C">
        <w:rPr>
          <w:rFonts w:ascii="Cambria" w:hAnsi="Cambria"/>
          <w:b/>
          <w:bCs/>
          <w:lang w:eastAsia="pl-PL"/>
        </w:rPr>
        <w:t>§ 2</w:t>
      </w:r>
    </w:p>
    <w:p w14:paraId="1920F258" w14:textId="375733D2" w:rsidR="004516E6" w:rsidRPr="007A152C" w:rsidRDefault="004516E6" w:rsidP="008D16C0">
      <w:pPr>
        <w:widowControl w:val="0"/>
        <w:tabs>
          <w:tab w:val="left" w:pos="360"/>
        </w:tabs>
        <w:spacing w:after="0" w:line="240" w:lineRule="auto"/>
        <w:jc w:val="both"/>
        <w:rPr>
          <w:rFonts w:ascii="Cambria" w:hAnsi="Cambria"/>
          <w:lang w:eastAsia="pl-PL"/>
        </w:rPr>
      </w:pPr>
      <w:r w:rsidRPr="007A152C">
        <w:rPr>
          <w:rFonts w:ascii="Cambria" w:hAnsi="Cambria"/>
          <w:lang w:eastAsia="pl-PL"/>
        </w:rPr>
        <w:t>Wykonawca zobowiązuje się wykonać przedmiot umowy z najwyższą starannością, zgodnie z treścią umowy oraz przepisami obowiązującego prawa.</w:t>
      </w:r>
    </w:p>
    <w:p w14:paraId="22E26B53" w14:textId="77777777" w:rsidR="004516E6" w:rsidRPr="007A152C" w:rsidRDefault="004516E6" w:rsidP="008D16C0">
      <w:pPr>
        <w:widowControl w:val="0"/>
        <w:spacing w:before="80" w:after="0" w:line="240" w:lineRule="auto"/>
        <w:jc w:val="center"/>
        <w:rPr>
          <w:rFonts w:ascii="Cambria" w:hAnsi="Cambria"/>
          <w:b/>
        </w:rPr>
      </w:pPr>
      <w:r w:rsidRPr="007A152C">
        <w:rPr>
          <w:rFonts w:ascii="Cambria" w:hAnsi="Cambria"/>
          <w:b/>
        </w:rPr>
        <w:t>§ 3</w:t>
      </w:r>
    </w:p>
    <w:p w14:paraId="761EBFC9" w14:textId="77777777" w:rsidR="00A20383" w:rsidRPr="007A152C" w:rsidRDefault="004516E6" w:rsidP="002F5347">
      <w:pPr>
        <w:widowControl w:val="0"/>
        <w:numPr>
          <w:ilvl w:val="0"/>
          <w:numId w:val="37"/>
        </w:numPr>
        <w:tabs>
          <w:tab w:val="left" w:pos="426"/>
        </w:tabs>
        <w:spacing w:after="0" w:line="240" w:lineRule="auto"/>
        <w:ind w:left="426" w:hanging="426"/>
        <w:contextualSpacing/>
        <w:jc w:val="both"/>
        <w:rPr>
          <w:rFonts w:ascii="Cambria" w:hAnsi="Cambria"/>
        </w:rPr>
      </w:pPr>
      <w:r w:rsidRPr="007A152C">
        <w:rPr>
          <w:rFonts w:ascii="Cambria" w:hAnsi="Cambria"/>
        </w:rPr>
        <w:t>Zamawiającemu przysługuje prawo odstąpienia od umowy w razie:</w:t>
      </w:r>
    </w:p>
    <w:p w14:paraId="6B308AC9" w14:textId="77777777" w:rsidR="00A20383" w:rsidRPr="007A152C" w:rsidRDefault="004516E6" w:rsidP="002F5347">
      <w:pPr>
        <w:pStyle w:val="Akapitzlist"/>
        <w:widowControl w:val="0"/>
        <w:numPr>
          <w:ilvl w:val="0"/>
          <w:numId w:val="38"/>
        </w:numPr>
        <w:tabs>
          <w:tab w:val="left" w:pos="426"/>
        </w:tabs>
        <w:spacing w:after="0" w:line="240" w:lineRule="auto"/>
        <w:ind w:left="426" w:hanging="426"/>
        <w:jc w:val="both"/>
        <w:rPr>
          <w:rFonts w:ascii="Cambria" w:hAnsi="Cambria"/>
        </w:rPr>
      </w:pPr>
      <w:r w:rsidRPr="007A152C">
        <w:rPr>
          <w:rFonts w:ascii="Cambria"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456CC1A0" w14:textId="40493F33" w:rsidR="004516E6" w:rsidRPr="007A152C" w:rsidRDefault="004516E6" w:rsidP="002F5347">
      <w:pPr>
        <w:pStyle w:val="Akapitzlist"/>
        <w:widowControl w:val="0"/>
        <w:numPr>
          <w:ilvl w:val="0"/>
          <w:numId w:val="38"/>
        </w:numPr>
        <w:tabs>
          <w:tab w:val="left" w:pos="426"/>
        </w:tabs>
        <w:spacing w:after="0" w:line="240" w:lineRule="auto"/>
        <w:ind w:left="426" w:hanging="426"/>
        <w:jc w:val="both"/>
        <w:rPr>
          <w:rFonts w:ascii="Cambria" w:hAnsi="Cambria"/>
        </w:rPr>
      </w:pPr>
      <w:r w:rsidRPr="007A152C">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784CF1B6" w14:textId="0BABFD8D" w:rsidR="004516E6" w:rsidRPr="007A152C" w:rsidRDefault="004516E6" w:rsidP="002F5347">
      <w:pPr>
        <w:widowControl w:val="0"/>
        <w:numPr>
          <w:ilvl w:val="0"/>
          <w:numId w:val="37"/>
        </w:numPr>
        <w:tabs>
          <w:tab w:val="left" w:pos="426"/>
        </w:tabs>
        <w:spacing w:after="0" w:line="240" w:lineRule="auto"/>
        <w:ind w:left="426" w:hanging="426"/>
        <w:contextualSpacing/>
        <w:jc w:val="both"/>
        <w:rPr>
          <w:rFonts w:ascii="Cambria" w:hAnsi="Cambria"/>
        </w:rPr>
      </w:pPr>
      <w:r w:rsidRPr="007A152C">
        <w:rPr>
          <w:rFonts w:ascii="Cambria" w:hAnsi="Cambria"/>
        </w:rPr>
        <w:t>Odstąpienie od</w:t>
      </w:r>
      <w:r w:rsidR="00675D2F" w:rsidRPr="007A152C">
        <w:rPr>
          <w:rFonts w:ascii="Cambria" w:hAnsi="Cambria"/>
        </w:rPr>
        <w:t xml:space="preserve"> </w:t>
      </w:r>
      <w:r w:rsidRPr="007A152C">
        <w:rPr>
          <w:rFonts w:ascii="Cambria" w:hAnsi="Cambria"/>
        </w:rPr>
        <w:t>umowy, o</w:t>
      </w:r>
      <w:r w:rsidR="00675D2F" w:rsidRPr="007A152C">
        <w:rPr>
          <w:rFonts w:ascii="Cambria" w:hAnsi="Cambria"/>
        </w:rPr>
        <w:t xml:space="preserve"> </w:t>
      </w:r>
      <w:r w:rsidRPr="007A152C">
        <w:rPr>
          <w:rFonts w:ascii="Cambria" w:hAnsi="Cambria"/>
        </w:rPr>
        <w:t>którym mowa w ust. 1, powinno nastąpić w formie pisemnej pod rygorem nieważności takiego oświadczenia i powinno zawierać uzasadnienie.</w:t>
      </w:r>
    </w:p>
    <w:p w14:paraId="3AE1C41C" w14:textId="1BD188C8" w:rsidR="004516E6" w:rsidRPr="007A152C" w:rsidRDefault="004516E6" w:rsidP="002F5347">
      <w:pPr>
        <w:widowControl w:val="0"/>
        <w:numPr>
          <w:ilvl w:val="0"/>
          <w:numId w:val="37"/>
        </w:numPr>
        <w:tabs>
          <w:tab w:val="left" w:pos="426"/>
        </w:tabs>
        <w:spacing w:after="0" w:line="240" w:lineRule="auto"/>
        <w:ind w:left="426" w:hanging="426"/>
        <w:contextualSpacing/>
        <w:jc w:val="both"/>
        <w:rPr>
          <w:rFonts w:ascii="Cambria" w:hAnsi="Cambria"/>
        </w:rPr>
      </w:pPr>
      <w:r w:rsidRPr="007A152C">
        <w:rPr>
          <w:rFonts w:ascii="Cambria" w:hAnsi="Cambria"/>
        </w:rPr>
        <w:t>Prawo odstąpienia Zamawiający moż</w:t>
      </w:r>
      <w:r w:rsidR="00FB5267" w:rsidRPr="007A152C">
        <w:rPr>
          <w:rFonts w:ascii="Cambria" w:hAnsi="Cambria"/>
        </w:rPr>
        <w:t xml:space="preserve">e wykonać w terminie 30 </w:t>
      </w:r>
      <w:r w:rsidRPr="007A152C">
        <w:rPr>
          <w:rFonts w:ascii="Cambria" w:hAnsi="Cambria"/>
        </w:rPr>
        <w:t>dni od</w:t>
      </w:r>
      <w:r w:rsidR="00AB2601" w:rsidRPr="007A152C">
        <w:rPr>
          <w:rFonts w:ascii="Cambria" w:hAnsi="Cambria"/>
        </w:rPr>
        <w:t xml:space="preserve"> </w:t>
      </w:r>
      <w:r w:rsidRPr="007A152C">
        <w:rPr>
          <w:rFonts w:ascii="Cambria" w:hAnsi="Cambria"/>
        </w:rPr>
        <w:t>powzięcia wiadomości o okolicznościach wymienionych w ust. 1.</w:t>
      </w:r>
    </w:p>
    <w:p w14:paraId="022D3CB8" w14:textId="77777777" w:rsidR="004516E6" w:rsidRPr="007A152C" w:rsidRDefault="004516E6" w:rsidP="002F5347">
      <w:pPr>
        <w:widowControl w:val="0"/>
        <w:numPr>
          <w:ilvl w:val="0"/>
          <w:numId w:val="37"/>
        </w:numPr>
        <w:tabs>
          <w:tab w:val="left" w:pos="426"/>
        </w:tabs>
        <w:spacing w:after="0" w:line="240" w:lineRule="auto"/>
        <w:ind w:left="426" w:hanging="426"/>
        <w:contextualSpacing/>
        <w:jc w:val="both"/>
        <w:rPr>
          <w:rFonts w:ascii="Cambria" w:hAnsi="Cambria"/>
        </w:rPr>
      </w:pPr>
      <w:r w:rsidRPr="007A152C">
        <w:rPr>
          <w:rFonts w:ascii="Cambria" w:hAnsi="Cambria"/>
        </w:rPr>
        <w:lastRenderedPageBreak/>
        <w:t>W przypadku odstąpienia od umowy, o którym mowa w ust. 1, Wykonawca może żądać wyłącznie wynagrodzenia należnego z tytułu wykonania części umowy.</w:t>
      </w:r>
    </w:p>
    <w:p w14:paraId="148700A4" w14:textId="77777777" w:rsidR="002052BF" w:rsidRPr="007A152C" w:rsidRDefault="002052BF" w:rsidP="008D16C0">
      <w:pPr>
        <w:pStyle w:val="Akapitzlist"/>
        <w:widowControl w:val="0"/>
        <w:tabs>
          <w:tab w:val="left" w:pos="360"/>
        </w:tabs>
        <w:spacing w:before="80" w:after="0" w:line="240" w:lineRule="auto"/>
        <w:ind w:left="360"/>
        <w:jc w:val="center"/>
        <w:rPr>
          <w:rFonts w:ascii="Cambria" w:hAnsi="Cambria"/>
          <w:b/>
          <w:bCs/>
          <w:lang w:eastAsia="pl-PL"/>
        </w:rPr>
      </w:pPr>
      <w:r w:rsidRPr="007A152C">
        <w:rPr>
          <w:rFonts w:ascii="Cambria" w:hAnsi="Cambria"/>
          <w:b/>
          <w:bCs/>
          <w:lang w:eastAsia="pl-PL"/>
        </w:rPr>
        <w:t>Zmiana postanowień umowy</w:t>
      </w:r>
    </w:p>
    <w:p w14:paraId="2DF91B17" w14:textId="1A304BA1" w:rsidR="00953533" w:rsidRPr="007A152C" w:rsidRDefault="002052BF" w:rsidP="008D16C0">
      <w:pPr>
        <w:pStyle w:val="Akapitzlist"/>
        <w:widowControl w:val="0"/>
        <w:spacing w:before="120" w:after="0" w:line="240" w:lineRule="auto"/>
        <w:ind w:left="360"/>
        <w:jc w:val="center"/>
        <w:rPr>
          <w:rFonts w:ascii="Cambria" w:hAnsi="Cambria"/>
          <w:b/>
        </w:rPr>
      </w:pPr>
      <w:r w:rsidRPr="007A152C">
        <w:rPr>
          <w:rFonts w:ascii="Cambria" w:hAnsi="Cambria"/>
          <w:b/>
        </w:rPr>
        <w:t>§4</w:t>
      </w:r>
    </w:p>
    <w:p w14:paraId="4890F9ED" w14:textId="77777777" w:rsidR="00953533" w:rsidRPr="007A152C" w:rsidRDefault="00953533" w:rsidP="002F5347">
      <w:pPr>
        <w:widowControl w:val="0"/>
        <w:numPr>
          <w:ilvl w:val="0"/>
          <w:numId w:val="56"/>
        </w:numPr>
        <w:tabs>
          <w:tab w:val="left" w:pos="426"/>
        </w:tabs>
        <w:spacing w:after="0" w:line="240" w:lineRule="auto"/>
        <w:ind w:left="426" w:hanging="426"/>
        <w:jc w:val="both"/>
        <w:rPr>
          <w:rFonts w:ascii="Cambria" w:hAnsi="Cambria"/>
        </w:rPr>
      </w:pPr>
      <w:r w:rsidRPr="007A152C">
        <w:rPr>
          <w:rFonts w:ascii="Cambria" w:hAnsi="Cambria"/>
        </w:rPr>
        <w:t>Przewiduje się możliwość zmiany umowy w przypadkach, o których mowa w art. 144 ust. 1 pkt 2-6 ustawy Prawo zamówień publicznych oraz w niżej opisanych przypadkach:</w:t>
      </w:r>
    </w:p>
    <w:p w14:paraId="7CD0D841" w14:textId="77777777" w:rsidR="00953533" w:rsidRPr="007A152C" w:rsidRDefault="00953533" w:rsidP="002F5347">
      <w:pPr>
        <w:widowControl w:val="0"/>
        <w:numPr>
          <w:ilvl w:val="0"/>
          <w:numId w:val="57"/>
        </w:numPr>
        <w:tabs>
          <w:tab w:val="left" w:pos="426"/>
        </w:tabs>
        <w:spacing w:after="0" w:line="240" w:lineRule="auto"/>
        <w:ind w:left="426" w:hanging="426"/>
        <w:jc w:val="both"/>
        <w:rPr>
          <w:rFonts w:ascii="Cambria" w:hAnsi="Cambria"/>
        </w:rPr>
      </w:pPr>
      <w:r w:rsidRPr="007A152C">
        <w:rPr>
          <w:rFonts w:ascii="Cambria" w:hAnsi="Cambria"/>
        </w:rPr>
        <w:t xml:space="preserve">Zmiany wynagrodzenia należnego Wykonawcy, w wypadku wystąpienia jednej ze zmian przepisów wskazanych w art. 142 ust. 5 ustawy Prawo zamówień publicznych, tj.: </w:t>
      </w:r>
    </w:p>
    <w:p w14:paraId="730529AD" w14:textId="77777777" w:rsidR="00953533" w:rsidRPr="007A152C" w:rsidRDefault="00953533" w:rsidP="002F5347">
      <w:pPr>
        <w:widowControl w:val="0"/>
        <w:numPr>
          <w:ilvl w:val="2"/>
          <w:numId w:val="56"/>
        </w:numPr>
        <w:tabs>
          <w:tab w:val="left" w:pos="426"/>
          <w:tab w:val="left" w:pos="851"/>
        </w:tabs>
        <w:spacing w:after="0" w:line="240" w:lineRule="auto"/>
        <w:ind w:left="426" w:hanging="426"/>
        <w:jc w:val="both"/>
        <w:rPr>
          <w:rFonts w:ascii="Cambria" w:hAnsi="Cambria"/>
        </w:rPr>
      </w:pPr>
      <w:r w:rsidRPr="007A152C">
        <w:rPr>
          <w:rFonts w:ascii="Cambria" w:hAnsi="Cambria"/>
        </w:rPr>
        <w:t>w przypadku zmiany stawki podatku od towarów i usług,</w:t>
      </w:r>
    </w:p>
    <w:p w14:paraId="281CB9A0" w14:textId="77777777" w:rsidR="00953533" w:rsidRPr="007A152C" w:rsidRDefault="00953533" w:rsidP="002F5347">
      <w:pPr>
        <w:widowControl w:val="0"/>
        <w:numPr>
          <w:ilvl w:val="2"/>
          <w:numId w:val="56"/>
        </w:numPr>
        <w:tabs>
          <w:tab w:val="left" w:pos="426"/>
          <w:tab w:val="left" w:pos="851"/>
        </w:tabs>
        <w:spacing w:after="0" w:line="240" w:lineRule="auto"/>
        <w:ind w:left="426" w:hanging="426"/>
        <w:jc w:val="both"/>
        <w:rPr>
          <w:rFonts w:ascii="Cambria" w:hAnsi="Cambria"/>
        </w:rPr>
      </w:pPr>
      <w:r w:rsidRPr="007A152C">
        <w:rPr>
          <w:rFonts w:ascii="Cambria" w:hAnsi="Cambria"/>
        </w:rPr>
        <w:t xml:space="preserve">w przypadku zmiany wysokości minimalnego wynagrodzenia za pracę albo wysokości minimalnej stawki godzinowej, ustalonych na podstawie przepisów ustawy z dnia 10 października 2002 r. </w:t>
      </w:r>
      <w:r w:rsidRPr="007A152C">
        <w:rPr>
          <w:rFonts w:ascii="Cambria" w:hAnsi="Cambria"/>
        </w:rPr>
        <w:br/>
        <w:t>o minimalnym wynagrodzeniu za pracę,</w:t>
      </w:r>
    </w:p>
    <w:p w14:paraId="7109F8A1" w14:textId="2599BD73" w:rsidR="00953533" w:rsidRPr="007A152C" w:rsidRDefault="00953533" w:rsidP="002F5347">
      <w:pPr>
        <w:widowControl w:val="0"/>
        <w:numPr>
          <w:ilvl w:val="2"/>
          <w:numId w:val="56"/>
        </w:numPr>
        <w:tabs>
          <w:tab w:val="left" w:pos="426"/>
          <w:tab w:val="left" w:pos="851"/>
        </w:tabs>
        <w:spacing w:after="0" w:line="240" w:lineRule="auto"/>
        <w:ind w:left="426" w:hanging="426"/>
        <w:jc w:val="both"/>
        <w:rPr>
          <w:rFonts w:ascii="Cambria" w:hAnsi="Cambria"/>
        </w:rPr>
      </w:pPr>
      <w:r w:rsidRPr="007A152C">
        <w:rPr>
          <w:rFonts w:ascii="Cambria" w:hAnsi="Cambria"/>
        </w:rPr>
        <w:t>w przypadku zmiany zasad podlegania ubezpieczeniom społecznym lub ubezpieczeniu zdrowotnemu lub wysokości stawki składki na ubezpieczenia społeczne lub zdrowotne</w:t>
      </w:r>
      <w:r w:rsidR="00FA0E1F" w:rsidRPr="007A152C">
        <w:rPr>
          <w:rFonts w:ascii="Cambria" w:hAnsi="Cambria"/>
        </w:rPr>
        <w:t>,</w:t>
      </w:r>
    </w:p>
    <w:p w14:paraId="1605A5BE" w14:textId="51BC2299" w:rsidR="00FA0E1F" w:rsidRPr="007A152C" w:rsidRDefault="00FA0E1F" w:rsidP="002F5347">
      <w:pPr>
        <w:widowControl w:val="0"/>
        <w:numPr>
          <w:ilvl w:val="2"/>
          <w:numId w:val="56"/>
        </w:numPr>
        <w:tabs>
          <w:tab w:val="left" w:pos="426"/>
          <w:tab w:val="left" w:pos="851"/>
        </w:tabs>
        <w:spacing w:after="0" w:line="240" w:lineRule="auto"/>
        <w:ind w:left="426" w:hanging="426"/>
        <w:jc w:val="both"/>
        <w:rPr>
          <w:rFonts w:ascii="Cambria" w:hAnsi="Cambria"/>
        </w:rPr>
      </w:pPr>
      <w:r w:rsidRPr="007A152C">
        <w:rPr>
          <w:rFonts w:ascii="Cambria" w:hAnsi="Cambria"/>
        </w:rPr>
        <w:t>zasad gromadzenia i wysokości wpłat do pracowniczych planów kapitałowych, o których mowa w ustawie z dnia 4 października 2018 r. o pracowniczych planach kapitałowych,</w:t>
      </w:r>
    </w:p>
    <w:p w14:paraId="39882744" w14:textId="19ABEADD" w:rsidR="00FA0E1F" w:rsidRPr="007A152C" w:rsidRDefault="00FA0E1F" w:rsidP="008D16C0">
      <w:pPr>
        <w:widowControl w:val="0"/>
        <w:tabs>
          <w:tab w:val="left" w:pos="426"/>
          <w:tab w:val="left" w:pos="851"/>
        </w:tabs>
        <w:spacing w:after="0" w:line="240" w:lineRule="auto"/>
        <w:ind w:left="426"/>
        <w:jc w:val="both"/>
        <w:rPr>
          <w:rFonts w:ascii="Cambria" w:hAnsi="Cambria"/>
        </w:rPr>
      </w:pPr>
      <w:r w:rsidRPr="007A152C">
        <w:rPr>
          <w:rFonts w:ascii="Cambria" w:hAnsi="Cambria"/>
        </w:rPr>
        <w:t>- jeżeli zmiany te będą miały wpływ na koszty wykonania zamówienia przez Wykonawcę.</w:t>
      </w:r>
    </w:p>
    <w:p w14:paraId="26941999" w14:textId="77777777" w:rsidR="00953533" w:rsidRPr="007A152C" w:rsidRDefault="00953533" w:rsidP="002F5347">
      <w:pPr>
        <w:widowControl w:val="0"/>
        <w:numPr>
          <w:ilvl w:val="0"/>
          <w:numId w:val="57"/>
        </w:numPr>
        <w:tabs>
          <w:tab w:val="left" w:pos="426"/>
        </w:tabs>
        <w:spacing w:after="0" w:line="240" w:lineRule="auto"/>
        <w:ind w:left="426" w:hanging="426"/>
        <w:jc w:val="both"/>
        <w:rPr>
          <w:rFonts w:ascii="Cambria" w:eastAsia="Calibri" w:hAnsi="Cambria"/>
        </w:rPr>
      </w:pPr>
      <w:r w:rsidRPr="007A152C">
        <w:rPr>
          <w:rFonts w:ascii="Cambria" w:eastAsia="Calibri" w:hAnsi="Cambria"/>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7A152C">
        <w:rPr>
          <w:rFonts w:ascii="Cambria" w:eastAsia="Calibri" w:hAnsi="Cambria"/>
        </w:rPr>
        <w:br/>
        <w:t>ze zwiększeniem sumy ubezpieczenia/gwarancyjnej lub zmianą wielkości ryzyka.</w:t>
      </w:r>
    </w:p>
    <w:p w14:paraId="1AA6C5A5" w14:textId="77777777" w:rsidR="00953533" w:rsidRPr="007A152C" w:rsidRDefault="00953533" w:rsidP="002F5347">
      <w:pPr>
        <w:widowControl w:val="0"/>
        <w:numPr>
          <w:ilvl w:val="0"/>
          <w:numId w:val="57"/>
        </w:numPr>
        <w:tabs>
          <w:tab w:val="left" w:pos="426"/>
        </w:tabs>
        <w:spacing w:after="0" w:line="240" w:lineRule="auto"/>
        <w:ind w:left="426" w:hanging="426"/>
        <w:jc w:val="both"/>
        <w:rPr>
          <w:rFonts w:ascii="Cambria" w:hAnsi="Cambria"/>
        </w:rPr>
      </w:pPr>
      <w:r w:rsidRPr="007A152C">
        <w:rPr>
          <w:rFonts w:ascii="Cambria" w:hAnsi="Cambria"/>
        </w:rPr>
        <w:t>Zmiany podmiotowego zakresu zamówienia w przypadku:</w:t>
      </w:r>
    </w:p>
    <w:p w14:paraId="12FDE11C" w14:textId="361BCF49" w:rsidR="000F5C1A" w:rsidRPr="007A152C" w:rsidRDefault="000F5C1A" w:rsidP="00102F25">
      <w:pPr>
        <w:widowControl w:val="0"/>
        <w:numPr>
          <w:ilvl w:val="0"/>
          <w:numId w:val="60"/>
        </w:numPr>
        <w:tabs>
          <w:tab w:val="left" w:pos="426"/>
          <w:tab w:val="left" w:pos="851"/>
        </w:tabs>
        <w:spacing w:after="0" w:line="240" w:lineRule="auto"/>
        <w:ind w:left="426" w:hanging="426"/>
        <w:jc w:val="both"/>
        <w:rPr>
          <w:rFonts w:ascii="Cambria" w:hAnsi="Cambria"/>
        </w:rPr>
      </w:pPr>
      <w:r w:rsidRPr="007A152C">
        <w:rPr>
          <w:rFonts w:ascii="Cambria" w:hAnsi="Cambria"/>
        </w:rPr>
        <w:t>utworzenia przez Zamawiającego nowych podmiotów,</w:t>
      </w:r>
      <w:r w:rsidR="004B75B9" w:rsidRPr="007A152C">
        <w:rPr>
          <w:rFonts w:ascii="Cambria" w:hAnsi="Cambria"/>
        </w:rPr>
        <w:t xml:space="preserve"> w tym wyodrębnionych z podmiotów dotychczas objętych zamówieniem lub powstałych w wyniku ich połączenia</w:t>
      </w:r>
      <w:r w:rsidR="00D90470" w:rsidRPr="007A152C">
        <w:rPr>
          <w:rFonts w:ascii="Cambria" w:hAnsi="Cambria"/>
        </w:rPr>
        <w:t>,</w:t>
      </w:r>
    </w:p>
    <w:p w14:paraId="0AF9143A" w14:textId="6E0CDE51" w:rsidR="00953533" w:rsidRPr="007A152C" w:rsidRDefault="00D763C4" w:rsidP="00102F25">
      <w:pPr>
        <w:widowControl w:val="0"/>
        <w:numPr>
          <w:ilvl w:val="0"/>
          <w:numId w:val="60"/>
        </w:numPr>
        <w:tabs>
          <w:tab w:val="left" w:pos="426"/>
          <w:tab w:val="left" w:pos="851"/>
        </w:tabs>
        <w:spacing w:after="0" w:line="240" w:lineRule="auto"/>
        <w:ind w:left="426" w:hanging="426"/>
        <w:jc w:val="both"/>
        <w:rPr>
          <w:rFonts w:ascii="Cambria" w:hAnsi="Cambria"/>
        </w:rPr>
      </w:pPr>
      <w:r w:rsidRPr="007A152C">
        <w:rPr>
          <w:rFonts w:ascii="Cambria" w:hAnsi="Cambria"/>
        </w:rPr>
        <w:t>restrukturyzacji, przekształcenia, połączenia, komercjalizacji lub zmiany formy prawnej podmiotów objętych zamówieniem</w:t>
      </w:r>
      <w:r w:rsidR="00953533" w:rsidRPr="007A152C">
        <w:rPr>
          <w:rFonts w:ascii="Cambria" w:hAnsi="Cambria"/>
        </w:rPr>
        <w:t xml:space="preserve">, </w:t>
      </w:r>
    </w:p>
    <w:p w14:paraId="1B329F56" w14:textId="2D186E47" w:rsidR="00D763C4" w:rsidRPr="007A152C" w:rsidRDefault="00D763C4" w:rsidP="00102F25">
      <w:pPr>
        <w:widowControl w:val="0"/>
        <w:numPr>
          <w:ilvl w:val="0"/>
          <w:numId w:val="60"/>
        </w:numPr>
        <w:tabs>
          <w:tab w:val="left" w:pos="426"/>
          <w:tab w:val="left" w:pos="851"/>
        </w:tabs>
        <w:spacing w:after="0" w:line="240" w:lineRule="auto"/>
        <w:ind w:left="426" w:hanging="426"/>
        <w:jc w:val="both"/>
        <w:rPr>
          <w:rFonts w:ascii="Cambria" w:hAnsi="Cambria"/>
        </w:rPr>
      </w:pPr>
      <w:r w:rsidRPr="007A152C">
        <w:rPr>
          <w:rFonts w:ascii="Cambria" w:hAnsi="Cambria"/>
        </w:rPr>
        <w:t>rozwiązania podmiot</w:t>
      </w:r>
      <w:r w:rsidR="004B75B9" w:rsidRPr="007A152C">
        <w:rPr>
          <w:rFonts w:ascii="Cambria" w:hAnsi="Cambria"/>
        </w:rPr>
        <w:t>u</w:t>
      </w:r>
      <w:r w:rsidRPr="007A152C">
        <w:rPr>
          <w:rFonts w:ascii="Cambria" w:hAnsi="Cambria"/>
        </w:rPr>
        <w:t xml:space="preserve"> objęt</w:t>
      </w:r>
      <w:r w:rsidR="004B75B9" w:rsidRPr="007A152C">
        <w:rPr>
          <w:rFonts w:ascii="Cambria" w:hAnsi="Cambria"/>
        </w:rPr>
        <w:t>ego</w:t>
      </w:r>
      <w:r w:rsidRPr="007A152C">
        <w:rPr>
          <w:rFonts w:ascii="Cambria" w:hAnsi="Cambria"/>
        </w:rPr>
        <w:t xml:space="preserve"> zamówieniem.</w:t>
      </w:r>
    </w:p>
    <w:p w14:paraId="0A08AC12" w14:textId="77777777" w:rsidR="00953533" w:rsidRPr="007A152C" w:rsidRDefault="00953533" w:rsidP="008D16C0">
      <w:pPr>
        <w:widowControl w:val="0"/>
        <w:tabs>
          <w:tab w:val="left" w:pos="426"/>
        </w:tabs>
        <w:spacing w:after="0" w:line="240" w:lineRule="auto"/>
        <w:ind w:left="426"/>
        <w:jc w:val="both"/>
        <w:rPr>
          <w:rFonts w:ascii="Cambria" w:hAnsi="Cambria"/>
        </w:rPr>
      </w:pPr>
      <w:r w:rsidRPr="007A152C">
        <w:rPr>
          <w:rFonts w:ascii="Cambria" w:hAnsi="Cambria"/>
        </w:rPr>
        <w:t>Wymienione wyżej zmiany mogą prowadzić do zmiany wynagrodzenia Wykonawcy, jeżeli będą one związane ze zmianą sumy ubezpieczenia/gwarancyjnej lub zmianą wielkości ryzyka.</w:t>
      </w:r>
    </w:p>
    <w:p w14:paraId="2618814C" w14:textId="2CA1ACB8" w:rsidR="00D763C4" w:rsidRPr="007A152C" w:rsidRDefault="00D763C4" w:rsidP="002F5347">
      <w:pPr>
        <w:widowControl w:val="0"/>
        <w:numPr>
          <w:ilvl w:val="0"/>
          <w:numId w:val="57"/>
        </w:numPr>
        <w:tabs>
          <w:tab w:val="left" w:pos="426"/>
        </w:tabs>
        <w:spacing w:after="0" w:line="240" w:lineRule="auto"/>
        <w:ind w:left="426" w:hanging="426"/>
        <w:jc w:val="both"/>
        <w:rPr>
          <w:rFonts w:ascii="Cambria" w:hAnsi="Cambria"/>
        </w:rPr>
      </w:pPr>
      <w:r w:rsidRPr="007A152C">
        <w:rPr>
          <w:rFonts w:ascii="Cambria" w:hAnsi="Cambria"/>
        </w:rPr>
        <w:t>Zmiany wynagrodzenia należnego Wykonawcy w przypadku spadku wartości lub ilości ubezpieczonego mienia.</w:t>
      </w:r>
    </w:p>
    <w:p w14:paraId="5F68C993" w14:textId="371C6F0F" w:rsidR="00D763C4" w:rsidRPr="007A152C" w:rsidRDefault="004B75B9" w:rsidP="002F5347">
      <w:pPr>
        <w:widowControl w:val="0"/>
        <w:numPr>
          <w:ilvl w:val="0"/>
          <w:numId w:val="57"/>
        </w:numPr>
        <w:tabs>
          <w:tab w:val="left" w:pos="426"/>
        </w:tabs>
        <w:spacing w:after="0" w:line="240" w:lineRule="auto"/>
        <w:ind w:left="426" w:hanging="426"/>
        <w:jc w:val="both"/>
        <w:rPr>
          <w:rFonts w:ascii="Cambria" w:hAnsi="Cambria"/>
        </w:rPr>
      </w:pPr>
      <w:r w:rsidRPr="007A152C">
        <w:rPr>
          <w:rFonts w:ascii="Cambria" w:hAnsi="Cambria"/>
        </w:rPr>
        <w:t xml:space="preserve">Zmiany wynagrodzenia Wykonawcy, z uwzględnieniem postanowień klauzuli automatycznego pokrycia obligującej Wykonawcę do </w:t>
      </w:r>
      <w:proofErr w:type="spellStart"/>
      <w:r w:rsidRPr="007A152C">
        <w:rPr>
          <w:rFonts w:ascii="Cambria" w:hAnsi="Cambria"/>
        </w:rPr>
        <w:t>bezskładkowego</w:t>
      </w:r>
      <w:proofErr w:type="spellEnd"/>
      <w:r w:rsidRPr="007A152C">
        <w:rPr>
          <w:rFonts w:ascii="Cambria" w:hAnsi="Cambria"/>
        </w:rPr>
        <w:t xml:space="preserve"> obejmowania ubezpieczeniem składników mienia do wysokości określonego w niej limitu, w przypadku</w:t>
      </w:r>
      <w:r w:rsidR="00D763C4" w:rsidRPr="007A152C">
        <w:rPr>
          <w:rFonts w:ascii="Cambria" w:hAnsi="Cambria"/>
        </w:rPr>
        <w:t>:</w:t>
      </w:r>
    </w:p>
    <w:p w14:paraId="44AE1FD6" w14:textId="77777777" w:rsidR="00953533" w:rsidRPr="007A152C" w:rsidRDefault="00953533" w:rsidP="00102F25">
      <w:pPr>
        <w:widowControl w:val="0"/>
        <w:numPr>
          <w:ilvl w:val="0"/>
          <w:numId w:val="59"/>
        </w:numPr>
        <w:tabs>
          <w:tab w:val="left" w:pos="426"/>
          <w:tab w:val="left" w:pos="851"/>
        </w:tabs>
        <w:spacing w:after="0" w:line="240" w:lineRule="auto"/>
        <w:ind w:left="426" w:hanging="426"/>
        <w:jc w:val="both"/>
        <w:rPr>
          <w:rFonts w:ascii="Cambria" w:hAnsi="Cambria"/>
        </w:rPr>
      </w:pPr>
      <w:r w:rsidRPr="007A152C">
        <w:rPr>
          <w:rFonts w:ascii="Cambria" w:hAnsi="Cambria"/>
        </w:rPr>
        <w:t>ubezpieczenia nowo nabywanych lub pominiętych składników mienia,</w:t>
      </w:r>
    </w:p>
    <w:p w14:paraId="67083DA4" w14:textId="77777777" w:rsidR="00953533" w:rsidRPr="007A152C" w:rsidRDefault="00953533" w:rsidP="00102F25">
      <w:pPr>
        <w:widowControl w:val="0"/>
        <w:numPr>
          <w:ilvl w:val="0"/>
          <w:numId w:val="59"/>
        </w:numPr>
        <w:tabs>
          <w:tab w:val="left" w:pos="426"/>
          <w:tab w:val="left" w:pos="851"/>
        </w:tabs>
        <w:spacing w:after="0" w:line="240" w:lineRule="auto"/>
        <w:ind w:left="426" w:hanging="426"/>
        <w:jc w:val="both"/>
        <w:rPr>
          <w:rFonts w:ascii="Cambria" w:hAnsi="Cambria"/>
        </w:rPr>
      </w:pPr>
      <w:r w:rsidRPr="007A152C">
        <w:rPr>
          <w:rFonts w:ascii="Cambria" w:hAnsi="Cambria"/>
        </w:rPr>
        <w:t>zwiększenia sumy ubezpieczenia mienia w związku z jego modernizacją, przeprowadzonymi inwestycjami, adaptacją, rozbudową itp.,</w:t>
      </w:r>
    </w:p>
    <w:p w14:paraId="4231A1CE" w14:textId="77777777" w:rsidR="00953533" w:rsidRPr="007A152C" w:rsidRDefault="00953533" w:rsidP="00102F25">
      <w:pPr>
        <w:widowControl w:val="0"/>
        <w:numPr>
          <w:ilvl w:val="0"/>
          <w:numId w:val="59"/>
        </w:numPr>
        <w:tabs>
          <w:tab w:val="left" w:pos="426"/>
          <w:tab w:val="left" w:pos="851"/>
        </w:tabs>
        <w:spacing w:after="0" w:line="240" w:lineRule="auto"/>
        <w:ind w:left="426" w:hanging="426"/>
        <w:jc w:val="both"/>
        <w:rPr>
          <w:rFonts w:ascii="Cambria" w:hAnsi="Cambria"/>
        </w:rPr>
      </w:pPr>
      <w:r w:rsidRPr="007A152C">
        <w:rPr>
          <w:rFonts w:ascii="Cambria" w:hAnsi="Cambria"/>
        </w:rPr>
        <w:t>wdrażania nowych inwestycji,</w:t>
      </w:r>
    </w:p>
    <w:p w14:paraId="6642F676" w14:textId="66A6137D" w:rsidR="00CA7783" w:rsidRPr="007A152C" w:rsidRDefault="00CA7783" w:rsidP="00102F25">
      <w:pPr>
        <w:widowControl w:val="0"/>
        <w:numPr>
          <w:ilvl w:val="0"/>
          <w:numId w:val="59"/>
        </w:numPr>
        <w:tabs>
          <w:tab w:val="left" w:pos="426"/>
          <w:tab w:val="left" w:pos="851"/>
        </w:tabs>
        <w:spacing w:after="0" w:line="240" w:lineRule="auto"/>
        <w:ind w:left="426" w:hanging="426"/>
        <w:jc w:val="both"/>
        <w:rPr>
          <w:rFonts w:ascii="Cambria" w:hAnsi="Cambria"/>
        </w:rPr>
      </w:pPr>
      <w:r w:rsidRPr="007A152C">
        <w:rPr>
          <w:rFonts w:ascii="Cambria" w:hAnsi="Cambria"/>
        </w:rPr>
        <w:t xml:space="preserve">objęcia ochroną ubezpieczeniową nowych podmiotów powoływanych przez Zamawiającego, </w:t>
      </w:r>
      <w:r w:rsidRPr="007A152C">
        <w:rPr>
          <w:rFonts w:ascii="Cambria" w:hAnsi="Cambria"/>
        </w:rPr>
        <w:br/>
        <w:t>w tym wyodrębnionych z innych podmiotów objętych zamówieniem lub powstałych w wyniku ich połączenia lub przekształcenia,</w:t>
      </w:r>
    </w:p>
    <w:p w14:paraId="051944E4" w14:textId="63C1AAB0" w:rsidR="00953533" w:rsidRPr="007A152C" w:rsidRDefault="00953533" w:rsidP="00102F25">
      <w:pPr>
        <w:widowControl w:val="0"/>
        <w:numPr>
          <w:ilvl w:val="0"/>
          <w:numId w:val="59"/>
        </w:numPr>
        <w:tabs>
          <w:tab w:val="left" w:pos="426"/>
          <w:tab w:val="left" w:pos="851"/>
        </w:tabs>
        <w:spacing w:after="0" w:line="240" w:lineRule="auto"/>
        <w:ind w:left="426" w:hanging="426"/>
        <w:jc w:val="both"/>
        <w:rPr>
          <w:rFonts w:ascii="Cambria" w:hAnsi="Cambria"/>
          <w:spacing w:val="-4"/>
        </w:rPr>
      </w:pPr>
      <w:r w:rsidRPr="007A152C">
        <w:rPr>
          <w:rFonts w:ascii="Cambria" w:hAnsi="Cambria"/>
          <w:spacing w:val="-4"/>
        </w:rPr>
        <w:t xml:space="preserve">restrukturyzacji, przekształcenia, połączenia, komercjalizacji lub zmiany formy prawnej </w:t>
      </w:r>
      <w:r w:rsidR="00D763C4" w:rsidRPr="007A152C">
        <w:rPr>
          <w:rFonts w:ascii="Cambria" w:hAnsi="Cambria"/>
          <w:spacing w:val="-4"/>
        </w:rPr>
        <w:t>podmiotów objętych zamówieniem</w:t>
      </w:r>
      <w:r w:rsidRPr="007A152C">
        <w:rPr>
          <w:rFonts w:ascii="Cambria" w:hAnsi="Cambria"/>
          <w:spacing w:val="-4"/>
        </w:rPr>
        <w:t>.</w:t>
      </w:r>
    </w:p>
    <w:p w14:paraId="24ECF2D4" w14:textId="54B80C1D" w:rsidR="009E2F84" w:rsidRPr="007A152C" w:rsidRDefault="009E2F84" w:rsidP="002F5347">
      <w:pPr>
        <w:widowControl w:val="0"/>
        <w:numPr>
          <w:ilvl w:val="0"/>
          <w:numId w:val="57"/>
        </w:numPr>
        <w:tabs>
          <w:tab w:val="left" w:pos="426"/>
        </w:tabs>
        <w:spacing w:after="0" w:line="240" w:lineRule="auto"/>
        <w:ind w:left="426" w:hanging="426"/>
        <w:jc w:val="both"/>
        <w:rPr>
          <w:rFonts w:ascii="Cambria" w:hAnsi="Cambria"/>
          <w:spacing w:val="-4"/>
        </w:rPr>
      </w:pPr>
      <w:r w:rsidRPr="007A152C">
        <w:rPr>
          <w:rFonts w:ascii="Cambria" w:hAnsi="Cambria"/>
          <w:spacing w:val="-4"/>
        </w:rPr>
        <w:t xml:space="preserve">Zmiany wynagrodzenia należnego Wykonawcy w przypadku wyczerpania sumy ubezpieczenia w objętym zakresem zamówienia ubezpieczeniu systemem pierwszego ryzyka lub wyczerpania sumy gwarancyjnej bądź </w:t>
      </w:r>
      <w:proofErr w:type="spellStart"/>
      <w:r w:rsidRPr="007A152C">
        <w:rPr>
          <w:rFonts w:ascii="Cambria" w:hAnsi="Cambria"/>
          <w:spacing w:val="-4"/>
        </w:rPr>
        <w:t>podlimitów</w:t>
      </w:r>
      <w:proofErr w:type="spellEnd"/>
      <w:r w:rsidRPr="007A152C">
        <w:rPr>
          <w:rFonts w:ascii="Cambria" w:hAnsi="Cambria"/>
          <w:spacing w:val="-4"/>
        </w:rPr>
        <w:t xml:space="preserve"> odszkodowawczych w ubezpieczeniu odpowiedzialności cywilnej - zwiększenie wynagrodzenia Wykonawcy w przypadku uzgodnienia uzupełnienia sumy ubezpieczenia lub sumy gwarancyjnej/limitów odszkodowawczych w ubezpieczeniu odpowiedzialności cywilnej i jego kosztu.</w:t>
      </w:r>
    </w:p>
    <w:p w14:paraId="35748544" w14:textId="77777777" w:rsidR="00953533" w:rsidRPr="007A152C" w:rsidRDefault="00953533" w:rsidP="002F5347">
      <w:pPr>
        <w:widowControl w:val="0"/>
        <w:numPr>
          <w:ilvl w:val="0"/>
          <w:numId w:val="57"/>
        </w:numPr>
        <w:tabs>
          <w:tab w:val="left" w:pos="426"/>
        </w:tabs>
        <w:spacing w:after="0" w:line="240" w:lineRule="auto"/>
        <w:ind w:left="426" w:hanging="426"/>
        <w:jc w:val="both"/>
        <w:rPr>
          <w:rFonts w:ascii="Cambria" w:hAnsi="Cambria"/>
        </w:rPr>
      </w:pPr>
      <w:r w:rsidRPr="007A152C">
        <w:rPr>
          <w:rFonts w:ascii="Cambria" w:hAnsi="Cambria"/>
        </w:rPr>
        <w:t>Zmiany zakresu zamówienia i wynagrodzenia Wykonawcy w przypadku:</w:t>
      </w:r>
    </w:p>
    <w:p w14:paraId="52296282" w14:textId="77777777" w:rsidR="00953533" w:rsidRPr="007A152C" w:rsidRDefault="00953533" w:rsidP="00102F25">
      <w:pPr>
        <w:widowControl w:val="0"/>
        <w:numPr>
          <w:ilvl w:val="0"/>
          <w:numId w:val="61"/>
        </w:numPr>
        <w:tabs>
          <w:tab w:val="left" w:pos="426"/>
          <w:tab w:val="left" w:pos="851"/>
        </w:tabs>
        <w:spacing w:after="0" w:line="240" w:lineRule="auto"/>
        <w:ind w:left="426" w:hanging="426"/>
        <w:jc w:val="both"/>
        <w:rPr>
          <w:rFonts w:ascii="Cambria" w:hAnsi="Cambria"/>
        </w:rPr>
      </w:pPr>
      <w:r w:rsidRPr="007A152C">
        <w:rPr>
          <w:rFonts w:ascii="Cambria" w:hAnsi="Cambria"/>
        </w:rPr>
        <w:t>zmiany wykonywanej działalności i konieczności objęcia zmiany tej ochroną ubezpieczeniową,</w:t>
      </w:r>
    </w:p>
    <w:p w14:paraId="18B50925" w14:textId="45F06897" w:rsidR="00953533" w:rsidRPr="007A152C" w:rsidRDefault="00953533" w:rsidP="00102F25">
      <w:pPr>
        <w:widowControl w:val="0"/>
        <w:numPr>
          <w:ilvl w:val="0"/>
          <w:numId w:val="61"/>
        </w:numPr>
        <w:tabs>
          <w:tab w:val="left" w:pos="426"/>
          <w:tab w:val="left" w:pos="851"/>
        </w:tabs>
        <w:spacing w:after="0" w:line="240" w:lineRule="auto"/>
        <w:ind w:left="426" w:hanging="426"/>
        <w:jc w:val="both"/>
        <w:rPr>
          <w:rFonts w:ascii="Cambria" w:hAnsi="Cambria"/>
        </w:rPr>
      </w:pPr>
      <w:r w:rsidRPr="007A152C">
        <w:rPr>
          <w:rFonts w:ascii="Cambria" w:hAnsi="Cambria"/>
        </w:rPr>
        <w:t>rozszerzenia zakresu ubezpieczenia w przypadku ujawnienia się bądź powstania nowego ryzyka ubezpieczeniowego</w:t>
      </w:r>
      <w:r w:rsidR="004B6782" w:rsidRPr="007A152C">
        <w:rPr>
          <w:rFonts w:ascii="Cambria" w:hAnsi="Cambria"/>
        </w:rPr>
        <w:t>,</w:t>
      </w:r>
      <w:r w:rsidRPr="007A152C">
        <w:rPr>
          <w:rFonts w:ascii="Cambria" w:hAnsi="Cambria"/>
        </w:rPr>
        <w:t xml:space="preserve"> nieprzewidzianego </w:t>
      </w:r>
      <w:r w:rsidR="00C821AE" w:rsidRPr="007A152C">
        <w:rPr>
          <w:rFonts w:ascii="Cambria" w:hAnsi="Cambria"/>
        </w:rPr>
        <w:t xml:space="preserve">lub pominiętego </w:t>
      </w:r>
      <w:r w:rsidRPr="007A152C">
        <w:rPr>
          <w:rFonts w:ascii="Cambria" w:hAnsi="Cambria"/>
        </w:rPr>
        <w:t>w specyfikacji istotnych warunków zamówienia,</w:t>
      </w:r>
    </w:p>
    <w:p w14:paraId="742C83D7" w14:textId="77777777" w:rsidR="00953533" w:rsidRPr="007A152C" w:rsidRDefault="00953533" w:rsidP="00102F25">
      <w:pPr>
        <w:widowControl w:val="0"/>
        <w:numPr>
          <w:ilvl w:val="0"/>
          <w:numId w:val="61"/>
        </w:numPr>
        <w:tabs>
          <w:tab w:val="left" w:pos="426"/>
          <w:tab w:val="left" w:pos="851"/>
        </w:tabs>
        <w:spacing w:after="0" w:line="240" w:lineRule="auto"/>
        <w:ind w:left="426" w:hanging="426"/>
        <w:jc w:val="both"/>
        <w:rPr>
          <w:rFonts w:ascii="Cambria" w:hAnsi="Cambria"/>
        </w:rPr>
      </w:pPr>
      <w:r w:rsidRPr="007A152C">
        <w:rPr>
          <w:rFonts w:ascii="Cambria" w:hAnsi="Cambria"/>
        </w:rPr>
        <w:t>modyfikacji zakresu ochrony ubezpieczeniowej.</w:t>
      </w:r>
    </w:p>
    <w:p w14:paraId="6ACAC02C" w14:textId="144F393C" w:rsidR="00953533" w:rsidRPr="007A152C" w:rsidRDefault="00D763C4" w:rsidP="002F5347">
      <w:pPr>
        <w:widowControl w:val="0"/>
        <w:numPr>
          <w:ilvl w:val="0"/>
          <w:numId w:val="56"/>
        </w:numPr>
        <w:tabs>
          <w:tab w:val="left" w:pos="426"/>
        </w:tabs>
        <w:spacing w:after="0" w:line="240" w:lineRule="auto"/>
        <w:ind w:left="426" w:hanging="426"/>
        <w:jc w:val="both"/>
        <w:rPr>
          <w:rFonts w:ascii="Cambria" w:hAnsi="Cambria"/>
        </w:rPr>
      </w:pPr>
      <w:r w:rsidRPr="007A152C">
        <w:rPr>
          <w:rFonts w:ascii="Cambria" w:hAnsi="Cambria"/>
        </w:rPr>
        <w:lastRenderedPageBreak/>
        <w:t>W wypadku zmiany, o której mowa w ust. 1 pkt 1 lit. a, wartość netto wynagrodzenia Wykonawcy nie ulegnie zmianie, a określona w aneksie do umowy wartość brutto wynagrodzenia zostanie wyliczona na podstawie nowych przepisów dotyczących podatku od towarów i usług</w:t>
      </w:r>
      <w:r w:rsidR="00953533" w:rsidRPr="007A152C">
        <w:rPr>
          <w:rFonts w:ascii="Cambria" w:hAnsi="Cambria"/>
        </w:rPr>
        <w:t xml:space="preserve">. </w:t>
      </w:r>
    </w:p>
    <w:p w14:paraId="7F3B3591" w14:textId="3DEBDA94" w:rsidR="00953533" w:rsidRPr="007A152C" w:rsidRDefault="00D763C4" w:rsidP="002F5347">
      <w:pPr>
        <w:widowControl w:val="0"/>
        <w:numPr>
          <w:ilvl w:val="0"/>
          <w:numId w:val="56"/>
        </w:numPr>
        <w:tabs>
          <w:tab w:val="left" w:pos="426"/>
        </w:tabs>
        <w:spacing w:after="0" w:line="240" w:lineRule="auto"/>
        <w:ind w:left="426" w:hanging="426"/>
        <w:jc w:val="both"/>
        <w:rPr>
          <w:rFonts w:ascii="Cambria" w:hAnsi="Cambria"/>
        </w:rPr>
      </w:pPr>
      <w:r w:rsidRPr="007A152C">
        <w:rPr>
          <w:rFonts w:ascii="Cambria" w:hAnsi="Cambria"/>
        </w:rPr>
        <w:t xml:space="preserve">W wypadku zmiany, o której mowa w ust. 1 pkt 1 lit. b, Wykonawca zobligowany będzie przedłożyć Zamawiającemu wykaz zatrudnionych do realizacji umowy pracowników, dla których </w:t>
      </w:r>
      <w:r w:rsidRPr="007A152C">
        <w:rPr>
          <w:rFonts w:ascii="Cambria" w:hAnsi="Cambria"/>
        </w:rPr>
        <w:br/>
        <w:t>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r w:rsidR="00953533" w:rsidRPr="007A152C">
        <w:rPr>
          <w:rFonts w:ascii="Cambria" w:hAnsi="Cambria"/>
        </w:rPr>
        <w:t>.</w:t>
      </w:r>
    </w:p>
    <w:p w14:paraId="1D82F6EF" w14:textId="33DACA40" w:rsidR="00953533" w:rsidRPr="007A152C" w:rsidRDefault="00D763C4" w:rsidP="002F5347">
      <w:pPr>
        <w:widowControl w:val="0"/>
        <w:numPr>
          <w:ilvl w:val="0"/>
          <w:numId w:val="56"/>
        </w:numPr>
        <w:tabs>
          <w:tab w:val="left" w:pos="426"/>
        </w:tabs>
        <w:spacing w:after="0" w:line="240" w:lineRule="auto"/>
        <w:ind w:left="426" w:hanging="426"/>
        <w:jc w:val="both"/>
        <w:rPr>
          <w:rFonts w:ascii="Cambria" w:hAnsi="Cambria"/>
          <w:spacing w:val="-4"/>
        </w:rPr>
      </w:pPr>
      <w:r w:rsidRPr="007A152C">
        <w:rPr>
          <w:rFonts w:ascii="Cambria" w:hAnsi="Cambria"/>
          <w:spacing w:val="-4"/>
        </w:rPr>
        <w:t>W wypadku zmiany, o której mowa w ust. 1 pkt 1 lit. c</w:t>
      </w:r>
      <w:r w:rsidR="00FA0E1F" w:rsidRPr="007A152C">
        <w:rPr>
          <w:rFonts w:ascii="Cambria" w:hAnsi="Cambria"/>
          <w:spacing w:val="-4"/>
        </w:rPr>
        <w:t xml:space="preserve"> i d</w:t>
      </w:r>
      <w:r w:rsidRPr="007A152C">
        <w:rPr>
          <w:rFonts w:ascii="Cambria" w:hAnsi="Cambria"/>
          <w:spacing w:val="-4"/>
        </w:rPr>
        <w:t xml:space="preserve">, Wykonawca zobligowany będzie przedłożyć Zamawiającemu wykaz zatrudnionych do realizacji </w:t>
      </w:r>
      <w:r w:rsidR="00BA4037" w:rsidRPr="007A152C">
        <w:rPr>
          <w:rFonts w:ascii="Cambria" w:hAnsi="Cambria"/>
          <w:spacing w:val="-4"/>
        </w:rPr>
        <w:t xml:space="preserve">umowy pracowników, dla których </w:t>
      </w:r>
      <w:r w:rsidRPr="007A152C">
        <w:rPr>
          <w:rFonts w:ascii="Cambria" w:hAnsi="Cambria"/>
          <w:spacing w:val="-4"/>
        </w:rPr>
        <w:t>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w:t>
      </w:r>
      <w:r w:rsidR="00C821AE" w:rsidRPr="007A152C">
        <w:rPr>
          <w:rFonts w:ascii="Cambria" w:hAnsi="Cambria"/>
          <w:spacing w:val="-4"/>
        </w:rPr>
        <w:t xml:space="preserve"> i d</w:t>
      </w:r>
      <w:r w:rsidRPr="007A152C">
        <w:rPr>
          <w:rFonts w:ascii="Cambria" w:hAnsi="Cambria"/>
          <w:spacing w:val="-4"/>
        </w:rPr>
        <w:t>, przy zachowaniu dotychczasowej kwoty netto wynagrodzenia osób bezpośrednio wykonujących zamówienie na rzecz Zamawiającego</w:t>
      </w:r>
      <w:r w:rsidR="00953533" w:rsidRPr="007A152C">
        <w:rPr>
          <w:rFonts w:ascii="Cambria" w:hAnsi="Cambria"/>
          <w:spacing w:val="-4"/>
        </w:rPr>
        <w:t>.</w:t>
      </w:r>
    </w:p>
    <w:p w14:paraId="44480105" w14:textId="04314635" w:rsidR="00953533" w:rsidRPr="007A152C" w:rsidRDefault="00D763C4" w:rsidP="002F5347">
      <w:pPr>
        <w:widowControl w:val="0"/>
        <w:numPr>
          <w:ilvl w:val="0"/>
          <w:numId w:val="56"/>
        </w:numPr>
        <w:tabs>
          <w:tab w:val="left" w:pos="426"/>
        </w:tabs>
        <w:spacing w:after="0" w:line="240" w:lineRule="auto"/>
        <w:ind w:left="426" w:hanging="426"/>
        <w:jc w:val="both"/>
        <w:rPr>
          <w:rFonts w:ascii="Cambria" w:hAnsi="Cambria"/>
          <w:spacing w:val="-4"/>
        </w:rPr>
      </w:pPr>
      <w:r w:rsidRPr="007A152C">
        <w:rPr>
          <w:rFonts w:ascii="Cambria" w:hAnsi="Cambria"/>
          <w:spacing w:val="-4"/>
        </w:rPr>
        <w:t xml:space="preserve">Wszystkie zmiany, o których mowa w ust. 1 pkt 1 będą wprowadzane do umowy na pisemny, uzasadniony i należycie udokumentowany wniosek Wykonawcy, złożony najpóźniej w terminie </w:t>
      </w:r>
      <w:r w:rsidRPr="007A152C">
        <w:rPr>
          <w:rFonts w:ascii="Cambria" w:hAnsi="Cambria"/>
          <w:spacing w:val="-4"/>
        </w:rPr>
        <w:br/>
        <w:t xml:space="preserve">30 dni od dnia wejścia w życie nowych przepisów. Niezależnie od obowiązku załączenia do wniosku szczegółowej kalkulacji kosztów, o której mowa powyżej, Wykonawca zobowiązany jest wykazać </w:t>
      </w:r>
      <w:r w:rsidR="00B65632" w:rsidRPr="007A152C">
        <w:rPr>
          <w:rFonts w:ascii="Cambria" w:hAnsi="Cambria"/>
          <w:spacing w:val="-4"/>
        </w:rPr>
        <w:br/>
      </w:r>
      <w:r w:rsidRPr="007A152C">
        <w:rPr>
          <w:rFonts w:ascii="Cambria" w:hAnsi="Cambria"/>
          <w:spacing w:val="-4"/>
        </w:rPr>
        <w:t xml:space="preserve">i udowodnić Zamawiającemu wpływ zmian na wysokość wynagrodzenia należnego Wykonawcy </w:t>
      </w:r>
      <w:r w:rsidR="00B65632" w:rsidRPr="007A152C">
        <w:rPr>
          <w:rFonts w:ascii="Cambria" w:hAnsi="Cambria"/>
          <w:spacing w:val="-4"/>
        </w:rPr>
        <w:br/>
      </w:r>
      <w:r w:rsidRPr="007A152C">
        <w:rPr>
          <w:rFonts w:ascii="Cambria" w:hAnsi="Cambria"/>
          <w:spacing w:val="-4"/>
        </w:rPr>
        <w:t>z tytułu realizacji przedmiotu umowy. Wniosek wraz z załączonymi dokumentami będzie podlegać weryfikacji Zamawiającego, który zastrzega sobie prawo odmowy dokonania zmiany wysokości ceny ofertowej w przypadku, gdy wniosek Wykonawcy nie będzie spełniał warunków</w:t>
      </w:r>
      <w:r w:rsidR="009E2F84" w:rsidRPr="007A152C">
        <w:rPr>
          <w:rFonts w:ascii="Cambria" w:hAnsi="Cambria"/>
          <w:spacing w:val="-4"/>
        </w:rPr>
        <w:t xml:space="preserve"> opisanych </w:t>
      </w:r>
      <w:r w:rsidR="00B65632" w:rsidRPr="007A152C">
        <w:rPr>
          <w:rFonts w:ascii="Cambria" w:hAnsi="Cambria"/>
          <w:spacing w:val="-4"/>
        </w:rPr>
        <w:br/>
      </w:r>
      <w:r w:rsidRPr="007A152C">
        <w:rPr>
          <w:rFonts w:ascii="Cambria" w:hAnsi="Cambria"/>
          <w:spacing w:val="-4"/>
        </w:rPr>
        <w:t>w postanowieniach niniejszego paragrafu</w:t>
      </w:r>
      <w:r w:rsidR="00953533" w:rsidRPr="007A152C">
        <w:rPr>
          <w:rFonts w:ascii="Cambria" w:hAnsi="Cambria"/>
          <w:spacing w:val="-4"/>
        </w:rPr>
        <w:t>.</w:t>
      </w:r>
    </w:p>
    <w:p w14:paraId="195C00A0" w14:textId="2B2CDFA7" w:rsidR="00953533" w:rsidRPr="007A152C" w:rsidRDefault="009E2F84" w:rsidP="002F5347">
      <w:pPr>
        <w:widowControl w:val="0"/>
        <w:numPr>
          <w:ilvl w:val="0"/>
          <w:numId w:val="56"/>
        </w:numPr>
        <w:tabs>
          <w:tab w:val="left" w:pos="426"/>
        </w:tabs>
        <w:spacing w:after="0" w:line="240" w:lineRule="auto"/>
        <w:ind w:left="426" w:hanging="426"/>
        <w:jc w:val="both"/>
        <w:rPr>
          <w:rFonts w:ascii="Cambria" w:hAnsi="Cambria"/>
          <w:spacing w:val="-4"/>
        </w:rPr>
      </w:pPr>
      <w:r w:rsidRPr="007A152C">
        <w:rPr>
          <w:rFonts w:ascii="Cambria" w:hAnsi="Cambria"/>
          <w:spacing w:val="-4"/>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r w:rsidR="00953533" w:rsidRPr="007A152C">
        <w:rPr>
          <w:rFonts w:ascii="Cambria" w:hAnsi="Cambria"/>
          <w:spacing w:val="-4"/>
        </w:rPr>
        <w:t>.</w:t>
      </w:r>
    </w:p>
    <w:p w14:paraId="350FA55D" w14:textId="0EE4297E" w:rsidR="009E2F84" w:rsidRPr="007A152C" w:rsidRDefault="009E2F84" w:rsidP="002F5347">
      <w:pPr>
        <w:widowControl w:val="0"/>
        <w:numPr>
          <w:ilvl w:val="0"/>
          <w:numId w:val="56"/>
        </w:numPr>
        <w:tabs>
          <w:tab w:val="left" w:pos="426"/>
        </w:tabs>
        <w:spacing w:after="0" w:line="240" w:lineRule="auto"/>
        <w:ind w:left="426" w:hanging="426"/>
        <w:jc w:val="both"/>
        <w:rPr>
          <w:rFonts w:ascii="Cambria" w:hAnsi="Cambria"/>
          <w:spacing w:val="-4"/>
        </w:rPr>
      </w:pPr>
      <w:r w:rsidRPr="007A152C">
        <w:rPr>
          <w:rFonts w:ascii="Cambria" w:hAnsi="Cambria"/>
          <w:spacing w:val="-4"/>
        </w:rPr>
        <w:t xml:space="preserve">Zamawiający w terminie 30 dni od otrzymania kompletnego wniosku zajmie wobec niego pisemne stanowisko; za dzień przekazania stanowiska, uznaje się dzień jego wysłania na adres właściwy </w:t>
      </w:r>
      <w:r w:rsidR="00982C20" w:rsidRPr="007A152C">
        <w:rPr>
          <w:rFonts w:ascii="Cambria" w:hAnsi="Cambria"/>
          <w:spacing w:val="-4"/>
        </w:rPr>
        <w:br/>
      </w:r>
      <w:r w:rsidRPr="007A152C">
        <w:rPr>
          <w:rFonts w:ascii="Cambria" w:hAnsi="Cambria"/>
          <w:spacing w:val="-4"/>
        </w:rPr>
        <w:t xml:space="preserve">dla doręczeń pism dla Wykonawcy. Stanowisko Zamawiającego w sprawie jest ostateczne i wiążące </w:t>
      </w:r>
      <w:r w:rsidR="00982C20" w:rsidRPr="007A152C">
        <w:rPr>
          <w:rFonts w:ascii="Cambria" w:hAnsi="Cambria"/>
          <w:spacing w:val="-4"/>
        </w:rPr>
        <w:br/>
      </w:r>
      <w:r w:rsidRPr="007A152C">
        <w:rPr>
          <w:rFonts w:ascii="Cambria" w:hAnsi="Cambria"/>
          <w:spacing w:val="-4"/>
        </w:rPr>
        <w:t>dla Wykonawcy.</w:t>
      </w:r>
    </w:p>
    <w:p w14:paraId="001860B4" w14:textId="62188004" w:rsidR="009E2F84" w:rsidRPr="007A152C" w:rsidRDefault="009E2F84" w:rsidP="002F5347">
      <w:pPr>
        <w:widowControl w:val="0"/>
        <w:numPr>
          <w:ilvl w:val="0"/>
          <w:numId w:val="56"/>
        </w:numPr>
        <w:tabs>
          <w:tab w:val="left" w:pos="426"/>
        </w:tabs>
        <w:spacing w:after="0" w:line="240" w:lineRule="auto"/>
        <w:ind w:left="426" w:hanging="426"/>
        <w:jc w:val="both"/>
        <w:rPr>
          <w:rFonts w:ascii="Cambria" w:hAnsi="Cambria"/>
          <w:spacing w:val="-4"/>
        </w:rPr>
      </w:pPr>
      <w:r w:rsidRPr="007A152C">
        <w:rPr>
          <w:rFonts w:ascii="Cambria" w:hAnsi="Cambria"/>
          <w:spacing w:val="-4"/>
        </w:rPr>
        <w:t xml:space="preserve">Prawo do wystąpienia z wnioskiem o dokonanie zmiany umowy w związku ze zmianą przepisów, </w:t>
      </w:r>
      <w:r w:rsidRPr="007A152C">
        <w:rPr>
          <w:rFonts w:ascii="Cambria" w:hAnsi="Cambria"/>
          <w:spacing w:val="-4"/>
        </w:rPr>
        <w:br/>
        <w:t xml:space="preserve">o których mowa w ust. 1 pkt 1 posiada również Zamawiający, który najpóźniej w terminie 30 dni </w:t>
      </w:r>
      <w:r w:rsidR="00982C20" w:rsidRPr="007A152C">
        <w:rPr>
          <w:rFonts w:ascii="Cambria" w:hAnsi="Cambria"/>
          <w:spacing w:val="-4"/>
        </w:rPr>
        <w:br/>
      </w:r>
      <w:r w:rsidRPr="007A152C">
        <w:rPr>
          <w:rFonts w:ascii="Cambria" w:hAnsi="Cambria"/>
          <w:spacing w:val="-4"/>
        </w:rPr>
        <w:t>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w:t>
      </w:r>
    </w:p>
    <w:p w14:paraId="3F80252D" w14:textId="60F410F6" w:rsidR="009E2F84" w:rsidRPr="007A152C" w:rsidRDefault="009E2F84" w:rsidP="002F5347">
      <w:pPr>
        <w:widowControl w:val="0"/>
        <w:numPr>
          <w:ilvl w:val="0"/>
          <w:numId w:val="56"/>
        </w:numPr>
        <w:tabs>
          <w:tab w:val="left" w:pos="426"/>
        </w:tabs>
        <w:spacing w:after="0" w:line="240" w:lineRule="auto"/>
        <w:ind w:left="426" w:hanging="426"/>
        <w:jc w:val="both"/>
        <w:rPr>
          <w:rFonts w:ascii="Cambria" w:hAnsi="Cambria"/>
          <w:spacing w:val="-4"/>
        </w:rPr>
      </w:pPr>
      <w:r w:rsidRPr="007A152C">
        <w:rPr>
          <w:rFonts w:ascii="Cambria" w:hAnsi="Cambria"/>
          <w:spacing w:val="-4"/>
        </w:rPr>
        <w:t>Przed przekazaniem wniosku, o którym mowa w ust. 8</w:t>
      </w:r>
      <w:r w:rsidR="00BA4037" w:rsidRPr="007A152C">
        <w:rPr>
          <w:rFonts w:ascii="Cambria" w:hAnsi="Cambria"/>
          <w:spacing w:val="-4"/>
        </w:rPr>
        <w:t xml:space="preserve">, Zamawiający może zwrócić się </w:t>
      </w:r>
      <w:r w:rsidRPr="007A152C">
        <w:rPr>
          <w:rFonts w:ascii="Cambria" w:hAnsi="Cambria"/>
          <w:spacing w:val="-4"/>
        </w:rPr>
        <w:t xml:space="preserve">do Wykonawcy </w:t>
      </w:r>
      <w:r w:rsidR="00BA4037" w:rsidRPr="007A152C">
        <w:rPr>
          <w:rFonts w:ascii="Cambria" w:hAnsi="Cambria"/>
          <w:spacing w:val="-4"/>
        </w:rPr>
        <w:br/>
      </w:r>
      <w:r w:rsidRPr="007A152C">
        <w:rPr>
          <w:rFonts w:ascii="Cambria" w:hAnsi="Cambria"/>
          <w:spacing w:val="-4"/>
        </w:rPr>
        <w:t>o udzielenie informacji lub przekazanie wyjaśn</w:t>
      </w:r>
      <w:r w:rsidR="00BA4037" w:rsidRPr="007A152C">
        <w:rPr>
          <w:rFonts w:ascii="Cambria" w:hAnsi="Cambria"/>
          <w:spacing w:val="-4"/>
        </w:rPr>
        <w:t xml:space="preserve">ień lub dokumentów niezbędnych </w:t>
      </w:r>
      <w:r w:rsidRPr="007A152C">
        <w:rPr>
          <w:rFonts w:ascii="Cambria" w:hAnsi="Cambria"/>
          <w:spacing w:val="-4"/>
        </w:rPr>
        <w:t xml:space="preserve">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w:t>
      </w:r>
      <w:r w:rsidR="00982C20" w:rsidRPr="007A152C">
        <w:rPr>
          <w:rFonts w:ascii="Cambria" w:hAnsi="Cambria"/>
          <w:spacing w:val="-4"/>
        </w:rPr>
        <w:br/>
      </w:r>
      <w:r w:rsidRPr="007A152C">
        <w:rPr>
          <w:rFonts w:ascii="Cambria" w:hAnsi="Cambria"/>
          <w:spacing w:val="-4"/>
        </w:rPr>
        <w:t>ze stanem faktycznym, w terminie 7 dni od dnia otrzymania wezwania.</w:t>
      </w:r>
    </w:p>
    <w:p w14:paraId="70D58CD8" w14:textId="0E3BA2B5" w:rsidR="009E2F84" w:rsidRPr="007A152C" w:rsidRDefault="009E2F84" w:rsidP="002F5347">
      <w:pPr>
        <w:widowControl w:val="0"/>
        <w:numPr>
          <w:ilvl w:val="0"/>
          <w:numId w:val="56"/>
        </w:numPr>
        <w:tabs>
          <w:tab w:val="left" w:pos="426"/>
        </w:tabs>
        <w:spacing w:after="0" w:line="240" w:lineRule="auto"/>
        <w:ind w:left="426" w:hanging="426"/>
        <w:jc w:val="both"/>
        <w:rPr>
          <w:rFonts w:ascii="Cambria" w:hAnsi="Cambria"/>
          <w:spacing w:val="-4"/>
        </w:rPr>
      </w:pPr>
      <w:r w:rsidRPr="007A152C">
        <w:rPr>
          <w:rFonts w:ascii="Cambria" w:hAnsi="Cambria"/>
          <w:spacing w:val="-4"/>
        </w:rPr>
        <w:t xml:space="preserve">Wykonawca jest zobowiązany do zajęcia pisemnego stanowiska w terminie 30 dni od dnia otrzymania wniosku od Zamawiającego. Ostateczne, wiążące dla Wykonawcy stanowisko w sprawie zajmie – w terminie 14 dni licząc od dnia otrzymania stanowiska Wykonawcy - Zamawiający; za dzień przekazania stanowisk uznaje się dzień wysłania ich na adres właściwy dla doręczeń pism </w:t>
      </w:r>
      <w:r w:rsidR="00982C20" w:rsidRPr="007A152C">
        <w:rPr>
          <w:rFonts w:ascii="Cambria" w:hAnsi="Cambria"/>
          <w:spacing w:val="-4"/>
        </w:rPr>
        <w:br/>
      </w:r>
      <w:r w:rsidRPr="007A152C">
        <w:rPr>
          <w:rFonts w:ascii="Cambria" w:hAnsi="Cambria"/>
          <w:spacing w:val="-4"/>
        </w:rPr>
        <w:t>dla Zamawiającego i Wykonawcy.</w:t>
      </w:r>
    </w:p>
    <w:p w14:paraId="7990AB80" w14:textId="20DDBE77" w:rsidR="00953533" w:rsidRPr="007A152C" w:rsidRDefault="00953533" w:rsidP="002F5347">
      <w:pPr>
        <w:widowControl w:val="0"/>
        <w:numPr>
          <w:ilvl w:val="0"/>
          <w:numId w:val="56"/>
        </w:numPr>
        <w:tabs>
          <w:tab w:val="left" w:pos="426"/>
        </w:tabs>
        <w:spacing w:after="0" w:line="240" w:lineRule="auto"/>
        <w:ind w:left="426" w:hanging="426"/>
        <w:jc w:val="both"/>
        <w:rPr>
          <w:rFonts w:ascii="Cambria" w:hAnsi="Cambria"/>
          <w:spacing w:val="-4"/>
        </w:rPr>
      </w:pPr>
      <w:r w:rsidRPr="007A152C">
        <w:rPr>
          <w:rFonts w:ascii="Cambria" w:hAnsi="Cambria"/>
          <w:spacing w:val="-4"/>
        </w:rPr>
        <w:t>Zmiana wysokości wynagrodzenia Wykonawcy w związku z art. 142 ust. 5 ustawy Prawo zamówień publicznych – w przypadku jej wprowadzenia - obowiązywać będzie od dnia wejścia w życie nowych przepisów prawa, o których mowa w ust. 1 pkt 1.</w:t>
      </w:r>
    </w:p>
    <w:p w14:paraId="3E10423D" w14:textId="6A73F1FF" w:rsidR="00953533" w:rsidRPr="007A152C" w:rsidRDefault="00953533" w:rsidP="002F5347">
      <w:pPr>
        <w:widowControl w:val="0"/>
        <w:numPr>
          <w:ilvl w:val="0"/>
          <w:numId w:val="56"/>
        </w:numPr>
        <w:tabs>
          <w:tab w:val="left" w:pos="426"/>
        </w:tabs>
        <w:spacing w:after="0" w:line="240" w:lineRule="auto"/>
        <w:ind w:left="426" w:hanging="426"/>
        <w:jc w:val="both"/>
        <w:rPr>
          <w:rFonts w:ascii="Cambria" w:eastAsia="Calibri" w:hAnsi="Cambria"/>
          <w:spacing w:val="-4"/>
        </w:rPr>
      </w:pPr>
      <w:r w:rsidRPr="007A152C">
        <w:rPr>
          <w:rFonts w:ascii="Cambria" w:eastAsia="Calibri" w:hAnsi="Cambria"/>
          <w:spacing w:val="-4"/>
        </w:rPr>
        <w:lastRenderedPageBreak/>
        <w:t>Warunkiem dokonania zmian umowy, o których mowa w ust. 1 pkt 2-7 oraz wynikających z art. 144</w:t>
      </w:r>
      <w:r w:rsidR="00FA0E1F" w:rsidRPr="007A152C">
        <w:rPr>
          <w:rFonts w:ascii="Cambria" w:eastAsia="Calibri" w:hAnsi="Cambria"/>
          <w:spacing w:val="-4"/>
        </w:rPr>
        <w:t xml:space="preserve"> </w:t>
      </w:r>
      <w:r w:rsidRPr="007A152C">
        <w:rPr>
          <w:rFonts w:ascii="Cambria" w:eastAsia="Calibri" w:hAnsi="Cambria"/>
          <w:spacing w:val="-4"/>
        </w:rPr>
        <w:t xml:space="preserve">ust. 1 pkt 2-6 ustawy Prawo zamówień publicznych jest złożenie pisemnego wniosku przez </w:t>
      </w:r>
      <w:r w:rsidR="00CA7783" w:rsidRPr="007A152C">
        <w:rPr>
          <w:rFonts w:ascii="Cambria" w:eastAsia="Calibri" w:hAnsi="Cambria"/>
          <w:spacing w:val="-4"/>
        </w:rPr>
        <w:t>Zamawiającego</w:t>
      </w:r>
      <w:r w:rsidRPr="007A152C">
        <w:rPr>
          <w:rFonts w:ascii="Cambria" w:eastAsia="Calibri" w:hAnsi="Cambria"/>
          <w:spacing w:val="-4"/>
        </w:rPr>
        <w:t>.</w:t>
      </w:r>
    </w:p>
    <w:p w14:paraId="10C9F801" w14:textId="75E0A45C" w:rsidR="00953533" w:rsidRPr="007A152C" w:rsidRDefault="00953533" w:rsidP="002F5347">
      <w:pPr>
        <w:widowControl w:val="0"/>
        <w:numPr>
          <w:ilvl w:val="0"/>
          <w:numId w:val="56"/>
        </w:numPr>
        <w:tabs>
          <w:tab w:val="left" w:pos="426"/>
        </w:tabs>
        <w:spacing w:after="0" w:line="240" w:lineRule="auto"/>
        <w:ind w:left="426" w:hanging="426"/>
        <w:jc w:val="both"/>
        <w:rPr>
          <w:rFonts w:ascii="Cambria" w:eastAsia="Calibri" w:hAnsi="Cambria"/>
          <w:spacing w:val="-4"/>
        </w:rPr>
      </w:pPr>
      <w:r w:rsidRPr="007A152C">
        <w:rPr>
          <w:rFonts w:ascii="Cambria" w:eastAsia="Calibri" w:hAnsi="Cambria"/>
          <w:spacing w:val="-4"/>
        </w:rPr>
        <w:t>Zmiana umowy wskazana w ust. 1 pkt 2–5 nie wymaga zgody Wykonawcy</w:t>
      </w:r>
      <w:r w:rsidR="009E2F84" w:rsidRPr="007A152C">
        <w:rPr>
          <w:rFonts w:ascii="Cambria" w:eastAsia="Calibri" w:hAnsi="Cambria"/>
          <w:spacing w:val="-4"/>
        </w:rPr>
        <w:t xml:space="preserve">, jednakże z zastrzeżeniem, że jeśli zmiana podmiotowa, o której mowa w ust. 1 pkt 3 lub </w:t>
      </w:r>
      <w:r w:rsidR="00CA7783" w:rsidRPr="007A152C">
        <w:rPr>
          <w:rFonts w:ascii="Cambria" w:eastAsia="Calibri" w:hAnsi="Cambria"/>
          <w:spacing w:val="-4"/>
        </w:rPr>
        <w:t xml:space="preserve">w ust. </w:t>
      </w:r>
      <w:r w:rsidR="009E2F84" w:rsidRPr="007A152C">
        <w:rPr>
          <w:rFonts w:ascii="Cambria" w:eastAsia="Calibri" w:hAnsi="Cambria"/>
          <w:spacing w:val="-4"/>
        </w:rPr>
        <w:t>pkt 5 lit. d</w:t>
      </w:r>
      <w:r w:rsidR="00CA7783" w:rsidRPr="007A152C">
        <w:rPr>
          <w:rFonts w:ascii="Cambria" w:eastAsia="Calibri" w:hAnsi="Cambria"/>
          <w:spacing w:val="-4"/>
        </w:rPr>
        <w:t xml:space="preserve"> i e</w:t>
      </w:r>
      <w:r w:rsidR="009E2F84" w:rsidRPr="007A152C">
        <w:rPr>
          <w:rFonts w:ascii="Cambria" w:eastAsia="Calibri" w:hAnsi="Cambria"/>
          <w:spacing w:val="-4"/>
        </w:rPr>
        <w:t xml:space="preserve">, prowadzić będzie </w:t>
      </w:r>
      <w:r w:rsidR="00982C20" w:rsidRPr="007A152C">
        <w:rPr>
          <w:rFonts w:ascii="Cambria" w:eastAsia="Calibri" w:hAnsi="Cambria"/>
          <w:spacing w:val="-4"/>
        </w:rPr>
        <w:br/>
      </w:r>
      <w:r w:rsidR="009E2F84" w:rsidRPr="007A152C">
        <w:rPr>
          <w:rFonts w:ascii="Cambria" w:eastAsia="Calibri" w:hAnsi="Cambria"/>
          <w:spacing w:val="-4"/>
        </w:rPr>
        <w:t xml:space="preserve">do podjęcia działalności dotychczas nieobjętej </w:t>
      </w:r>
      <w:r w:rsidR="00CA7783" w:rsidRPr="007A152C">
        <w:rPr>
          <w:rFonts w:ascii="Cambria" w:eastAsia="Calibri" w:hAnsi="Cambria"/>
          <w:spacing w:val="-4"/>
        </w:rPr>
        <w:t>zamówieniem</w:t>
      </w:r>
      <w:r w:rsidR="009E2F84" w:rsidRPr="007A152C">
        <w:rPr>
          <w:rFonts w:ascii="Cambria" w:eastAsia="Calibri" w:hAnsi="Cambria"/>
          <w:spacing w:val="-4"/>
        </w:rPr>
        <w:t>, zgoda Wykonawcy jest konieczna.</w:t>
      </w:r>
      <w:r w:rsidRPr="007A152C">
        <w:rPr>
          <w:rFonts w:ascii="Cambria" w:eastAsia="Calibri" w:hAnsi="Cambria"/>
          <w:spacing w:val="-4"/>
        </w:rPr>
        <w:t xml:space="preserve"> </w:t>
      </w:r>
    </w:p>
    <w:p w14:paraId="2F3BE9AC" w14:textId="4818EB9D" w:rsidR="00953533" w:rsidRPr="007A152C" w:rsidRDefault="009E2F84" w:rsidP="002F5347">
      <w:pPr>
        <w:widowControl w:val="0"/>
        <w:numPr>
          <w:ilvl w:val="0"/>
          <w:numId w:val="56"/>
        </w:numPr>
        <w:tabs>
          <w:tab w:val="left" w:pos="426"/>
        </w:tabs>
        <w:spacing w:after="0" w:line="240" w:lineRule="auto"/>
        <w:ind w:left="426" w:hanging="426"/>
        <w:jc w:val="both"/>
        <w:rPr>
          <w:rFonts w:ascii="Cambria" w:eastAsia="Calibri" w:hAnsi="Cambria"/>
        </w:rPr>
      </w:pPr>
      <w:r w:rsidRPr="007A152C">
        <w:rPr>
          <w:rFonts w:ascii="Cambria" w:eastAsia="Calibri" w:hAnsi="Cambria"/>
        </w:rPr>
        <w:t xml:space="preserve">Zmiana umowy wskazana w ust. 1 pkt 6-7 może być wprowadzona </w:t>
      </w:r>
      <w:r w:rsidR="00CB7E14" w:rsidRPr="007A152C">
        <w:rPr>
          <w:rFonts w:ascii="Cambria" w:eastAsia="Calibri" w:hAnsi="Cambria"/>
        </w:rPr>
        <w:t>wyłącznie</w:t>
      </w:r>
      <w:r w:rsidRPr="007A152C">
        <w:rPr>
          <w:rFonts w:ascii="Cambria" w:eastAsia="Calibri" w:hAnsi="Cambria"/>
        </w:rPr>
        <w:t xml:space="preserve"> za zgodą Wykonawcy</w:t>
      </w:r>
      <w:r w:rsidR="00953533" w:rsidRPr="007A152C">
        <w:rPr>
          <w:rFonts w:ascii="Cambria" w:eastAsia="Calibri" w:hAnsi="Cambria"/>
        </w:rPr>
        <w:t>.</w:t>
      </w:r>
    </w:p>
    <w:p w14:paraId="288044E0" w14:textId="3295E514" w:rsidR="00953533" w:rsidRPr="007A152C" w:rsidRDefault="00953533" w:rsidP="002F5347">
      <w:pPr>
        <w:widowControl w:val="0"/>
        <w:numPr>
          <w:ilvl w:val="0"/>
          <w:numId w:val="56"/>
        </w:numPr>
        <w:tabs>
          <w:tab w:val="left" w:pos="426"/>
        </w:tabs>
        <w:spacing w:after="0" w:line="240" w:lineRule="auto"/>
        <w:ind w:left="426" w:hanging="426"/>
        <w:jc w:val="both"/>
        <w:rPr>
          <w:rFonts w:ascii="Cambria" w:eastAsia="Calibri" w:hAnsi="Cambria"/>
        </w:rPr>
      </w:pPr>
      <w:r w:rsidRPr="007A152C">
        <w:rPr>
          <w:rFonts w:ascii="Cambria" w:eastAsia="Calibri" w:hAnsi="Cambria"/>
        </w:rPr>
        <w:t xml:space="preserve">Zmiana umowy wynikająca z art. 144 ust. 1 pkt 2-6 ustawy Prawo zamówień publicznych, </w:t>
      </w:r>
      <w:r w:rsidRPr="007A152C">
        <w:rPr>
          <w:rFonts w:ascii="Cambria" w:eastAsia="Calibri" w:hAnsi="Cambria"/>
        </w:rPr>
        <w:br/>
        <w:t>w przypadkach innych niż wymienione w ust. 1 pkt 2-</w:t>
      </w:r>
      <w:r w:rsidR="009E2F84" w:rsidRPr="007A152C">
        <w:rPr>
          <w:rFonts w:ascii="Cambria" w:eastAsia="Calibri" w:hAnsi="Cambria"/>
        </w:rPr>
        <w:t>7</w:t>
      </w:r>
      <w:r w:rsidR="00CA7783" w:rsidRPr="007A152C">
        <w:rPr>
          <w:rFonts w:ascii="Cambria" w:eastAsia="Calibri" w:hAnsi="Cambria"/>
        </w:rPr>
        <w:t xml:space="preserve"> umowy</w:t>
      </w:r>
      <w:r w:rsidR="000E7B4C" w:rsidRPr="007A152C">
        <w:rPr>
          <w:rFonts w:ascii="Cambria" w:eastAsia="Calibri" w:hAnsi="Cambria"/>
        </w:rPr>
        <w:t xml:space="preserve"> - z uwzględnieniem postanowień </w:t>
      </w:r>
      <w:r w:rsidR="000E7B4C" w:rsidRPr="007A152C">
        <w:rPr>
          <w:rFonts w:ascii="Cambria" w:eastAsia="Calibri" w:hAnsi="Cambria"/>
        </w:rPr>
        <w:br/>
        <w:t>ust. 13, może być dokonana wyłącznie za zgodą Wykonawcy</w:t>
      </w:r>
      <w:r w:rsidR="00CA7783" w:rsidRPr="007A152C">
        <w:rPr>
          <w:rFonts w:ascii="Cambria" w:eastAsia="Calibri" w:hAnsi="Cambria"/>
        </w:rPr>
        <w:t xml:space="preserve">, </w:t>
      </w:r>
      <w:r w:rsidRPr="007A152C">
        <w:rPr>
          <w:rFonts w:ascii="Cambria" w:eastAsia="Calibri" w:hAnsi="Cambria"/>
        </w:rPr>
        <w:t xml:space="preserve">może być dokonana wyłącznie </w:t>
      </w:r>
      <w:r w:rsidR="00CA7783" w:rsidRPr="007A152C">
        <w:rPr>
          <w:rFonts w:ascii="Cambria" w:eastAsia="Calibri" w:hAnsi="Cambria"/>
        </w:rPr>
        <w:br/>
      </w:r>
      <w:r w:rsidRPr="007A152C">
        <w:rPr>
          <w:rFonts w:ascii="Cambria" w:eastAsia="Calibri" w:hAnsi="Cambria"/>
        </w:rPr>
        <w:t>za zgodą Wykonawcy.</w:t>
      </w:r>
    </w:p>
    <w:p w14:paraId="5BDF1399" w14:textId="77777777" w:rsidR="00953533" w:rsidRPr="007A152C" w:rsidRDefault="00953533" w:rsidP="002F5347">
      <w:pPr>
        <w:widowControl w:val="0"/>
        <w:numPr>
          <w:ilvl w:val="0"/>
          <w:numId w:val="56"/>
        </w:numPr>
        <w:tabs>
          <w:tab w:val="left" w:pos="426"/>
        </w:tabs>
        <w:spacing w:after="0" w:line="240" w:lineRule="auto"/>
        <w:ind w:left="426" w:hanging="426"/>
        <w:jc w:val="both"/>
        <w:rPr>
          <w:rFonts w:ascii="Cambria" w:eastAsia="Calibri" w:hAnsi="Cambria"/>
        </w:rPr>
      </w:pPr>
      <w:r w:rsidRPr="007A152C">
        <w:rPr>
          <w:rFonts w:ascii="Cambria" w:eastAsia="Calibri" w:hAnsi="Cambria"/>
        </w:rPr>
        <w:t>Wszelkie zmiany i uzupełnienia niniejszej umowy będą wprowadzane pisemnie w formie dokumentu ubezpieczeniowego (np. polisy) albo aneksu, pod rygorem nieważności.</w:t>
      </w:r>
    </w:p>
    <w:p w14:paraId="17FFC6B3" w14:textId="77777777" w:rsidR="00953533" w:rsidRPr="007A152C" w:rsidRDefault="00953533" w:rsidP="002F5347">
      <w:pPr>
        <w:widowControl w:val="0"/>
        <w:numPr>
          <w:ilvl w:val="0"/>
          <w:numId w:val="56"/>
        </w:numPr>
        <w:tabs>
          <w:tab w:val="left" w:pos="426"/>
        </w:tabs>
        <w:spacing w:after="0" w:line="240" w:lineRule="auto"/>
        <w:ind w:left="426" w:hanging="426"/>
        <w:jc w:val="both"/>
        <w:rPr>
          <w:rFonts w:ascii="Cambria" w:eastAsia="Calibri" w:hAnsi="Cambria"/>
        </w:rPr>
      </w:pPr>
      <w:r w:rsidRPr="007A152C">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7C427D29" w14:textId="036BEB33" w:rsidR="004516E6" w:rsidRPr="007A152C" w:rsidRDefault="004516E6" w:rsidP="008D16C0">
      <w:pPr>
        <w:widowControl w:val="0"/>
        <w:tabs>
          <w:tab w:val="left" w:pos="360"/>
        </w:tabs>
        <w:spacing w:before="80" w:after="0" w:line="240" w:lineRule="auto"/>
        <w:jc w:val="center"/>
        <w:rPr>
          <w:rFonts w:ascii="Cambria" w:hAnsi="Cambria"/>
          <w:b/>
          <w:bCs/>
          <w:lang w:eastAsia="pl-PL"/>
        </w:rPr>
      </w:pPr>
      <w:r w:rsidRPr="007A152C">
        <w:rPr>
          <w:rFonts w:ascii="Cambria" w:hAnsi="Cambria"/>
          <w:b/>
          <w:bCs/>
          <w:lang w:eastAsia="pl-PL"/>
        </w:rPr>
        <w:t>Przedmiot i zakres zamówienia</w:t>
      </w:r>
      <w:r w:rsidR="00781FA1" w:rsidRPr="007A152C">
        <w:rPr>
          <w:rFonts w:ascii="Cambria" w:hAnsi="Cambria"/>
          <w:b/>
          <w:bCs/>
          <w:lang w:eastAsia="pl-PL"/>
        </w:rPr>
        <w:t xml:space="preserve"> (umowy)</w:t>
      </w:r>
    </w:p>
    <w:p w14:paraId="1DC88BED" w14:textId="77777777" w:rsidR="004516E6" w:rsidRPr="007A152C" w:rsidRDefault="004516E6" w:rsidP="008D16C0">
      <w:pPr>
        <w:widowControl w:val="0"/>
        <w:tabs>
          <w:tab w:val="left" w:pos="360"/>
        </w:tabs>
        <w:spacing w:after="0" w:line="240" w:lineRule="auto"/>
        <w:jc w:val="center"/>
        <w:rPr>
          <w:rFonts w:ascii="Cambria" w:hAnsi="Cambria"/>
          <w:b/>
          <w:bCs/>
          <w:lang w:eastAsia="pl-PL"/>
        </w:rPr>
      </w:pPr>
      <w:r w:rsidRPr="007A152C">
        <w:rPr>
          <w:rFonts w:ascii="Cambria" w:hAnsi="Cambria"/>
          <w:b/>
          <w:bCs/>
          <w:lang w:eastAsia="pl-PL"/>
        </w:rPr>
        <w:t>§ 5</w:t>
      </w:r>
    </w:p>
    <w:p w14:paraId="31ACCAA8" w14:textId="3E4B7B6C" w:rsidR="004516E6" w:rsidRPr="00CA24ED" w:rsidRDefault="004516E6" w:rsidP="002F5347">
      <w:pPr>
        <w:widowControl w:val="0"/>
        <w:numPr>
          <w:ilvl w:val="2"/>
          <w:numId w:val="29"/>
        </w:numPr>
        <w:tabs>
          <w:tab w:val="left" w:pos="426"/>
        </w:tabs>
        <w:spacing w:after="0" w:line="240" w:lineRule="auto"/>
        <w:ind w:left="426" w:hanging="426"/>
        <w:contextualSpacing/>
        <w:jc w:val="both"/>
        <w:rPr>
          <w:rFonts w:ascii="Cambria" w:hAnsi="Cambria"/>
        </w:rPr>
      </w:pPr>
      <w:r w:rsidRPr="00CA24ED">
        <w:rPr>
          <w:rFonts w:ascii="Cambria" w:hAnsi="Cambria"/>
        </w:rPr>
        <w:t>Przedmiotem zamówienia</w:t>
      </w:r>
      <w:r w:rsidR="00781FA1" w:rsidRPr="00CA24ED">
        <w:rPr>
          <w:rFonts w:ascii="Cambria" w:hAnsi="Cambria"/>
        </w:rPr>
        <w:t xml:space="preserve"> (umowy)</w:t>
      </w:r>
      <w:r w:rsidRPr="00CA24ED">
        <w:rPr>
          <w:rFonts w:ascii="Cambria" w:hAnsi="Cambria"/>
        </w:rPr>
        <w:t xml:space="preserve"> jest </w:t>
      </w:r>
      <w:r w:rsidRPr="00CA24ED">
        <w:rPr>
          <w:rFonts w:ascii="Cambria" w:hAnsi="Cambria"/>
          <w:bCs/>
        </w:rPr>
        <w:t xml:space="preserve">ubezpieczenie majątku i odpowiedzialności cywilnej </w:t>
      </w:r>
      <w:r w:rsidR="00CA24ED" w:rsidRPr="00CA24ED">
        <w:rPr>
          <w:rFonts w:ascii="Cambria" w:hAnsi="Cambria"/>
        </w:rPr>
        <w:t xml:space="preserve">Powiatu </w:t>
      </w:r>
      <w:r w:rsidR="002B10A1">
        <w:rPr>
          <w:rFonts w:ascii="Cambria" w:hAnsi="Cambria"/>
        </w:rPr>
        <w:t>Ełckiego</w:t>
      </w:r>
      <w:r w:rsidRPr="00CA24ED">
        <w:rPr>
          <w:rFonts w:ascii="Cambria" w:hAnsi="Cambria"/>
        </w:rPr>
        <w:t xml:space="preserve">. Zakres </w:t>
      </w:r>
      <w:r w:rsidR="00675D2F" w:rsidRPr="00CA24ED">
        <w:rPr>
          <w:rFonts w:ascii="Cambria" w:hAnsi="Cambria"/>
        </w:rPr>
        <w:t>ubezpieczenia</w:t>
      </w:r>
      <w:r w:rsidRPr="00CA24ED">
        <w:rPr>
          <w:rFonts w:ascii="Cambria" w:hAnsi="Cambria"/>
        </w:rPr>
        <w:t xml:space="preserve"> obejmuje:</w:t>
      </w:r>
    </w:p>
    <w:p w14:paraId="4CE7546A" w14:textId="21BE31DD" w:rsidR="004516E6" w:rsidRDefault="004516E6" w:rsidP="002F5347">
      <w:pPr>
        <w:widowControl w:val="0"/>
        <w:numPr>
          <w:ilvl w:val="0"/>
          <w:numId w:val="32"/>
        </w:numPr>
        <w:tabs>
          <w:tab w:val="clear" w:pos="1260"/>
          <w:tab w:val="left" w:pos="709"/>
        </w:tabs>
        <w:spacing w:after="0" w:line="240" w:lineRule="auto"/>
        <w:ind w:left="426" w:firstLine="0"/>
        <w:jc w:val="both"/>
        <w:rPr>
          <w:rFonts w:ascii="Cambria" w:hAnsi="Cambria"/>
          <w:lang w:eastAsia="pl-PL"/>
        </w:rPr>
      </w:pPr>
      <w:r w:rsidRPr="00CA24ED">
        <w:rPr>
          <w:rFonts w:ascii="Cambria" w:hAnsi="Cambria"/>
          <w:lang w:eastAsia="pl-PL"/>
        </w:rPr>
        <w:t>ubezpieczenie</w:t>
      </w:r>
      <w:r w:rsidRPr="007A152C">
        <w:rPr>
          <w:rFonts w:ascii="Cambria" w:hAnsi="Cambria"/>
          <w:lang w:eastAsia="pl-PL"/>
        </w:rPr>
        <w:t xml:space="preserve"> mienia od wszystkich </w:t>
      </w:r>
      <w:proofErr w:type="spellStart"/>
      <w:r w:rsidRPr="007A152C">
        <w:rPr>
          <w:rFonts w:ascii="Cambria" w:hAnsi="Cambria"/>
          <w:lang w:eastAsia="pl-PL"/>
        </w:rPr>
        <w:t>ryzyk</w:t>
      </w:r>
      <w:proofErr w:type="spellEnd"/>
      <w:r w:rsidRPr="007A152C">
        <w:rPr>
          <w:rFonts w:ascii="Cambria" w:hAnsi="Cambria"/>
          <w:lang w:eastAsia="pl-PL"/>
        </w:rPr>
        <w:t>,</w:t>
      </w:r>
      <w:r w:rsidR="00CA24ED">
        <w:rPr>
          <w:rFonts w:ascii="Cambria" w:hAnsi="Cambria"/>
          <w:lang w:eastAsia="pl-PL"/>
        </w:rPr>
        <w:t xml:space="preserve"> w tym:</w:t>
      </w:r>
    </w:p>
    <w:p w14:paraId="51ABA1ED" w14:textId="77777777" w:rsidR="00CA24ED" w:rsidRPr="00CA24ED" w:rsidRDefault="00CA24ED" w:rsidP="00102F25">
      <w:pPr>
        <w:numPr>
          <w:ilvl w:val="0"/>
          <w:numId w:val="85"/>
        </w:numPr>
        <w:spacing w:after="0" w:line="240" w:lineRule="auto"/>
        <w:ind w:hanging="11"/>
        <w:contextualSpacing/>
        <w:jc w:val="both"/>
        <w:rPr>
          <w:rFonts w:ascii="Cambria" w:eastAsia="Calibri" w:hAnsi="Cambria"/>
        </w:rPr>
      </w:pPr>
      <w:r w:rsidRPr="00CA24ED">
        <w:rPr>
          <w:rFonts w:ascii="Cambria" w:eastAsia="Calibri" w:hAnsi="Cambria"/>
        </w:rPr>
        <w:t>ubezpieczenie od kradzieży z włamaniem i rabunku,</w:t>
      </w:r>
    </w:p>
    <w:p w14:paraId="406FF2B0" w14:textId="77777777" w:rsidR="00CA24ED" w:rsidRPr="00CA24ED" w:rsidRDefault="00CA24ED" w:rsidP="00102F25">
      <w:pPr>
        <w:numPr>
          <w:ilvl w:val="0"/>
          <w:numId w:val="85"/>
        </w:numPr>
        <w:spacing w:after="0" w:line="240" w:lineRule="auto"/>
        <w:ind w:hanging="11"/>
        <w:jc w:val="both"/>
        <w:rPr>
          <w:rFonts w:ascii="Cambria" w:eastAsia="Calibri" w:hAnsi="Cambria"/>
        </w:rPr>
      </w:pPr>
      <w:r w:rsidRPr="00CA24ED">
        <w:rPr>
          <w:rFonts w:ascii="Cambria" w:eastAsia="Calibri" w:hAnsi="Cambria"/>
        </w:rPr>
        <w:t>ubezpieczenie przedmiotów szklanych od stłuczenia i pęknięcia.</w:t>
      </w:r>
    </w:p>
    <w:p w14:paraId="619E47FD" w14:textId="5A03BCED" w:rsidR="004516E6" w:rsidRPr="007A152C" w:rsidRDefault="004516E6" w:rsidP="002F5347">
      <w:pPr>
        <w:widowControl w:val="0"/>
        <w:numPr>
          <w:ilvl w:val="0"/>
          <w:numId w:val="32"/>
        </w:numPr>
        <w:tabs>
          <w:tab w:val="clear" w:pos="1260"/>
          <w:tab w:val="left" w:pos="709"/>
        </w:tabs>
        <w:spacing w:after="0" w:line="240" w:lineRule="auto"/>
        <w:ind w:left="426" w:firstLine="0"/>
        <w:jc w:val="both"/>
        <w:rPr>
          <w:rFonts w:ascii="Cambria" w:hAnsi="Cambria"/>
          <w:lang w:eastAsia="pl-PL"/>
        </w:rPr>
      </w:pPr>
      <w:r w:rsidRPr="007A152C">
        <w:rPr>
          <w:rFonts w:ascii="Cambria" w:hAnsi="Cambria"/>
          <w:lang w:eastAsia="pl-PL"/>
        </w:rPr>
        <w:t xml:space="preserve">ubezpieczenie sprzętu elektronicznego od wszystkich </w:t>
      </w:r>
      <w:proofErr w:type="spellStart"/>
      <w:r w:rsidRPr="007A152C">
        <w:rPr>
          <w:rFonts w:ascii="Cambria" w:hAnsi="Cambria"/>
          <w:lang w:eastAsia="pl-PL"/>
        </w:rPr>
        <w:t>ryzyk</w:t>
      </w:r>
      <w:proofErr w:type="spellEnd"/>
      <w:r w:rsidRPr="007A152C">
        <w:rPr>
          <w:rFonts w:ascii="Cambria" w:hAnsi="Cambria"/>
          <w:lang w:eastAsia="pl-PL"/>
        </w:rPr>
        <w:t>,</w:t>
      </w:r>
    </w:p>
    <w:p w14:paraId="51110D98" w14:textId="35E71F32" w:rsidR="002F2CB6" w:rsidRPr="00CA24ED" w:rsidRDefault="004516E6" w:rsidP="00CA24ED">
      <w:pPr>
        <w:widowControl w:val="0"/>
        <w:numPr>
          <w:ilvl w:val="0"/>
          <w:numId w:val="32"/>
        </w:numPr>
        <w:tabs>
          <w:tab w:val="clear" w:pos="1260"/>
          <w:tab w:val="left" w:pos="709"/>
        </w:tabs>
        <w:spacing w:after="0" w:line="240" w:lineRule="auto"/>
        <w:ind w:left="426" w:firstLine="0"/>
        <w:jc w:val="both"/>
        <w:rPr>
          <w:rFonts w:ascii="Cambria" w:hAnsi="Cambria"/>
          <w:lang w:eastAsia="pl-PL"/>
        </w:rPr>
      </w:pPr>
      <w:r w:rsidRPr="007A152C">
        <w:rPr>
          <w:rFonts w:ascii="Cambria" w:hAnsi="Cambria"/>
          <w:lang w:eastAsia="pl-PL"/>
        </w:rPr>
        <w:t>ubezpiecz</w:t>
      </w:r>
      <w:r w:rsidR="00AB0CA0" w:rsidRPr="007A152C">
        <w:rPr>
          <w:rFonts w:ascii="Cambria" w:hAnsi="Cambria"/>
          <w:lang w:eastAsia="pl-PL"/>
        </w:rPr>
        <w:t>enie odpowiedzialności cywilnej</w:t>
      </w:r>
      <w:r w:rsidR="00CA24ED">
        <w:rPr>
          <w:rFonts w:ascii="Cambria" w:hAnsi="Cambria"/>
          <w:lang w:eastAsia="pl-PL"/>
        </w:rPr>
        <w:t>.</w:t>
      </w:r>
    </w:p>
    <w:p w14:paraId="00E9C769" w14:textId="7EA49C33" w:rsidR="00CB6ED6" w:rsidRPr="007A152C" w:rsidRDefault="00CB6ED6" w:rsidP="002F5347">
      <w:pPr>
        <w:widowControl w:val="0"/>
        <w:numPr>
          <w:ilvl w:val="2"/>
          <w:numId w:val="29"/>
        </w:numPr>
        <w:tabs>
          <w:tab w:val="left" w:pos="426"/>
        </w:tabs>
        <w:spacing w:after="0" w:line="240" w:lineRule="auto"/>
        <w:ind w:left="426" w:hanging="426"/>
        <w:jc w:val="both"/>
        <w:rPr>
          <w:rFonts w:ascii="Cambria" w:hAnsi="Cambria"/>
          <w:spacing w:val="-4"/>
        </w:rPr>
      </w:pPr>
      <w:r w:rsidRPr="007A152C">
        <w:rPr>
          <w:rFonts w:ascii="Cambria" w:hAnsi="Cambria"/>
          <w:spacing w:val="-4"/>
        </w:rPr>
        <w:t xml:space="preserve">Postępowanie w sprawie zamówienia publicznego prowadzone było przy udziale brokera ubezpieczeniowego, Inter-Broker sp. z o.o. z siedzibą w Toruniu, </w:t>
      </w:r>
      <w:r w:rsidR="00CA24ED">
        <w:rPr>
          <w:rFonts w:ascii="Cambria" w:hAnsi="Cambria"/>
          <w:spacing w:val="-4"/>
        </w:rPr>
        <w:t xml:space="preserve"> </w:t>
      </w:r>
      <w:r w:rsidRPr="007A152C">
        <w:rPr>
          <w:rFonts w:ascii="Cambria" w:hAnsi="Cambria"/>
          <w:spacing w:val="-4"/>
        </w:rPr>
        <w:t>który jako pośrednik ubezpiecze</w:t>
      </w:r>
      <w:r w:rsidRPr="007A152C">
        <w:rPr>
          <w:rFonts w:ascii="Cambria" w:hAnsi="Cambria"/>
          <w:spacing w:val="-4"/>
        </w:rPr>
        <w:softHyphen/>
        <w:t xml:space="preserve">niowy działa w imieniu i na rzecz Zamawiającego oraz każdego podmiotu objętego zamówieniem. </w:t>
      </w:r>
    </w:p>
    <w:p w14:paraId="2393C63C" w14:textId="77777777" w:rsidR="00CB6ED6" w:rsidRPr="007A152C" w:rsidRDefault="00CB6ED6" w:rsidP="002F5347">
      <w:pPr>
        <w:widowControl w:val="0"/>
        <w:numPr>
          <w:ilvl w:val="2"/>
          <w:numId w:val="29"/>
        </w:numPr>
        <w:tabs>
          <w:tab w:val="left" w:pos="426"/>
        </w:tabs>
        <w:spacing w:after="0" w:line="240" w:lineRule="auto"/>
        <w:ind w:left="426" w:hanging="426"/>
        <w:jc w:val="both"/>
        <w:rPr>
          <w:rFonts w:ascii="Cambria" w:hAnsi="Cambria"/>
          <w:spacing w:val="-4"/>
        </w:rPr>
      </w:pPr>
      <w:r w:rsidRPr="007A152C">
        <w:rPr>
          <w:rFonts w:ascii="Cambria" w:hAnsi="Cambria"/>
          <w:spacing w:val="-4"/>
        </w:rPr>
        <w:t>Broker ubezpieczeniowy będzie nadzorował realizację niniejszej umowy, a także będzie pośredniczył przy zawieraniu poszczególnych umów ubezpieczenia.</w:t>
      </w:r>
    </w:p>
    <w:p w14:paraId="664CFA05" w14:textId="7728C363" w:rsidR="004516E6" w:rsidRPr="007A152C" w:rsidRDefault="00CB6ED6" w:rsidP="002F5347">
      <w:pPr>
        <w:widowControl w:val="0"/>
        <w:numPr>
          <w:ilvl w:val="2"/>
          <w:numId w:val="29"/>
        </w:numPr>
        <w:tabs>
          <w:tab w:val="left" w:pos="426"/>
        </w:tabs>
        <w:spacing w:after="0" w:line="240" w:lineRule="auto"/>
        <w:ind w:left="426" w:hanging="426"/>
        <w:contextualSpacing/>
        <w:jc w:val="both"/>
        <w:rPr>
          <w:rFonts w:ascii="Cambria" w:hAnsi="Cambria"/>
        </w:rPr>
      </w:pPr>
      <w:r w:rsidRPr="007A152C">
        <w:rPr>
          <w:rFonts w:ascii="Cambria" w:hAnsi="Cambria"/>
        </w:rPr>
        <w:t>Wykonawca zapłaci brokerowi ubezpieczeniowemu kurtaż w wysokości zwyczajowo stosowanej - z zachowaniem zasad wskazanych w specyfikacji istotnych warunków zamówienia, przez cały okres obowiązywania niniejszej umowy o wykonanie zamówienia i poszczególnych, wynikających z niej umów ubezpieczenia.</w:t>
      </w:r>
    </w:p>
    <w:p w14:paraId="225B997F" w14:textId="77777777" w:rsidR="004516E6" w:rsidRPr="007A152C" w:rsidRDefault="004516E6" w:rsidP="008D16C0">
      <w:pPr>
        <w:widowControl w:val="0"/>
        <w:tabs>
          <w:tab w:val="left" w:pos="360"/>
        </w:tabs>
        <w:spacing w:before="40" w:after="0" w:line="240" w:lineRule="auto"/>
        <w:jc w:val="center"/>
        <w:rPr>
          <w:rFonts w:ascii="Cambria" w:hAnsi="Cambria"/>
          <w:b/>
          <w:bCs/>
          <w:lang w:eastAsia="pl-PL"/>
        </w:rPr>
      </w:pPr>
      <w:r w:rsidRPr="007A152C">
        <w:rPr>
          <w:rFonts w:ascii="Cambria" w:hAnsi="Cambria"/>
          <w:b/>
          <w:bCs/>
          <w:lang w:eastAsia="pl-PL"/>
        </w:rPr>
        <w:t>Warunki wykonania zamówienia</w:t>
      </w:r>
    </w:p>
    <w:p w14:paraId="741258B2" w14:textId="77777777" w:rsidR="00781FA1" w:rsidRPr="007A152C" w:rsidRDefault="00781FA1" w:rsidP="008D16C0">
      <w:pPr>
        <w:widowControl w:val="0"/>
        <w:spacing w:after="0" w:line="240" w:lineRule="auto"/>
        <w:jc w:val="center"/>
        <w:rPr>
          <w:rFonts w:ascii="Cambria" w:hAnsi="Cambria"/>
          <w:b/>
        </w:rPr>
      </w:pPr>
      <w:r w:rsidRPr="007A152C">
        <w:rPr>
          <w:rFonts w:ascii="Cambria" w:hAnsi="Cambria"/>
          <w:b/>
        </w:rPr>
        <w:t>§ 6</w:t>
      </w:r>
    </w:p>
    <w:p w14:paraId="7EE1907B" w14:textId="77777777" w:rsidR="00781FA1" w:rsidRPr="007A152C" w:rsidRDefault="00781FA1" w:rsidP="002F5347">
      <w:pPr>
        <w:widowControl w:val="0"/>
        <w:numPr>
          <w:ilvl w:val="0"/>
          <w:numId w:val="40"/>
        </w:numPr>
        <w:spacing w:after="0" w:line="240" w:lineRule="auto"/>
        <w:ind w:left="426" w:hanging="426"/>
        <w:contextualSpacing/>
        <w:jc w:val="both"/>
        <w:rPr>
          <w:rFonts w:ascii="Cambria" w:hAnsi="Cambria"/>
        </w:rPr>
      </w:pPr>
      <w:r w:rsidRPr="007A152C">
        <w:rPr>
          <w:rFonts w:ascii="Cambria" w:hAnsi="Cambria"/>
        </w:rPr>
        <w:t>Warunki wykonywania zamówienia określa:</w:t>
      </w:r>
    </w:p>
    <w:p w14:paraId="2E70CD93" w14:textId="77777777" w:rsidR="00781FA1" w:rsidRPr="007A152C" w:rsidRDefault="00781FA1" w:rsidP="002F5347">
      <w:pPr>
        <w:widowControl w:val="0"/>
        <w:numPr>
          <w:ilvl w:val="1"/>
          <w:numId w:val="39"/>
        </w:numPr>
        <w:tabs>
          <w:tab w:val="left" w:pos="709"/>
        </w:tabs>
        <w:spacing w:after="0" w:line="240" w:lineRule="auto"/>
        <w:ind w:left="709" w:hanging="283"/>
        <w:jc w:val="both"/>
        <w:rPr>
          <w:rFonts w:ascii="Cambria" w:hAnsi="Cambria"/>
        </w:rPr>
      </w:pPr>
      <w:r w:rsidRPr="007A152C">
        <w:rPr>
          <w:rFonts w:ascii="Cambria" w:hAnsi="Cambria"/>
        </w:rPr>
        <w:t>specyfikacja istotnych warunków zamówienia wraz z załącznikami,</w:t>
      </w:r>
    </w:p>
    <w:p w14:paraId="388B42DD" w14:textId="77777777" w:rsidR="00781FA1" w:rsidRPr="007A152C" w:rsidRDefault="00781FA1" w:rsidP="002F5347">
      <w:pPr>
        <w:widowControl w:val="0"/>
        <w:numPr>
          <w:ilvl w:val="1"/>
          <w:numId w:val="39"/>
        </w:numPr>
        <w:tabs>
          <w:tab w:val="left" w:pos="709"/>
        </w:tabs>
        <w:spacing w:after="0" w:line="240" w:lineRule="auto"/>
        <w:ind w:left="709" w:hanging="283"/>
        <w:jc w:val="both"/>
        <w:rPr>
          <w:rFonts w:ascii="Cambria" w:hAnsi="Cambria"/>
        </w:rPr>
      </w:pPr>
      <w:r w:rsidRPr="007A152C">
        <w:rPr>
          <w:rFonts w:ascii="Cambria" w:hAnsi="Cambria"/>
        </w:rPr>
        <w:t>oferta złożona przez Wykonawcę,</w:t>
      </w:r>
    </w:p>
    <w:p w14:paraId="5190F68B" w14:textId="77777777" w:rsidR="00781FA1" w:rsidRPr="007A152C" w:rsidRDefault="00781FA1" w:rsidP="002F5347">
      <w:pPr>
        <w:widowControl w:val="0"/>
        <w:numPr>
          <w:ilvl w:val="1"/>
          <w:numId w:val="39"/>
        </w:numPr>
        <w:tabs>
          <w:tab w:val="left" w:pos="709"/>
        </w:tabs>
        <w:spacing w:after="0" w:line="240" w:lineRule="auto"/>
        <w:ind w:left="709" w:hanging="283"/>
        <w:jc w:val="both"/>
        <w:rPr>
          <w:rFonts w:ascii="Cambria" w:hAnsi="Cambria"/>
        </w:rPr>
      </w:pPr>
      <w:r w:rsidRPr="007A152C">
        <w:rPr>
          <w:rFonts w:ascii="Cambria" w:hAnsi="Cambria"/>
        </w:rPr>
        <w:t>niniejsza umowa,</w:t>
      </w:r>
    </w:p>
    <w:p w14:paraId="414F1FAB" w14:textId="77777777" w:rsidR="00781FA1" w:rsidRPr="007A152C" w:rsidRDefault="00781FA1" w:rsidP="002F5347">
      <w:pPr>
        <w:widowControl w:val="0"/>
        <w:numPr>
          <w:ilvl w:val="1"/>
          <w:numId w:val="39"/>
        </w:numPr>
        <w:tabs>
          <w:tab w:val="left" w:pos="709"/>
        </w:tabs>
        <w:spacing w:after="0" w:line="240" w:lineRule="auto"/>
        <w:ind w:left="709" w:hanging="283"/>
        <w:jc w:val="both"/>
        <w:rPr>
          <w:rFonts w:ascii="Cambria" w:hAnsi="Cambria"/>
        </w:rPr>
      </w:pPr>
      <w:r w:rsidRPr="007A152C">
        <w:rPr>
          <w:rFonts w:ascii="Cambria" w:hAnsi="Cambria"/>
        </w:rPr>
        <w:t xml:space="preserve">załącznik nr 1 do umowy, tj. </w:t>
      </w:r>
      <w:r w:rsidRPr="00D34175">
        <w:rPr>
          <w:rFonts w:ascii="Cambria" w:hAnsi="Cambria"/>
          <w:b/>
        </w:rPr>
        <w:t>dokument kalkulacyjny</w:t>
      </w:r>
      <w:r w:rsidRPr="007A152C">
        <w:rPr>
          <w:rFonts w:ascii="Cambria" w:hAnsi="Cambria"/>
        </w:rPr>
        <w:t xml:space="preserve"> określający szczegółowy sposób obliczenia składki, tzn. zastosowane niezmienne stawki i składki roczne w odniesieniu do poszczególnych składników mienia i rodzajów ubezpieczenia,</w:t>
      </w:r>
    </w:p>
    <w:p w14:paraId="137EAF8D" w14:textId="77777777" w:rsidR="00781FA1" w:rsidRPr="007A152C" w:rsidRDefault="00781FA1" w:rsidP="008D16C0">
      <w:pPr>
        <w:widowControl w:val="0"/>
        <w:spacing w:after="0" w:line="240" w:lineRule="auto"/>
        <w:ind w:left="426"/>
        <w:jc w:val="both"/>
        <w:rPr>
          <w:rFonts w:ascii="Cambria" w:hAnsi="Cambria"/>
        </w:rPr>
      </w:pPr>
      <w:r w:rsidRPr="007A152C">
        <w:rPr>
          <w:rFonts w:ascii="Cambria" w:hAnsi="Cambria"/>
        </w:rPr>
        <w:t>- których zapisy zawsze mają pierwszeństwo przed innymi ustaleniami i postanowieniami.</w:t>
      </w:r>
    </w:p>
    <w:p w14:paraId="5B3F15E3" w14:textId="4F718358" w:rsidR="004516E6" w:rsidRPr="007A152C" w:rsidRDefault="00781FA1" w:rsidP="002F5347">
      <w:pPr>
        <w:pStyle w:val="Akapitzlist"/>
        <w:widowControl w:val="0"/>
        <w:numPr>
          <w:ilvl w:val="0"/>
          <w:numId w:val="39"/>
        </w:numPr>
        <w:tabs>
          <w:tab w:val="left" w:pos="426"/>
        </w:tabs>
        <w:spacing w:after="0" w:line="240" w:lineRule="auto"/>
        <w:ind w:left="426" w:hanging="426"/>
        <w:jc w:val="both"/>
        <w:rPr>
          <w:rFonts w:ascii="Cambria" w:hAnsi="Cambria"/>
          <w:lang w:eastAsia="hi-IN" w:bidi="hi-IN"/>
        </w:rPr>
      </w:pPr>
      <w:r w:rsidRPr="007A152C">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7A152C">
        <w:rPr>
          <w:rFonts w:ascii="Cambria" w:hAnsi="Cambria"/>
        </w:rPr>
        <w:br/>
        <w:t>i reasekuracyjnej oraz przepisy Kodeksu cywilnego.</w:t>
      </w:r>
    </w:p>
    <w:p w14:paraId="67EAB1DA" w14:textId="77777777" w:rsidR="004516E6" w:rsidRPr="007A152C" w:rsidRDefault="004516E6" w:rsidP="008D16C0">
      <w:pPr>
        <w:widowControl w:val="0"/>
        <w:tabs>
          <w:tab w:val="left" w:pos="360"/>
        </w:tabs>
        <w:spacing w:before="80" w:after="0" w:line="240" w:lineRule="auto"/>
        <w:jc w:val="center"/>
        <w:rPr>
          <w:rFonts w:ascii="Cambria" w:hAnsi="Cambria"/>
          <w:b/>
          <w:bCs/>
          <w:lang w:eastAsia="pl-PL"/>
        </w:rPr>
      </w:pPr>
      <w:r w:rsidRPr="007A152C">
        <w:rPr>
          <w:rFonts w:ascii="Cambria" w:hAnsi="Cambria"/>
          <w:b/>
          <w:bCs/>
          <w:lang w:eastAsia="pl-PL"/>
        </w:rPr>
        <w:t>§ 7</w:t>
      </w:r>
    </w:p>
    <w:p w14:paraId="31B5ED02" w14:textId="0355A7BC" w:rsidR="004516E6" w:rsidRPr="007A152C" w:rsidRDefault="00347FB3" w:rsidP="008D16C0">
      <w:pPr>
        <w:widowControl w:val="0"/>
        <w:tabs>
          <w:tab w:val="left" w:pos="360"/>
        </w:tabs>
        <w:spacing w:after="0" w:line="240" w:lineRule="auto"/>
        <w:jc w:val="both"/>
        <w:rPr>
          <w:rFonts w:ascii="Cambria" w:hAnsi="Cambria"/>
          <w:lang w:eastAsia="pl-PL"/>
        </w:rPr>
      </w:pPr>
      <w:r w:rsidRPr="007A152C">
        <w:rPr>
          <w:rFonts w:ascii="Cambria" w:hAnsi="Cambria"/>
          <w:lang w:eastAsia="pl-PL"/>
        </w:rPr>
        <w:t>Wykonawca przyjmuje wszystkie zasady i warunki realizacji zamówienia wskazane przez Zamawiającego, w tym w szczególności:</w:t>
      </w:r>
    </w:p>
    <w:p w14:paraId="7AC0F590" w14:textId="47506615" w:rsidR="00AB2601" w:rsidRPr="007A152C" w:rsidRDefault="00AB2601" w:rsidP="002F5347">
      <w:pPr>
        <w:widowControl w:val="0"/>
        <w:numPr>
          <w:ilvl w:val="0"/>
          <w:numId w:val="43"/>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 xml:space="preserve">zobowiązuje się do objęcia ochroną ubezpieczeniową mienia we wszystkich lokalizacjach oraz całokształtu prowadzonej działalności przez </w:t>
      </w:r>
      <w:r w:rsidR="00385E01" w:rsidRPr="007A152C">
        <w:rPr>
          <w:rFonts w:ascii="Cambria" w:hAnsi="Cambria"/>
          <w:lang w:eastAsia="pl-PL"/>
        </w:rPr>
        <w:t>Zamawiającego</w:t>
      </w:r>
      <w:r w:rsidRPr="007A152C">
        <w:rPr>
          <w:rFonts w:ascii="Cambria" w:hAnsi="Cambria"/>
          <w:lang w:eastAsia="pl-PL"/>
        </w:rPr>
        <w:t>,</w:t>
      </w:r>
    </w:p>
    <w:p w14:paraId="5799A121" w14:textId="77777777" w:rsidR="00AB2601" w:rsidRPr="007A152C" w:rsidRDefault="00AB2601" w:rsidP="002F5347">
      <w:pPr>
        <w:widowControl w:val="0"/>
        <w:numPr>
          <w:ilvl w:val="0"/>
          <w:numId w:val="43"/>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 xml:space="preserve">przyjmuje warunki obligatoryjne dla poszczególnych rodzajów ubezpieczeń wymienione </w:t>
      </w:r>
      <w:r w:rsidRPr="007A152C">
        <w:rPr>
          <w:rFonts w:ascii="Cambria" w:hAnsi="Cambria"/>
          <w:lang w:eastAsia="pl-PL"/>
        </w:rPr>
        <w:br/>
        <w:t xml:space="preserve">w  specyfikacji istotnych warunków zamówienia wraz z załącznikami oraz zaakceptowane warunki </w:t>
      </w:r>
      <w:r w:rsidRPr="007A152C">
        <w:rPr>
          <w:rFonts w:ascii="Cambria" w:hAnsi="Cambria"/>
          <w:lang w:eastAsia="pl-PL"/>
        </w:rPr>
        <w:lastRenderedPageBreak/>
        <w:t>fakultatywne i uznaje je za niezmienne,</w:t>
      </w:r>
    </w:p>
    <w:p w14:paraId="3BC75DA8" w14:textId="5383F6CF" w:rsidR="00AB2601" w:rsidRPr="007A152C" w:rsidRDefault="00AB2601" w:rsidP="002F5347">
      <w:pPr>
        <w:widowControl w:val="0"/>
        <w:numPr>
          <w:ilvl w:val="0"/>
          <w:numId w:val="43"/>
        </w:numPr>
        <w:tabs>
          <w:tab w:val="clear" w:pos="720"/>
          <w:tab w:val="num" w:pos="426"/>
        </w:tabs>
        <w:spacing w:after="0" w:line="240" w:lineRule="auto"/>
        <w:ind w:left="426" w:hanging="426"/>
        <w:jc w:val="both"/>
        <w:rPr>
          <w:rFonts w:ascii="Cambria" w:hAnsi="Cambria"/>
          <w:bCs/>
          <w:lang w:eastAsia="pl-PL"/>
        </w:rPr>
      </w:pPr>
      <w:r w:rsidRPr="007A152C">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t>
      </w:r>
      <w:r w:rsidRPr="007A152C">
        <w:rPr>
          <w:rFonts w:ascii="Cambria" w:hAnsi="Cambria"/>
        </w:rPr>
        <w:br/>
        <w:t>w zakresie</w:t>
      </w:r>
      <w:r w:rsidR="000E7B4C" w:rsidRPr="007A152C">
        <w:rPr>
          <w:rFonts w:ascii="Cambria" w:hAnsi="Cambria"/>
        </w:rPr>
        <w:t xml:space="preserve"> w</w:t>
      </w:r>
      <w:r w:rsidRPr="007A152C">
        <w:rPr>
          <w:rFonts w:ascii="Cambria" w:hAnsi="Cambria"/>
        </w:rPr>
        <w:t xml:space="preserve"> jakim zmiany te dotyczyć będą postanowień umów ubezpieczenia wskazanych </w:t>
      </w:r>
      <w:r w:rsidRPr="007A152C">
        <w:rPr>
          <w:rFonts w:ascii="Cambria" w:hAnsi="Cambria"/>
        </w:rPr>
        <w:br/>
        <w:t>w specyfikacji istotnych warunków zamówienia,</w:t>
      </w:r>
    </w:p>
    <w:p w14:paraId="6A60DABC" w14:textId="77777777" w:rsidR="00AB2601" w:rsidRPr="007A152C" w:rsidRDefault="00AB2601" w:rsidP="002F5347">
      <w:pPr>
        <w:widowControl w:val="0"/>
        <w:numPr>
          <w:ilvl w:val="0"/>
          <w:numId w:val="43"/>
        </w:numPr>
        <w:tabs>
          <w:tab w:val="clear" w:pos="720"/>
          <w:tab w:val="num" w:pos="426"/>
        </w:tabs>
        <w:spacing w:after="0" w:line="240" w:lineRule="auto"/>
        <w:ind w:left="426" w:hanging="426"/>
        <w:jc w:val="both"/>
        <w:rPr>
          <w:rFonts w:ascii="Cambria" w:hAnsi="Cambria"/>
          <w:bCs/>
          <w:lang w:eastAsia="pl-PL"/>
        </w:rPr>
      </w:pPr>
      <w:r w:rsidRPr="007A152C">
        <w:rPr>
          <w:rFonts w:ascii="Cambria" w:hAnsi="Cambria"/>
          <w:lang w:eastAsia="pl-PL"/>
        </w:rPr>
        <w:t>gwarantuje niezmienność rocznych stawek taryfowych i składek wynikających ze złożonej oferty przez cały okres wykonania zamówienia i we wszystkich rodzajach ubezpieczeń,</w:t>
      </w:r>
    </w:p>
    <w:p w14:paraId="20B43CEF" w14:textId="77777777" w:rsidR="00AB2601" w:rsidRPr="007A152C" w:rsidRDefault="00AB2601" w:rsidP="002F5347">
      <w:pPr>
        <w:widowControl w:val="0"/>
        <w:numPr>
          <w:ilvl w:val="0"/>
          <w:numId w:val="43"/>
        </w:numPr>
        <w:tabs>
          <w:tab w:val="clear" w:pos="720"/>
          <w:tab w:val="num" w:pos="426"/>
        </w:tabs>
        <w:spacing w:after="0" w:line="240" w:lineRule="auto"/>
        <w:ind w:left="426" w:hanging="426"/>
        <w:jc w:val="both"/>
        <w:rPr>
          <w:rFonts w:ascii="Cambria" w:hAnsi="Cambria"/>
          <w:bCs/>
          <w:lang w:eastAsia="pl-PL"/>
        </w:rPr>
      </w:pPr>
      <w:r w:rsidRPr="007A152C">
        <w:rPr>
          <w:rFonts w:ascii="Cambria" w:hAnsi="Cambria"/>
          <w:lang w:eastAsia="pl-PL"/>
        </w:rPr>
        <w:t xml:space="preserve">akceptuje proporcjonalną zmianę ceny ochrony ubezpieczeniowej w stosunku do ceny oferowanej z uwagi na możliwość zmiany w czasie ilości i wartości przedmiotu ubezpieczenia oraz w związku z wyrównywaniem okresów ubezpieczenia i wprowadzaniem </w:t>
      </w:r>
      <w:proofErr w:type="spellStart"/>
      <w:r w:rsidRPr="007A152C">
        <w:rPr>
          <w:rFonts w:ascii="Cambria" w:hAnsi="Cambria"/>
          <w:lang w:eastAsia="pl-PL"/>
        </w:rPr>
        <w:t>doubezpieczeń</w:t>
      </w:r>
      <w:proofErr w:type="spellEnd"/>
      <w:r w:rsidRPr="007A152C">
        <w:rPr>
          <w:rFonts w:ascii="Cambria" w:hAnsi="Cambria"/>
          <w:lang w:eastAsia="pl-PL"/>
        </w:rPr>
        <w:t>,</w:t>
      </w:r>
    </w:p>
    <w:p w14:paraId="3D92601C" w14:textId="0247C302" w:rsidR="00AB2601" w:rsidRPr="007A152C" w:rsidRDefault="00AB2601" w:rsidP="002F5347">
      <w:pPr>
        <w:widowControl w:val="0"/>
        <w:numPr>
          <w:ilvl w:val="0"/>
          <w:numId w:val="43"/>
        </w:numPr>
        <w:tabs>
          <w:tab w:val="clear" w:pos="720"/>
          <w:tab w:val="num" w:pos="426"/>
        </w:tabs>
        <w:spacing w:after="0" w:line="240" w:lineRule="auto"/>
        <w:ind w:left="426" w:hanging="426"/>
        <w:jc w:val="both"/>
        <w:rPr>
          <w:rFonts w:ascii="Cambria" w:hAnsi="Cambria"/>
          <w:spacing w:val="-2"/>
          <w:lang w:eastAsia="pl-PL"/>
        </w:rPr>
      </w:pPr>
      <w:r w:rsidRPr="007A152C">
        <w:rPr>
          <w:rFonts w:ascii="Cambria" w:hAnsi="Cambria"/>
          <w:spacing w:val="-2"/>
          <w:lang w:eastAsia="pl-PL"/>
        </w:rPr>
        <w:t xml:space="preserve">akceptuje wystawianie dokumentów ubezpieczeniowych na okres krótszy niż 1 rok, z naliczaniem składki „co do dnia” za faktyczny okres ochrony, według stawek rocznych zgodnych ze złożoną ofertą, </w:t>
      </w:r>
    </w:p>
    <w:p w14:paraId="337DF05C" w14:textId="37A38AC6" w:rsidR="00AB2601" w:rsidRPr="007A152C" w:rsidRDefault="00AB2601" w:rsidP="002F5347">
      <w:pPr>
        <w:widowControl w:val="0"/>
        <w:numPr>
          <w:ilvl w:val="0"/>
          <w:numId w:val="43"/>
        </w:numPr>
        <w:tabs>
          <w:tab w:val="clear" w:pos="720"/>
          <w:tab w:val="num" w:pos="426"/>
        </w:tabs>
        <w:spacing w:after="0" w:line="240" w:lineRule="auto"/>
        <w:ind w:left="426" w:hanging="426"/>
        <w:jc w:val="both"/>
        <w:rPr>
          <w:rFonts w:ascii="Cambria" w:hAnsi="Cambria"/>
          <w:spacing w:val="-6"/>
          <w:lang w:eastAsia="pl-PL"/>
        </w:rPr>
      </w:pPr>
      <w:r w:rsidRPr="007A152C">
        <w:rPr>
          <w:rFonts w:ascii="Cambria" w:hAnsi="Cambria"/>
          <w:spacing w:val="-6"/>
          <w:lang w:eastAsia="pl-PL"/>
        </w:rPr>
        <w:t>rezygnuje w odniesieniu do jakiegokolwiek ubezpieczenia ze stosowa</w:t>
      </w:r>
      <w:r w:rsidR="00AC2675" w:rsidRPr="007A152C">
        <w:rPr>
          <w:rFonts w:ascii="Cambria" w:hAnsi="Cambria"/>
          <w:spacing w:val="-6"/>
          <w:lang w:eastAsia="pl-PL"/>
        </w:rPr>
        <w:t xml:space="preserve">nia składki minimalnej </w:t>
      </w:r>
      <w:r w:rsidRPr="007A152C">
        <w:rPr>
          <w:rFonts w:ascii="Cambria" w:hAnsi="Cambria"/>
          <w:spacing w:val="-6"/>
          <w:lang w:eastAsia="pl-PL"/>
        </w:rPr>
        <w:t>z polisy,</w:t>
      </w:r>
    </w:p>
    <w:p w14:paraId="017AB944" w14:textId="54A17572" w:rsidR="00AB2601" w:rsidRPr="007A152C" w:rsidRDefault="00AB2601" w:rsidP="002F5347">
      <w:pPr>
        <w:widowControl w:val="0"/>
        <w:numPr>
          <w:ilvl w:val="0"/>
          <w:numId w:val="43"/>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 xml:space="preserve">akceptuje zasady likwidacji szkód określone w specyfikacji istotnych warunków zamówienia oraz zobowiązuje się do pisemnego informowania brokera ubezpieczeniowego i </w:t>
      </w:r>
      <w:r w:rsidR="00ED3202" w:rsidRPr="007A152C">
        <w:rPr>
          <w:rFonts w:ascii="Cambria" w:hAnsi="Cambria"/>
          <w:lang w:eastAsia="pl-PL"/>
        </w:rPr>
        <w:t>Zamawiającego</w:t>
      </w:r>
      <w:r w:rsidRPr="007A152C">
        <w:rPr>
          <w:rFonts w:ascii="Cambria" w:hAnsi="Cambria"/>
          <w:lang w:eastAsia="pl-PL"/>
        </w:rPr>
        <w:t xml:space="preserve"> o każdej decyzji odszkodowawczej,</w:t>
      </w:r>
    </w:p>
    <w:p w14:paraId="5C220FE3" w14:textId="77777777" w:rsidR="00AB2601" w:rsidRPr="007A152C" w:rsidRDefault="00AB2601" w:rsidP="002F5347">
      <w:pPr>
        <w:widowControl w:val="0"/>
        <w:numPr>
          <w:ilvl w:val="0"/>
          <w:numId w:val="43"/>
        </w:numPr>
        <w:tabs>
          <w:tab w:val="clear" w:pos="720"/>
          <w:tab w:val="num" w:pos="426"/>
        </w:tabs>
        <w:spacing w:after="0" w:line="240" w:lineRule="auto"/>
        <w:ind w:left="426" w:hanging="426"/>
        <w:jc w:val="both"/>
        <w:rPr>
          <w:rFonts w:ascii="Cambria" w:hAnsi="Cambria"/>
          <w:spacing w:val="-6"/>
          <w:lang w:eastAsia="pl-PL"/>
        </w:rPr>
      </w:pPr>
      <w:r w:rsidRPr="007A152C">
        <w:rPr>
          <w:rFonts w:ascii="Cambria" w:hAnsi="Cambria"/>
          <w:spacing w:val="-6"/>
          <w:lang w:eastAsia="pl-PL"/>
        </w:rPr>
        <w:t>zobowiązuje się do wystawiania dokumentów ubezpieczeniowych (m.in. polis, certyfikatów, aneksów, zaświadczeń itp.) najpóźniej w terminie trzech dni roboczych od dnia wpłynięcia wniosku,</w:t>
      </w:r>
    </w:p>
    <w:p w14:paraId="21C85B6C" w14:textId="79311667" w:rsidR="00AB2601" w:rsidRPr="007A152C" w:rsidRDefault="00CB6ED6" w:rsidP="002F5347">
      <w:pPr>
        <w:widowControl w:val="0"/>
        <w:numPr>
          <w:ilvl w:val="0"/>
          <w:numId w:val="43"/>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zobowiązuje się do odpowiadania i udzielania wyjaśnień na pisma Zamawiającego lub brokera ubezpieczeniowego, w szczególności dotyczące zakresu ubezpieczenia lub pokrycia ubezpiecze</w:t>
      </w:r>
      <w:r w:rsidRPr="007A152C">
        <w:rPr>
          <w:rFonts w:ascii="Cambria" w:hAnsi="Cambria"/>
          <w:lang w:eastAsia="pl-PL"/>
        </w:rPr>
        <w:softHyphen/>
        <w:t>niowego dla prowadzonej działalności lub posiadanych składników mienia, najpóźniej w terminie pięciu dni roboczych od dnia wpłynięcia pisma</w:t>
      </w:r>
      <w:r w:rsidR="00AB2601" w:rsidRPr="007A152C">
        <w:rPr>
          <w:rFonts w:ascii="Cambria" w:hAnsi="Cambria"/>
          <w:lang w:eastAsia="pl-PL"/>
        </w:rPr>
        <w:t>,</w:t>
      </w:r>
    </w:p>
    <w:p w14:paraId="1E680904" w14:textId="2B13EDAF" w:rsidR="00AB2601" w:rsidRPr="007A152C" w:rsidRDefault="00AB2601" w:rsidP="002F5347">
      <w:pPr>
        <w:widowControl w:val="0"/>
        <w:numPr>
          <w:ilvl w:val="0"/>
          <w:numId w:val="43"/>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przyjmuje wszystkie inne ustalenia zawarte w specyfikacji istotnych warunków zamówienia wraz z załącznikami</w:t>
      </w:r>
      <w:r w:rsidR="005D2680" w:rsidRPr="007A152C">
        <w:rPr>
          <w:rFonts w:ascii="Cambria" w:hAnsi="Cambria"/>
          <w:lang w:eastAsia="pl-PL"/>
        </w:rPr>
        <w:t>.</w:t>
      </w:r>
    </w:p>
    <w:p w14:paraId="63D5C637" w14:textId="00EE70D6" w:rsidR="004516E6" w:rsidRPr="007A152C" w:rsidRDefault="004516E6" w:rsidP="008D16C0">
      <w:pPr>
        <w:widowControl w:val="0"/>
        <w:tabs>
          <w:tab w:val="left" w:pos="0"/>
        </w:tabs>
        <w:spacing w:after="0" w:line="240" w:lineRule="auto"/>
        <w:jc w:val="center"/>
        <w:rPr>
          <w:rFonts w:ascii="Cambria" w:hAnsi="Cambria"/>
          <w:b/>
          <w:bCs/>
          <w:lang w:eastAsia="pl-PL"/>
        </w:rPr>
      </w:pPr>
      <w:r w:rsidRPr="007A152C">
        <w:rPr>
          <w:rFonts w:ascii="Cambria" w:hAnsi="Cambria"/>
          <w:b/>
          <w:bCs/>
          <w:lang w:eastAsia="pl-PL"/>
        </w:rPr>
        <w:t>Termin wykonania zamówienia</w:t>
      </w:r>
    </w:p>
    <w:p w14:paraId="1B2225E4" w14:textId="77777777" w:rsidR="004516E6" w:rsidRPr="007A152C" w:rsidRDefault="004516E6" w:rsidP="008D16C0">
      <w:pPr>
        <w:widowControl w:val="0"/>
        <w:tabs>
          <w:tab w:val="left" w:pos="360"/>
        </w:tabs>
        <w:spacing w:after="0" w:line="240" w:lineRule="auto"/>
        <w:jc w:val="center"/>
        <w:rPr>
          <w:rFonts w:ascii="Cambria" w:hAnsi="Cambria"/>
          <w:b/>
          <w:bCs/>
          <w:lang w:eastAsia="pl-PL"/>
        </w:rPr>
      </w:pPr>
      <w:r w:rsidRPr="007A152C">
        <w:rPr>
          <w:rFonts w:ascii="Cambria" w:hAnsi="Cambria"/>
          <w:b/>
          <w:bCs/>
          <w:lang w:eastAsia="pl-PL"/>
        </w:rPr>
        <w:t>§ 8</w:t>
      </w:r>
    </w:p>
    <w:p w14:paraId="0814639D" w14:textId="3B68ABC7" w:rsidR="004516E6" w:rsidRPr="007A152C" w:rsidRDefault="004516E6" w:rsidP="002F5347">
      <w:pPr>
        <w:widowControl w:val="0"/>
        <w:numPr>
          <w:ilvl w:val="0"/>
          <w:numId w:val="28"/>
        </w:numPr>
        <w:tabs>
          <w:tab w:val="clear" w:pos="0"/>
          <w:tab w:val="num" w:pos="426"/>
        </w:tabs>
        <w:spacing w:after="0" w:line="240" w:lineRule="auto"/>
        <w:ind w:left="426" w:hanging="426"/>
        <w:jc w:val="both"/>
        <w:rPr>
          <w:rFonts w:ascii="Cambria" w:hAnsi="Cambria"/>
          <w:spacing w:val="-4"/>
          <w:lang w:eastAsia="pl-PL"/>
        </w:rPr>
      </w:pPr>
      <w:r w:rsidRPr="007A152C">
        <w:rPr>
          <w:rFonts w:ascii="Cambria" w:hAnsi="Cambria"/>
          <w:spacing w:val="-4"/>
          <w:lang w:eastAsia="pl-PL"/>
        </w:rPr>
        <w:t xml:space="preserve">Termin wykonania zamówienia: </w:t>
      </w:r>
      <w:r w:rsidR="00CA24ED">
        <w:rPr>
          <w:rFonts w:ascii="Cambria" w:hAnsi="Cambria"/>
          <w:spacing w:val="-4"/>
          <w:lang w:eastAsia="pl-PL"/>
        </w:rPr>
        <w:t xml:space="preserve"> </w:t>
      </w:r>
      <w:r w:rsidR="00CA24ED" w:rsidRPr="00CA391D">
        <w:rPr>
          <w:rFonts w:ascii="Cambria" w:hAnsi="Cambria"/>
          <w:b/>
          <w:lang w:eastAsia="pl-PL"/>
        </w:rPr>
        <w:t xml:space="preserve">od dnia </w:t>
      </w:r>
      <w:r w:rsidR="00903F0C">
        <w:rPr>
          <w:rFonts w:ascii="Cambria" w:hAnsi="Cambria"/>
          <w:b/>
          <w:lang w:eastAsia="pl-PL"/>
        </w:rPr>
        <w:t xml:space="preserve"> </w:t>
      </w:r>
      <w:r w:rsidR="0030063A">
        <w:rPr>
          <w:rFonts w:ascii="Cambria" w:hAnsi="Cambria"/>
          <w:b/>
          <w:lang w:eastAsia="pl-PL"/>
        </w:rPr>
        <w:t>1.01</w:t>
      </w:r>
      <w:r w:rsidR="00CA24ED" w:rsidRPr="00CA391D">
        <w:rPr>
          <w:rFonts w:ascii="Cambria" w:hAnsi="Cambria"/>
          <w:b/>
          <w:lang w:eastAsia="pl-PL"/>
        </w:rPr>
        <w:t>.20</w:t>
      </w:r>
      <w:r w:rsidR="00CA24ED">
        <w:rPr>
          <w:rFonts w:ascii="Cambria" w:hAnsi="Cambria"/>
          <w:b/>
          <w:lang w:eastAsia="pl-PL"/>
        </w:rPr>
        <w:t>2</w:t>
      </w:r>
      <w:r w:rsidR="0030063A">
        <w:rPr>
          <w:rFonts w:ascii="Cambria" w:hAnsi="Cambria"/>
          <w:b/>
          <w:lang w:eastAsia="pl-PL"/>
        </w:rPr>
        <w:t>1</w:t>
      </w:r>
      <w:r w:rsidR="00CA24ED" w:rsidRPr="00CA391D">
        <w:rPr>
          <w:rFonts w:ascii="Cambria" w:hAnsi="Cambria"/>
          <w:b/>
          <w:lang w:eastAsia="pl-PL"/>
        </w:rPr>
        <w:t xml:space="preserve">r.  do  dnia  </w:t>
      </w:r>
      <w:r w:rsidR="0030063A">
        <w:rPr>
          <w:rFonts w:ascii="Cambria" w:hAnsi="Cambria"/>
          <w:b/>
          <w:lang w:eastAsia="pl-PL"/>
        </w:rPr>
        <w:t>31.12.</w:t>
      </w:r>
      <w:r w:rsidR="00CA24ED" w:rsidRPr="00CA391D">
        <w:rPr>
          <w:rFonts w:ascii="Cambria" w:hAnsi="Cambria"/>
          <w:b/>
          <w:lang w:eastAsia="pl-PL"/>
        </w:rPr>
        <w:t>202</w:t>
      </w:r>
      <w:r w:rsidR="0030063A">
        <w:rPr>
          <w:rFonts w:ascii="Cambria" w:hAnsi="Cambria"/>
          <w:b/>
          <w:lang w:eastAsia="pl-PL"/>
        </w:rPr>
        <w:t>3</w:t>
      </w:r>
      <w:r w:rsidR="00CA24ED" w:rsidRPr="00CA391D">
        <w:rPr>
          <w:rFonts w:ascii="Cambria" w:hAnsi="Cambria"/>
          <w:b/>
          <w:lang w:eastAsia="pl-PL"/>
        </w:rPr>
        <w:t xml:space="preserve">r. </w:t>
      </w:r>
    </w:p>
    <w:p w14:paraId="113E31F7" w14:textId="22D6EBA1" w:rsidR="004516E6" w:rsidRPr="007A152C" w:rsidRDefault="004B1F0B" w:rsidP="002F5347">
      <w:pPr>
        <w:widowControl w:val="0"/>
        <w:numPr>
          <w:ilvl w:val="0"/>
          <w:numId w:val="28"/>
        </w:numPr>
        <w:tabs>
          <w:tab w:val="clear" w:pos="0"/>
          <w:tab w:val="num" w:pos="426"/>
        </w:tabs>
        <w:spacing w:after="0" w:line="240" w:lineRule="auto"/>
        <w:ind w:left="426" w:hanging="426"/>
        <w:jc w:val="both"/>
        <w:rPr>
          <w:rFonts w:ascii="Cambria" w:hAnsi="Cambria"/>
          <w:spacing w:val="-2"/>
          <w:lang w:eastAsia="pl-PL"/>
        </w:rPr>
      </w:pPr>
      <w:r w:rsidRPr="007A152C">
        <w:rPr>
          <w:rFonts w:ascii="Cambria" w:hAnsi="Cambria"/>
          <w:spacing w:val="-2"/>
          <w:lang w:eastAsia="pl-PL"/>
        </w:rPr>
        <w:t xml:space="preserve">Dokumenty ubezpieczeniowe </w:t>
      </w:r>
      <w:r w:rsidR="002F2CB6" w:rsidRPr="007A152C">
        <w:rPr>
          <w:rFonts w:ascii="Cambria" w:hAnsi="Cambria"/>
          <w:spacing w:val="-2"/>
          <w:lang w:eastAsia="pl-PL"/>
        </w:rPr>
        <w:t xml:space="preserve">dotyczące ubezpieczenia w systemie sum stałych </w:t>
      </w:r>
      <w:r w:rsidRPr="007A152C">
        <w:rPr>
          <w:rFonts w:ascii="Cambria" w:hAnsi="Cambria"/>
          <w:spacing w:val="-2"/>
          <w:lang w:eastAsia="pl-PL"/>
        </w:rPr>
        <w:t>będą wystawiane na okresy roczne, zgodne z terminem wykonania zamówienia, z wyjątkiem ubezpieczeń aktualnych, zawartych wcześniej, w odniesieniu do</w:t>
      </w:r>
      <w:r w:rsidR="00CB6ED6" w:rsidRPr="007A152C">
        <w:rPr>
          <w:rFonts w:ascii="Cambria" w:hAnsi="Cambria"/>
          <w:spacing w:val="-2"/>
          <w:lang w:eastAsia="pl-PL"/>
        </w:rPr>
        <w:t xml:space="preserve"> </w:t>
      </w:r>
      <w:r w:rsidRPr="007A152C">
        <w:rPr>
          <w:rFonts w:ascii="Cambria" w:hAnsi="Cambria"/>
          <w:spacing w:val="-2"/>
          <w:lang w:eastAsia="pl-PL"/>
        </w:rPr>
        <w:t>których dokumenty ubezpieczeniowe będą wystawione licząc od dnia następnego po dniu wygaśnięcia tych umów do końca pierwszego rocznego okresu wykonania zamówienia</w:t>
      </w:r>
      <w:r w:rsidR="00FE1941" w:rsidRPr="007A152C">
        <w:rPr>
          <w:rFonts w:ascii="Cambria" w:hAnsi="Cambria"/>
          <w:spacing w:val="-2"/>
          <w:lang w:eastAsia="pl-PL"/>
        </w:rPr>
        <w:t xml:space="preserve">, </w:t>
      </w:r>
      <w:r w:rsidRPr="007A152C">
        <w:rPr>
          <w:rFonts w:ascii="Cambria" w:hAnsi="Cambria"/>
          <w:spacing w:val="-2"/>
          <w:lang w:eastAsia="pl-PL"/>
        </w:rPr>
        <w:t xml:space="preserve">a następnie na </w:t>
      </w:r>
      <w:r w:rsidR="00E364F9" w:rsidRPr="007A152C">
        <w:rPr>
          <w:rFonts w:ascii="Cambria" w:hAnsi="Cambria"/>
          <w:spacing w:val="-2"/>
          <w:lang w:eastAsia="pl-PL"/>
        </w:rPr>
        <w:t>drugi</w:t>
      </w:r>
      <w:r w:rsidR="00903F0C">
        <w:rPr>
          <w:rFonts w:ascii="Cambria" w:hAnsi="Cambria"/>
          <w:spacing w:val="-2"/>
          <w:lang w:eastAsia="pl-PL"/>
        </w:rPr>
        <w:t xml:space="preserve">  i trzeci </w:t>
      </w:r>
      <w:r w:rsidRPr="007A152C">
        <w:rPr>
          <w:rFonts w:ascii="Cambria" w:hAnsi="Cambria"/>
          <w:spacing w:val="-2"/>
          <w:lang w:eastAsia="pl-PL"/>
        </w:rPr>
        <w:t>pełn</w:t>
      </w:r>
      <w:r w:rsidR="00E364F9" w:rsidRPr="007A152C">
        <w:rPr>
          <w:rFonts w:ascii="Cambria" w:hAnsi="Cambria"/>
          <w:spacing w:val="-2"/>
          <w:lang w:eastAsia="pl-PL"/>
        </w:rPr>
        <w:t>y</w:t>
      </w:r>
      <w:r w:rsidRPr="007A152C">
        <w:rPr>
          <w:rFonts w:ascii="Cambria" w:hAnsi="Cambria"/>
          <w:spacing w:val="-2"/>
          <w:lang w:eastAsia="pl-PL"/>
        </w:rPr>
        <w:t xml:space="preserve"> roczn</w:t>
      </w:r>
      <w:r w:rsidR="00E364F9" w:rsidRPr="007A152C">
        <w:rPr>
          <w:rFonts w:ascii="Cambria" w:hAnsi="Cambria"/>
          <w:spacing w:val="-2"/>
          <w:lang w:eastAsia="pl-PL"/>
        </w:rPr>
        <w:t>y</w:t>
      </w:r>
      <w:r w:rsidRPr="007A152C">
        <w:rPr>
          <w:rFonts w:ascii="Cambria" w:hAnsi="Cambria"/>
          <w:spacing w:val="-2"/>
          <w:lang w:eastAsia="pl-PL"/>
        </w:rPr>
        <w:t xml:space="preserve"> okres ubezpieczenia.</w:t>
      </w:r>
    </w:p>
    <w:p w14:paraId="08F7D6EA" w14:textId="7D080876" w:rsidR="004B1F0B" w:rsidRPr="007A152C" w:rsidRDefault="004B1F0B" w:rsidP="002F5347">
      <w:pPr>
        <w:widowControl w:val="0"/>
        <w:numPr>
          <w:ilvl w:val="0"/>
          <w:numId w:val="28"/>
        </w:numPr>
        <w:tabs>
          <w:tab w:val="clear" w:pos="0"/>
          <w:tab w:val="num" w:pos="426"/>
        </w:tabs>
        <w:spacing w:after="0" w:line="240" w:lineRule="auto"/>
        <w:ind w:left="426" w:hanging="426"/>
        <w:jc w:val="both"/>
        <w:rPr>
          <w:rFonts w:ascii="Cambria" w:hAnsi="Cambria"/>
          <w:spacing w:val="-4"/>
          <w:lang w:eastAsia="pl-PL"/>
        </w:rPr>
      </w:pPr>
      <w:r w:rsidRPr="007A152C">
        <w:rPr>
          <w:rFonts w:ascii="Cambria" w:hAnsi="Cambria"/>
          <w:spacing w:val="-4"/>
          <w:lang w:eastAsia="pl-PL"/>
        </w:rPr>
        <w:t>Dokumenty ubezpieczeniowe dotyczące tzw. ubezpieczeń wspólnych, tj. ubezpieczenia odpowie</w:t>
      </w:r>
      <w:r w:rsidR="00352AF3" w:rsidRPr="007A152C">
        <w:rPr>
          <w:rFonts w:ascii="Cambria" w:hAnsi="Cambria"/>
          <w:spacing w:val="-4"/>
          <w:lang w:eastAsia="pl-PL"/>
        </w:rPr>
        <w:softHyphen/>
      </w:r>
      <w:r w:rsidRPr="007A152C">
        <w:rPr>
          <w:rFonts w:ascii="Cambria" w:hAnsi="Cambria"/>
          <w:spacing w:val="-4"/>
          <w:lang w:eastAsia="pl-PL"/>
        </w:rPr>
        <w:t>dzial</w:t>
      </w:r>
      <w:r w:rsidR="00352AF3" w:rsidRPr="007A152C">
        <w:rPr>
          <w:rFonts w:ascii="Cambria" w:hAnsi="Cambria"/>
          <w:spacing w:val="-4"/>
          <w:lang w:eastAsia="pl-PL"/>
        </w:rPr>
        <w:softHyphen/>
      </w:r>
      <w:r w:rsidRPr="007A152C">
        <w:rPr>
          <w:rFonts w:ascii="Cambria" w:hAnsi="Cambria"/>
          <w:spacing w:val="-4"/>
          <w:lang w:eastAsia="pl-PL"/>
        </w:rPr>
        <w:t xml:space="preserve">ności cywilnej, ubezpieczenia mienia od wszystkich </w:t>
      </w:r>
      <w:proofErr w:type="spellStart"/>
      <w:r w:rsidRPr="007A152C">
        <w:rPr>
          <w:rFonts w:ascii="Cambria" w:hAnsi="Cambria"/>
          <w:spacing w:val="-4"/>
          <w:lang w:eastAsia="pl-PL"/>
        </w:rPr>
        <w:t>ryzyk</w:t>
      </w:r>
      <w:proofErr w:type="spellEnd"/>
      <w:r w:rsidRPr="007A152C">
        <w:rPr>
          <w:rFonts w:ascii="Cambria" w:hAnsi="Cambria"/>
          <w:spacing w:val="-4"/>
          <w:lang w:eastAsia="pl-PL"/>
        </w:rPr>
        <w:t xml:space="preserve"> w systemie pierwszego ryzyka (w tym odnoszące się do ubezpieczenia od kradzieży z włamaniem i rabunku oraz przedmiotów szklanych od stłuczenia), a także </w:t>
      </w:r>
      <w:r w:rsidRPr="00D34175">
        <w:rPr>
          <w:rFonts w:ascii="Cambria" w:hAnsi="Cambria"/>
          <w:spacing w:val="-4"/>
          <w:lang w:eastAsia="pl-PL"/>
        </w:rPr>
        <w:t xml:space="preserve">ubezpieczenia sprzętu elektronicznego od wszystkich </w:t>
      </w:r>
      <w:proofErr w:type="spellStart"/>
      <w:r w:rsidRPr="00D34175">
        <w:rPr>
          <w:rFonts w:ascii="Cambria" w:hAnsi="Cambria"/>
          <w:spacing w:val="-4"/>
          <w:lang w:eastAsia="pl-PL"/>
        </w:rPr>
        <w:t>ryzyk</w:t>
      </w:r>
      <w:proofErr w:type="spellEnd"/>
      <w:r w:rsidRPr="00D34175">
        <w:rPr>
          <w:rFonts w:ascii="Cambria" w:hAnsi="Cambria"/>
          <w:spacing w:val="-4"/>
          <w:lang w:eastAsia="pl-PL"/>
        </w:rPr>
        <w:t xml:space="preserve"> w systemie pierwszego ryzyka wystawiane będą na </w:t>
      </w:r>
      <w:r w:rsidR="00903F0C">
        <w:rPr>
          <w:rFonts w:ascii="Cambria" w:hAnsi="Cambria"/>
          <w:spacing w:val="-4"/>
          <w:lang w:eastAsia="pl-PL"/>
        </w:rPr>
        <w:t>trzy</w:t>
      </w:r>
      <w:r w:rsidR="00240CAF" w:rsidRPr="00D34175">
        <w:rPr>
          <w:rFonts w:ascii="Cambria" w:hAnsi="Cambria"/>
          <w:spacing w:val="-4"/>
          <w:lang w:eastAsia="pl-PL"/>
        </w:rPr>
        <w:t xml:space="preserve"> </w:t>
      </w:r>
      <w:r w:rsidRPr="00D34175">
        <w:rPr>
          <w:rFonts w:ascii="Cambria" w:hAnsi="Cambria"/>
          <w:spacing w:val="-4"/>
          <w:lang w:eastAsia="pl-PL"/>
        </w:rPr>
        <w:t xml:space="preserve"> pełne okresy </w:t>
      </w:r>
      <w:r w:rsidRPr="007A152C">
        <w:rPr>
          <w:rFonts w:ascii="Cambria" w:hAnsi="Cambria"/>
          <w:spacing w:val="-4"/>
          <w:lang w:eastAsia="pl-PL"/>
        </w:rPr>
        <w:t>ubezpieczenia</w:t>
      </w:r>
      <w:r w:rsidR="00FE1941" w:rsidRPr="007A152C">
        <w:rPr>
          <w:rFonts w:ascii="Cambria" w:hAnsi="Cambria"/>
          <w:spacing w:val="-4"/>
          <w:lang w:eastAsia="pl-PL"/>
        </w:rPr>
        <w:t>,</w:t>
      </w:r>
      <w:r w:rsidRPr="007A152C">
        <w:rPr>
          <w:rFonts w:ascii="Cambria" w:hAnsi="Cambria"/>
          <w:spacing w:val="-4"/>
          <w:lang w:eastAsia="pl-PL"/>
        </w:rPr>
        <w:t xml:space="preserve"> w terminie </w:t>
      </w:r>
      <w:r w:rsidR="00FE1941" w:rsidRPr="007A152C">
        <w:rPr>
          <w:rFonts w:ascii="Cambria" w:hAnsi="Cambria"/>
          <w:spacing w:val="-4"/>
          <w:lang w:eastAsia="pl-PL"/>
        </w:rPr>
        <w:t>wykonania</w:t>
      </w:r>
      <w:r w:rsidRPr="007A152C">
        <w:rPr>
          <w:rFonts w:ascii="Cambria" w:hAnsi="Cambria"/>
          <w:spacing w:val="-4"/>
          <w:lang w:eastAsia="pl-PL"/>
        </w:rPr>
        <w:t xml:space="preserve"> zamówienia. </w:t>
      </w:r>
    </w:p>
    <w:p w14:paraId="7B4D5FBE" w14:textId="77777777" w:rsidR="00AB2601" w:rsidRPr="007A152C" w:rsidRDefault="004516E6" w:rsidP="002F5347">
      <w:pPr>
        <w:widowControl w:val="0"/>
        <w:numPr>
          <w:ilvl w:val="0"/>
          <w:numId w:val="28"/>
        </w:numPr>
        <w:tabs>
          <w:tab w:val="clear" w:pos="0"/>
          <w:tab w:val="num" w:pos="426"/>
        </w:tabs>
        <w:spacing w:after="0" w:line="240" w:lineRule="auto"/>
        <w:ind w:left="426" w:hanging="426"/>
        <w:jc w:val="both"/>
        <w:rPr>
          <w:rFonts w:ascii="Cambria" w:hAnsi="Cambria"/>
          <w:lang w:eastAsia="pl-PL"/>
        </w:rPr>
      </w:pPr>
      <w:r w:rsidRPr="007A152C">
        <w:rPr>
          <w:rFonts w:ascii="Cambria" w:hAnsi="Cambria"/>
          <w:lang w:eastAsia="pl-PL"/>
        </w:rPr>
        <w:t>Doubezpieczenia realizowane będą zawsze do końca roku polisowego.</w:t>
      </w:r>
    </w:p>
    <w:p w14:paraId="49D56C60" w14:textId="77777777" w:rsidR="004516E6" w:rsidRPr="007A152C" w:rsidRDefault="004516E6" w:rsidP="008D16C0">
      <w:pPr>
        <w:widowControl w:val="0"/>
        <w:tabs>
          <w:tab w:val="left" w:pos="360"/>
        </w:tabs>
        <w:spacing w:before="80" w:after="0" w:line="240" w:lineRule="auto"/>
        <w:jc w:val="center"/>
        <w:rPr>
          <w:rFonts w:ascii="Cambria" w:hAnsi="Cambria"/>
          <w:b/>
          <w:bCs/>
          <w:lang w:eastAsia="pl-PL"/>
        </w:rPr>
      </w:pPr>
      <w:r w:rsidRPr="007A152C">
        <w:rPr>
          <w:rFonts w:ascii="Cambria" w:hAnsi="Cambria"/>
          <w:b/>
          <w:bCs/>
          <w:lang w:eastAsia="pl-PL"/>
        </w:rPr>
        <w:t>Podwykonawcy</w:t>
      </w:r>
    </w:p>
    <w:p w14:paraId="692A65B6" w14:textId="77777777" w:rsidR="005C1805" w:rsidRPr="007A152C" w:rsidRDefault="005C1805" w:rsidP="008D16C0">
      <w:pPr>
        <w:widowControl w:val="0"/>
        <w:spacing w:after="0" w:line="240" w:lineRule="auto"/>
        <w:jc w:val="center"/>
        <w:rPr>
          <w:rFonts w:ascii="Cambria" w:hAnsi="Cambria"/>
          <w:b/>
        </w:rPr>
      </w:pPr>
      <w:r w:rsidRPr="007A152C">
        <w:rPr>
          <w:rFonts w:ascii="Cambria" w:hAnsi="Cambria"/>
          <w:b/>
        </w:rPr>
        <w:t>§ 9</w:t>
      </w:r>
    </w:p>
    <w:p w14:paraId="32504CAA" w14:textId="195DAF8D" w:rsidR="001B3F40" w:rsidRPr="007A152C" w:rsidRDefault="001B3F40" w:rsidP="008D16C0">
      <w:pPr>
        <w:widowControl w:val="0"/>
        <w:tabs>
          <w:tab w:val="left" w:pos="284"/>
        </w:tabs>
        <w:spacing w:after="0" w:line="240" w:lineRule="auto"/>
        <w:contextualSpacing/>
        <w:jc w:val="both"/>
        <w:rPr>
          <w:rFonts w:ascii="Cambria" w:hAnsi="Cambria"/>
          <w:spacing w:val="-6"/>
        </w:rPr>
      </w:pPr>
      <w:r w:rsidRPr="007A152C">
        <w:rPr>
          <w:rFonts w:ascii="Cambria" w:hAnsi="Cambria"/>
          <w:spacing w:val="-6"/>
        </w:rPr>
        <w:t>Wykonawca oświadcza, że całość usługi ubezpieczeniowej objętej zamówieniem wykona siłami własnymi.</w:t>
      </w:r>
    </w:p>
    <w:p w14:paraId="3A246E4B" w14:textId="5EA8FF65" w:rsidR="001B3F40" w:rsidRPr="007A152C" w:rsidRDefault="001B3F40" w:rsidP="008D16C0">
      <w:pPr>
        <w:widowControl w:val="0"/>
        <w:tabs>
          <w:tab w:val="left" w:pos="284"/>
        </w:tabs>
        <w:spacing w:after="0" w:line="240" w:lineRule="auto"/>
        <w:jc w:val="both"/>
        <w:rPr>
          <w:rFonts w:ascii="Cambria" w:hAnsi="Cambria"/>
        </w:rPr>
      </w:pPr>
      <w:r w:rsidRPr="007A152C">
        <w:rPr>
          <w:rFonts w:ascii="Cambria" w:hAnsi="Cambria"/>
        </w:rPr>
        <w:t>albo:</w:t>
      </w:r>
    </w:p>
    <w:p w14:paraId="73E1AE82" w14:textId="444B7EE1" w:rsidR="001B3F40" w:rsidRPr="007A152C" w:rsidRDefault="001B3F40" w:rsidP="002F5347">
      <w:pPr>
        <w:widowControl w:val="0"/>
        <w:numPr>
          <w:ilvl w:val="3"/>
          <w:numId w:val="49"/>
        </w:numPr>
        <w:spacing w:after="120" w:line="240" w:lineRule="auto"/>
        <w:ind w:left="426" w:hanging="426"/>
        <w:jc w:val="both"/>
        <w:rPr>
          <w:rFonts w:ascii="Cambria" w:eastAsia="Calibri" w:hAnsi="Cambria"/>
        </w:rPr>
      </w:pPr>
      <w:r w:rsidRPr="007A152C">
        <w:rPr>
          <w:rFonts w:ascii="Cambria" w:eastAsia="Calibri"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1B3F40" w:rsidRPr="007A152C" w14:paraId="27C4DB9F" w14:textId="77777777" w:rsidTr="00E31874">
        <w:trPr>
          <w:trHeight w:val="20"/>
        </w:trPr>
        <w:tc>
          <w:tcPr>
            <w:tcW w:w="751" w:type="dxa"/>
            <w:tcMar>
              <w:top w:w="0" w:type="dxa"/>
              <w:left w:w="108" w:type="dxa"/>
              <w:bottom w:w="0" w:type="dxa"/>
              <w:right w:w="108" w:type="dxa"/>
            </w:tcMar>
            <w:vAlign w:val="center"/>
            <w:hideMark/>
          </w:tcPr>
          <w:p w14:paraId="321EAE5E" w14:textId="77777777" w:rsidR="001B3F40" w:rsidRPr="007A152C" w:rsidRDefault="001B3F40" w:rsidP="008D16C0">
            <w:pPr>
              <w:widowControl w:val="0"/>
              <w:overflowPunct w:val="0"/>
              <w:autoSpaceDE w:val="0"/>
              <w:spacing w:after="0" w:line="240" w:lineRule="auto"/>
              <w:jc w:val="center"/>
              <w:textAlignment w:val="baseline"/>
              <w:rPr>
                <w:rFonts w:ascii="Cambria" w:eastAsia="Calibri" w:hAnsi="Cambria"/>
                <w:b/>
                <w:bCs/>
                <w:lang w:eastAsia="ar-SA"/>
              </w:rPr>
            </w:pPr>
            <w:r w:rsidRPr="007A152C">
              <w:rPr>
                <w:rFonts w:ascii="Cambria" w:eastAsia="Calibri" w:hAnsi="Cambria"/>
                <w:b/>
                <w:bCs/>
              </w:rPr>
              <w:t>L.p.</w:t>
            </w:r>
          </w:p>
        </w:tc>
        <w:tc>
          <w:tcPr>
            <w:tcW w:w="5060" w:type="dxa"/>
            <w:tcMar>
              <w:top w:w="0" w:type="dxa"/>
              <w:left w:w="108" w:type="dxa"/>
              <w:bottom w:w="0" w:type="dxa"/>
              <w:right w:w="108" w:type="dxa"/>
            </w:tcMar>
            <w:vAlign w:val="center"/>
            <w:hideMark/>
          </w:tcPr>
          <w:p w14:paraId="5E1412BB" w14:textId="7CF86B49" w:rsidR="001B3F40" w:rsidRPr="007A152C" w:rsidRDefault="001B3F40" w:rsidP="008D16C0">
            <w:pPr>
              <w:widowControl w:val="0"/>
              <w:overflowPunct w:val="0"/>
              <w:autoSpaceDE w:val="0"/>
              <w:spacing w:after="0" w:line="240" w:lineRule="auto"/>
              <w:jc w:val="center"/>
              <w:textAlignment w:val="baseline"/>
              <w:rPr>
                <w:rFonts w:ascii="Cambria" w:eastAsia="Calibri" w:hAnsi="Cambria"/>
                <w:b/>
                <w:bCs/>
                <w:lang w:eastAsia="ar-SA"/>
              </w:rPr>
            </w:pPr>
            <w:r w:rsidRPr="007A152C">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14:paraId="431F6DD2" w14:textId="77777777" w:rsidR="001B3F40" w:rsidRPr="007A152C" w:rsidRDefault="001B3F40" w:rsidP="008D16C0">
            <w:pPr>
              <w:widowControl w:val="0"/>
              <w:overflowPunct w:val="0"/>
              <w:autoSpaceDE w:val="0"/>
              <w:spacing w:after="0" w:line="240" w:lineRule="auto"/>
              <w:jc w:val="center"/>
              <w:textAlignment w:val="baseline"/>
              <w:rPr>
                <w:rFonts w:ascii="Cambria" w:eastAsia="Calibri" w:hAnsi="Cambria"/>
                <w:b/>
                <w:bCs/>
                <w:lang w:eastAsia="ar-SA"/>
              </w:rPr>
            </w:pPr>
            <w:r w:rsidRPr="007A152C">
              <w:rPr>
                <w:rFonts w:ascii="Cambria" w:eastAsia="Calibri" w:hAnsi="Cambria"/>
                <w:b/>
                <w:bCs/>
              </w:rPr>
              <w:t>Podwykonawca (firma)</w:t>
            </w:r>
          </w:p>
        </w:tc>
      </w:tr>
      <w:tr w:rsidR="001B3F40" w:rsidRPr="007A152C" w14:paraId="03446643" w14:textId="77777777" w:rsidTr="00E31874">
        <w:trPr>
          <w:trHeight w:val="20"/>
        </w:trPr>
        <w:tc>
          <w:tcPr>
            <w:tcW w:w="751" w:type="dxa"/>
            <w:tcMar>
              <w:top w:w="0" w:type="dxa"/>
              <w:left w:w="108" w:type="dxa"/>
              <w:bottom w:w="0" w:type="dxa"/>
              <w:right w:w="108" w:type="dxa"/>
            </w:tcMar>
          </w:tcPr>
          <w:p w14:paraId="462A1D6E" w14:textId="77777777" w:rsidR="001B3F40" w:rsidRPr="007A152C" w:rsidRDefault="001B3F40" w:rsidP="008D16C0">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14:paraId="58B7E76A" w14:textId="77777777" w:rsidR="001B3F40" w:rsidRPr="007A152C" w:rsidRDefault="001B3F40" w:rsidP="008D16C0">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14:paraId="2235C146" w14:textId="77777777" w:rsidR="001B3F40" w:rsidRPr="007A152C" w:rsidRDefault="001B3F40" w:rsidP="008D16C0">
            <w:pPr>
              <w:widowControl w:val="0"/>
              <w:overflowPunct w:val="0"/>
              <w:autoSpaceDE w:val="0"/>
              <w:spacing w:after="0" w:line="240" w:lineRule="auto"/>
              <w:jc w:val="both"/>
              <w:textAlignment w:val="baseline"/>
              <w:rPr>
                <w:rFonts w:ascii="Cambria" w:eastAsia="Calibri" w:hAnsi="Cambria"/>
                <w:lang w:eastAsia="ar-SA"/>
              </w:rPr>
            </w:pPr>
          </w:p>
        </w:tc>
      </w:tr>
    </w:tbl>
    <w:p w14:paraId="0979EA1D" w14:textId="393C54E8" w:rsidR="001B3F40" w:rsidRPr="007A152C" w:rsidRDefault="001B3F40" w:rsidP="008D16C0">
      <w:pPr>
        <w:widowControl w:val="0"/>
        <w:spacing w:before="60" w:after="0" w:line="240" w:lineRule="auto"/>
        <w:ind w:left="426"/>
        <w:jc w:val="both"/>
        <w:rPr>
          <w:rFonts w:ascii="Cambria" w:eastAsia="Calibri" w:hAnsi="Cambria"/>
        </w:rPr>
      </w:pPr>
      <w:r w:rsidRPr="007A152C">
        <w:rPr>
          <w:rFonts w:ascii="Cambria" w:eastAsia="Calibri" w:hAnsi="Cambria"/>
        </w:rPr>
        <w:t>i (</w:t>
      </w:r>
      <w:r w:rsidRPr="007A152C">
        <w:rPr>
          <w:rFonts w:ascii="Cambria" w:eastAsia="Calibri" w:hAnsi="Cambria"/>
          <w:i/>
          <w:iCs/>
        </w:rPr>
        <w:t xml:space="preserve">o ile były mu znane takie dane przed przystąpieniem do wykonania zamówienia) </w:t>
      </w:r>
      <w:r w:rsidRPr="007A152C">
        <w:rPr>
          <w:rFonts w:ascii="Cambria" w:eastAsia="Calibri" w:hAnsi="Cambria"/>
        </w:rPr>
        <w:t xml:space="preserve">podał wskazane poniżej nazwy albo imiona i nazwiska oraz dane kontaktowe podwykonawców i osób do kontaktu </w:t>
      </w:r>
      <w:r w:rsidR="003119B6" w:rsidRPr="007A152C">
        <w:rPr>
          <w:rFonts w:ascii="Cambria" w:eastAsia="Calibri" w:hAnsi="Cambria"/>
        </w:rPr>
        <w:br/>
      </w:r>
      <w:r w:rsidRPr="007A152C">
        <w:rPr>
          <w:rFonts w:ascii="Cambria" w:eastAsia="Calibri" w:hAnsi="Cambria"/>
        </w:rPr>
        <w:t>z nimi, zaangażowanych w te usługi:</w:t>
      </w:r>
      <w:r w:rsidR="003119B6" w:rsidRPr="007A152C">
        <w:rPr>
          <w:rFonts w:ascii="Cambria" w:eastAsia="Calibri" w:hAnsi="Cambria"/>
        </w:rPr>
        <w:t xml:space="preserve"> </w:t>
      </w:r>
      <w:r w:rsidRPr="007A152C">
        <w:rPr>
          <w:rFonts w:ascii="Cambria" w:eastAsia="Calibri" w:hAnsi="Cambria"/>
        </w:rPr>
        <w:t>…………………………………………………………………………………………</w:t>
      </w:r>
    </w:p>
    <w:p w14:paraId="25170446" w14:textId="50146E9F" w:rsidR="001B3F40" w:rsidRPr="007A152C" w:rsidRDefault="001B3F40" w:rsidP="002F5347">
      <w:pPr>
        <w:widowControl w:val="0"/>
        <w:numPr>
          <w:ilvl w:val="3"/>
          <w:numId w:val="49"/>
        </w:numPr>
        <w:spacing w:after="0" w:line="240" w:lineRule="auto"/>
        <w:ind w:left="426" w:hanging="426"/>
        <w:jc w:val="both"/>
        <w:rPr>
          <w:rFonts w:ascii="Cambria" w:eastAsia="Calibri" w:hAnsi="Cambria"/>
        </w:rPr>
      </w:pPr>
      <w:r w:rsidRPr="007A152C">
        <w:rPr>
          <w:rFonts w:ascii="Cambria" w:eastAsia="Calibri" w:hAnsi="Cambria"/>
        </w:rPr>
        <w:t xml:space="preserve">Jeżeli powierzenie podwykonawcy wykonania części zamówienia nastąpi w trakcie jego realizacji, </w:t>
      </w:r>
      <w:r w:rsidR="00CB6ED6" w:rsidRPr="007A152C">
        <w:rPr>
          <w:rFonts w:ascii="Cambria" w:eastAsia="Calibri" w:hAnsi="Cambria"/>
        </w:rPr>
        <w:t>W</w:t>
      </w:r>
      <w:r w:rsidRPr="007A152C">
        <w:rPr>
          <w:rFonts w:ascii="Cambria" w:eastAsia="Calibri" w:hAnsi="Cambria"/>
        </w:rPr>
        <w:t xml:space="preserve">ykonawca na żądanie </w:t>
      </w:r>
      <w:r w:rsidR="00CB6ED6" w:rsidRPr="007A152C">
        <w:rPr>
          <w:rFonts w:ascii="Cambria" w:eastAsia="Calibri" w:hAnsi="Cambria"/>
        </w:rPr>
        <w:t>Z</w:t>
      </w:r>
      <w:r w:rsidRPr="007A152C">
        <w:rPr>
          <w:rFonts w:ascii="Cambria" w:eastAsia="Calibri" w:hAnsi="Cambria"/>
        </w:rPr>
        <w:t xml:space="preserve">amawiającego będzie zobowiązany przedstawić oświadczenie, o którym mowa w art. 25a ust. 1 ustawy </w:t>
      </w:r>
      <w:r w:rsidR="00291CAF" w:rsidRPr="007A152C">
        <w:rPr>
          <w:rFonts w:ascii="Cambria" w:eastAsia="Calibri" w:hAnsi="Cambria"/>
        </w:rPr>
        <w:t>Prawo zamówień publicznych</w:t>
      </w:r>
      <w:r w:rsidRPr="007A152C">
        <w:rPr>
          <w:rFonts w:ascii="Cambria" w:eastAsia="Calibri" w:hAnsi="Cambria"/>
        </w:rPr>
        <w:t>, potwierdzające brak podstaw wykluczenia wobec tego podwykonawcy.</w:t>
      </w:r>
    </w:p>
    <w:p w14:paraId="7E0CC313" w14:textId="65CBF3B6" w:rsidR="001B3F40" w:rsidRPr="007A152C" w:rsidRDefault="001B3F40" w:rsidP="002F5347">
      <w:pPr>
        <w:widowControl w:val="0"/>
        <w:numPr>
          <w:ilvl w:val="3"/>
          <w:numId w:val="49"/>
        </w:numPr>
        <w:spacing w:after="0" w:line="240" w:lineRule="auto"/>
        <w:ind w:left="426" w:hanging="426"/>
        <w:jc w:val="both"/>
        <w:rPr>
          <w:rFonts w:ascii="Cambria" w:eastAsia="Calibri" w:hAnsi="Cambria"/>
        </w:rPr>
      </w:pPr>
      <w:r w:rsidRPr="007A152C">
        <w:rPr>
          <w:rFonts w:ascii="Cambria" w:eastAsia="Calibri" w:hAnsi="Cambria"/>
          <w:lang w:eastAsia="ar-SA"/>
        </w:rPr>
        <w:lastRenderedPageBreak/>
        <w:t xml:space="preserve">Jeżeli </w:t>
      </w:r>
      <w:r w:rsidR="00CB6ED6" w:rsidRPr="007A152C">
        <w:rPr>
          <w:rFonts w:ascii="Cambria" w:eastAsia="Calibri" w:hAnsi="Cambria"/>
          <w:lang w:eastAsia="ar-SA"/>
        </w:rPr>
        <w:t>Z</w:t>
      </w:r>
      <w:r w:rsidRPr="007A152C">
        <w:rPr>
          <w:rFonts w:ascii="Cambria" w:eastAsia="Calibri" w:hAnsi="Cambria"/>
          <w:lang w:eastAsia="ar-SA"/>
        </w:rPr>
        <w:t xml:space="preserve">amawiający stwierdzi, że wobec danego podwykonawcy zachodzą podstawy wykluczenia, </w:t>
      </w:r>
      <w:r w:rsidR="00291CAF" w:rsidRPr="007A152C">
        <w:rPr>
          <w:rFonts w:ascii="Cambria" w:eastAsia="Calibri" w:hAnsi="Cambria"/>
          <w:lang w:eastAsia="ar-SA"/>
        </w:rPr>
        <w:t>W</w:t>
      </w:r>
      <w:r w:rsidRPr="007A152C">
        <w:rPr>
          <w:rFonts w:ascii="Cambria" w:eastAsia="Calibri" w:hAnsi="Cambria"/>
          <w:lang w:eastAsia="ar-SA"/>
        </w:rPr>
        <w:t>ykonawca obowiązany jest zastąpić tego podwykonawcę lub</w:t>
      </w:r>
      <w:r w:rsidR="00CB6ED6" w:rsidRPr="007A152C">
        <w:rPr>
          <w:rFonts w:ascii="Cambria" w:eastAsia="Calibri" w:hAnsi="Cambria"/>
          <w:lang w:eastAsia="ar-SA"/>
        </w:rPr>
        <w:t xml:space="preserve"> </w:t>
      </w:r>
      <w:r w:rsidRPr="007A152C">
        <w:rPr>
          <w:rFonts w:ascii="Cambria" w:eastAsia="Calibri" w:hAnsi="Cambria"/>
          <w:lang w:eastAsia="ar-SA"/>
        </w:rPr>
        <w:t>zrezygnować z</w:t>
      </w:r>
      <w:r w:rsidR="00B65632" w:rsidRPr="007A152C">
        <w:rPr>
          <w:rFonts w:ascii="Cambria" w:eastAsia="Calibri" w:hAnsi="Cambria"/>
          <w:lang w:eastAsia="ar-SA"/>
        </w:rPr>
        <w:t xml:space="preserve"> </w:t>
      </w:r>
      <w:r w:rsidRPr="007A152C">
        <w:rPr>
          <w:rFonts w:ascii="Cambria" w:eastAsia="Calibri" w:hAnsi="Cambria"/>
          <w:lang w:eastAsia="ar-SA"/>
        </w:rPr>
        <w:t>powierzenia wykonania części zamówienia podwykonawcy.</w:t>
      </w:r>
    </w:p>
    <w:p w14:paraId="54BF28A4" w14:textId="77777777" w:rsidR="000E1D21" w:rsidRPr="007A152C" w:rsidRDefault="001B3F40" w:rsidP="002F5347">
      <w:pPr>
        <w:widowControl w:val="0"/>
        <w:numPr>
          <w:ilvl w:val="3"/>
          <w:numId w:val="49"/>
        </w:numPr>
        <w:spacing w:after="0" w:line="240" w:lineRule="auto"/>
        <w:ind w:left="426" w:hanging="426"/>
        <w:jc w:val="both"/>
        <w:rPr>
          <w:rFonts w:ascii="Cambria" w:eastAsia="Calibri" w:hAnsi="Cambria"/>
        </w:rPr>
      </w:pPr>
      <w:r w:rsidRPr="007A152C">
        <w:rPr>
          <w:rFonts w:ascii="Cambria" w:eastAsia="Calibri" w:hAnsi="Cambria"/>
        </w:rPr>
        <w:t>Powierzenie wykonania części zamówienia podwykonawcom nie zwalnia Wykonawcy z odpowiedzialności za należyte wykonanie tego zamówienia.</w:t>
      </w:r>
    </w:p>
    <w:p w14:paraId="65A6D299" w14:textId="448705E7" w:rsidR="004516E6" w:rsidRPr="007A152C" w:rsidRDefault="005C1805" w:rsidP="008D16C0">
      <w:pPr>
        <w:widowControl w:val="0"/>
        <w:spacing w:after="0" w:line="240" w:lineRule="auto"/>
        <w:ind w:left="426"/>
        <w:jc w:val="both"/>
        <w:rPr>
          <w:rFonts w:ascii="Cambria" w:eastAsia="Calibri" w:hAnsi="Cambria"/>
          <w:spacing w:val="-4"/>
        </w:rPr>
      </w:pPr>
      <w:r w:rsidRPr="007A152C">
        <w:rPr>
          <w:rFonts w:ascii="Cambria" w:hAnsi="Cambria"/>
          <w:i/>
          <w:spacing w:val="-4"/>
        </w:rPr>
        <w:t>Uwaga: zapis zostanie doprecyzowany w zależności od oświadczenia Wykonawcy złożonego w ofercie.</w:t>
      </w:r>
    </w:p>
    <w:p w14:paraId="4BEA1491" w14:textId="1610D961" w:rsidR="004516E6" w:rsidRPr="007A152C" w:rsidRDefault="004516E6" w:rsidP="002F2CB6">
      <w:pPr>
        <w:widowControl w:val="0"/>
        <w:tabs>
          <w:tab w:val="left" w:pos="360"/>
        </w:tabs>
        <w:spacing w:before="120" w:after="0" w:line="240" w:lineRule="auto"/>
        <w:jc w:val="center"/>
        <w:rPr>
          <w:rFonts w:ascii="Cambria" w:hAnsi="Cambria"/>
          <w:b/>
          <w:bCs/>
          <w:lang w:eastAsia="pl-PL"/>
        </w:rPr>
      </w:pPr>
      <w:r w:rsidRPr="007A152C">
        <w:rPr>
          <w:rFonts w:ascii="Cambria" w:hAnsi="Cambria"/>
          <w:b/>
          <w:bCs/>
          <w:lang w:eastAsia="pl-PL"/>
        </w:rPr>
        <w:t>Forma wykonania zamówienia</w:t>
      </w:r>
    </w:p>
    <w:p w14:paraId="6E23E879" w14:textId="77777777" w:rsidR="004516E6" w:rsidRPr="007A152C" w:rsidRDefault="004516E6" w:rsidP="008D16C0">
      <w:pPr>
        <w:widowControl w:val="0"/>
        <w:tabs>
          <w:tab w:val="left" w:pos="360"/>
        </w:tabs>
        <w:spacing w:after="0" w:line="240" w:lineRule="auto"/>
        <w:jc w:val="center"/>
        <w:rPr>
          <w:rFonts w:ascii="Cambria" w:hAnsi="Cambria"/>
          <w:b/>
          <w:bCs/>
          <w:lang w:eastAsia="pl-PL"/>
        </w:rPr>
      </w:pPr>
      <w:r w:rsidRPr="007A152C">
        <w:rPr>
          <w:rFonts w:ascii="Cambria" w:hAnsi="Cambria"/>
          <w:b/>
          <w:bCs/>
          <w:lang w:eastAsia="pl-PL"/>
        </w:rPr>
        <w:t>§ 10</w:t>
      </w:r>
    </w:p>
    <w:p w14:paraId="030A9A4C" w14:textId="54E7D560" w:rsidR="000E1D21" w:rsidRPr="0008204A" w:rsidRDefault="004F6822" w:rsidP="007943CB">
      <w:pPr>
        <w:widowControl w:val="0"/>
        <w:numPr>
          <w:ilvl w:val="0"/>
          <w:numId w:val="30"/>
        </w:numPr>
        <w:tabs>
          <w:tab w:val="clear" w:pos="0"/>
          <w:tab w:val="left" w:pos="426"/>
        </w:tabs>
        <w:spacing w:after="0" w:line="240" w:lineRule="auto"/>
        <w:ind w:left="426" w:hanging="426"/>
        <w:jc w:val="both"/>
        <w:rPr>
          <w:rFonts w:ascii="Cambria" w:hAnsi="Cambria"/>
          <w:lang w:eastAsia="pl-PL"/>
        </w:rPr>
      </w:pPr>
      <w:r w:rsidRPr="007A152C">
        <w:rPr>
          <w:rFonts w:ascii="Cambria" w:hAnsi="Cambria"/>
          <w:lang w:eastAsia="pl-PL"/>
        </w:rPr>
        <w:t xml:space="preserve">Dokumenty </w:t>
      </w:r>
      <w:r w:rsidR="004516E6" w:rsidRPr="007A152C">
        <w:rPr>
          <w:rFonts w:ascii="Cambria" w:hAnsi="Cambria"/>
          <w:lang w:eastAsia="pl-PL"/>
        </w:rPr>
        <w:t>ubezpieczeniowe</w:t>
      </w:r>
      <w:r w:rsidR="002A4205" w:rsidRPr="007A152C">
        <w:rPr>
          <w:rFonts w:ascii="Cambria" w:hAnsi="Cambria"/>
          <w:lang w:eastAsia="pl-PL"/>
        </w:rPr>
        <w:t xml:space="preserve"> </w:t>
      </w:r>
      <w:r w:rsidR="004516E6" w:rsidRPr="007A152C">
        <w:rPr>
          <w:rFonts w:ascii="Cambria" w:hAnsi="Cambria"/>
          <w:lang w:eastAsia="pl-PL"/>
        </w:rPr>
        <w:t xml:space="preserve">dotyczące ubezpieczenia mienia </w:t>
      </w:r>
      <w:r w:rsidR="00DF276B" w:rsidRPr="007A152C">
        <w:rPr>
          <w:rFonts w:ascii="Cambria" w:hAnsi="Cambria"/>
          <w:lang w:eastAsia="pl-PL"/>
        </w:rPr>
        <w:t>i</w:t>
      </w:r>
      <w:r w:rsidR="004516E6" w:rsidRPr="007A152C">
        <w:rPr>
          <w:rFonts w:ascii="Cambria" w:hAnsi="Cambria"/>
          <w:lang w:eastAsia="pl-PL"/>
        </w:rPr>
        <w:t xml:space="preserve"> sprzętu elektronicznego </w:t>
      </w:r>
      <w:r w:rsidR="00CB7E14" w:rsidRPr="007A152C">
        <w:rPr>
          <w:rFonts w:ascii="Cambria" w:hAnsi="Cambria"/>
          <w:lang w:eastAsia="pl-PL"/>
        </w:rPr>
        <w:br/>
      </w:r>
      <w:r w:rsidR="004516E6" w:rsidRPr="007A152C">
        <w:rPr>
          <w:rFonts w:ascii="Cambria" w:hAnsi="Cambria"/>
          <w:lang w:eastAsia="pl-PL"/>
        </w:rPr>
        <w:t xml:space="preserve">od wszystkich </w:t>
      </w:r>
      <w:proofErr w:type="spellStart"/>
      <w:r w:rsidR="004516E6" w:rsidRPr="007A152C">
        <w:rPr>
          <w:rFonts w:ascii="Cambria" w:hAnsi="Cambria"/>
          <w:lang w:eastAsia="pl-PL"/>
        </w:rPr>
        <w:t>ryzyk</w:t>
      </w:r>
      <w:proofErr w:type="spellEnd"/>
      <w:r w:rsidR="004516E6" w:rsidRPr="007A152C">
        <w:rPr>
          <w:rFonts w:ascii="Cambria" w:hAnsi="Cambria"/>
          <w:lang w:eastAsia="pl-PL"/>
        </w:rPr>
        <w:t xml:space="preserve"> systemem sum stałych</w:t>
      </w:r>
      <w:r w:rsidR="007A5DE3" w:rsidRPr="007A152C">
        <w:rPr>
          <w:rFonts w:ascii="Cambria" w:hAnsi="Cambria"/>
          <w:lang w:eastAsia="pl-PL"/>
        </w:rPr>
        <w:t xml:space="preserve"> </w:t>
      </w:r>
      <w:r w:rsidR="004516E6" w:rsidRPr="007A152C">
        <w:rPr>
          <w:rFonts w:ascii="Cambria" w:hAnsi="Cambria"/>
          <w:lang w:eastAsia="pl-PL"/>
        </w:rPr>
        <w:t xml:space="preserve">wystawiane </w:t>
      </w:r>
      <w:r w:rsidR="00FE1941" w:rsidRPr="007A152C">
        <w:rPr>
          <w:rFonts w:ascii="Cambria" w:hAnsi="Cambria"/>
          <w:lang w:eastAsia="pl-PL"/>
        </w:rPr>
        <w:t xml:space="preserve">będą </w:t>
      </w:r>
      <w:r w:rsidR="007943CB" w:rsidRPr="0043607D">
        <w:rPr>
          <w:rFonts w:ascii="Cambria" w:hAnsi="Cambria"/>
          <w:lang w:eastAsia="pl-PL"/>
        </w:rPr>
        <w:t>indywidualnie na poszczególne jednostki organizacyjne</w:t>
      </w:r>
      <w:r w:rsidR="007943CB" w:rsidRPr="0043607D">
        <w:rPr>
          <w:rFonts w:ascii="Cambria" w:hAnsi="Cambria"/>
        </w:rPr>
        <w:t xml:space="preserve"> </w:t>
      </w:r>
      <w:r w:rsidR="007943CB" w:rsidRPr="0043607D">
        <w:rPr>
          <w:rFonts w:ascii="Cambria" w:hAnsi="Cambria"/>
          <w:lang w:eastAsia="pl-PL"/>
        </w:rPr>
        <w:t xml:space="preserve">i podpisywane przez ich kierowników </w:t>
      </w:r>
      <w:r w:rsidR="004516E6" w:rsidRPr="007A152C">
        <w:rPr>
          <w:rFonts w:ascii="Cambria" w:hAnsi="Cambria"/>
          <w:lang w:eastAsia="pl-PL"/>
        </w:rPr>
        <w:t xml:space="preserve">, które tym samym będą ubezpieczającymi </w:t>
      </w:r>
      <w:r w:rsidR="007943CB">
        <w:rPr>
          <w:rFonts w:ascii="Cambria" w:hAnsi="Cambria"/>
          <w:lang w:eastAsia="pl-PL"/>
        </w:rPr>
        <w:t xml:space="preserve"> </w:t>
      </w:r>
      <w:r w:rsidR="004516E6" w:rsidRPr="007A152C">
        <w:rPr>
          <w:rFonts w:ascii="Cambria" w:hAnsi="Cambria"/>
          <w:lang w:eastAsia="pl-PL"/>
        </w:rPr>
        <w:t>i płatnikami składki.</w:t>
      </w:r>
      <w:r w:rsidR="0008204A">
        <w:rPr>
          <w:rFonts w:ascii="Cambria" w:hAnsi="Cambria"/>
          <w:lang w:eastAsia="pl-PL"/>
        </w:rPr>
        <w:t xml:space="preserve">  </w:t>
      </w:r>
      <w:r w:rsidR="0008204A" w:rsidRPr="0008204A">
        <w:rPr>
          <w:rFonts w:ascii="Cambria" w:hAnsi="Cambria"/>
          <w:lang w:eastAsia="pl-PL"/>
        </w:rPr>
        <w:t>Określenie ubezpieczającego i  ubezpieczonego winno być  następujące:  </w:t>
      </w:r>
      <w:r w:rsidR="0008204A" w:rsidRPr="0008204A">
        <w:rPr>
          <w:rFonts w:ascii="Cambria" w:hAnsi="Cambria"/>
        </w:rPr>
        <w:t xml:space="preserve">„Powiat </w:t>
      </w:r>
      <w:r w:rsidR="0030063A">
        <w:rPr>
          <w:rFonts w:ascii="Cambria" w:hAnsi="Cambria"/>
        </w:rPr>
        <w:t xml:space="preserve">Ełcki </w:t>
      </w:r>
      <w:r w:rsidR="0008204A" w:rsidRPr="0008204A">
        <w:rPr>
          <w:rFonts w:ascii="Cambria" w:hAnsi="Cambria"/>
        </w:rPr>
        <w:t xml:space="preserve"> - ……</w:t>
      </w:r>
      <w:r w:rsidR="00891D39">
        <w:rPr>
          <w:rFonts w:ascii="Cambria" w:hAnsi="Cambria"/>
        </w:rPr>
        <w:t>..</w:t>
      </w:r>
      <w:r w:rsidR="0008204A" w:rsidRPr="0008204A">
        <w:rPr>
          <w:rFonts w:ascii="Cambria" w:hAnsi="Cambria"/>
        </w:rPr>
        <w:t xml:space="preserve">…….(dana jednostka </w:t>
      </w:r>
      <w:r w:rsidR="0030063A">
        <w:rPr>
          <w:rFonts w:ascii="Cambria" w:hAnsi="Cambria"/>
        </w:rPr>
        <w:t>powiatowa</w:t>
      </w:r>
      <w:r w:rsidR="0008204A" w:rsidRPr="0008204A">
        <w:rPr>
          <w:rFonts w:ascii="Cambria" w:hAnsi="Cambria"/>
        </w:rPr>
        <w:t>)”.</w:t>
      </w:r>
    </w:p>
    <w:p w14:paraId="4E040ECA" w14:textId="34D76718" w:rsidR="00807EE1" w:rsidRPr="0008204A" w:rsidRDefault="00807EE1" w:rsidP="00807EE1">
      <w:pPr>
        <w:widowControl w:val="0"/>
        <w:numPr>
          <w:ilvl w:val="0"/>
          <w:numId w:val="30"/>
        </w:numPr>
        <w:tabs>
          <w:tab w:val="clear" w:pos="0"/>
          <w:tab w:val="num" w:pos="426"/>
        </w:tabs>
        <w:spacing w:after="0" w:line="240" w:lineRule="auto"/>
        <w:ind w:left="426" w:hanging="426"/>
        <w:jc w:val="both"/>
        <w:rPr>
          <w:rFonts w:ascii="Cambria" w:hAnsi="Cambria"/>
          <w:lang w:eastAsia="pl-PL"/>
        </w:rPr>
      </w:pPr>
      <w:r w:rsidRPr="0043607D">
        <w:rPr>
          <w:rFonts w:ascii="Cambria" w:hAnsi="Cambria"/>
          <w:lang w:eastAsia="pl-PL"/>
        </w:rPr>
        <w:t xml:space="preserve">Dokumenty ubezpieczeniowe dotyczące tzw. ubezpieczeń wspólnych. tj. ubezpieczenia mienia i sprzętu </w:t>
      </w:r>
      <w:r w:rsidRPr="0008204A">
        <w:rPr>
          <w:rFonts w:ascii="Cambria" w:hAnsi="Cambria"/>
          <w:lang w:eastAsia="pl-PL"/>
        </w:rPr>
        <w:t xml:space="preserve">elektronicznego od wszystkich </w:t>
      </w:r>
      <w:proofErr w:type="spellStart"/>
      <w:r w:rsidRPr="0008204A">
        <w:rPr>
          <w:rFonts w:ascii="Cambria" w:hAnsi="Cambria"/>
          <w:lang w:eastAsia="pl-PL"/>
        </w:rPr>
        <w:t>ryzyk</w:t>
      </w:r>
      <w:proofErr w:type="spellEnd"/>
      <w:r w:rsidRPr="0008204A">
        <w:rPr>
          <w:rFonts w:ascii="Cambria" w:hAnsi="Cambria"/>
          <w:lang w:eastAsia="pl-PL"/>
        </w:rPr>
        <w:t xml:space="preserve"> systemem pierwszego ryzyka – w tym ubezpieczenia od kradzieży z włamaniem i rabunku oraz przedmiotów szklanych od stłuczenia, a także ubezpieczenia odpowiedzialności cywilnej, wystawione zostaną dla każdego rodzaju ubezpieczenia.   Określenie ubezpieczonego winno być  następujące: „Powiat </w:t>
      </w:r>
      <w:r w:rsidR="0030063A">
        <w:rPr>
          <w:rFonts w:ascii="Cambria" w:hAnsi="Cambria"/>
          <w:lang w:eastAsia="pl-PL"/>
        </w:rPr>
        <w:t xml:space="preserve">Ełcki </w:t>
      </w:r>
      <w:r w:rsidRPr="0008204A">
        <w:rPr>
          <w:rFonts w:ascii="Cambria" w:hAnsi="Cambria"/>
          <w:lang w:eastAsia="pl-PL"/>
        </w:rPr>
        <w:t xml:space="preserve"> i jego  jednostki organizacyjne” ,  a określenie ubezpieczającego i płatnika składki: </w:t>
      </w:r>
      <w:r w:rsidR="00D34175" w:rsidRPr="0008204A">
        <w:rPr>
          <w:rFonts w:ascii="Cambria" w:hAnsi="Cambria"/>
          <w:lang w:eastAsia="pl-PL"/>
        </w:rPr>
        <w:t xml:space="preserve">  </w:t>
      </w:r>
      <w:r w:rsidRPr="0008204A">
        <w:rPr>
          <w:rFonts w:ascii="Cambria" w:hAnsi="Cambria"/>
          <w:lang w:eastAsia="pl-PL"/>
        </w:rPr>
        <w:t xml:space="preserve">"Powiat </w:t>
      </w:r>
      <w:r w:rsidR="0030063A">
        <w:rPr>
          <w:rFonts w:ascii="Cambria" w:hAnsi="Cambria"/>
          <w:lang w:eastAsia="pl-PL"/>
        </w:rPr>
        <w:t xml:space="preserve">Ełcki </w:t>
      </w:r>
      <w:r w:rsidRPr="0008204A">
        <w:rPr>
          <w:rFonts w:ascii="Cambria" w:hAnsi="Cambria"/>
          <w:lang w:eastAsia="pl-PL"/>
        </w:rPr>
        <w:t xml:space="preserve">- Starostwo Powiatowe w </w:t>
      </w:r>
      <w:r w:rsidR="0030063A">
        <w:rPr>
          <w:rFonts w:ascii="Cambria" w:hAnsi="Cambria"/>
          <w:lang w:eastAsia="pl-PL"/>
        </w:rPr>
        <w:t>Ełku</w:t>
      </w:r>
      <w:r w:rsidRPr="0008204A">
        <w:rPr>
          <w:rFonts w:ascii="Cambria" w:hAnsi="Cambria"/>
          <w:lang w:eastAsia="pl-PL"/>
        </w:rPr>
        <w:t>".</w:t>
      </w:r>
    </w:p>
    <w:p w14:paraId="55F69AEA" w14:textId="2B93C924" w:rsidR="006971BC" w:rsidRPr="007A152C" w:rsidRDefault="006971BC" w:rsidP="002F5347">
      <w:pPr>
        <w:widowControl w:val="0"/>
        <w:numPr>
          <w:ilvl w:val="0"/>
          <w:numId w:val="30"/>
        </w:numPr>
        <w:tabs>
          <w:tab w:val="clear" w:pos="0"/>
          <w:tab w:val="left" w:pos="426"/>
        </w:tabs>
        <w:spacing w:after="0" w:line="240" w:lineRule="auto"/>
        <w:ind w:left="426" w:hanging="426"/>
        <w:jc w:val="both"/>
        <w:rPr>
          <w:rFonts w:ascii="Cambria" w:hAnsi="Cambria"/>
          <w:spacing w:val="-4"/>
          <w:lang w:eastAsia="pl-PL"/>
        </w:rPr>
      </w:pPr>
      <w:r w:rsidRPr="0008204A">
        <w:rPr>
          <w:rFonts w:ascii="Cambria" w:hAnsi="Cambria"/>
          <w:spacing w:val="-4"/>
        </w:rPr>
        <w:t>Wykonawca w odniesieniu do dokumentów dotyczących ubezpieczeń wspólnych wystawi na</w:t>
      </w:r>
      <w:r w:rsidR="000E1D21" w:rsidRPr="0008204A">
        <w:rPr>
          <w:rFonts w:ascii="Cambria" w:hAnsi="Cambria"/>
          <w:spacing w:val="-4"/>
        </w:rPr>
        <w:t xml:space="preserve"> </w:t>
      </w:r>
      <w:r w:rsidRPr="0008204A">
        <w:rPr>
          <w:rFonts w:ascii="Cambria" w:hAnsi="Cambria"/>
          <w:spacing w:val="-4"/>
        </w:rPr>
        <w:t>każdy podmiot objęty zamówieniem certyfikat lub</w:t>
      </w:r>
      <w:r w:rsidR="00D532F5" w:rsidRPr="0008204A">
        <w:rPr>
          <w:rFonts w:ascii="Cambria" w:hAnsi="Cambria"/>
          <w:spacing w:val="-4"/>
        </w:rPr>
        <w:t xml:space="preserve"> </w:t>
      </w:r>
      <w:r w:rsidRPr="0008204A">
        <w:rPr>
          <w:rFonts w:ascii="Cambria" w:hAnsi="Cambria"/>
          <w:spacing w:val="-4"/>
        </w:rPr>
        <w:t xml:space="preserve">zaświadczenie potwierdzające udzielenie ochrony ubezpieczeniowej. </w:t>
      </w:r>
      <w:r w:rsidR="000E1D21" w:rsidRPr="0008204A">
        <w:rPr>
          <w:rFonts w:ascii="Cambria" w:hAnsi="Cambria"/>
          <w:spacing w:val="-4"/>
        </w:rPr>
        <w:t>Certyfikaty lub zaświadczenia</w:t>
      </w:r>
      <w:r w:rsidRPr="0008204A">
        <w:rPr>
          <w:rFonts w:ascii="Cambria" w:hAnsi="Cambria"/>
          <w:spacing w:val="-4"/>
        </w:rPr>
        <w:t xml:space="preserve"> </w:t>
      </w:r>
      <w:r w:rsidRPr="007A152C">
        <w:rPr>
          <w:rFonts w:ascii="Cambria" w:hAnsi="Cambria"/>
          <w:spacing w:val="-4"/>
        </w:rPr>
        <w:t>wskazywać będą – jeśli Zamawiający wyrazi taką wolę - wysokość składki, jaką każdy podmiot objęty zamówieniem powinien zapłacić za udział we wspólnym ubezpieczeniu. Wysokość tej części składki ustali Zamawiający wraz  z brokerem ubezpieczeniowym lub Wykonawca samodzielnie – na</w:t>
      </w:r>
      <w:r w:rsidR="00AC6ACA" w:rsidRPr="007A152C">
        <w:rPr>
          <w:rFonts w:ascii="Cambria" w:hAnsi="Cambria"/>
          <w:spacing w:val="-4"/>
        </w:rPr>
        <w:t xml:space="preserve"> </w:t>
      </w:r>
      <w:r w:rsidRPr="007A152C">
        <w:rPr>
          <w:rFonts w:ascii="Cambria" w:hAnsi="Cambria"/>
          <w:spacing w:val="-4"/>
        </w:rPr>
        <w:t>wniosek Zamawiającego lub brokera ubezpieczeniowego. Łączna suma skła</w:t>
      </w:r>
      <w:r w:rsidR="000E7B4C" w:rsidRPr="007A152C">
        <w:rPr>
          <w:rFonts w:ascii="Cambria" w:hAnsi="Cambria"/>
          <w:spacing w:val="-4"/>
        </w:rPr>
        <w:t xml:space="preserve">dek wskazanych na certyfikatach lub </w:t>
      </w:r>
      <w:r w:rsidRPr="007A152C">
        <w:rPr>
          <w:rFonts w:ascii="Cambria" w:hAnsi="Cambria"/>
          <w:spacing w:val="-4"/>
        </w:rPr>
        <w:t xml:space="preserve">zaświadczeniach będzie tożsama ze składką za ubezpieczenia </w:t>
      </w:r>
      <w:r w:rsidR="00AC6ACA" w:rsidRPr="007A152C">
        <w:rPr>
          <w:rFonts w:ascii="Cambria" w:hAnsi="Cambria"/>
          <w:spacing w:val="-4"/>
        </w:rPr>
        <w:t xml:space="preserve">wspólne z oferty złożonej przez </w:t>
      </w:r>
      <w:r w:rsidRPr="007A152C">
        <w:rPr>
          <w:rFonts w:ascii="Cambria" w:hAnsi="Cambria"/>
          <w:spacing w:val="-4"/>
        </w:rPr>
        <w:t>Wykonawcę. Jeśli Zamawiający wyrazi taką wolę</w:t>
      </w:r>
      <w:r w:rsidR="000E1D21" w:rsidRPr="007A152C">
        <w:rPr>
          <w:rFonts w:ascii="Cambria" w:hAnsi="Cambria"/>
          <w:spacing w:val="-4"/>
        </w:rPr>
        <w:t>,</w:t>
      </w:r>
      <w:r w:rsidRPr="007A152C">
        <w:rPr>
          <w:rFonts w:ascii="Cambria" w:hAnsi="Cambria"/>
          <w:spacing w:val="-4"/>
        </w:rPr>
        <w:t xml:space="preserve"> płatnikami składki za ubezpieczenia wspólne – na mocy wystawionych certyfikatów lub zaświadczeń – będą poszczególne podmioty objęte zamówieniem.</w:t>
      </w:r>
    </w:p>
    <w:p w14:paraId="7D4A85C6" w14:textId="5F9CA0BB" w:rsidR="004F6822" w:rsidRPr="007A152C" w:rsidRDefault="004F6822" w:rsidP="002F5347">
      <w:pPr>
        <w:widowControl w:val="0"/>
        <w:numPr>
          <w:ilvl w:val="0"/>
          <w:numId w:val="30"/>
        </w:numPr>
        <w:tabs>
          <w:tab w:val="clear" w:pos="0"/>
          <w:tab w:val="left" w:pos="426"/>
        </w:tabs>
        <w:spacing w:after="0" w:line="240" w:lineRule="auto"/>
        <w:ind w:left="426" w:hanging="426"/>
        <w:jc w:val="both"/>
        <w:rPr>
          <w:rFonts w:ascii="Cambria" w:hAnsi="Cambria"/>
        </w:rPr>
      </w:pPr>
      <w:r w:rsidRPr="007A152C">
        <w:rPr>
          <w:rFonts w:ascii="Cambria" w:hAnsi="Cambria"/>
        </w:rPr>
        <w:t xml:space="preserve">Brak lub opóźnienie w płatności </w:t>
      </w:r>
      <w:r w:rsidR="00AC6ACA" w:rsidRPr="007A152C">
        <w:rPr>
          <w:rFonts w:ascii="Cambria" w:hAnsi="Cambria"/>
        </w:rPr>
        <w:t xml:space="preserve">składki lub </w:t>
      </w:r>
      <w:r w:rsidRPr="007A152C">
        <w:rPr>
          <w:rFonts w:ascii="Cambria" w:hAnsi="Cambria"/>
        </w:rPr>
        <w:t>części składki przez podmiot objęty zamówieniem nie będzie skutkował ustaniem ochrony ubezpieczeniowej.</w:t>
      </w:r>
    </w:p>
    <w:p w14:paraId="691ED06E" w14:textId="0C110AFF" w:rsidR="0080269F" w:rsidRPr="007A152C" w:rsidRDefault="0080269F" w:rsidP="0024445C">
      <w:pPr>
        <w:widowControl w:val="0"/>
        <w:spacing w:before="40" w:after="40" w:line="240" w:lineRule="auto"/>
        <w:ind w:left="426"/>
        <w:jc w:val="both"/>
        <w:rPr>
          <w:rFonts w:ascii="Cambria" w:hAnsi="Cambria"/>
          <w:bCs/>
        </w:rPr>
      </w:pPr>
      <w:r w:rsidRPr="007A152C">
        <w:rPr>
          <w:rFonts w:ascii="Cambria" w:eastAsia="Calibri" w:hAnsi="Cambria"/>
          <w:b/>
          <w:i/>
        </w:rPr>
        <w:t xml:space="preserve">Komentarz: </w:t>
      </w:r>
      <w:r w:rsidRPr="007A152C">
        <w:rPr>
          <w:rFonts w:ascii="Cambria" w:eastAsia="Calibri" w:hAnsi="Cambria"/>
          <w:bCs/>
          <w:i/>
        </w:rPr>
        <w:t>Zamawiający zastrzega sobie możliwość zmiany sposob</w:t>
      </w:r>
      <w:r w:rsidR="000E1D21" w:rsidRPr="007A152C">
        <w:rPr>
          <w:rFonts w:ascii="Cambria" w:eastAsia="Calibri" w:hAnsi="Cambria"/>
          <w:bCs/>
          <w:i/>
        </w:rPr>
        <w:t>u wystawienia polis i płatności</w:t>
      </w:r>
      <w:r w:rsidRPr="007A152C">
        <w:rPr>
          <w:rFonts w:ascii="Cambria" w:eastAsia="Calibri" w:hAnsi="Cambria"/>
          <w:bCs/>
          <w:i/>
        </w:rPr>
        <w:t>.</w:t>
      </w:r>
    </w:p>
    <w:p w14:paraId="29D07321" w14:textId="6026454E" w:rsidR="008151CA" w:rsidRPr="007A152C" w:rsidRDefault="00E364F9" w:rsidP="002F5347">
      <w:pPr>
        <w:widowControl w:val="0"/>
        <w:numPr>
          <w:ilvl w:val="0"/>
          <w:numId w:val="30"/>
        </w:numPr>
        <w:tabs>
          <w:tab w:val="clear" w:pos="0"/>
          <w:tab w:val="num" w:pos="426"/>
        </w:tabs>
        <w:spacing w:after="0" w:line="240" w:lineRule="auto"/>
        <w:ind w:left="426" w:hanging="426"/>
        <w:jc w:val="both"/>
        <w:rPr>
          <w:rFonts w:ascii="Cambria" w:hAnsi="Cambria"/>
          <w:spacing w:val="-4"/>
        </w:rPr>
      </w:pPr>
      <w:bookmarkStart w:id="432" w:name="_Hlk18177503"/>
      <w:r w:rsidRPr="007A152C">
        <w:rPr>
          <w:rFonts w:ascii="Cambria" w:hAnsi="Cambria"/>
          <w:spacing w:val="-4"/>
        </w:rPr>
        <w:t>Po zawarciu niniejszej umowy w sprawie zamówienia publicznego Wykonawca jest zobowiązany do wystawienia dokumentów ubezpieczeniowych. W razie niemożliwości wystawienia tych dokumentów przed dniem rozpoczęcia ochrony wynikającym z zawartej umowy, Wykonawca zobowiązany jest do wystawienia przed tym dniem noty pokrycia ubezpieczeniowego, gwarantującej bezwarunkowo i nieodwołalnie wykonanie zamówienia w</w:t>
      </w:r>
      <w:r w:rsidR="00830C86" w:rsidRPr="007A152C">
        <w:rPr>
          <w:rFonts w:ascii="Cambria" w:hAnsi="Cambria"/>
          <w:spacing w:val="-4"/>
        </w:rPr>
        <w:t xml:space="preserve"> </w:t>
      </w:r>
      <w:r w:rsidRPr="007A152C">
        <w:rPr>
          <w:rFonts w:ascii="Cambria" w:hAnsi="Cambria"/>
          <w:spacing w:val="-4"/>
        </w:rPr>
        <w:t>zakresie i na</w:t>
      </w:r>
      <w:r w:rsidR="00830C86" w:rsidRPr="007A152C">
        <w:rPr>
          <w:rFonts w:ascii="Cambria" w:hAnsi="Cambria"/>
          <w:spacing w:val="-4"/>
        </w:rPr>
        <w:t xml:space="preserve"> </w:t>
      </w:r>
      <w:r w:rsidRPr="007A152C">
        <w:rPr>
          <w:rFonts w:ascii="Cambria" w:hAnsi="Cambria"/>
          <w:spacing w:val="-4"/>
        </w:rPr>
        <w:t>warunkach zgodnych ze złożoną ofertą, od dnia rozpoczęcia ochrony wskazanego w niniejszej umowie. Nota pokrycia ubezpieczeniowego będzie obowiązywała do czasu wystawienia dokumentów ubezpieczeniowych</w:t>
      </w:r>
      <w:r w:rsidR="008151CA" w:rsidRPr="007A152C">
        <w:rPr>
          <w:rFonts w:ascii="Cambria" w:hAnsi="Cambria"/>
          <w:spacing w:val="-4"/>
        </w:rPr>
        <w:t>.</w:t>
      </w:r>
      <w:bookmarkEnd w:id="432"/>
    </w:p>
    <w:p w14:paraId="03ECBC61" w14:textId="79D27FF5" w:rsidR="004516E6" w:rsidRPr="007A152C" w:rsidRDefault="004516E6" w:rsidP="002F5347">
      <w:pPr>
        <w:widowControl w:val="0"/>
        <w:numPr>
          <w:ilvl w:val="0"/>
          <w:numId w:val="30"/>
        </w:numPr>
        <w:tabs>
          <w:tab w:val="clear" w:pos="0"/>
          <w:tab w:val="num" w:pos="426"/>
        </w:tabs>
        <w:spacing w:after="0" w:line="240" w:lineRule="auto"/>
        <w:ind w:left="426" w:hanging="426"/>
        <w:contextualSpacing/>
        <w:jc w:val="both"/>
        <w:rPr>
          <w:rFonts w:ascii="Cambria" w:hAnsi="Cambria"/>
          <w:spacing w:val="-6"/>
        </w:rPr>
      </w:pPr>
      <w:r w:rsidRPr="007A152C">
        <w:rPr>
          <w:rFonts w:ascii="Cambria" w:hAnsi="Cambria"/>
          <w:spacing w:val="-6"/>
        </w:rPr>
        <w:t>Wnioski o wystawienie dokumentów ubezpieczeniowych potwierdzających zawarcie poszczególnych umów ubezpieczenia składał będzie brok</w:t>
      </w:r>
      <w:r w:rsidR="004F6822" w:rsidRPr="007A152C">
        <w:rPr>
          <w:rFonts w:ascii="Cambria" w:hAnsi="Cambria"/>
          <w:spacing w:val="-6"/>
        </w:rPr>
        <w:t xml:space="preserve">er ubezpieczeniowy, działający </w:t>
      </w:r>
      <w:r w:rsidRPr="007A152C">
        <w:rPr>
          <w:rFonts w:ascii="Cambria" w:hAnsi="Cambria"/>
          <w:spacing w:val="-6"/>
        </w:rPr>
        <w:t>w imieniu i na rzecz Zamawiającego oraz wszystkich podmiotów objętych zamówieniem.</w:t>
      </w:r>
    </w:p>
    <w:p w14:paraId="20C580E9" w14:textId="78C9A267" w:rsidR="004F6822" w:rsidRPr="007A152C" w:rsidRDefault="004F6822" w:rsidP="002F5347">
      <w:pPr>
        <w:widowControl w:val="0"/>
        <w:numPr>
          <w:ilvl w:val="0"/>
          <w:numId w:val="30"/>
        </w:numPr>
        <w:tabs>
          <w:tab w:val="clear" w:pos="0"/>
          <w:tab w:val="num" w:pos="426"/>
        </w:tabs>
        <w:spacing w:after="0" w:line="240" w:lineRule="auto"/>
        <w:ind w:left="426" w:hanging="426"/>
        <w:contextualSpacing/>
        <w:jc w:val="both"/>
        <w:rPr>
          <w:rFonts w:ascii="Cambria" w:hAnsi="Cambria"/>
        </w:rPr>
      </w:pPr>
      <w:r w:rsidRPr="007A152C">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14:paraId="1BC3A722" w14:textId="77777777" w:rsidR="004516E6" w:rsidRPr="007A152C" w:rsidRDefault="004516E6" w:rsidP="008D16C0">
      <w:pPr>
        <w:widowControl w:val="0"/>
        <w:tabs>
          <w:tab w:val="left" w:pos="360"/>
        </w:tabs>
        <w:spacing w:before="80" w:after="0" w:line="240" w:lineRule="auto"/>
        <w:jc w:val="center"/>
        <w:rPr>
          <w:rFonts w:ascii="Cambria" w:hAnsi="Cambria"/>
          <w:b/>
          <w:bCs/>
          <w:lang w:eastAsia="pl-PL"/>
        </w:rPr>
      </w:pPr>
      <w:r w:rsidRPr="007A152C">
        <w:rPr>
          <w:rFonts w:ascii="Cambria" w:hAnsi="Cambria"/>
          <w:b/>
          <w:bCs/>
          <w:lang w:eastAsia="pl-PL"/>
        </w:rPr>
        <w:t>Składka i stawki ubezpieczeniowe</w:t>
      </w:r>
    </w:p>
    <w:p w14:paraId="3BEF8570" w14:textId="77777777" w:rsidR="004516E6" w:rsidRPr="007A152C" w:rsidRDefault="004516E6" w:rsidP="008D16C0">
      <w:pPr>
        <w:widowControl w:val="0"/>
        <w:tabs>
          <w:tab w:val="left" w:pos="360"/>
        </w:tabs>
        <w:spacing w:after="0" w:line="240" w:lineRule="auto"/>
        <w:jc w:val="center"/>
        <w:rPr>
          <w:rFonts w:ascii="Cambria" w:hAnsi="Cambria"/>
          <w:b/>
          <w:bCs/>
          <w:lang w:eastAsia="pl-PL"/>
        </w:rPr>
      </w:pPr>
      <w:r w:rsidRPr="007A152C">
        <w:rPr>
          <w:rFonts w:ascii="Cambria" w:hAnsi="Cambria"/>
          <w:b/>
          <w:bCs/>
          <w:lang w:eastAsia="pl-PL"/>
        </w:rPr>
        <w:t>§ 11</w:t>
      </w:r>
    </w:p>
    <w:p w14:paraId="4A2BE401" w14:textId="4DE26484" w:rsidR="00C6058B" w:rsidRPr="007A152C" w:rsidRDefault="00C6058B" w:rsidP="002F5347">
      <w:pPr>
        <w:widowControl w:val="0"/>
        <w:numPr>
          <w:ilvl w:val="0"/>
          <w:numId w:val="27"/>
        </w:numPr>
        <w:tabs>
          <w:tab w:val="left" w:pos="426"/>
        </w:tabs>
        <w:spacing w:after="0" w:line="240" w:lineRule="auto"/>
        <w:ind w:left="426" w:hanging="426"/>
        <w:contextualSpacing/>
        <w:jc w:val="both"/>
        <w:rPr>
          <w:rFonts w:ascii="Cambria" w:hAnsi="Cambria"/>
        </w:rPr>
      </w:pPr>
      <w:r w:rsidRPr="007A152C">
        <w:rPr>
          <w:rFonts w:ascii="Cambria" w:hAnsi="Cambria"/>
          <w:spacing w:val="-6"/>
        </w:rPr>
        <w:t>Łączna składka za wszystkie rodzaje i przedmioty ubezpieczenia za</w:t>
      </w:r>
      <w:r w:rsidR="008151CA" w:rsidRPr="007A152C">
        <w:rPr>
          <w:rFonts w:ascii="Cambria" w:hAnsi="Cambria"/>
          <w:spacing w:val="-6"/>
        </w:rPr>
        <w:t xml:space="preserve"> </w:t>
      </w:r>
      <w:r w:rsidRPr="007A152C">
        <w:rPr>
          <w:rFonts w:ascii="Cambria" w:hAnsi="Cambria"/>
          <w:spacing w:val="-6"/>
        </w:rPr>
        <w:t xml:space="preserve">cały </w:t>
      </w:r>
      <w:r w:rsidR="0030063A">
        <w:rPr>
          <w:rFonts w:ascii="Cambria" w:hAnsi="Cambria"/>
          <w:b/>
          <w:spacing w:val="-6"/>
        </w:rPr>
        <w:t>36</w:t>
      </w:r>
      <w:r w:rsidR="00D95668" w:rsidRPr="006D2D61">
        <w:rPr>
          <w:rFonts w:ascii="Cambria" w:hAnsi="Cambria"/>
          <w:b/>
          <w:spacing w:val="-6"/>
        </w:rPr>
        <w:t>-</w:t>
      </w:r>
      <w:r w:rsidRPr="006D2D61">
        <w:rPr>
          <w:rFonts w:ascii="Cambria" w:hAnsi="Cambria"/>
          <w:b/>
          <w:spacing w:val="-6"/>
        </w:rPr>
        <w:t>miesięczny</w:t>
      </w:r>
      <w:r w:rsidRPr="007A152C">
        <w:rPr>
          <w:rFonts w:ascii="Cambria" w:hAnsi="Cambria"/>
          <w:spacing w:val="-6"/>
        </w:rPr>
        <w:t xml:space="preserve"> </w:t>
      </w:r>
      <w:r w:rsidRPr="00D23418">
        <w:rPr>
          <w:rFonts w:ascii="Cambria" w:hAnsi="Cambria"/>
          <w:b/>
          <w:bCs/>
          <w:spacing w:val="-6"/>
        </w:rPr>
        <w:t>okres ubezpieczenia</w:t>
      </w:r>
      <w:r w:rsidRPr="007A152C">
        <w:rPr>
          <w:rFonts w:ascii="Cambria" w:hAnsi="Cambria"/>
          <w:spacing w:val="-6"/>
        </w:rPr>
        <w:t xml:space="preserve"> (zamówienia) wynosi: ........</w:t>
      </w:r>
      <w:r w:rsidR="006D2D61">
        <w:rPr>
          <w:rFonts w:ascii="Cambria" w:hAnsi="Cambria"/>
          <w:spacing w:val="-6"/>
        </w:rPr>
        <w:t>...............................................................</w:t>
      </w:r>
      <w:r w:rsidRPr="007A152C">
        <w:rPr>
          <w:rFonts w:ascii="Cambria" w:hAnsi="Cambria"/>
          <w:spacing w:val="-6"/>
        </w:rPr>
        <w:t>..... (słownie złotych: ..........</w:t>
      </w:r>
      <w:r w:rsidR="006D2D61">
        <w:rPr>
          <w:rFonts w:ascii="Cambria" w:hAnsi="Cambria"/>
          <w:spacing w:val="-6"/>
        </w:rPr>
        <w:t>............................................</w:t>
      </w:r>
      <w:r w:rsidRPr="007A152C">
        <w:rPr>
          <w:rFonts w:ascii="Cambria" w:hAnsi="Cambria"/>
          <w:spacing w:val="-6"/>
        </w:rPr>
        <w:t xml:space="preserve">.......), z zastrzeżeniem możliwych zmian, </w:t>
      </w:r>
      <w:r w:rsidRPr="007A152C">
        <w:rPr>
          <w:rFonts w:ascii="Cambria" w:hAnsi="Cambria"/>
        </w:rPr>
        <w:t>określonych w specyfikacji istotnych warunków zamówienia i w niniejszej umowie.</w:t>
      </w:r>
    </w:p>
    <w:p w14:paraId="3FBF9629" w14:textId="77777777" w:rsidR="000E1D21" w:rsidRPr="007A152C" w:rsidRDefault="00C6058B" w:rsidP="002F5347">
      <w:pPr>
        <w:widowControl w:val="0"/>
        <w:numPr>
          <w:ilvl w:val="0"/>
          <w:numId w:val="27"/>
        </w:numPr>
        <w:tabs>
          <w:tab w:val="left" w:pos="426"/>
        </w:tabs>
        <w:spacing w:after="0" w:line="240" w:lineRule="auto"/>
        <w:ind w:left="426" w:hanging="426"/>
        <w:jc w:val="both"/>
        <w:rPr>
          <w:rFonts w:ascii="Cambria" w:hAnsi="Cambria"/>
          <w:lang w:eastAsia="pl-PL"/>
        </w:rPr>
      </w:pPr>
      <w:r w:rsidRPr="007A152C">
        <w:rPr>
          <w:rFonts w:ascii="Cambria" w:hAnsi="Cambria"/>
        </w:rPr>
        <w:t>Składki za poszczególne rodzaje i wartości majątku stanowią podstawę obliczania rocznych stawek taryfowych, których niezmienność gwarantuje Wykonawca przez</w:t>
      </w:r>
      <w:r w:rsidR="00E41792" w:rsidRPr="007A152C">
        <w:rPr>
          <w:rFonts w:ascii="Cambria" w:hAnsi="Cambria"/>
        </w:rPr>
        <w:t xml:space="preserve"> </w:t>
      </w:r>
      <w:r w:rsidRPr="007A152C">
        <w:rPr>
          <w:rFonts w:ascii="Cambria" w:hAnsi="Cambria"/>
        </w:rPr>
        <w:t>cały okres zamówienia</w:t>
      </w:r>
      <w:r w:rsidR="006F197E" w:rsidRPr="007A152C">
        <w:rPr>
          <w:rFonts w:ascii="Cambria" w:hAnsi="Cambria"/>
        </w:rPr>
        <w:t xml:space="preserve"> </w:t>
      </w:r>
      <w:r w:rsidR="006F197E" w:rsidRPr="007A152C">
        <w:rPr>
          <w:rFonts w:ascii="Cambria" w:hAnsi="Cambria"/>
        </w:rPr>
        <w:br/>
        <w:t>i</w:t>
      </w:r>
      <w:r w:rsidRPr="007A152C">
        <w:rPr>
          <w:rFonts w:ascii="Cambria" w:hAnsi="Cambria"/>
        </w:rPr>
        <w:t xml:space="preserve"> we wszystkich rodzajach ubezpieczeń.</w:t>
      </w:r>
    </w:p>
    <w:p w14:paraId="18A7AACF" w14:textId="33F06761" w:rsidR="004516E6" w:rsidRPr="007A152C" w:rsidRDefault="00E41792" w:rsidP="002F5347">
      <w:pPr>
        <w:widowControl w:val="0"/>
        <w:numPr>
          <w:ilvl w:val="0"/>
          <w:numId w:val="27"/>
        </w:numPr>
        <w:tabs>
          <w:tab w:val="left" w:pos="426"/>
        </w:tabs>
        <w:spacing w:after="60" w:line="240" w:lineRule="auto"/>
        <w:ind w:left="426" w:hanging="426"/>
        <w:jc w:val="both"/>
        <w:rPr>
          <w:rFonts w:ascii="Cambria" w:hAnsi="Cambria"/>
          <w:lang w:eastAsia="pl-PL"/>
        </w:rPr>
      </w:pPr>
      <w:r w:rsidRPr="007A152C">
        <w:rPr>
          <w:rFonts w:ascii="Cambria" w:hAnsi="Cambria"/>
        </w:rPr>
        <w:lastRenderedPageBreak/>
        <w:t>Roczne stawki taryfowe wyliczane będą według wzoru:</w:t>
      </w:r>
    </w:p>
    <w:tbl>
      <w:tblPr>
        <w:tblW w:w="0" w:type="auto"/>
        <w:jc w:val="center"/>
        <w:tblLook w:val="00A0" w:firstRow="1" w:lastRow="0" w:firstColumn="1" w:lastColumn="0" w:noHBand="0" w:noVBand="0"/>
      </w:tblPr>
      <w:tblGrid>
        <w:gridCol w:w="7641"/>
        <w:gridCol w:w="1052"/>
      </w:tblGrid>
      <w:tr w:rsidR="00E41792" w:rsidRPr="007A152C" w14:paraId="38CAEBB8" w14:textId="77777777" w:rsidTr="0024445C">
        <w:trPr>
          <w:trHeight w:val="20"/>
          <w:jc w:val="center"/>
        </w:trPr>
        <w:tc>
          <w:tcPr>
            <w:tcW w:w="7641" w:type="dxa"/>
            <w:vAlign w:val="center"/>
          </w:tcPr>
          <w:p w14:paraId="4D7BC856" w14:textId="77777777" w:rsidR="00E41792" w:rsidRPr="007A152C" w:rsidRDefault="00E41792" w:rsidP="008D16C0">
            <w:pPr>
              <w:widowControl w:val="0"/>
              <w:spacing w:after="0" w:line="240" w:lineRule="auto"/>
              <w:jc w:val="center"/>
              <w:rPr>
                <w:rFonts w:ascii="Cambria" w:hAnsi="Cambria"/>
              </w:rPr>
            </w:pPr>
            <w:r w:rsidRPr="007A152C">
              <w:rPr>
                <w:rFonts w:ascii="Cambria" w:hAnsi="Cambria"/>
              </w:rPr>
              <w:t>składka ofertowa roczna za ubezpieczenie danego przedmiotu ubezpieczenia</w:t>
            </w:r>
          </w:p>
        </w:tc>
        <w:tc>
          <w:tcPr>
            <w:tcW w:w="1052" w:type="dxa"/>
            <w:vAlign w:val="center"/>
          </w:tcPr>
          <w:p w14:paraId="20C175A5" w14:textId="77777777" w:rsidR="00E41792" w:rsidRPr="007A152C" w:rsidRDefault="00E41792" w:rsidP="008D16C0">
            <w:pPr>
              <w:widowControl w:val="0"/>
              <w:spacing w:after="0" w:line="240" w:lineRule="auto"/>
              <w:jc w:val="center"/>
              <w:rPr>
                <w:rFonts w:ascii="Cambria" w:hAnsi="Cambria"/>
              </w:rPr>
            </w:pPr>
          </w:p>
        </w:tc>
      </w:tr>
      <w:tr w:rsidR="00E41792" w:rsidRPr="007A152C" w14:paraId="0BDD3465" w14:textId="77777777" w:rsidTr="0024445C">
        <w:trPr>
          <w:trHeight w:val="20"/>
          <w:jc w:val="center"/>
        </w:trPr>
        <w:tc>
          <w:tcPr>
            <w:tcW w:w="7641" w:type="dxa"/>
            <w:vAlign w:val="center"/>
          </w:tcPr>
          <w:p w14:paraId="5BC1D533" w14:textId="77777777" w:rsidR="00E41792" w:rsidRPr="007A152C" w:rsidRDefault="00E41792" w:rsidP="008D16C0">
            <w:pPr>
              <w:widowControl w:val="0"/>
              <w:spacing w:after="0" w:line="240" w:lineRule="auto"/>
              <w:jc w:val="center"/>
              <w:rPr>
                <w:rFonts w:ascii="Cambria" w:hAnsi="Cambria"/>
              </w:rPr>
            </w:pPr>
            <w:r w:rsidRPr="007A152C">
              <w:rPr>
                <w:rFonts w:ascii="Cambria" w:hAnsi="Cambria"/>
              </w:rPr>
              <w:t>----------------------------------------------------------------------------------------------------</w:t>
            </w:r>
          </w:p>
        </w:tc>
        <w:tc>
          <w:tcPr>
            <w:tcW w:w="1052" w:type="dxa"/>
            <w:vAlign w:val="center"/>
          </w:tcPr>
          <w:p w14:paraId="361CD9D3" w14:textId="77777777" w:rsidR="00E41792" w:rsidRPr="007A152C" w:rsidRDefault="00E41792" w:rsidP="008D16C0">
            <w:pPr>
              <w:widowControl w:val="0"/>
              <w:spacing w:after="0" w:line="240" w:lineRule="auto"/>
              <w:jc w:val="center"/>
              <w:rPr>
                <w:rFonts w:ascii="Cambria" w:hAnsi="Cambria"/>
              </w:rPr>
            </w:pPr>
            <w:r w:rsidRPr="007A152C">
              <w:rPr>
                <w:rFonts w:ascii="Cambria" w:hAnsi="Cambria"/>
              </w:rPr>
              <w:t>x 100%</w:t>
            </w:r>
          </w:p>
        </w:tc>
      </w:tr>
      <w:tr w:rsidR="00E41792" w:rsidRPr="007A152C" w14:paraId="6C073B22" w14:textId="77777777" w:rsidTr="0024445C">
        <w:trPr>
          <w:trHeight w:val="20"/>
          <w:jc w:val="center"/>
        </w:trPr>
        <w:tc>
          <w:tcPr>
            <w:tcW w:w="7641" w:type="dxa"/>
            <w:vAlign w:val="center"/>
          </w:tcPr>
          <w:p w14:paraId="402FB7C5" w14:textId="77777777" w:rsidR="00E41792" w:rsidRPr="007A152C" w:rsidRDefault="00E41792" w:rsidP="008D16C0">
            <w:pPr>
              <w:widowControl w:val="0"/>
              <w:spacing w:after="0" w:line="240" w:lineRule="auto"/>
              <w:jc w:val="center"/>
              <w:rPr>
                <w:rFonts w:ascii="Cambria" w:hAnsi="Cambria"/>
              </w:rPr>
            </w:pPr>
            <w:r w:rsidRPr="007A152C">
              <w:rPr>
                <w:rFonts w:ascii="Cambria" w:hAnsi="Cambria"/>
              </w:rPr>
              <w:t>suma ubezpieczenia danego przedmiotu ubezpieczenia</w:t>
            </w:r>
          </w:p>
        </w:tc>
        <w:tc>
          <w:tcPr>
            <w:tcW w:w="1052" w:type="dxa"/>
            <w:vAlign w:val="center"/>
          </w:tcPr>
          <w:p w14:paraId="01A9D96F" w14:textId="77777777" w:rsidR="00E41792" w:rsidRPr="007A152C" w:rsidRDefault="00E41792" w:rsidP="008D16C0">
            <w:pPr>
              <w:widowControl w:val="0"/>
              <w:spacing w:after="0" w:line="240" w:lineRule="auto"/>
              <w:jc w:val="center"/>
              <w:rPr>
                <w:rFonts w:ascii="Cambria" w:hAnsi="Cambria"/>
              </w:rPr>
            </w:pPr>
          </w:p>
        </w:tc>
      </w:tr>
    </w:tbl>
    <w:p w14:paraId="6C746FF3" w14:textId="32DEE6BB" w:rsidR="00E41792" w:rsidRPr="007A152C" w:rsidRDefault="002F09C4" w:rsidP="002F5347">
      <w:pPr>
        <w:pStyle w:val="Akapitzlist"/>
        <w:widowControl w:val="0"/>
        <w:numPr>
          <w:ilvl w:val="0"/>
          <w:numId w:val="27"/>
        </w:numPr>
        <w:tabs>
          <w:tab w:val="left" w:pos="426"/>
        </w:tabs>
        <w:spacing w:before="60" w:after="60" w:line="240" w:lineRule="auto"/>
        <w:ind w:left="426" w:hanging="426"/>
        <w:jc w:val="both"/>
        <w:rPr>
          <w:rFonts w:ascii="Cambria" w:hAnsi="Cambria"/>
        </w:rPr>
      </w:pPr>
      <w:r w:rsidRPr="007A152C">
        <w:rPr>
          <w:rFonts w:ascii="Cambria" w:hAnsi="Cambria"/>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r w:rsidR="00E41792" w:rsidRPr="007A152C">
        <w:rPr>
          <w:rFonts w:ascii="Cambria" w:hAnsi="Cambria"/>
        </w:rPr>
        <w:t>:</w:t>
      </w:r>
    </w:p>
    <w:tbl>
      <w:tblPr>
        <w:tblW w:w="0" w:type="auto"/>
        <w:jc w:val="center"/>
        <w:tblLook w:val="00A0" w:firstRow="1" w:lastRow="0" w:firstColumn="1" w:lastColumn="0" w:noHBand="0" w:noVBand="0"/>
      </w:tblPr>
      <w:tblGrid>
        <w:gridCol w:w="2753"/>
        <w:gridCol w:w="2397"/>
        <w:gridCol w:w="1724"/>
      </w:tblGrid>
      <w:tr w:rsidR="00E41792" w:rsidRPr="007A152C" w14:paraId="5906C382" w14:textId="77777777" w:rsidTr="0024445C">
        <w:trPr>
          <w:trHeight w:val="20"/>
          <w:jc w:val="center"/>
        </w:trPr>
        <w:tc>
          <w:tcPr>
            <w:tcW w:w="2753" w:type="dxa"/>
            <w:vMerge w:val="restart"/>
            <w:vAlign w:val="center"/>
          </w:tcPr>
          <w:p w14:paraId="49F7B889" w14:textId="77777777" w:rsidR="00E41792" w:rsidRPr="007A152C" w:rsidRDefault="00E41792" w:rsidP="008D16C0">
            <w:pPr>
              <w:widowControl w:val="0"/>
              <w:spacing w:after="0" w:line="240" w:lineRule="auto"/>
              <w:jc w:val="center"/>
              <w:rPr>
                <w:rFonts w:ascii="Cambria" w:hAnsi="Cambria"/>
              </w:rPr>
            </w:pPr>
            <w:r w:rsidRPr="007A152C">
              <w:rPr>
                <w:rFonts w:ascii="Cambria" w:hAnsi="Cambria"/>
              </w:rPr>
              <w:t>stawka taryfowa roczna ×</w:t>
            </w:r>
          </w:p>
        </w:tc>
        <w:tc>
          <w:tcPr>
            <w:tcW w:w="2397" w:type="dxa"/>
            <w:vMerge w:val="restart"/>
            <w:vAlign w:val="center"/>
          </w:tcPr>
          <w:p w14:paraId="3F6F31F7" w14:textId="77777777" w:rsidR="00E41792" w:rsidRPr="007A152C" w:rsidRDefault="00E41792" w:rsidP="008D16C0">
            <w:pPr>
              <w:widowControl w:val="0"/>
              <w:spacing w:after="0" w:line="240" w:lineRule="auto"/>
              <w:jc w:val="center"/>
              <w:rPr>
                <w:rFonts w:ascii="Cambria" w:hAnsi="Cambria"/>
              </w:rPr>
            </w:pPr>
            <w:r w:rsidRPr="007A152C">
              <w:rPr>
                <w:rFonts w:ascii="Cambria" w:hAnsi="Cambria"/>
              </w:rPr>
              <w:t>suma ubezpieczenia ×</w:t>
            </w:r>
          </w:p>
        </w:tc>
        <w:tc>
          <w:tcPr>
            <w:tcW w:w="1724" w:type="dxa"/>
            <w:vAlign w:val="center"/>
          </w:tcPr>
          <w:p w14:paraId="27DCB489" w14:textId="77777777" w:rsidR="00E41792" w:rsidRPr="007A152C" w:rsidRDefault="00E41792" w:rsidP="008D16C0">
            <w:pPr>
              <w:widowControl w:val="0"/>
              <w:spacing w:after="0" w:line="240" w:lineRule="auto"/>
              <w:jc w:val="center"/>
              <w:rPr>
                <w:rFonts w:ascii="Cambria" w:hAnsi="Cambria"/>
              </w:rPr>
            </w:pPr>
            <w:r w:rsidRPr="007A152C">
              <w:rPr>
                <w:rFonts w:ascii="Cambria" w:hAnsi="Cambria"/>
              </w:rPr>
              <w:t>ilość dni</w:t>
            </w:r>
          </w:p>
        </w:tc>
      </w:tr>
      <w:tr w:rsidR="00E41792" w:rsidRPr="007A152C" w14:paraId="7048B898" w14:textId="77777777" w:rsidTr="0024445C">
        <w:trPr>
          <w:trHeight w:val="20"/>
          <w:jc w:val="center"/>
        </w:trPr>
        <w:tc>
          <w:tcPr>
            <w:tcW w:w="2753" w:type="dxa"/>
            <w:vMerge/>
          </w:tcPr>
          <w:p w14:paraId="738746F6" w14:textId="77777777" w:rsidR="00E41792" w:rsidRPr="007A152C" w:rsidRDefault="00E41792" w:rsidP="008D16C0">
            <w:pPr>
              <w:widowControl w:val="0"/>
              <w:spacing w:after="0" w:line="240" w:lineRule="auto"/>
              <w:jc w:val="both"/>
              <w:rPr>
                <w:rFonts w:ascii="Cambria" w:hAnsi="Cambria"/>
              </w:rPr>
            </w:pPr>
          </w:p>
        </w:tc>
        <w:tc>
          <w:tcPr>
            <w:tcW w:w="2397" w:type="dxa"/>
            <w:vMerge/>
          </w:tcPr>
          <w:p w14:paraId="27BA4B6C" w14:textId="77777777" w:rsidR="00E41792" w:rsidRPr="007A152C" w:rsidRDefault="00E41792" w:rsidP="008D16C0">
            <w:pPr>
              <w:widowControl w:val="0"/>
              <w:spacing w:after="0" w:line="240" w:lineRule="auto"/>
              <w:jc w:val="both"/>
              <w:rPr>
                <w:rFonts w:ascii="Cambria" w:hAnsi="Cambria"/>
              </w:rPr>
            </w:pPr>
          </w:p>
        </w:tc>
        <w:tc>
          <w:tcPr>
            <w:tcW w:w="1724" w:type="dxa"/>
            <w:vAlign w:val="center"/>
          </w:tcPr>
          <w:p w14:paraId="30EC320C" w14:textId="77777777" w:rsidR="00E41792" w:rsidRPr="007A152C" w:rsidRDefault="00E41792" w:rsidP="008D16C0">
            <w:pPr>
              <w:widowControl w:val="0"/>
              <w:spacing w:after="0" w:line="240" w:lineRule="auto"/>
              <w:jc w:val="center"/>
              <w:rPr>
                <w:rFonts w:ascii="Cambria" w:hAnsi="Cambria"/>
              </w:rPr>
            </w:pPr>
            <w:r w:rsidRPr="007A152C">
              <w:rPr>
                <w:rFonts w:ascii="Cambria" w:hAnsi="Cambria"/>
              </w:rPr>
              <w:t>-------------------</w:t>
            </w:r>
          </w:p>
        </w:tc>
      </w:tr>
      <w:tr w:rsidR="00E41792" w:rsidRPr="007A152C" w14:paraId="45C835FE" w14:textId="77777777" w:rsidTr="0024445C">
        <w:trPr>
          <w:trHeight w:val="20"/>
          <w:jc w:val="center"/>
        </w:trPr>
        <w:tc>
          <w:tcPr>
            <w:tcW w:w="2753" w:type="dxa"/>
            <w:vMerge/>
          </w:tcPr>
          <w:p w14:paraId="30DE8EF0" w14:textId="77777777" w:rsidR="00E41792" w:rsidRPr="007A152C" w:rsidRDefault="00E41792" w:rsidP="008D16C0">
            <w:pPr>
              <w:widowControl w:val="0"/>
              <w:spacing w:after="0" w:line="240" w:lineRule="auto"/>
              <w:jc w:val="both"/>
              <w:rPr>
                <w:rFonts w:ascii="Cambria" w:hAnsi="Cambria"/>
              </w:rPr>
            </w:pPr>
          </w:p>
        </w:tc>
        <w:tc>
          <w:tcPr>
            <w:tcW w:w="2397" w:type="dxa"/>
            <w:vMerge/>
          </w:tcPr>
          <w:p w14:paraId="651E606E" w14:textId="77777777" w:rsidR="00E41792" w:rsidRPr="007A152C" w:rsidRDefault="00E41792" w:rsidP="008D16C0">
            <w:pPr>
              <w:widowControl w:val="0"/>
              <w:spacing w:after="0" w:line="240" w:lineRule="auto"/>
              <w:jc w:val="both"/>
              <w:rPr>
                <w:rFonts w:ascii="Cambria" w:hAnsi="Cambria"/>
              </w:rPr>
            </w:pPr>
          </w:p>
        </w:tc>
        <w:tc>
          <w:tcPr>
            <w:tcW w:w="1724" w:type="dxa"/>
            <w:vAlign w:val="center"/>
          </w:tcPr>
          <w:p w14:paraId="59665498" w14:textId="77777777" w:rsidR="00E41792" w:rsidRPr="007A152C" w:rsidRDefault="00E41792" w:rsidP="008D16C0">
            <w:pPr>
              <w:widowControl w:val="0"/>
              <w:spacing w:after="0" w:line="240" w:lineRule="auto"/>
              <w:jc w:val="center"/>
              <w:rPr>
                <w:rFonts w:ascii="Cambria" w:hAnsi="Cambria"/>
              </w:rPr>
            </w:pPr>
            <w:r w:rsidRPr="007A152C">
              <w:rPr>
                <w:rFonts w:ascii="Cambria" w:hAnsi="Cambria"/>
              </w:rPr>
              <w:t>365</w:t>
            </w:r>
          </w:p>
        </w:tc>
      </w:tr>
    </w:tbl>
    <w:p w14:paraId="2CCC24E5" w14:textId="200871EE" w:rsidR="00E41792" w:rsidRPr="007A152C" w:rsidRDefault="002F09C4" w:rsidP="002F5347">
      <w:pPr>
        <w:widowControl w:val="0"/>
        <w:numPr>
          <w:ilvl w:val="0"/>
          <w:numId w:val="27"/>
        </w:numPr>
        <w:tabs>
          <w:tab w:val="left" w:pos="426"/>
        </w:tabs>
        <w:spacing w:before="120" w:after="0" w:line="240" w:lineRule="auto"/>
        <w:ind w:left="426" w:hanging="426"/>
        <w:jc w:val="both"/>
        <w:rPr>
          <w:rFonts w:ascii="Cambria" w:hAnsi="Cambria"/>
          <w:spacing w:val="-2"/>
        </w:rPr>
      </w:pPr>
      <w:r w:rsidRPr="007A152C">
        <w:rPr>
          <w:rFonts w:ascii="Cambria" w:hAnsi="Cambria"/>
          <w:spacing w:val="-2"/>
        </w:rPr>
        <w:t>Określony w ust. 4 sposób wyliczenia składki nie dotyczy ubezpieczenia odpowiedzialności cywilnej</w:t>
      </w:r>
      <w:r w:rsidR="002F2CB6" w:rsidRPr="007A152C">
        <w:rPr>
          <w:rFonts w:ascii="Cambria" w:hAnsi="Cambria"/>
          <w:spacing w:val="-2"/>
        </w:rPr>
        <w:t xml:space="preserve">, </w:t>
      </w:r>
      <w:r w:rsidRPr="007A152C">
        <w:rPr>
          <w:rFonts w:ascii="Cambria" w:hAnsi="Cambria"/>
          <w:spacing w:val="-2"/>
        </w:rPr>
        <w:t xml:space="preserve"> w którym należna składka za okres ubezpieczenia krótszy od 1 roku oraz składka do zwrotu za  niewykorzystany okres ubezpieczenia wyliczona zostanie zgodnie z zasadą „co do dnia”, według wzoru</w:t>
      </w:r>
      <w:r w:rsidR="00E41792" w:rsidRPr="007A152C">
        <w:rPr>
          <w:rFonts w:ascii="Cambria" w:hAnsi="Cambria"/>
          <w:spacing w:val="-2"/>
        </w:rPr>
        <w:t>:</w:t>
      </w:r>
    </w:p>
    <w:tbl>
      <w:tblPr>
        <w:tblW w:w="0" w:type="auto"/>
        <w:jc w:val="center"/>
        <w:tblLook w:val="00A0" w:firstRow="1" w:lastRow="0" w:firstColumn="1" w:lastColumn="0" w:noHBand="0" w:noVBand="0"/>
      </w:tblPr>
      <w:tblGrid>
        <w:gridCol w:w="1859"/>
        <w:gridCol w:w="1724"/>
      </w:tblGrid>
      <w:tr w:rsidR="00E41792" w:rsidRPr="007A152C" w14:paraId="0B01BA57" w14:textId="77777777" w:rsidTr="00397C4D">
        <w:trPr>
          <w:trHeight w:val="199"/>
          <w:jc w:val="center"/>
        </w:trPr>
        <w:tc>
          <w:tcPr>
            <w:tcW w:w="1859" w:type="dxa"/>
            <w:vMerge w:val="restart"/>
            <w:vAlign w:val="center"/>
          </w:tcPr>
          <w:p w14:paraId="2EB033F1" w14:textId="77777777" w:rsidR="00E41792" w:rsidRPr="007A152C" w:rsidRDefault="00E41792" w:rsidP="008D16C0">
            <w:pPr>
              <w:widowControl w:val="0"/>
              <w:spacing w:after="0" w:line="240" w:lineRule="auto"/>
              <w:jc w:val="center"/>
              <w:rPr>
                <w:rFonts w:ascii="Cambria" w:hAnsi="Cambria"/>
              </w:rPr>
            </w:pPr>
            <w:r w:rsidRPr="007A152C">
              <w:rPr>
                <w:rFonts w:ascii="Cambria" w:hAnsi="Cambria"/>
              </w:rPr>
              <w:t>składka roczna ×</w:t>
            </w:r>
          </w:p>
        </w:tc>
        <w:tc>
          <w:tcPr>
            <w:tcW w:w="1724" w:type="dxa"/>
            <w:vAlign w:val="center"/>
          </w:tcPr>
          <w:p w14:paraId="38C57AB8" w14:textId="77777777" w:rsidR="00E41792" w:rsidRPr="007A152C" w:rsidRDefault="00E41792" w:rsidP="008D16C0">
            <w:pPr>
              <w:widowControl w:val="0"/>
              <w:spacing w:after="0" w:line="240" w:lineRule="auto"/>
              <w:jc w:val="center"/>
              <w:rPr>
                <w:rFonts w:ascii="Cambria" w:hAnsi="Cambria"/>
              </w:rPr>
            </w:pPr>
            <w:r w:rsidRPr="007A152C">
              <w:rPr>
                <w:rFonts w:ascii="Cambria" w:hAnsi="Cambria"/>
              </w:rPr>
              <w:t>ilość dni</w:t>
            </w:r>
          </w:p>
        </w:tc>
      </w:tr>
      <w:tr w:rsidR="00E41792" w:rsidRPr="007A152C" w14:paraId="09218143" w14:textId="77777777" w:rsidTr="00397C4D">
        <w:trPr>
          <w:trHeight w:val="90"/>
          <w:jc w:val="center"/>
        </w:trPr>
        <w:tc>
          <w:tcPr>
            <w:tcW w:w="1859" w:type="dxa"/>
            <w:vMerge/>
          </w:tcPr>
          <w:p w14:paraId="5C5658BF" w14:textId="77777777" w:rsidR="00E41792" w:rsidRPr="007A152C" w:rsidRDefault="00E41792" w:rsidP="008D16C0">
            <w:pPr>
              <w:widowControl w:val="0"/>
              <w:spacing w:after="0" w:line="240" w:lineRule="auto"/>
              <w:jc w:val="both"/>
              <w:rPr>
                <w:rFonts w:ascii="Cambria" w:hAnsi="Cambria"/>
              </w:rPr>
            </w:pPr>
          </w:p>
        </w:tc>
        <w:tc>
          <w:tcPr>
            <w:tcW w:w="1724" w:type="dxa"/>
            <w:vAlign w:val="center"/>
          </w:tcPr>
          <w:p w14:paraId="7797799D" w14:textId="77777777" w:rsidR="00E41792" w:rsidRPr="007A152C" w:rsidRDefault="00E41792" w:rsidP="008D16C0">
            <w:pPr>
              <w:widowControl w:val="0"/>
              <w:spacing w:after="0" w:line="240" w:lineRule="auto"/>
              <w:jc w:val="center"/>
              <w:rPr>
                <w:rFonts w:ascii="Cambria" w:hAnsi="Cambria"/>
              </w:rPr>
            </w:pPr>
            <w:r w:rsidRPr="007A152C">
              <w:rPr>
                <w:rFonts w:ascii="Cambria" w:hAnsi="Cambria"/>
              </w:rPr>
              <w:t>-------------------</w:t>
            </w:r>
          </w:p>
        </w:tc>
      </w:tr>
      <w:tr w:rsidR="00E41792" w:rsidRPr="007A152C" w14:paraId="28B12229" w14:textId="77777777" w:rsidTr="00397C4D">
        <w:trPr>
          <w:trHeight w:val="121"/>
          <w:jc w:val="center"/>
        </w:trPr>
        <w:tc>
          <w:tcPr>
            <w:tcW w:w="1859" w:type="dxa"/>
            <w:vMerge/>
          </w:tcPr>
          <w:p w14:paraId="65689951" w14:textId="77777777" w:rsidR="00E41792" w:rsidRPr="007A152C" w:rsidRDefault="00E41792" w:rsidP="008D16C0">
            <w:pPr>
              <w:widowControl w:val="0"/>
              <w:spacing w:after="0" w:line="240" w:lineRule="auto"/>
              <w:jc w:val="both"/>
              <w:rPr>
                <w:rFonts w:ascii="Cambria" w:hAnsi="Cambria"/>
              </w:rPr>
            </w:pPr>
          </w:p>
        </w:tc>
        <w:tc>
          <w:tcPr>
            <w:tcW w:w="1724" w:type="dxa"/>
            <w:vAlign w:val="center"/>
          </w:tcPr>
          <w:p w14:paraId="78CE982E" w14:textId="77777777" w:rsidR="00E41792" w:rsidRPr="007A152C" w:rsidRDefault="00E41792" w:rsidP="008D16C0">
            <w:pPr>
              <w:widowControl w:val="0"/>
              <w:spacing w:after="0" w:line="240" w:lineRule="auto"/>
              <w:jc w:val="center"/>
              <w:rPr>
                <w:rFonts w:ascii="Cambria" w:hAnsi="Cambria"/>
              </w:rPr>
            </w:pPr>
            <w:r w:rsidRPr="007A152C">
              <w:rPr>
                <w:rFonts w:ascii="Cambria" w:hAnsi="Cambria"/>
              </w:rPr>
              <w:t>365</w:t>
            </w:r>
          </w:p>
        </w:tc>
      </w:tr>
    </w:tbl>
    <w:p w14:paraId="2D84767E" w14:textId="1065A08C" w:rsidR="00E41792" w:rsidRPr="007A152C" w:rsidRDefault="002F09C4" w:rsidP="002F5347">
      <w:pPr>
        <w:pStyle w:val="Akapitzlist"/>
        <w:widowControl w:val="0"/>
        <w:numPr>
          <w:ilvl w:val="0"/>
          <w:numId w:val="27"/>
        </w:numPr>
        <w:tabs>
          <w:tab w:val="left" w:pos="426"/>
        </w:tabs>
        <w:spacing w:before="120" w:after="0" w:line="240" w:lineRule="auto"/>
        <w:ind w:left="426" w:hanging="426"/>
        <w:jc w:val="both"/>
        <w:rPr>
          <w:rFonts w:ascii="Cambria" w:hAnsi="Cambria"/>
          <w:lang w:eastAsia="pl-PL"/>
        </w:rPr>
      </w:pPr>
      <w:r w:rsidRPr="007A152C">
        <w:rPr>
          <w:rFonts w:ascii="Cambria" w:hAnsi="Cambria"/>
        </w:rPr>
        <w:t>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r w:rsidR="00E41792" w:rsidRPr="007A152C">
        <w:rPr>
          <w:rFonts w:ascii="Cambria" w:hAnsi="Cambria"/>
        </w:rPr>
        <w:t>.</w:t>
      </w:r>
    </w:p>
    <w:p w14:paraId="3A6105E4" w14:textId="77777777" w:rsidR="004516E6" w:rsidRPr="007A152C" w:rsidRDefault="004516E6" w:rsidP="009A231F">
      <w:pPr>
        <w:widowControl w:val="0"/>
        <w:tabs>
          <w:tab w:val="left" w:pos="1407"/>
        </w:tabs>
        <w:spacing w:before="120" w:after="0" w:line="240" w:lineRule="auto"/>
        <w:jc w:val="center"/>
        <w:rPr>
          <w:rFonts w:ascii="Cambria" w:hAnsi="Cambria"/>
          <w:b/>
          <w:bCs/>
          <w:lang w:eastAsia="pl-PL"/>
        </w:rPr>
      </w:pPr>
      <w:r w:rsidRPr="007A152C">
        <w:rPr>
          <w:rFonts w:ascii="Cambria" w:hAnsi="Cambria"/>
          <w:b/>
          <w:bCs/>
          <w:lang w:eastAsia="pl-PL"/>
        </w:rPr>
        <w:t xml:space="preserve">Warunki płatności </w:t>
      </w:r>
    </w:p>
    <w:p w14:paraId="372BC70F" w14:textId="77777777" w:rsidR="004516E6" w:rsidRPr="007A152C" w:rsidRDefault="004516E6" w:rsidP="008D16C0">
      <w:pPr>
        <w:widowControl w:val="0"/>
        <w:tabs>
          <w:tab w:val="left" w:pos="1407"/>
        </w:tabs>
        <w:spacing w:after="0" w:line="240" w:lineRule="auto"/>
        <w:jc w:val="center"/>
        <w:rPr>
          <w:rFonts w:ascii="Cambria" w:hAnsi="Cambria"/>
          <w:b/>
          <w:bCs/>
          <w:lang w:eastAsia="pl-PL"/>
        </w:rPr>
      </w:pPr>
      <w:r w:rsidRPr="007A152C">
        <w:rPr>
          <w:rFonts w:ascii="Cambria" w:hAnsi="Cambria"/>
          <w:b/>
          <w:bCs/>
          <w:lang w:eastAsia="pl-PL"/>
        </w:rPr>
        <w:t>§ 12</w:t>
      </w:r>
    </w:p>
    <w:p w14:paraId="5D032C23" w14:textId="657003AC" w:rsidR="00E41792" w:rsidRPr="00D34175" w:rsidRDefault="00E41792" w:rsidP="002F5347">
      <w:pPr>
        <w:widowControl w:val="0"/>
        <w:numPr>
          <w:ilvl w:val="3"/>
          <w:numId w:val="39"/>
        </w:numPr>
        <w:tabs>
          <w:tab w:val="left" w:pos="426"/>
        </w:tabs>
        <w:spacing w:after="0" w:line="240" w:lineRule="auto"/>
        <w:ind w:left="426" w:hanging="426"/>
        <w:jc w:val="both"/>
        <w:rPr>
          <w:rFonts w:ascii="Cambria" w:eastAsia="Calibri" w:hAnsi="Cambria"/>
        </w:rPr>
      </w:pPr>
      <w:r w:rsidRPr="007A152C">
        <w:rPr>
          <w:rFonts w:ascii="Cambria" w:eastAsia="Calibri" w:hAnsi="Cambria"/>
          <w:bCs/>
        </w:rPr>
        <w:t xml:space="preserve">Składka </w:t>
      </w:r>
      <w:r w:rsidRPr="00D34175">
        <w:rPr>
          <w:rFonts w:ascii="Cambria" w:eastAsia="Calibri" w:hAnsi="Cambria"/>
          <w:bCs/>
        </w:rPr>
        <w:t xml:space="preserve">ubezpieczeniowa w pełnym roku ubezpieczeniowym (polisowym) płatna będzie </w:t>
      </w:r>
      <w:r w:rsidR="008C47F1" w:rsidRPr="00D34175">
        <w:rPr>
          <w:rFonts w:ascii="Cambria" w:eastAsia="Calibri" w:hAnsi="Cambria"/>
          <w:bCs/>
        </w:rPr>
        <w:br/>
      </w:r>
      <w:r w:rsidRPr="00D34175">
        <w:rPr>
          <w:rFonts w:ascii="Cambria" w:eastAsia="Calibri" w:hAnsi="Cambria"/>
          <w:bCs/>
        </w:rPr>
        <w:t>w 4 równych ratach kwartalnych.</w:t>
      </w:r>
    </w:p>
    <w:p w14:paraId="3CB7C9B0" w14:textId="77777777" w:rsidR="000E1D21" w:rsidRPr="007A152C" w:rsidRDefault="00E41792" w:rsidP="002F5347">
      <w:pPr>
        <w:widowControl w:val="0"/>
        <w:numPr>
          <w:ilvl w:val="3"/>
          <w:numId w:val="39"/>
        </w:numPr>
        <w:tabs>
          <w:tab w:val="left" w:pos="426"/>
        </w:tabs>
        <w:spacing w:after="0" w:line="240" w:lineRule="auto"/>
        <w:ind w:left="426" w:hanging="426"/>
        <w:contextualSpacing/>
        <w:jc w:val="both"/>
        <w:rPr>
          <w:rFonts w:ascii="Cambria" w:eastAsia="Calibri" w:hAnsi="Cambria"/>
        </w:rPr>
      </w:pPr>
      <w:r w:rsidRPr="00D34175">
        <w:rPr>
          <w:rFonts w:ascii="Cambria" w:eastAsia="Calibri" w:hAnsi="Cambria"/>
        </w:rPr>
        <w:t xml:space="preserve">W przypadku okresów ubezpieczenia krótszych od </w:t>
      </w:r>
      <w:r w:rsidR="00CE65B9" w:rsidRPr="00D34175">
        <w:rPr>
          <w:rFonts w:ascii="Cambria" w:eastAsia="Calibri" w:hAnsi="Cambria"/>
        </w:rPr>
        <w:t>1 roku</w:t>
      </w:r>
      <w:r w:rsidRPr="00D34175">
        <w:rPr>
          <w:rFonts w:ascii="Cambria" w:eastAsia="Calibri" w:hAnsi="Cambria"/>
        </w:rPr>
        <w:t xml:space="preserve"> składka lub raty składki płatne będą </w:t>
      </w:r>
      <w:r w:rsidR="00CE65B9" w:rsidRPr="00D34175">
        <w:rPr>
          <w:rFonts w:ascii="Cambria" w:eastAsia="Calibri" w:hAnsi="Cambria"/>
        </w:rPr>
        <w:br/>
      </w:r>
      <w:r w:rsidRPr="00D34175">
        <w:rPr>
          <w:rFonts w:ascii="Cambria" w:eastAsia="Calibri" w:hAnsi="Cambria"/>
        </w:rPr>
        <w:t xml:space="preserve">w terminach określonych w ramach </w:t>
      </w:r>
      <w:r w:rsidRPr="007A152C">
        <w:rPr>
          <w:rFonts w:ascii="Cambria" w:eastAsia="Calibri" w:hAnsi="Cambria"/>
        </w:rPr>
        <w:t>odrębnych ustaleń.</w:t>
      </w:r>
    </w:p>
    <w:p w14:paraId="41E68F07" w14:textId="77777777" w:rsidR="000E1D21" w:rsidRPr="007A152C" w:rsidRDefault="002A3B52" w:rsidP="002F5347">
      <w:pPr>
        <w:widowControl w:val="0"/>
        <w:numPr>
          <w:ilvl w:val="3"/>
          <w:numId w:val="39"/>
        </w:numPr>
        <w:tabs>
          <w:tab w:val="left" w:pos="426"/>
        </w:tabs>
        <w:spacing w:after="0" w:line="240" w:lineRule="auto"/>
        <w:ind w:left="426" w:hanging="426"/>
        <w:contextualSpacing/>
        <w:jc w:val="both"/>
        <w:rPr>
          <w:rFonts w:ascii="Cambria" w:eastAsia="Calibri" w:hAnsi="Cambria"/>
        </w:rPr>
      </w:pPr>
      <w:r w:rsidRPr="007A152C">
        <w:rPr>
          <w:rFonts w:ascii="Cambria" w:hAnsi="Cambria"/>
        </w:rPr>
        <w:t>Terminy zapłaty składki zostaną określone w dokumentach ubezpieczeniowych.</w:t>
      </w:r>
    </w:p>
    <w:p w14:paraId="787D842C" w14:textId="77777777" w:rsidR="000E1D21" w:rsidRPr="007A152C" w:rsidRDefault="00E41792" w:rsidP="002F5347">
      <w:pPr>
        <w:widowControl w:val="0"/>
        <w:numPr>
          <w:ilvl w:val="3"/>
          <w:numId w:val="39"/>
        </w:numPr>
        <w:tabs>
          <w:tab w:val="left" w:pos="426"/>
        </w:tabs>
        <w:spacing w:after="0" w:line="240" w:lineRule="auto"/>
        <w:ind w:left="426" w:hanging="426"/>
        <w:contextualSpacing/>
        <w:jc w:val="both"/>
        <w:rPr>
          <w:rFonts w:ascii="Cambria" w:eastAsia="Calibri" w:hAnsi="Cambria"/>
        </w:rPr>
      </w:pPr>
      <w:r w:rsidRPr="007A152C">
        <w:rPr>
          <w:rFonts w:ascii="Cambria" w:eastAsia="Calibri" w:hAnsi="Cambria"/>
        </w:rPr>
        <w:t>Składka płatna jest przelewem lub przekazem pocztowym na rachunek bankowy Wykonawcy wskazany na dokumentach ubezpieczeniowych.</w:t>
      </w:r>
    </w:p>
    <w:p w14:paraId="5AB9D217" w14:textId="15359774" w:rsidR="000E1D21" w:rsidRPr="007A152C" w:rsidRDefault="00E41792" w:rsidP="002F5347">
      <w:pPr>
        <w:widowControl w:val="0"/>
        <w:numPr>
          <w:ilvl w:val="3"/>
          <w:numId w:val="39"/>
        </w:numPr>
        <w:tabs>
          <w:tab w:val="left" w:pos="426"/>
        </w:tabs>
        <w:spacing w:after="0" w:line="240" w:lineRule="auto"/>
        <w:ind w:left="426" w:hanging="426"/>
        <w:contextualSpacing/>
        <w:jc w:val="both"/>
        <w:rPr>
          <w:rFonts w:ascii="Cambria" w:eastAsia="Calibri" w:hAnsi="Cambria"/>
        </w:rPr>
      </w:pPr>
      <w:r w:rsidRPr="007A152C">
        <w:rPr>
          <w:rFonts w:ascii="Cambria" w:hAnsi="Cambria"/>
        </w:rPr>
        <w:t xml:space="preserve">Za datę prawidłowego opłacenia składki uznaje się dzień obciążenia rachunku Zamawiającego </w:t>
      </w:r>
      <w:r w:rsidR="00AC2675" w:rsidRPr="007A152C">
        <w:rPr>
          <w:rFonts w:ascii="Cambria" w:hAnsi="Cambria"/>
        </w:rPr>
        <w:br/>
      </w:r>
      <w:r w:rsidRPr="007A152C">
        <w:rPr>
          <w:rFonts w:ascii="Cambria" w:hAnsi="Cambria"/>
        </w:rPr>
        <w:t>o ile w momencie jego składania na rachunku ubezpieczającego była dostępna ilość wolnych środków płatniczych.</w:t>
      </w:r>
    </w:p>
    <w:p w14:paraId="212F618F" w14:textId="25BD9200" w:rsidR="004516E6" w:rsidRPr="007A152C" w:rsidRDefault="004516E6" w:rsidP="002F5347">
      <w:pPr>
        <w:widowControl w:val="0"/>
        <w:numPr>
          <w:ilvl w:val="3"/>
          <w:numId w:val="39"/>
        </w:numPr>
        <w:tabs>
          <w:tab w:val="left" w:pos="426"/>
        </w:tabs>
        <w:spacing w:after="0" w:line="240" w:lineRule="auto"/>
        <w:ind w:left="426" w:hanging="426"/>
        <w:contextualSpacing/>
        <w:jc w:val="both"/>
        <w:rPr>
          <w:rFonts w:ascii="Cambria" w:eastAsia="Calibri" w:hAnsi="Cambria"/>
        </w:rPr>
      </w:pPr>
      <w:r w:rsidRPr="007A152C">
        <w:rPr>
          <w:rFonts w:ascii="Cambria" w:hAnsi="Cambria"/>
          <w:lang w:eastAsia="pl-PL"/>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14:paraId="306E02EC" w14:textId="77777777" w:rsidR="00CB6ED6" w:rsidRPr="007A152C" w:rsidRDefault="00CB6ED6" w:rsidP="009A231F">
      <w:pPr>
        <w:widowControl w:val="0"/>
        <w:spacing w:before="120" w:after="0" w:line="240" w:lineRule="auto"/>
        <w:jc w:val="center"/>
        <w:rPr>
          <w:rFonts w:ascii="Cambria" w:hAnsi="Cambria"/>
          <w:b/>
          <w:szCs w:val="24"/>
          <w:lang w:eastAsia="ar-SA"/>
        </w:rPr>
      </w:pPr>
      <w:r w:rsidRPr="007A152C">
        <w:rPr>
          <w:rFonts w:ascii="Cambria" w:hAnsi="Cambria"/>
          <w:b/>
          <w:szCs w:val="24"/>
          <w:lang w:eastAsia="ar-SA"/>
        </w:rPr>
        <w:t>Ochrona danych osobowych</w:t>
      </w:r>
    </w:p>
    <w:p w14:paraId="0772E7B0" w14:textId="77777777" w:rsidR="00CB6ED6" w:rsidRPr="007A152C" w:rsidRDefault="00CB6ED6" w:rsidP="008D16C0">
      <w:pPr>
        <w:widowControl w:val="0"/>
        <w:spacing w:after="0" w:line="240" w:lineRule="auto"/>
        <w:jc w:val="center"/>
        <w:rPr>
          <w:rFonts w:ascii="Cambria" w:hAnsi="Cambria"/>
          <w:b/>
          <w:bCs/>
        </w:rPr>
      </w:pPr>
      <w:r w:rsidRPr="007A152C">
        <w:rPr>
          <w:rFonts w:ascii="Cambria" w:hAnsi="Cambria"/>
          <w:b/>
          <w:bCs/>
        </w:rPr>
        <w:t>§ 13</w:t>
      </w:r>
    </w:p>
    <w:p w14:paraId="5E2EF725" w14:textId="3A15949B" w:rsidR="00CB6ED6" w:rsidRPr="007A152C" w:rsidRDefault="00CB6ED6" w:rsidP="00102F25">
      <w:pPr>
        <w:widowControl w:val="0"/>
        <w:numPr>
          <w:ilvl w:val="0"/>
          <w:numId w:val="75"/>
        </w:numPr>
        <w:tabs>
          <w:tab w:val="clear" w:pos="720"/>
          <w:tab w:val="num" w:pos="567"/>
        </w:tabs>
        <w:spacing w:after="0" w:line="240" w:lineRule="auto"/>
        <w:ind w:left="567" w:hanging="567"/>
        <w:jc w:val="both"/>
        <w:rPr>
          <w:rFonts w:ascii="Cambria" w:hAnsi="Cambria"/>
          <w:bCs/>
          <w:spacing w:val="-2"/>
        </w:rPr>
      </w:pPr>
      <w:r w:rsidRPr="007A152C">
        <w:rPr>
          <w:rFonts w:ascii="Cambria" w:hAnsi="Cambria"/>
          <w:spacing w:val="-2"/>
        </w:rPr>
        <w:t>Wykonawca jako administrator danych osobowych oświadcza, że zapoznał się z przepisami o ochronie danych osobowych, w szczególności zawartymi w Rozporządzeniu Parlamentu Europej</w:t>
      </w:r>
      <w:r w:rsidRPr="007A152C">
        <w:rPr>
          <w:rFonts w:ascii="Cambria" w:hAnsi="Cambria"/>
          <w:spacing w:val="-2"/>
        </w:rPr>
        <w:softHyphen/>
        <w:t xml:space="preserve">skiego i Rady (UE) 2016/679 z dnia 27 kwietnia 2016 r. w sprawie ochrony osób fizycznych </w:t>
      </w:r>
      <w:r w:rsidR="00B65632" w:rsidRPr="007A152C">
        <w:rPr>
          <w:rFonts w:ascii="Cambria" w:hAnsi="Cambria"/>
          <w:spacing w:val="-2"/>
        </w:rPr>
        <w:br/>
      </w:r>
      <w:r w:rsidRPr="007A152C">
        <w:rPr>
          <w:rFonts w:ascii="Cambria" w:hAnsi="Cambria"/>
          <w:spacing w:val="-2"/>
        </w:rPr>
        <w:t>w związku z przetwarzaniem danych osobowych i w sprawie swobodnego przepływu takich danych oraz uchylenia dyrektywy 95/46/WE (ogólnego rozporządzenia o ochronie danych), u</w:t>
      </w:r>
      <w:r w:rsidRPr="007A152C">
        <w:rPr>
          <w:rFonts w:ascii="Cambria" w:hAnsi="Cambria"/>
          <w:bCs/>
          <w:spacing w:val="-2"/>
        </w:rPr>
        <w:t>stawie</w:t>
      </w:r>
      <w:r w:rsidRPr="007A152C">
        <w:rPr>
          <w:rFonts w:ascii="Cambria" w:hAnsi="Cambria"/>
          <w:spacing w:val="-2"/>
        </w:rPr>
        <w:t xml:space="preserve"> z dnia 10 maja 2018 r. o </w:t>
      </w:r>
      <w:r w:rsidRPr="007A152C">
        <w:rPr>
          <w:rFonts w:ascii="Cambria" w:hAnsi="Cambria"/>
          <w:bCs/>
          <w:spacing w:val="-2"/>
        </w:rPr>
        <w:t>ochronie danych osobowych,</w:t>
      </w:r>
      <w:r w:rsidRPr="007A152C">
        <w:rPr>
          <w:rFonts w:ascii="Cambria" w:hAnsi="Cambria"/>
          <w:spacing w:val="-2"/>
        </w:rPr>
        <w:t xml:space="preserve"> ustawie </w:t>
      </w:r>
      <w:r w:rsidRPr="007A152C">
        <w:rPr>
          <w:rFonts w:ascii="Cambria" w:hAnsi="Cambria"/>
          <w:bCs/>
          <w:spacing w:val="-2"/>
        </w:rPr>
        <w:t>z dnia 11 września 2015 r. o działalności ubezpieczeniowej i reasekuracyjnej oraz w innych obowiązujących aktach prawnych.</w:t>
      </w:r>
    </w:p>
    <w:p w14:paraId="4ACC26B9" w14:textId="77777777" w:rsidR="00CB6ED6" w:rsidRPr="007A152C" w:rsidRDefault="00CB6ED6" w:rsidP="00102F25">
      <w:pPr>
        <w:widowControl w:val="0"/>
        <w:numPr>
          <w:ilvl w:val="0"/>
          <w:numId w:val="75"/>
        </w:numPr>
        <w:tabs>
          <w:tab w:val="clear" w:pos="720"/>
          <w:tab w:val="num" w:pos="567"/>
        </w:tabs>
        <w:spacing w:after="0" w:line="240" w:lineRule="auto"/>
        <w:ind w:left="567" w:hanging="567"/>
        <w:jc w:val="both"/>
        <w:rPr>
          <w:rFonts w:ascii="Cambria" w:hAnsi="Cambria"/>
        </w:rPr>
      </w:pPr>
      <w:r w:rsidRPr="007A152C">
        <w:rPr>
          <w:rFonts w:ascii="Cambria" w:hAnsi="Cambria"/>
        </w:rPr>
        <w:t>Wykonawca zobowiązuje się do wdrożenia rozwiązań i regulacji celem prawidłowego wykonania obowiązków wynikających z przepisów wskazanych w ust. 1.</w:t>
      </w:r>
    </w:p>
    <w:p w14:paraId="14F670B6" w14:textId="77777777" w:rsidR="00CB6ED6" w:rsidRPr="007A152C" w:rsidRDefault="00CB6ED6" w:rsidP="00102F25">
      <w:pPr>
        <w:widowControl w:val="0"/>
        <w:numPr>
          <w:ilvl w:val="0"/>
          <w:numId w:val="75"/>
        </w:numPr>
        <w:tabs>
          <w:tab w:val="clear" w:pos="720"/>
          <w:tab w:val="num" w:pos="567"/>
        </w:tabs>
        <w:spacing w:after="0" w:line="240" w:lineRule="auto"/>
        <w:ind w:left="567" w:hanging="567"/>
        <w:jc w:val="both"/>
        <w:rPr>
          <w:rFonts w:ascii="Cambria" w:hAnsi="Cambria"/>
        </w:rPr>
      </w:pPr>
      <w:r w:rsidRPr="007A152C">
        <w:rPr>
          <w:rFonts w:ascii="Cambria" w:hAnsi="Cambria"/>
        </w:rPr>
        <w:t>Wykonawca oświadcza, iż dysponuje środkami zabezpieczającymi dane osobowe.</w:t>
      </w:r>
    </w:p>
    <w:p w14:paraId="4D4EA000" w14:textId="77777777" w:rsidR="00CB6ED6" w:rsidRPr="007A152C" w:rsidRDefault="00CB6ED6" w:rsidP="00102F25">
      <w:pPr>
        <w:widowControl w:val="0"/>
        <w:numPr>
          <w:ilvl w:val="0"/>
          <w:numId w:val="75"/>
        </w:numPr>
        <w:tabs>
          <w:tab w:val="clear" w:pos="720"/>
          <w:tab w:val="num" w:pos="567"/>
        </w:tabs>
        <w:spacing w:after="0" w:line="240" w:lineRule="auto"/>
        <w:ind w:left="567" w:hanging="567"/>
        <w:jc w:val="both"/>
        <w:rPr>
          <w:rFonts w:ascii="Cambria" w:hAnsi="Cambria"/>
        </w:rPr>
      </w:pPr>
      <w:r w:rsidRPr="007A152C">
        <w:rPr>
          <w:rFonts w:ascii="Cambria" w:hAnsi="Cambria"/>
        </w:rPr>
        <w:t>Wykonawca zobowiązuje się do przestrzegania i stosowania zasad ochrony danych osobowych, o których mowa w ust. 1, w szczególności do:</w:t>
      </w:r>
    </w:p>
    <w:p w14:paraId="5C5D0E71" w14:textId="77777777" w:rsidR="00CB6ED6" w:rsidRPr="007A152C" w:rsidRDefault="00CB6ED6" w:rsidP="00102F25">
      <w:pPr>
        <w:widowControl w:val="0"/>
        <w:numPr>
          <w:ilvl w:val="0"/>
          <w:numId w:val="76"/>
        </w:numPr>
        <w:tabs>
          <w:tab w:val="clear" w:pos="720"/>
          <w:tab w:val="num" w:pos="567"/>
        </w:tabs>
        <w:spacing w:after="0" w:line="240" w:lineRule="auto"/>
        <w:ind w:left="567" w:hanging="567"/>
        <w:jc w:val="both"/>
        <w:rPr>
          <w:rFonts w:ascii="Cambria" w:hAnsi="Cambria"/>
        </w:rPr>
      </w:pPr>
      <w:r w:rsidRPr="007A152C">
        <w:rPr>
          <w:rFonts w:ascii="Cambria" w:hAnsi="Cambria"/>
        </w:rPr>
        <w:t>adekwatnego, stosownego oraz ograniczonego do tego, co niezbędne do celów, w których dane są przetwarzane,</w:t>
      </w:r>
    </w:p>
    <w:p w14:paraId="78FFFB36" w14:textId="77777777" w:rsidR="00CB6ED6" w:rsidRPr="007A152C" w:rsidRDefault="00CB6ED6" w:rsidP="00102F25">
      <w:pPr>
        <w:widowControl w:val="0"/>
        <w:numPr>
          <w:ilvl w:val="0"/>
          <w:numId w:val="76"/>
        </w:numPr>
        <w:tabs>
          <w:tab w:val="clear" w:pos="720"/>
          <w:tab w:val="num" w:pos="567"/>
        </w:tabs>
        <w:spacing w:after="0" w:line="240" w:lineRule="auto"/>
        <w:ind w:left="567" w:hanging="567"/>
        <w:jc w:val="both"/>
        <w:rPr>
          <w:rFonts w:ascii="Cambria" w:hAnsi="Cambria"/>
        </w:rPr>
      </w:pPr>
      <w:r w:rsidRPr="007A152C">
        <w:rPr>
          <w:rFonts w:ascii="Cambria" w:hAnsi="Cambria"/>
        </w:rPr>
        <w:lastRenderedPageBreak/>
        <w:t>zabezpieczenia danych osobowych przed ich udostępnieniem osobom nieupoważnionym,</w:t>
      </w:r>
    </w:p>
    <w:p w14:paraId="0F55319E" w14:textId="77777777" w:rsidR="00CB6ED6" w:rsidRPr="007A152C" w:rsidRDefault="00CB6ED6" w:rsidP="00102F25">
      <w:pPr>
        <w:widowControl w:val="0"/>
        <w:numPr>
          <w:ilvl w:val="0"/>
          <w:numId w:val="76"/>
        </w:numPr>
        <w:tabs>
          <w:tab w:val="clear" w:pos="720"/>
          <w:tab w:val="num" w:pos="567"/>
        </w:tabs>
        <w:spacing w:after="0" w:line="240" w:lineRule="auto"/>
        <w:ind w:left="567" w:hanging="567"/>
        <w:jc w:val="both"/>
        <w:rPr>
          <w:rFonts w:ascii="Cambria" w:hAnsi="Cambria"/>
        </w:rPr>
      </w:pPr>
      <w:r w:rsidRPr="007A152C">
        <w:rPr>
          <w:rFonts w:ascii="Cambria" w:hAnsi="Cambria"/>
        </w:rPr>
        <w:t>zachowania szczególnej staranności w trakcie dokonywania operacji przetwarzania danych osobowych w celu ochrony interesów osób, których dane dotyczą,</w:t>
      </w:r>
    </w:p>
    <w:p w14:paraId="525D3C8F" w14:textId="7A63659E" w:rsidR="00CB6ED6" w:rsidRPr="007A152C" w:rsidRDefault="00CB6ED6" w:rsidP="00102F25">
      <w:pPr>
        <w:widowControl w:val="0"/>
        <w:numPr>
          <w:ilvl w:val="0"/>
          <w:numId w:val="76"/>
        </w:numPr>
        <w:tabs>
          <w:tab w:val="clear" w:pos="720"/>
          <w:tab w:val="num" w:pos="567"/>
        </w:tabs>
        <w:spacing w:after="0" w:line="240" w:lineRule="auto"/>
        <w:ind w:left="567" w:hanging="567"/>
        <w:jc w:val="both"/>
        <w:rPr>
          <w:rFonts w:ascii="Cambria" w:hAnsi="Cambria"/>
          <w:spacing w:val="-2"/>
        </w:rPr>
      </w:pPr>
      <w:r w:rsidRPr="007A152C">
        <w:rPr>
          <w:rFonts w:ascii="Cambria" w:hAnsi="Cambria"/>
          <w:spacing w:val="-2"/>
        </w:rPr>
        <w:t xml:space="preserve">zachowania w tajemnicy danych osobowych oraz sposobów ich zabezpieczenia, w tym także </w:t>
      </w:r>
      <w:r w:rsidRPr="007A152C">
        <w:rPr>
          <w:rFonts w:ascii="Cambria" w:hAnsi="Cambria"/>
          <w:spacing w:val="-2"/>
        </w:rPr>
        <w:br/>
        <w:t xml:space="preserve">po rozwiązaniu umowy oraz zobowiązuje się zapewnić, aby osoby mające dostęp do przetwarzania danych osobowych zachowały je oraz sposoby ich zabezpieczeń w tajemnicy, w tym także </w:t>
      </w:r>
      <w:r w:rsidR="00B65632" w:rsidRPr="007A152C">
        <w:rPr>
          <w:rFonts w:ascii="Cambria" w:hAnsi="Cambria"/>
          <w:spacing w:val="-2"/>
        </w:rPr>
        <w:br/>
      </w:r>
      <w:r w:rsidRPr="007A152C">
        <w:rPr>
          <w:rFonts w:ascii="Cambria" w:hAnsi="Cambria"/>
          <w:spacing w:val="-2"/>
        </w:rPr>
        <w:t>po rozwiązaniu umowy,</w:t>
      </w:r>
    </w:p>
    <w:p w14:paraId="5DE922B3" w14:textId="77777777" w:rsidR="00CB6ED6" w:rsidRPr="007A152C" w:rsidRDefault="00CB6ED6" w:rsidP="00102F25">
      <w:pPr>
        <w:widowControl w:val="0"/>
        <w:numPr>
          <w:ilvl w:val="0"/>
          <w:numId w:val="76"/>
        </w:numPr>
        <w:tabs>
          <w:tab w:val="clear" w:pos="720"/>
          <w:tab w:val="num" w:pos="567"/>
        </w:tabs>
        <w:spacing w:after="0" w:line="240" w:lineRule="auto"/>
        <w:ind w:left="567" w:hanging="567"/>
        <w:jc w:val="both"/>
        <w:rPr>
          <w:rFonts w:ascii="Cambria" w:hAnsi="Cambria"/>
          <w:spacing w:val="-4"/>
        </w:rPr>
      </w:pPr>
      <w:r w:rsidRPr="007A152C">
        <w:rPr>
          <w:rFonts w:ascii="Cambria" w:hAnsi="Cambria"/>
          <w:spacing w:val="-4"/>
        </w:rPr>
        <w:t xml:space="preserve">niekopiowania, nieprzekazywania, niewykorzystywania, nieujawniania, niepowielania danych osobowych uzyskanych od Zamawiającego lub w jakikolwiek sposób ich nierozpowszechniania, </w:t>
      </w:r>
      <w:r w:rsidRPr="007A152C">
        <w:rPr>
          <w:rFonts w:ascii="Cambria" w:hAnsi="Cambria"/>
          <w:spacing w:val="-4"/>
        </w:rPr>
        <w:br/>
        <w:t>z wyjątkiem sytuacji, gdy wykorzystanie tych danych następuje w celu wykonania niniejszej umowy.</w:t>
      </w:r>
    </w:p>
    <w:p w14:paraId="3032FD0C" w14:textId="77777777" w:rsidR="009A231F" w:rsidRPr="007A152C" w:rsidRDefault="009A231F" w:rsidP="008D16C0">
      <w:pPr>
        <w:widowControl w:val="0"/>
        <w:spacing w:before="80" w:after="0" w:line="240" w:lineRule="auto"/>
        <w:jc w:val="center"/>
        <w:rPr>
          <w:rFonts w:ascii="Cambria" w:hAnsi="Cambria"/>
          <w:b/>
          <w:lang w:eastAsia="ar-SA"/>
        </w:rPr>
      </w:pPr>
    </w:p>
    <w:p w14:paraId="53E50451" w14:textId="08368FB0" w:rsidR="00CB6ED6" w:rsidRPr="007A152C" w:rsidRDefault="00CB6ED6" w:rsidP="008D16C0">
      <w:pPr>
        <w:widowControl w:val="0"/>
        <w:spacing w:before="80" w:after="0" w:line="240" w:lineRule="auto"/>
        <w:jc w:val="center"/>
        <w:rPr>
          <w:rFonts w:ascii="Cambria" w:hAnsi="Cambria"/>
          <w:b/>
        </w:rPr>
      </w:pPr>
      <w:r w:rsidRPr="007A152C">
        <w:rPr>
          <w:rFonts w:ascii="Cambria" w:hAnsi="Cambria"/>
          <w:b/>
          <w:lang w:eastAsia="ar-SA"/>
        </w:rPr>
        <w:t>Postanowienia</w:t>
      </w:r>
      <w:r w:rsidRPr="007A152C">
        <w:rPr>
          <w:rFonts w:ascii="Cambria" w:hAnsi="Cambria"/>
          <w:b/>
        </w:rPr>
        <w:t xml:space="preserve"> końcowe</w:t>
      </w:r>
    </w:p>
    <w:p w14:paraId="13E388B8" w14:textId="77777777" w:rsidR="00CB6ED6" w:rsidRPr="007A152C" w:rsidRDefault="00CB6ED6" w:rsidP="008D16C0">
      <w:pPr>
        <w:widowControl w:val="0"/>
        <w:spacing w:after="0" w:line="240" w:lineRule="auto"/>
        <w:jc w:val="center"/>
        <w:rPr>
          <w:rFonts w:ascii="Cambria" w:hAnsi="Cambria"/>
          <w:b/>
        </w:rPr>
      </w:pPr>
      <w:r w:rsidRPr="007A152C">
        <w:rPr>
          <w:rFonts w:ascii="Cambria" w:hAnsi="Cambria"/>
          <w:b/>
        </w:rPr>
        <w:t>§ 14</w:t>
      </w:r>
    </w:p>
    <w:p w14:paraId="1B00C6E6" w14:textId="77777777" w:rsidR="00CB6ED6" w:rsidRPr="007A152C" w:rsidRDefault="00CB6ED6" w:rsidP="008D16C0">
      <w:pPr>
        <w:widowControl w:val="0"/>
        <w:spacing w:after="0" w:line="240" w:lineRule="auto"/>
        <w:jc w:val="both"/>
        <w:rPr>
          <w:rFonts w:ascii="Cambria" w:hAnsi="Cambria"/>
        </w:rPr>
      </w:pPr>
      <w:r w:rsidRPr="007A152C">
        <w:rPr>
          <w:rFonts w:ascii="Cambria" w:hAnsi="Cambria"/>
        </w:rPr>
        <w:t>Integralną częścią niniejszej umowy są:</w:t>
      </w:r>
    </w:p>
    <w:p w14:paraId="07DB270C" w14:textId="77777777" w:rsidR="00CB6ED6" w:rsidRPr="007A152C" w:rsidRDefault="00CB6ED6" w:rsidP="00102F25">
      <w:pPr>
        <w:widowControl w:val="0"/>
        <w:numPr>
          <w:ilvl w:val="0"/>
          <w:numId w:val="77"/>
        </w:numPr>
        <w:tabs>
          <w:tab w:val="left" w:pos="567"/>
        </w:tabs>
        <w:spacing w:after="0" w:line="240" w:lineRule="auto"/>
        <w:ind w:left="567" w:hanging="567"/>
        <w:jc w:val="both"/>
        <w:rPr>
          <w:rFonts w:ascii="Cambria" w:hAnsi="Cambria"/>
        </w:rPr>
      </w:pPr>
      <w:r w:rsidRPr="007A152C">
        <w:rPr>
          <w:rFonts w:ascii="Cambria" w:hAnsi="Cambria"/>
        </w:rPr>
        <w:t>specyfikacja istotnych warunków zamówienia,</w:t>
      </w:r>
    </w:p>
    <w:p w14:paraId="7D75A164" w14:textId="77777777" w:rsidR="00CB6ED6" w:rsidRPr="007A152C" w:rsidRDefault="00CB6ED6" w:rsidP="00102F25">
      <w:pPr>
        <w:widowControl w:val="0"/>
        <w:numPr>
          <w:ilvl w:val="0"/>
          <w:numId w:val="77"/>
        </w:numPr>
        <w:tabs>
          <w:tab w:val="left" w:pos="567"/>
        </w:tabs>
        <w:spacing w:after="0" w:line="240" w:lineRule="auto"/>
        <w:ind w:left="567" w:hanging="567"/>
        <w:jc w:val="both"/>
        <w:rPr>
          <w:rFonts w:ascii="Cambria" w:hAnsi="Cambria"/>
        </w:rPr>
      </w:pPr>
      <w:r w:rsidRPr="007A152C">
        <w:rPr>
          <w:rFonts w:ascii="Cambria" w:hAnsi="Cambria"/>
        </w:rPr>
        <w:t>ogólne/szczególne warunki ubezpieczenia aktualne na dzień składania ofert i obowiązujące przez cały okres realizacji zamówienia, tj. (należy wymienić): …………………………………………………..,</w:t>
      </w:r>
    </w:p>
    <w:p w14:paraId="24BD75B6" w14:textId="75F2356E" w:rsidR="00CB6ED6" w:rsidRPr="007A152C" w:rsidRDefault="00CB6ED6" w:rsidP="00102F25">
      <w:pPr>
        <w:widowControl w:val="0"/>
        <w:numPr>
          <w:ilvl w:val="0"/>
          <w:numId w:val="77"/>
        </w:numPr>
        <w:tabs>
          <w:tab w:val="left" w:pos="567"/>
        </w:tabs>
        <w:spacing w:after="0" w:line="240" w:lineRule="auto"/>
        <w:ind w:left="567" w:hanging="567"/>
        <w:jc w:val="both"/>
        <w:rPr>
          <w:rFonts w:ascii="Cambria" w:hAnsi="Cambria"/>
        </w:rPr>
      </w:pPr>
      <w:r w:rsidRPr="007A152C">
        <w:rPr>
          <w:rFonts w:ascii="Cambria" w:hAnsi="Cambria"/>
        </w:rPr>
        <w:t>oferta złożona przez Wykonawcę z dnia ……………………</w:t>
      </w:r>
      <w:r w:rsidR="006D2D61">
        <w:rPr>
          <w:rFonts w:ascii="Cambria" w:hAnsi="Cambria"/>
        </w:rPr>
        <w:t>.................................................................</w:t>
      </w:r>
      <w:r w:rsidRPr="007A152C">
        <w:rPr>
          <w:rFonts w:ascii="Cambria" w:hAnsi="Cambria"/>
        </w:rPr>
        <w:t>………….,</w:t>
      </w:r>
    </w:p>
    <w:p w14:paraId="13598EAD" w14:textId="77777777" w:rsidR="00CB6ED6" w:rsidRPr="007A152C" w:rsidRDefault="00CB6ED6" w:rsidP="00102F25">
      <w:pPr>
        <w:widowControl w:val="0"/>
        <w:numPr>
          <w:ilvl w:val="0"/>
          <w:numId w:val="77"/>
        </w:numPr>
        <w:tabs>
          <w:tab w:val="left" w:pos="567"/>
        </w:tabs>
        <w:spacing w:after="0" w:line="240" w:lineRule="auto"/>
        <w:ind w:left="567" w:hanging="567"/>
        <w:jc w:val="both"/>
        <w:rPr>
          <w:rFonts w:ascii="Cambria" w:hAnsi="Cambria"/>
        </w:rPr>
      </w:pPr>
      <w:r w:rsidRPr="007A152C">
        <w:rPr>
          <w:rFonts w:ascii="Cambria" w:hAnsi="Cambria"/>
        </w:rPr>
        <w:t xml:space="preserve">załącznik nr 1 do umowy, tj. </w:t>
      </w:r>
      <w:r w:rsidRPr="00622E19">
        <w:rPr>
          <w:rFonts w:ascii="Cambria" w:hAnsi="Cambria"/>
          <w:b/>
        </w:rPr>
        <w:t>dokument kalkulacyjny</w:t>
      </w:r>
      <w:r w:rsidRPr="007A152C">
        <w:rPr>
          <w:rFonts w:ascii="Cambria" w:hAnsi="Cambria"/>
        </w:rPr>
        <w:t xml:space="preserve"> określający szczegółowy sposób obliczenia składki, tzn. zastosowane niezmienne stawki i składki roczne w odniesieniu do poszczególnych składników mienia i rodzajów ubezpieczenia,</w:t>
      </w:r>
    </w:p>
    <w:p w14:paraId="6DC3483B" w14:textId="77777777" w:rsidR="00CB6ED6" w:rsidRPr="007A152C" w:rsidRDefault="00CB6ED6" w:rsidP="00102F25">
      <w:pPr>
        <w:widowControl w:val="0"/>
        <w:numPr>
          <w:ilvl w:val="0"/>
          <w:numId w:val="77"/>
        </w:numPr>
        <w:tabs>
          <w:tab w:val="left" w:pos="567"/>
        </w:tabs>
        <w:spacing w:after="0" w:line="240" w:lineRule="auto"/>
        <w:ind w:left="567" w:hanging="567"/>
        <w:jc w:val="both"/>
        <w:rPr>
          <w:rFonts w:ascii="Cambria" w:hAnsi="Cambria"/>
        </w:rPr>
      </w:pPr>
      <w:r w:rsidRPr="007A152C">
        <w:rPr>
          <w:rFonts w:ascii="Cambria" w:hAnsi="Cambria"/>
        </w:rPr>
        <w:t>dokumenty ubezpieczeniowe wystawiane przez Wykonawcę.</w:t>
      </w:r>
    </w:p>
    <w:p w14:paraId="77B6E0EA" w14:textId="77777777" w:rsidR="00CB6ED6" w:rsidRPr="007A152C" w:rsidRDefault="00CB6ED6" w:rsidP="008D16C0">
      <w:pPr>
        <w:widowControl w:val="0"/>
        <w:spacing w:before="120" w:after="0" w:line="240" w:lineRule="auto"/>
        <w:jc w:val="center"/>
        <w:rPr>
          <w:rFonts w:ascii="Cambria" w:hAnsi="Cambria"/>
          <w:b/>
        </w:rPr>
      </w:pPr>
      <w:r w:rsidRPr="007A152C">
        <w:rPr>
          <w:rFonts w:ascii="Cambria" w:hAnsi="Cambria"/>
          <w:b/>
        </w:rPr>
        <w:t>§ 15</w:t>
      </w:r>
    </w:p>
    <w:p w14:paraId="3DDF56FC" w14:textId="77777777" w:rsidR="00CB6ED6" w:rsidRPr="007A152C" w:rsidRDefault="00CB6ED6" w:rsidP="008D16C0">
      <w:pPr>
        <w:widowControl w:val="0"/>
        <w:spacing w:after="0" w:line="240" w:lineRule="auto"/>
        <w:jc w:val="both"/>
        <w:rPr>
          <w:rFonts w:ascii="Cambria" w:hAnsi="Cambria"/>
          <w:spacing w:val="-4"/>
        </w:rPr>
      </w:pPr>
      <w:r w:rsidRPr="007A152C">
        <w:rPr>
          <w:rFonts w:ascii="Cambria" w:hAnsi="Cambria"/>
          <w:spacing w:val="-4"/>
        </w:rPr>
        <w:t>Spory wynikające z niniejszej umowy rozstrzygane będą przez sąd właściwy dla siedziby Zamawiającego.</w:t>
      </w:r>
    </w:p>
    <w:p w14:paraId="3C18E3A1" w14:textId="77777777" w:rsidR="00CB6ED6" w:rsidRPr="007A152C" w:rsidRDefault="00CB6ED6" w:rsidP="008D16C0">
      <w:pPr>
        <w:widowControl w:val="0"/>
        <w:spacing w:before="120" w:after="0" w:line="240" w:lineRule="auto"/>
        <w:jc w:val="center"/>
        <w:rPr>
          <w:rFonts w:ascii="Cambria" w:hAnsi="Cambria"/>
          <w:b/>
          <w:lang w:eastAsia="ar-SA"/>
        </w:rPr>
      </w:pPr>
      <w:r w:rsidRPr="007A152C">
        <w:rPr>
          <w:rFonts w:ascii="Cambria" w:hAnsi="Cambria"/>
          <w:b/>
          <w:lang w:eastAsia="ar-SA"/>
        </w:rPr>
        <w:t>§16</w:t>
      </w:r>
    </w:p>
    <w:p w14:paraId="21E1686A" w14:textId="77777777" w:rsidR="00CB6ED6" w:rsidRPr="007A152C" w:rsidRDefault="00CB6ED6" w:rsidP="002F5347">
      <w:pPr>
        <w:widowControl w:val="0"/>
        <w:numPr>
          <w:ilvl w:val="0"/>
          <w:numId w:val="41"/>
        </w:numPr>
        <w:tabs>
          <w:tab w:val="left" w:pos="567"/>
        </w:tabs>
        <w:autoSpaceDE w:val="0"/>
        <w:spacing w:after="0" w:line="240" w:lineRule="auto"/>
        <w:ind w:left="567" w:hanging="567"/>
        <w:jc w:val="both"/>
        <w:rPr>
          <w:rFonts w:ascii="Cambria" w:hAnsi="Cambria"/>
          <w:spacing w:val="-2"/>
          <w:lang w:eastAsia="ar-SA"/>
        </w:rPr>
      </w:pPr>
      <w:r w:rsidRPr="007A152C">
        <w:rPr>
          <w:rFonts w:ascii="Cambria" w:hAnsi="Cambria"/>
          <w:spacing w:val="-2"/>
          <w:lang w:eastAsia="ar-SA"/>
        </w:rPr>
        <w:t xml:space="preserve">Zamawiający może rozwiązać niniejszą umowę, jeżeli zachodzi co najmniej jedna z następujących okoliczności: </w:t>
      </w:r>
    </w:p>
    <w:p w14:paraId="5F6F6493" w14:textId="77777777" w:rsidR="00CB6ED6" w:rsidRPr="007A152C" w:rsidRDefault="00CB6ED6" w:rsidP="002F5347">
      <w:pPr>
        <w:widowControl w:val="0"/>
        <w:numPr>
          <w:ilvl w:val="0"/>
          <w:numId w:val="42"/>
        </w:numPr>
        <w:tabs>
          <w:tab w:val="left" w:pos="567"/>
        </w:tabs>
        <w:spacing w:after="0" w:line="240" w:lineRule="auto"/>
        <w:ind w:left="567" w:hanging="567"/>
        <w:jc w:val="both"/>
        <w:rPr>
          <w:rFonts w:ascii="Cambria" w:hAnsi="Cambria"/>
          <w:lang w:eastAsia="ar-SA"/>
        </w:rPr>
      </w:pPr>
      <w:r w:rsidRPr="007A152C">
        <w:rPr>
          <w:rFonts w:ascii="Cambria" w:hAnsi="Cambria"/>
          <w:lang w:eastAsia="ar-SA"/>
        </w:rPr>
        <w:t>zmiana umowy została dokonana z naruszeniem art. 144 ust. 1-1b, 1d i 1e ustawy Prawo zamówień publicznych,</w:t>
      </w:r>
    </w:p>
    <w:p w14:paraId="4F7252D6" w14:textId="77777777" w:rsidR="00CB6ED6" w:rsidRPr="007A152C" w:rsidRDefault="00CB6ED6" w:rsidP="002F5347">
      <w:pPr>
        <w:widowControl w:val="0"/>
        <w:numPr>
          <w:ilvl w:val="0"/>
          <w:numId w:val="42"/>
        </w:numPr>
        <w:tabs>
          <w:tab w:val="left" w:pos="567"/>
        </w:tabs>
        <w:spacing w:after="0" w:line="240" w:lineRule="auto"/>
        <w:ind w:left="567" w:hanging="567"/>
        <w:jc w:val="both"/>
        <w:rPr>
          <w:rFonts w:ascii="Cambria" w:hAnsi="Cambria"/>
          <w:lang w:eastAsia="ar-SA"/>
        </w:rPr>
      </w:pPr>
      <w:r w:rsidRPr="007A152C">
        <w:rPr>
          <w:rFonts w:ascii="Cambria" w:hAnsi="Cambria"/>
          <w:lang w:eastAsia="ar-SA"/>
        </w:rPr>
        <w:t>Wykonawca w chwili zawarcia umowy podlega wykluczeniu z postępowania na podstawie art. 24 ust. 1 ustawy Prawo zamówień publicznych;</w:t>
      </w:r>
    </w:p>
    <w:p w14:paraId="6FE0CA1C" w14:textId="0C88E579" w:rsidR="00CB6ED6" w:rsidRPr="007A152C" w:rsidRDefault="00CB6ED6" w:rsidP="002F5347">
      <w:pPr>
        <w:widowControl w:val="0"/>
        <w:numPr>
          <w:ilvl w:val="0"/>
          <w:numId w:val="42"/>
        </w:numPr>
        <w:tabs>
          <w:tab w:val="left" w:pos="567"/>
        </w:tabs>
        <w:spacing w:after="0" w:line="240" w:lineRule="auto"/>
        <w:ind w:left="567" w:hanging="567"/>
        <w:jc w:val="both"/>
        <w:rPr>
          <w:rFonts w:ascii="Cambria" w:hAnsi="Cambria"/>
          <w:spacing w:val="-2"/>
          <w:lang w:eastAsia="ar-SA"/>
        </w:rPr>
      </w:pPr>
      <w:r w:rsidRPr="007A152C">
        <w:rPr>
          <w:rFonts w:ascii="Cambria" w:hAnsi="Cambria"/>
          <w:spacing w:val="-2"/>
          <w:lang w:eastAsia="ar-SA"/>
        </w:rPr>
        <w:t>Trybunał Sprawiedliwości Unii Europejskiej stwierdził, w ramach procedury przewidzianej w art.</w:t>
      </w:r>
      <w:r w:rsidR="00732966" w:rsidRPr="007A152C">
        <w:rPr>
          <w:rFonts w:ascii="Cambria" w:hAnsi="Cambria"/>
          <w:spacing w:val="-2"/>
          <w:lang w:eastAsia="ar-SA"/>
        </w:rPr>
        <w:t xml:space="preserve"> </w:t>
      </w:r>
      <w:r w:rsidRPr="007A152C">
        <w:rPr>
          <w:rFonts w:ascii="Cambria" w:hAnsi="Cambria"/>
          <w:spacing w:val="-2"/>
          <w:lang w:eastAsia="ar-SA"/>
        </w:rPr>
        <w:t>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DB6835E" w14:textId="77777777" w:rsidR="00CB6ED6" w:rsidRPr="007A152C" w:rsidRDefault="00CB6ED6" w:rsidP="002F5347">
      <w:pPr>
        <w:widowControl w:val="0"/>
        <w:numPr>
          <w:ilvl w:val="0"/>
          <w:numId w:val="41"/>
        </w:numPr>
        <w:tabs>
          <w:tab w:val="left" w:pos="567"/>
        </w:tabs>
        <w:spacing w:after="0" w:line="240" w:lineRule="auto"/>
        <w:ind w:left="567" w:hanging="567"/>
        <w:jc w:val="both"/>
        <w:rPr>
          <w:rFonts w:ascii="Cambria" w:eastAsia="Calibri" w:hAnsi="Cambria"/>
          <w:b/>
        </w:rPr>
      </w:pPr>
      <w:r w:rsidRPr="007A152C">
        <w:rPr>
          <w:rFonts w:ascii="Cambria" w:eastAsia="Calibri" w:hAnsi="Cambria"/>
          <w:lang w:eastAsia="ar-SA"/>
        </w:rPr>
        <w:t>W takim przypadku Wykonawca może żądać wyłącznie wynagrodzenia należnego z tytułu wykonania części umowy.</w:t>
      </w:r>
    </w:p>
    <w:p w14:paraId="7DDA75E6" w14:textId="77777777" w:rsidR="00CB6ED6" w:rsidRPr="007A152C" w:rsidRDefault="00CB6ED6" w:rsidP="008D16C0">
      <w:pPr>
        <w:widowControl w:val="0"/>
        <w:spacing w:after="0" w:line="240" w:lineRule="auto"/>
        <w:jc w:val="center"/>
        <w:rPr>
          <w:rFonts w:ascii="Cambria" w:hAnsi="Cambria"/>
          <w:b/>
        </w:rPr>
      </w:pPr>
      <w:r w:rsidRPr="007A152C">
        <w:rPr>
          <w:rFonts w:ascii="Cambria" w:hAnsi="Cambria"/>
          <w:b/>
        </w:rPr>
        <w:t>§ 17</w:t>
      </w:r>
    </w:p>
    <w:p w14:paraId="40EA0712" w14:textId="11A198EE" w:rsidR="00CB6ED6" w:rsidRDefault="00CB6ED6" w:rsidP="008D16C0">
      <w:pPr>
        <w:widowControl w:val="0"/>
        <w:spacing w:after="240" w:line="240" w:lineRule="auto"/>
        <w:jc w:val="both"/>
        <w:rPr>
          <w:rFonts w:ascii="Cambria" w:hAnsi="Cambria"/>
          <w:spacing w:val="-2"/>
        </w:rPr>
      </w:pPr>
      <w:r w:rsidRPr="007A152C">
        <w:rPr>
          <w:rFonts w:ascii="Cambria" w:hAnsi="Cambria"/>
          <w:spacing w:val="-2"/>
        </w:rPr>
        <w:t>Umowę sporządzono w trzech jednobrzmiących egzemplarzach, każdym na prawie oryginału, po jednym egzemplarzu dla Zamawiającego, Wykonawcy i brokera ubezpieczeniowego.</w:t>
      </w:r>
    </w:p>
    <w:p w14:paraId="5772FA43" w14:textId="77777777" w:rsidR="00D34175" w:rsidRPr="007A152C" w:rsidRDefault="00D34175" w:rsidP="008D16C0">
      <w:pPr>
        <w:widowControl w:val="0"/>
        <w:spacing w:after="240" w:line="240" w:lineRule="auto"/>
        <w:jc w:val="both"/>
        <w:rPr>
          <w:rFonts w:ascii="Cambria" w:hAnsi="Cambria"/>
          <w:spacing w:val="-2"/>
        </w:rPr>
      </w:pPr>
    </w:p>
    <w:tbl>
      <w:tblPr>
        <w:tblW w:w="0" w:type="auto"/>
        <w:jc w:val="center"/>
        <w:tblLook w:val="04A0" w:firstRow="1" w:lastRow="0" w:firstColumn="1" w:lastColumn="0" w:noHBand="0" w:noVBand="1"/>
      </w:tblPr>
      <w:tblGrid>
        <w:gridCol w:w="4644"/>
        <w:gridCol w:w="4644"/>
      </w:tblGrid>
      <w:tr w:rsidR="00A472B6" w:rsidRPr="007A152C" w14:paraId="4A07453C" w14:textId="77777777" w:rsidTr="007D04EA">
        <w:trPr>
          <w:jc w:val="center"/>
        </w:trPr>
        <w:tc>
          <w:tcPr>
            <w:tcW w:w="4644" w:type="dxa"/>
            <w:shd w:val="clear" w:color="auto" w:fill="auto"/>
            <w:vAlign w:val="bottom"/>
          </w:tcPr>
          <w:p w14:paraId="66E1C1C8" w14:textId="77777777" w:rsidR="00A472B6" w:rsidRPr="007A152C" w:rsidRDefault="00A472B6" w:rsidP="008D16C0">
            <w:pPr>
              <w:widowControl w:val="0"/>
              <w:spacing w:before="360" w:after="0" w:line="240" w:lineRule="auto"/>
              <w:jc w:val="center"/>
              <w:rPr>
                <w:rFonts w:ascii="Cambria" w:hAnsi="Cambria"/>
                <w:lang w:eastAsia="ar-SA"/>
              </w:rPr>
            </w:pPr>
            <w:r w:rsidRPr="007A152C">
              <w:rPr>
                <w:rFonts w:ascii="Cambria" w:hAnsi="Cambria"/>
                <w:lang w:eastAsia="ar-SA"/>
              </w:rPr>
              <w:t>……………………………………………</w:t>
            </w:r>
          </w:p>
        </w:tc>
        <w:tc>
          <w:tcPr>
            <w:tcW w:w="4644" w:type="dxa"/>
            <w:shd w:val="clear" w:color="auto" w:fill="auto"/>
            <w:vAlign w:val="bottom"/>
          </w:tcPr>
          <w:p w14:paraId="7DD4066B" w14:textId="77777777" w:rsidR="00A472B6" w:rsidRPr="007A152C" w:rsidRDefault="00A472B6" w:rsidP="008D16C0">
            <w:pPr>
              <w:widowControl w:val="0"/>
              <w:spacing w:before="360" w:after="0" w:line="240" w:lineRule="auto"/>
              <w:jc w:val="center"/>
              <w:rPr>
                <w:rFonts w:ascii="Cambria" w:hAnsi="Cambria"/>
                <w:lang w:eastAsia="ar-SA"/>
              </w:rPr>
            </w:pPr>
            <w:r w:rsidRPr="007A152C">
              <w:rPr>
                <w:rFonts w:ascii="Cambria" w:hAnsi="Cambria"/>
                <w:lang w:eastAsia="ar-SA"/>
              </w:rPr>
              <w:t>……………………………………………</w:t>
            </w:r>
          </w:p>
        </w:tc>
      </w:tr>
      <w:tr w:rsidR="00A472B6" w:rsidRPr="007A152C" w14:paraId="23585D4C" w14:textId="77777777" w:rsidTr="007D04EA">
        <w:trPr>
          <w:jc w:val="center"/>
        </w:trPr>
        <w:tc>
          <w:tcPr>
            <w:tcW w:w="4644" w:type="dxa"/>
            <w:shd w:val="clear" w:color="auto" w:fill="auto"/>
            <w:vAlign w:val="bottom"/>
          </w:tcPr>
          <w:p w14:paraId="13F7ED22" w14:textId="77777777" w:rsidR="00A472B6" w:rsidRPr="007A152C" w:rsidRDefault="00A472B6" w:rsidP="008D16C0">
            <w:pPr>
              <w:widowControl w:val="0"/>
              <w:spacing w:after="0" w:line="240" w:lineRule="auto"/>
              <w:jc w:val="center"/>
              <w:rPr>
                <w:rFonts w:ascii="Cambria" w:hAnsi="Cambria"/>
                <w:b/>
                <w:lang w:eastAsia="ar-SA"/>
              </w:rPr>
            </w:pPr>
            <w:r w:rsidRPr="007A152C">
              <w:rPr>
                <w:rFonts w:ascii="Cambria" w:hAnsi="Cambria"/>
                <w:b/>
                <w:lang w:eastAsia="ar-SA"/>
              </w:rPr>
              <w:t>Zamawiający</w:t>
            </w:r>
          </w:p>
        </w:tc>
        <w:tc>
          <w:tcPr>
            <w:tcW w:w="4644" w:type="dxa"/>
            <w:shd w:val="clear" w:color="auto" w:fill="auto"/>
            <w:vAlign w:val="bottom"/>
          </w:tcPr>
          <w:p w14:paraId="2950FF21" w14:textId="77777777" w:rsidR="00A472B6" w:rsidRPr="007A152C" w:rsidRDefault="00A472B6" w:rsidP="008D16C0">
            <w:pPr>
              <w:widowControl w:val="0"/>
              <w:spacing w:after="0" w:line="240" w:lineRule="auto"/>
              <w:jc w:val="center"/>
              <w:rPr>
                <w:rFonts w:ascii="Cambria" w:hAnsi="Cambria"/>
                <w:b/>
                <w:lang w:eastAsia="ar-SA"/>
              </w:rPr>
            </w:pPr>
            <w:r w:rsidRPr="007A152C">
              <w:rPr>
                <w:rFonts w:ascii="Cambria" w:hAnsi="Cambria"/>
                <w:b/>
                <w:lang w:eastAsia="ar-SA"/>
              </w:rPr>
              <w:t>Wykonawca</w:t>
            </w:r>
          </w:p>
        </w:tc>
      </w:tr>
      <w:tr w:rsidR="00A472B6" w:rsidRPr="007A152C" w14:paraId="6277B64B" w14:textId="77777777" w:rsidTr="007D04EA">
        <w:trPr>
          <w:jc w:val="center"/>
        </w:trPr>
        <w:tc>
          <w:tcPr>
            <w:tcW w:w="4644" w:type="dxa"/>
            <w:shd w:val="clear" w:color="auto" w:fill="auto"/>
            <w:vAlign w:val="bottom"/>
          </w:tcPr>
          <w:p w14:paraId="0FFFEAF4" w14:textId="40746507" w:rsidR="00A472B6" w:rsidRPr="007A152C" w:rsidRDefault="00A472B6" w:rsidP="008D16C0">
            <w:pPr>
              <w:widowControl w:val="0"/>
              <w:spacing w:before="480" w:after="0" w:line="240" w:lineRule="auto"/>
              <w:jc w:val="center"/>
              <w:rPr>
                <w:rFonts w:ascii="Cambria" w:hAnsi="Cambria"/>
                <w:lang w:eastAsia="ar-SA"/>
              </w:rPr>
            </w:pPr>
            <w:r w:rsidRPr="007A152C">
              <w:rPr>
                <w:rFonts w:ascii="Cambria" w:hAnsi="Cambria"/>
                <w:lang w:eastAsia="ar-SA"/>
              </w:rPr>
              <w:t>……………………………………</w:t>
            </w:r>
            <w:r w:rsidR="0047426D" w:rsidRPr="007A152C">
              <w:rPr>
                <w:rFonts w:ascii="Cambria" w:hAnsi="Cambria"/>
                <w:lang w:eastAsia="ar-SA"/>
              </w:rPr>
              <w:t>…………</w:t>
            </w:r>
            <w:r w:rsidRPr="007A152C">
              <w:rPr>
                <w:rFonts w:ascii="Cambria" w:hAnsi="Cambria"/>
                <w:lang w:eastAsia="ar-SA"/>
              </w:rPr>
              <w:t>………</w:t>
            </w:r>
          </w:p>
        </w:tc>
        <w:tc>
          <w:tcPr>
            <w:tcW w:w="4644" w:type="dxa"/>
            <w:shd w:val="clear" w:color="auto" w:fill="auto"/>
            <w:vAlign w:val="bottom"/>
          </w:tcPr>
          <w:p w14:paraId="67E54AE9" w14:textId="77777777" w:rsidR="00A472B6" w:rsidRPr="007A152C" w:rsidRDefault="00A472B6" w:rsidP="008D16C0">
            <w:pPr>
              <w:widowControl w:val="0"/>
              <w:spacing w:after="0" w:line="240" w:lineRule="auto"/>
              <w:jc w:val="center"/>
              <w:rPr>
                <w:rFonts w:ascii="Cambria" w:hAnsi="Cambria"/>
                <w:b/>
                <w:lang w:eastAsia="ar-SA"/>
              </w:rPr>
            </w:pPr>
          </w:p>
        </w:tc>
      </w:tr>
      <w:tr w:rsidR="00A472B6" w:rsidRPr="007A152C" w14:paraId="7CAE76CD" w14:textId="77777777" w:rsidTr="007D04EA">
        <w:trPr>
          <w:jc w:val="center"/>
        </w:trPr>
        <w:tc>
          <w:tcPr>
            <w:tcW w:w="4644" w:type="dxa"/>
            <w:shd w:val="clear" w:color="auto" w:fill="auto"/>
            <w:vAlign w:val="bottom"/>
          </w:tcPr>
          <w:p w14:paraId="2599396F" w14:textId="33335A8B" w:rsidR="00A472B6" w:rsidRPr="007A152C" w:rsidRDefault="00A472B6" w:rsidP="008D16C0">
            <w:pPr>
              <w:widowControl w:val="0"/>
              <w:spacing w:after="0" w:line="240" w:lineRule="auto"/>
              <w:jc w:val="center"/>
              <w:rPr>
                <w:rFonts w:ascii="Cambria" w:hAnsi="Cambria"/>
                <w:b/>
                <w:lang w:eastAsia="ar-SA"/>
              </w:rPr>
            </w:pPr>
            <w:r w:rsidRPr="007A152C">
              <w:rPr>
                <w:rFonts w:ascii="Cambria" w:hAnsi="Cambria"/>
                <w:b/>
                <w:lang w:eastAsia="ar-SA"/>
              </w:rPr>
              <w:t xml:space="preserve">Kontrasygnata Skarbnika </w:t>
            </w:r>
          </w:p>
        </w:tc>
        <w:tc>
          <w:tcPr>
            <w:tcW w:w="4644" w:type="dxa"/>
            <w:shd w:val="clear" w:color="auto" w:fill="auto"/>
            <w:vAlign w:val="bottom"/>
          </w:tcPr>
          <w:p w14:paraId="023D172B" w14:textId="77777777" w:rsidR="00A472B6" w:rsidRPr="007A152C" w:rsidRDefault="00A472B6" w:rsidP="008D16C0">
            <w:pPr>
              <w:widowControl w:val="0"/>
              <w:spacing w:after="0" w:line="240" w:lineRule="auto"/>
              <w:jc w:val="center"/>
              <w:rPr>
                <w:rFonts w:ascii="Cambria" w:hAnsi="Cambria"/>
                <w:b/>
                <w:lang w:eastAsia="ar-SA"/>
              </w:rPr>
            </w:pPr>
          </w:p>
        </w:tc>
      </w:tr>
    </w:tbl>
    <w:p w14:paraId="09ED4AE6" w14:textId="77777777" w:rsidR="00807813" w:rsidRPr="007A152C" w:rsidRDefault="00807813" w:rsidP="008D16C0">
      <w:pPr>
        <w:widowControl w:val="0"/>
        <w:spacing w:after="0" w:line="240" w:lineRule="auto"/>
        <w:jc w:val="both"/>
        <w:rPr>
          <w:rFonts w:ascii="Cambria" w:hAnsi="Cambria"/>
        </w:rPr>
      </w:pPr>
    </w:p>
    <w:p w14:paraId="5ED99F92" w14:textId="77777777" w:rsidR="00A472B6" w:rsidRPr="007A152C" w:rsidRDefault="00A472B6" w:rsidP="008D16C0">
      <w:pPr>
        <w:widowControl w:val="0"/>
        <w:spacing w:after="0" w:line="240" w:lineRule="auto"/>
        <w:jc w:val="both"/>
        <w:rPr>
          <w:rFonts w:ascii="Cambria" w:hAnsi="Cambria"/>
        </w:rPr>
        <w:sectPr w:rsidR="00A472B6" w:rsidRPr="007A152C" w:rsidSect="008D16C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p>
    <w:p w14:paraId="5281BCC0" w14:textId="6D67AE1A" w:rsidR="000770E5" w:rsidRPr="00D34175" w:rsidRDefault="00622E19" w:rsidP="008D16C0">
      <w:pPr>
        <w:widowControl w:val="0"/>
        <w:spacing w:after="0" w:line="240" w:lineRule="auto"/>
        <w:jc w:val="both"/>
        <w:outlineLvl w:val="0"/>
        <w:rPr>
          <w:rFonts w:ascii="Cambria" w:hAnsi="Cambria"/>
          <w:b/>
        </w:rPr>
      </w:pPr>
      <w:bookmarkStart w:id="433" w:name="_Toc35934577"/>
      <w:r w:rsidRPr="00D34175">
        <w:rPr>
          <w:rFonts w:ascii="Cambria" w:hAnsi="Cambria"/>
          <w:b/>
        </w:rPr>
        <w:lastRenderedPageBreak/>
        <w:t xml:space="preserve">Załącznik </w:t>
      </w:r>
      <w:r w:rsidR="00D34175" w:rsidRPr="00D34175">
        <w:rPr>
          <w:rFonts w:ascii="Cambria" w:hAnsi="Cambria"/>
          <w:b/>
        </w:rPr>
        <w:t>nr 4</w:t>
      </w:r>
      <w:r w:rsidR="000770E5" w:rsidRPr="00D34175">
        <w:rPr>
          <w:rFonts w:ascii="Cambria" w:hAnsi="Cambria"/>
          <w:b/>
        </w:rPr>
        <w:t>a do SIWZ: Wzór umowy dotyczący części II zamówienia</w:t>
      </w:r>
      <w:bookmarkEnd w:id="433"/>
    </w:p>
    <w:p w14:paraId="505D7F7D" w14:textId="77777777" w:rsidR="004B4D14" w:rsidRPr="00D34175" w:rsidRDefault="004B4D14" w:rsidP="008D16C0">
      <w:pPr>
        <w:widowControl w:val="0"/>
        <w:spacing w:before="120" w:after="0" w:line="240" w:lineRule="auto"/>
        <w:jc w:val="center"/>
        <w:rPr>
          <w:rFonts w:ascii="Cambria" w:hAnsi="Cambria"/>
          <w:spacing w:val="-2"/>
          <w:lang w:eastAsia="pl-PL"/>
        </w:rPr>
      </w:pPr>
      <w:r w:rsidRPr="00D34175">
        <w:rPr>
          <w:rFonts w:ascii="Cambria" w:hAnsi="Cambria"/>
          <w:b/>
          <w:spacing w:val="-2"/>
          <w:sz w:val="28"/>
          <w:szCs w:val="28"/>
          <w:lang w:eastAsia="pl-PL"/>
        </w:rPr>
        <w:t>Umowa</w:t>
      </w:r>
      <w:r w:rsidRPr="00D34175">
        <w:rPr>
          <w:rFonts w:ascii="Cambria" w:hAnsi="Cambria"/>
          <w:spacing w:val="-2"/>
          <w:sz w:val="28"/>
          <w:szCs w:val="28"/>
          <w:lang w:eastAsia="pl-PL"/>
        </w:rPr>
        <w:t xml:space="preserve"> </w:t>
      </w:r>
      <w:r w:rsidRPr="00D34175">
        <w:rPr>
          <w:rFonts w:ascii="Cambria" w:hAnsi="Cambria"/>
          <w:b/>
          <w:spacing w:val="-2"/>
          <w:sz w:val="28"/>
          <w:szCs w:val="28"/>
          <w:lang w:eastAsia="pl-PL"/>
        </w:rPr>
        <w:t>nr</w:t>
      </w:r>
      <w:r w:rsidRPr="00D34175">
        <w:rPr>
          <w:rFonts w:ascii="Cambria" w:hAnsi="Cambria"/>
          <w:spacing w:val="-2"/>
          <w:lang w:eastAsia="pl-PL"/>
        </w:rPr>
        <w:t xml:space="preserve"> …………</w:t>
      </w:r>
    </w:p>
    <w:p w14:paraId="35CD8836" w14:textId="77777777" w:rsidR="0030063A" w:rsidRPr="0030063A" w:rsidRDefault="0030063A" w:rsidP="0030063A">
      <w:pPr>
        <w:widowControl w:val="0"/>
        <w:spacing w:before="120" w:after="0" w:line="240" w:lineRule="auto"/>
        <w:jc w:val="both"/>
        <w:rPr>
          <w:rFonts w:ascii="Cambria" w:hAnsi="Cambria"/>
          <w:b/>
          <w:lang w:eastAsia="ar-SA"/>
        </w:rPr>
      </w:pPr>
      <w:r w:rsidRPr="0030063A">
        <w:rPr>
          <w:rFonts w:ascii="Cambria" w:hAnsi="Cambria"/>
          <w:b/>
          <w:lang w:eastAsia="ar-SA"/>
        </w:rPr>
        <w:t xml:space="preserve">Powiatem Ełckim z siedzibą  przy ul. Piłsudskiego 4 ,  19-300 Ełk,  </w:t>
      </w:r>
    </w:p>
    <w:p w14:paraId="28EF55F0" w14:textId="77777777" w:rsidR="0030063A" w:rsidRPr="00D34175" w:rsidRDefault="0030063A" w:rsidP="0030063A">
      <w:pPr>
        <w:widowControl w:val="0"/>
        <w:spacing w:before="120" w:after="0" w:line="240" w:lineRule="auto"/>
        <w:jc w:val="both"/>
        <w:rPr>
          <w:rFonts w:ascii="Cambria" w:hAnsi="Cambria"/>
          <w:lang w:eastAsia="ar-SA"/>
        </w:rPr>
      </w:pPr>
      <w:r w:rsidRPr="0030063A">
        <w:rPr>
          <w:rFonts w:ascii="Cambria" w:hAnsi="Cambria"/>
          <w:b/>
          <w:lang w:eastAsia="ar-SA"/>
        </w:rPr>
        <w:t>NIP 8481827319,    REGON  790671053</w:t>
      </w:r>
      <w:r>
        <w:rPr>
          <w:rFonts w:ascii="Cambria" w:hAnsi="Cambria"/>
          <w:lang w:eastAsia="ar-SA"/>
        </w:rPr>
        <w:t xml:space="preserve">  </w:t>
      </w:r>
      <w:r w:rsidRPr="00D34175">
        <w:rPr>
          <w:rFonts w:ascii="Cambria" w:hAnsi="Cambria"/>
          <w:lang w:eastAsia="ar-SA"/>
        </w:rPr>
        <w:t xml:space="preserve"> reprezentowanym przez Zarząd Powiatu w osobach:</w:t>
      </w:r>
    </w:p>
    <w:p w14:paraId="00C09542" w14:textId="77777777" w:rsidR="0030063A" w:rsidRPr="00D34175" w:rsidRDefault="0030063A" w:rsidP="0030063A">
      <w:pPr>
        <w:tabs>
          <w:tab w:val="left" w:pos="1407"/>
        </w:tabs>
        <w:suppressAutoHyphens/>
        <w:spacing w:after="0" w:line="240" w:lineRule="auto"/>
        <w:jc w:val="both"/>
        <w:rPr>
          <w:rFonts w:ascii="Cambria" w:hAnsi="Cambria"/>
          <w:lang w:eastAsia="ar-SA"/>
        </w:rPr>
      </w:pPr>
    </w:p>
    <w:p w14:paraId="772AB9DF" w14:textId="77777777" w:rsidR="0030063A" w:rsidRPr="00FC316F" w:rsidRDefault="0030063A" w:rsidP="0030063A">
      <w:pPr>
        <w:widowControl w:val="0"/>
        <w:suppressAutoHyphens/>
        <w:autoSpaceDE w:val="0"/>
        <w:autoSpaceDN w:val="0"/>
        <w:adjustRightInd w:val="0"/>
        <w:spacing w:after="0" w:line="240" w:lineRule="auto"/>
        <w:rPr>
          <w:rFonts w:ascii="Cambria" w:hAnsi="Cambria"/>
          <w:bCs/>
          <w:lang w:eastAsia="ar-SA"/>
        </w:rPr>
      </w:pPr>
      <w:r w:rsidRPr="00FC316F">
        <w:rPr>
          <w:rFonts w:ascii="Cambria" w:hAnsi="Cambria"/>
          <w:bCs/>
          <w:lang w:eastAsia="ar-SA"/>
        </w:rPr>
        <w:t xml:space="preserve">1. .............................................................................................- </w:t>
      </w:r>
      <w:proofErr w:type="spellStart"/>
      <w:r w:rsidRPr="00FC316F">
        <w:rPr>
          <w:rFonts w:ascii="Cambria" w:hAnsi="Cambria"/>
          <w:bCs/>
          <w:lang w:eastAsia="ar-SA"/>
        </w:rPr>
        <w:t>Przewodniczacy</w:t>
      </w:r>
      <w:proofErr w:type="spellEnd"/>
      <w:r w:rsidRPr="00FC316F">
        <w:rPr>
          <w:rFonts w:ascii="Cambria" w:hAnsi="Cambria"/>
          <w:bCs/>
          <w:lang w:eastAsia="ar-SA"/>
        </w:rPr>
        <w:t xml:space="preserve"> </w:t>
      </w:r>
      <w:proofErr w:type="spellStart"/>
      <w:r w:rsidRPr="00FC316F">
        <w:rPr>
          <w:rFonts w:ascii="Cambria" w:hAnsi="Cambria"/>
          <w:bCs/>
          <w:lang w:eastAsia="ar-SA"/>
        </w:rPr>
        <w:t>Zarzadu</w:t>
      </w:r>
      <w:proofErr w:type="spellEnd"/>
      <w:r w:rsidRPr="00FC316F">
        <w:rPr>
          <w:rFonts w:ascii="Cambria" w:hAnsi="Cambria"/>
          <w:bCs/>
          <w:lang w:eastAsia="ar-SA"/>
        </w:rPr>
        <w:t xml:space="preserve"> </w:t>
      </w:r>
      <w:r>
        <w:rPr>
          <w:rFonts w:ascii="Cambria" w:hAnsi="Cambria"/>
          <w:bCs/>
          <w:lang w:eastAsia="ar-SA"/>
        </w:rPr>
        <w:t>P</w:t>
      </w:r>
      <w:r w:rsidRPr="00FC316F">
        <w:rPr>
          <w:rFonts w:ascii="Cambria" w:hAnsi="Cambria"/>
          <w:bCs/>
          <w:lang w:eastAsia="ar-SA"/>
        </w:rPr>
        <w:t>owiatu</w:t>
      </w:r>
    </w:p>
    <w:p w14:paraId="3D29A95B" w14:textId="77777777" w:rsidR="0030063A" w:rsidRPr="00FC316F" w:rsidRDefault="0030063A" w:rsidP="0030063A">
      <w:pPr>
        <w:widowControl w:val="0"/>
        <w:suppressAutoHyphens/>
        <w:autoSpaceDE w:val="0"/>
        <w:autoSpaceDN w:val="0"/>
        <w:adjustRightInd w:val="0"/>
        <w:spacing w:after="0" w:line="240" w:lineRule="auto"/>
        <w:rPr>
          <w:rFonts w:ascii="Cambria" w:hAnsi="Cambria"/>
          <w:bCs/>
          <w:lang w:eastAsia="ar-SA"/>
        </w:rPr>
      </w:pPr>
      <w:r w:rsidRPr="00FC316F">
        <w:rPr>
          <w:rFonts w:ascii="Cambria" w:hAnsi="Cambria"/>
          <w:bCs/>
          <w:lang w:eastAsia="ar-SA"/>
        </w:rPr>
        <w:t xml:space="preserve">2. .............................................................................................- </w:t>
      </w:r>
      <w:proofErr w:type="spellStart"/>
      <w:r w:rsidRPr="00FC316F">
        <w:rPr>
          <w:rFonts w:ascii="Cambria" w:hAnsi="Cambria"/>
          <w:bCs/>
          <w:lang w:eastAsia="ar-SA"/>
        </w:rPr>
        <w:t>Zastepca</w:t>
      </w:r>
      <w:proofErr w:type="spellEnd"/>
      <w:r w:rsidRPr="00FC316F">
        <w:rPr>
          <w:rFonts w:ascii="Cambria" w:hAnsi="Cambria"/>
          <w:bCs/>
          <w:lang w:eastAsia="ar-SA"/>
        </w:rPr>
        <w:t xml:space="preserve"> Przewodniczacego Zarzadu </w:t>
      </w:r>
      <w:r>
        <w:rPr>
          <w:rFonts w:ascii="Cambria" w:hAnsi="Cambria"/>
          <w:bCs/>
          <w:lang w:eastAsia="ar-SA"/>
        </w:rPr>
        <w:t>P</w:t>
      </w:r>
      <w:r w:rsidRPr="00FC316F">
        <w:rPr>
          <w:rFonts w:ascii="Cambria" w:hAnsi="Cambria"/>
          <w:bCs/>
          <w:lang w:eastAsia="ar-SA"/>
        </w:rPr>
        <w:t>owiatu</w:t>
      </w:r>
    </w:p>
    <w:p w14:paraId="114CFA2F" w14:textId="77777777" w:rsidR="00622E19" w:rsidRPr="00D34175" w:rsidRDefault="00622E19" w:rsidP="00622E19">
      <w:pPr>
        <w:widowControl w:val="0"/>
        <w:spacing w:before="60" w:after="0" w:line="240" w:lineRule="auto"/>
        <w:jc w:val="both"/>
        <w:rPr>
          <w:rFonts w:ascii="Cambria" w:hAnsi="Cambria"/>
          <w:b/>
          <w:bCs/>
          <w:lang w:eastAsia="pl-PL"/>
        </w:rPr>
      </w:pPr>
      <w:r w:rsidRPr="00D34175">
        <w:rPr>
          <w:rFonts w:ascii="Cambria" w:hAnsi="Cambria"/>
          <w:b/>
          <w:bCs/>
          <w:lang w:eastAsia="pl-PL"/>
        </w:rPr>
        <w:t xml:space="preserve"> </w:t>
      </w:r>
    </w:p>
    <w:p w14:paraId="5126956B" w14:textId="77777777" w:rsidR="00622E19" w:rsidRPr="00D34175" w:rsidRDefault="00622E19" w:rsidP="00622E19">
      <w:pPr>
        <w:widowControl w:val="0"/>
        <w:spacing w:before="60" w:after="0" w:line="240" w:lineRule="auto"/>
        <w:jc w:val="both"/>
        <w:rPr>
          <w:rFonts w:ascii="Cambria" w:hAnsi="Cambria"/>
          <w:b/>
          <w:bCs/>
          <w:lang w:eastAsia="pl-PL"/>
        </w:rPr>
      </w:pPr>
      <w:r w:rsidRPr="00D34175">
        <w:rPr>
          <w:rFonts w:ascii="Cambria" w:hAnsi="Cambria"/>
          <w:b/>
          <w:bCs/>
          <w:lang w:eastAsia="pl-PL"/>
        </w:rPr>
        <w:t>przy kontrasygnacie Skarbnika  -  .................................</w:t>
      </w:r>
    </w:p>
    <w:p w14:paraId="51096BA7" w14:textId="3A1CB5C8" w:rsidR="00E364F9" w:rsidRPr="00D34175" w:rsidRDefault="00E364F9" w:rsidP="008D16C0">
      <w:pPr>
        <w:widowControl w:val="0"/>
        <w:spacing w:before="60" w:after="0" w:line="240" w:lineRule="auto"/>
        <w:jc w:val="both"/>
        <w:rPr>
          <w:rFonts w:ascii="Cambria" w:hAnsi="Cambria"/>
          <w:b/>
          <w:bCs/>
          <w:lang w:eastAsia="pl-PL"/>
        </w:rPr>
      </w:pPr>
    </w:p>
    <w:p w14:paraId="226F33B1" w14:textId="7173B876" w:rsidR="004B4D14" w:rsidRPr="007A152C" w:rsidRDefault="00E364F9" w:rsidP="008D16C0">
      <w:pPr>
        <w:widowControl w:val="0"/>
        <w:spacing w:before="60" w:after="0" w:line="240" w:lineRule="auto"/>
        <w:jc w:val="both"/>
        <w:rPr>
          <w:rFonts w:ascii="Cambria" w:hAnsi="Cambria"/>
          <w:spacing w:val="-2"/>
          <w:lang w:eastAsia="pl-PL"/>
        </w:rPr>
      </w:pPr>
      <w:r w:rsidRPr="007A152C">
        <w:rPr>
          <w:rFonts w:ascii="Cambria" w:hAnsi="Cambria"/>
          <w:lang w:eastAsia="pl-PL"/>
        </w:rPr>
        <w:t xml:space="preserve">zwanym w dalszej części umowy </w:t>
      </w:r>
      <w:r w:rsidRPr="007A152C">
        <w:rPr>
          <w:rFonts w:ascii="Cambria" w:hAnsi="Cambria"/>
          <w:b/>
          <w:lang w:eastAsia="pl-PL"/>
        </w:rPr>
        <w:t>Zamawiającym</w:t>
      </w:r>
    </w:p>
    <w:p w14:paraId="1F1ED130" w14:textId="77777777" w:rsidR="004B4D14" w:rsidRPr="007A152C" w:rsidRDefault="004B4D14" w:rsidP="008D16C0">
      <w:pPr>
        <w:widowControl w:val="0"/>
        <w:spacing w:after="0" w:line="240" w:lineRule="auto"/>
        <w:jc w:val="center"/>
        <w:rPr>
          <w:rFonts w:ascii="Cambria" w:hAnsi="Cambria"/>
          <w:spacing w:val="-2"/>
          <w:lang w:eastAsia="pl-PL"/>
        </w:rPr>
      </w:pPr>
      <w:r w:rsidRPr="007A152C">
        <w:rPr>
          <w:rFonts w:ascii="Cambria" w:hAnsi="Cambria"/>
          <w:spacing w:val="-2"/>
          <w:lang w:eastAsia="pl-PL"/>
        </w:rPr>
        <w:t>a</w:t>
      </w:r>
    </w:p>
    <w:p w14:paraId="7C4BE7A4" w14:textId="523E6053" w:rsidR="004B4D14" w:rsidRPr="007A152C" w:rsidRDefault="004B4D14" w:rsidP="008D16C0">
      <w:pPr>
        <w:widowControl w:val="0"/>
        <w:spacing w:before="40" w:after="0" w:line="240" w:lineRule="auto"/>
        <w:jc w:val="both"/>
        <w:rPr>
          <w:rFonts w:ascii="Cambria" w:hAnsi="Cambria"/>
          <w:spacing w:val="-2"/>
          <w:lang w:eastAsia="pl-PL"/>
        </w:rPr>
      </w:pPr>
      <w:r w:rsidRPr="007A152C">
        <w:rPr>
          <w:rFonts w:ascii="Cambria" w:eastAsia="Calibri" w:hAnsi="Cambria"/>
          <w:spacing w:val="-2"/>
          <w:lang w:eastAsia="ar-SA"/>
        </w:rPr>
        <w:t xml:space="preserve">............................................................................., z siedzibą w .........................., prowadzącym działalność ubezpieczeniową zarejestrowaną w ................................ pod numerem KRS ........................... NIP: ......................., REGON: ......................., posiadającym zezwolenie na prowadzenie działalności ubezpieczeniowej nr: ........... </w:t>
      </w:r>
      <w:r w:rsidR="00B65632" w:rsidRPr="007A152C">
        <w:rPr>
          <w:rFonts w:ascii="Cambria" w:eastAsia="Calibri" w:hAnsi="Cambria"/>
          <w:spacing w:val="-2"/>
          <w:lang w:eastAsia="ar-SA"/>
        </w:rPr>
        <w:br/>
      </w:r>
      <w:r w:rsidRPr="007A152C">
        <w:rPr>
          <w:rFonts w:ascii="Cambria" w:eastAsia="Calibri" w:hAnsi="Cambria"/>
          <w:spacing w:val="-2"/>
          <w:lang w:eastAsia="ar-SA"/>
        </w:rPr>
        <w:t xml:space="preserve">z dnia .................., reprezentowanym przez: </w:t>
      </w:r>
      <w:r w:rsidRPr="007A152C">
        <w:rPr>
          <w:rFonts w:ascii="Cambria" w:hAnsi="Cambria"/>
          <w:spacing w:val="-2"/>
          <w:lang w:eastAsia="pl-PL"/>
        </w:rPr>
        <w:t>...........................................................................................................................,</w:t>
      </w:r>
    </w:p>
    <w:p w14:paraId="07026A2E" w14:textId="77777777" w:rsidR="004B4D14" w:rsidRPr="007A152C" w:rsidRDefault="004B4D14" w:rsidP="008D16C0">
      <w:pPr>
        <w:widowControl w:val="0"/>
        <w:spacing w:before="60" w:after="0" w:line="240" w:lineRule="auto"/>
        <w:rPr>
          <w:rFonts w:ascii="Cambria" w:hAnsi="Cambria"/>
          <w:spacing w:val="-2"/>
          <w:lang w:eastAsia="pl-PL"/>
        </w:rPr>
      </w:pPr>
      <w:r w:rsidRPr="007A152C">
        <w:rPr>
          <w:rFonts w:ascii="Cambria" w:hAnsi="Cambria"/>
          <w:spacing w:val="-2"/>
          <w:lang w:eastAsia="pl-PL"/>
        </w:rPr>
        <w:t xml:space="preserve">zwanym dalej </w:t>
      </w:r>
      <w:r w:rsidRPr="007A152C">
        <w:rPr>
          <w:rFonts w:ascii="Cambria" w:hAnsi="Cambria"/>
          <w:b/>
          <w:spacing w:val="-2"/>
          <w:lang w:eastAsia="pl-PL"/>
        </w:rPr>
        <w:t>Wykonawcą,</w:t>
      </w:r>
      <w:r w:rsidRPr="007A152C">
        <w:rPr>
          <w:rFonts w:ascii="Cambria" w:hAnsi="Cambria"/>
          <w:spacing w:val="-2"/>
          <w:lang w:eastAsia="pl-PL"/>
        </w:rPr>
        <w:t xml:space="preserve"> </w:t>
      </w:r>
    </w:p>
    <w:p w14:paraId="02B013E6" w14:textId="34943749" w:rsidR="004B4D14" w:rsidRPr="007A152C" w:rsidRDefault="004B4D14" w:rsidP="008D16C0">
      <w:pPr>
        <w:widowControl w:val="0"/>
        <w:spacing w:before="60" w:after="0" w:line="240" w:lineRule="auto"/>
        <w:jc w:val="both"/>
        <w:rPr>
          <w:rFonts w:ascii="Cambria" w:hAnsi="Cambria"/>
          <w:spacing w:val="-2"/>
        </w:rPr>
      </w:pPr>
      <w:r w:rsidRPr="007A152C">
        <w:rPr>
          <w:rFonts w:ascii="Cambria" w:hAnsi="Cambria"/>
          <w:spacing w:val="-2"/>
        </w:rPr>
        <w:t>przy udziale i za pośrednictwem brokera ubezpieczeniowego: Inter-Broker sp. z o.o. z siedzibą w Toruniu, przy ul. Żeglarskiej 31, 87</w:t>
      </w:r>
      <w:r w:rsidRPr="007A152C">
        <w:rPr>
          <w:rFonts w:ascii="Cambria" w:hAnsi="Cambria"/>
          <w:bCs/>
          <w:spacing w:val="-2"/>
        </w:rPr>
        <w:t>–</w:t>
      </w:r>
      <w:r w:rsidRPr="007A152C">
        <w:rPr>
          <w:rFonts w:ascii="Cambria" w:hAnsi="Cambria"/>
          <w:spacing w:val="-2"/>
        </w:rPr>
        <w:t xml:space="preserve">100 Toruń; NIP: 879-101-30-31; REGON: </w:t>
      </w:r>
      <w:r w:rsidRPr="007A152C">
        <w:rPr>
          <w:rFonts w:ascii="Cambria" w:hAnsi="Cambria"/>
          <w:bCs/>
          <w:spacing w:val="-2"/>
        </w:rPr>
        <w:t xml:space="preserve">870315750; wpisanej do rejestru przedsiębiorców prowadzonego przez Sąd Rejonowy w Toruniu VII Wydział Gospodarczy Krajowego Rejestru Sądowego – KRS nr 0000180910; </w:t>
      </w:r>
      <w:r w:rsidRPr="007A152C">
        <w:rPr>
          <w:rFonts w:ascii="Cambria" w:hAnsi="Cambria"/>
          <w:spacing w:val="-2"/>
        </w:rPr>
        <w:t xml:space="preserve">kapitał zakładowy </w:t>
      </w:r>
      <w:r w:rsidRPr="007A152C">
        <w:rPr>
          <w:rFonts w:ascii="Cambria" w:hAnsi="Cambria"/>
          <w:bCs/>
          <w:spacing w:val="-2"/>
        </w:rPr>
        <w:t>–</w:t>
      </w:r>
      <w:r w:rsidRPr="007A152C">
        <w:rPr>
          <w:rFonts w:ascii="Cambria" w:hAnsi="Cambria"/>
          <w:spacing w:val="-2"/>
        </w:rPr>
        <w:t xml:space="preserve"> 90 000,00 zł; posiadającej zezwolenie Państwowego Urzędu Nadzoru Ubezpieczeń na prowadzenie działalności brokerskiej numer 404/98 </w:t>
      </w:r>
      <w:r w:rsidR="00830C86" w:rsidRPr="007A152C">
        <w:rPr>
          <w:rFonts w:ascii="Cambria" w:hAnsi="Cambria"/>
          <w:spacing w:val="-2"/>
        </w:rPr>
        <w:br/>
      </w:r>
      <w:r w:rsidRPr="007A152C">
        <w:rPr>
          <w:rFonts w:ascii="Cambria" w:hAnsi="Cambria"/>
          <w:spacing w:val="-2"/>
        </w:rPr>
        <w:t>z dnia 02 lipca 1998 r., wpisanej do Rejestru brokerów ubezpieczeniowych pod pozycją 00000418/U,</w:t>
      </w:r>
    </w:p>
    <w:p w14:paraId="37F7FFF9" w14:textId="495C27BC" w:rsidR="004B4D14" w:rsidRPr="007A152C" w:rsidRDefault="004B4D14" w:rsidP="008D16C0">
      <w:pPr>
        <w:widowControl w:val="0"/>
        <w:spacing w:after="0" w:line="240" w:lineRule="auto"/>
        <w:jc w:val="both"/>
        <w:rPr>
          <w:rFonts w:ascii="Cambria" w:hAnsi="Cambria"/>
          <w:lang w:eastAsia="pl-PL"/>
        </w:rPr>
      </w:pPr>
      <w:r w:rsidRPr="007A152C">
        <w:rPr>
          <w:rFonts w:ascii="Cambria" w:hAnsi="Cambria"/>
        </w:rPr>
        <w:t>w rezultacie dokonania przez Zamawiającego wyboru oferty Wykonawcy w postępowaniu o udziele</w:t>
      </w:r>
      <w:r w:rsidRPr="007A152C">
        <w:rPr>
          <w:rFonts w:ascii="Cambria" w:hAnsi="Cambria"/>
        </w:rPr>
        <w:softHyphen/>
        <w:t xml:space="preserve">nie zamówienia publicznego na wykonanie zadania pn.: Ubezpieczenie </w:t>
      </w:r>
      <w:r w:rsidR="008151CA" w:rsidRPr="007A152C">
        <w:rPr>
          <w:rFonts w:ascii="Cambria" w:hAnsi="Cambria"/>
        </w:rPr>
        <w:t xml:space="preserve">majątku i innych </w:t>
      </w:r>
      <w:r w:rsidRPr="007A152C">
        <w:rPr>
          <w:rFonts w:ascii="Cambria" w:hAnsi="Cambria"/>
        </w:rPr>
        <w:t xml:space="preserve">interesów </w:t>
      </w:r>
      <w:r w:rsidR="00622E19">
        <w:rPr>
          <w:rFonts w:ascii="Cambria" w:hAnsi="Cambria"/>
        </w:rPr>
        <w:t xml:space="preserve">Powiatu </w:t>
      </w:r>
      <w:bookmarkStart w:id="434" w:name="_Hlk54205095"/>
      <w:r w:rsidR="00903F0C">
        <w:rPr>
          <w:rFonts w:ascii="Cambria" w:hAnsi="Cambria"/>
        </w:rPr>
        <w:t>Ełckiego</w:t>
      </w:r>
      <w:bookmarkEnd w:id="434"/>
      <w:r w:rsidR="00622E19" w:rsidRPr="0028108B">
        <w:rPr>
          <w:rFonts w:ascii="Cambria" w:hAnsi="Cambria"/>
        </w:rPr>
        <w:t xml:space="preserve"> </w:t>
      </w:r>
      <w:r w:rsidRPr="007A152C">
        <w:rPr>
          <w:rFonts w:ascii="Cambria" w:hAnsi="Cambria"/>
        </w:rPr>
        <w:t xml:space="preserve">- </w:t>
      </w:r>
      <w:r w:rsidR="00622E19" w:rsidRPr="00903F0C">
        <w:rPr>
          <w:rFonts w:ascii="Cambria" w:hAnsi="Cambria"/>
          <w:b/>
          <w:bCs/>
        </w:rPr>
        <w:t>CZĘŚĆ</w:t>
      </w:r>
      <w:r w:rsidRPr="00903F0C">
        <w:rPr>
          <w:rFonts w:ascii="Cambria" w:hAnsi="Cambria"/>
          <w:b/>
          <w:bCs/>
        </w:rPr>
        <w:t xml:space="preserve"> II zamówienia</w:t>
      </w:r>
      <w:r w:rsidRPr="007A152C">
        <w:rPr>
          <w:rFonts w:ascii="Cambria" w:hAnsi="Cambria"/>
        </w:rPr>
        <w:t xml:space="preserve">: </w:t>
      </w:r>
      <w:r w:rsidRPr="00622E19">
        <w:rPr>
          <w:rFonts w:ascii="Cambria" w:hAnsi="Cambria"/>
          <w:b/>
          <w:bCs/>
        </w:rPr>
        <w:t xml:space="preserve">Ubezpieczenie pojazdów mechanicznych </w:t>
      </w:r>
      <w:r w:rsidR="00622E19" w:rsidRPr="00903F0C">
        <w:rPr>
          <w:rFonts w:ascii="Cambria" w:hAnsi="Cambria"/>
          <w:b/>
          <w:bCs/>
        </w:rPr>
        <w:t xml:space="preserve">Powiatu </w:t>
      </w:r>
      <w:r w:rsidR="00903F0C" w:rsidRPr="00903F0C">
        <w:rPr>
          <w:rFonts w:ascii="Cambria" w:hAnsi="Cambria"/>
          <w:b/>
          <w:bCs/>
        </w:rPr>
        <w:t>Ełckiego</w:t>
      </w:r>
      <w:r w:rsidR="00622E19" w:rsidRPr="0028108B">
        <w:rPr>
          <w:rFonts w:ascii="Cambria" w:hAnsi="Cambria"/>
        </w:rPr>
        <w:t xml:space="preserve"> </w:t>
      </w:r>
      <w:r w:rsidRPr="007A152C">
        <w:rPr>
          <w:rFonts w:ascii="Cambria" w:hAnsi="Cambria"/>
        </w:rPr>
        <w:t>- przeprowadzo</w:t>
      </w:r>
      <w:r w:rsidR="00E364F9" w:rsidRPr="007A152C">
        <w:rPr>
          <w:rFonts w:ascii="Cambria" w:hAnsi="Cambria"/>
        </w:rPr>
        <w:softHyphen/>
      </w:r>
      <w:r w:rsidRPr="007A152C">
        <w:rPr>
          <w:rFonts w:ascii="Cambria" w:hAnsi="Cambria"/>
        </w:rPr>
        <w:t>nego w</w:t>
      </w:r>
      <w:r w:rsidR="008151CA" w:rsidRPr="007A152C">
        <w:rPr>
          <w:rFonts w:ascii="Cambria" w:hAnsi="Cambria"/>
        </w:rPr>
        <w:t xml:space="preserve"> </w:t>
      </w:r>
      <w:r w:rsidRPr="007A152C">
        <w:rPr>
          <w:rFonts w:ascii="Cambria" w:hAnsi="Cambria"/>
        </w:rPr>
        <w:t>trybie przetargu nieograniczonego</w:t>
      </w:r>
      <w:r w:rsidR="00BF09BC" w:rsidRPr="007A152C">
        <w:rPr>
          <w:rFonts w:ascii="Cambria" w:hAnsi="Cambria"/>
        </w:rPr>
        <w:t>,</w:t>
      </w:r>
      <w:r w:rsidRPr="007A152C">
        <w:rPr>
          <w:rFonts w:ascii="Cambria" w:hAnsi="Cambria"/>
        </w:rPr>
        <w:t xml:space="preserve"> zgodnie z przepisami ustawy z dnia 29 stycznia 2004 r. Prawo zamówień publicznych (</w:t>
      </w:r>
      <w:r w:rsidR="005C23DA" w:rsidRPr="007A152C">
        <w:rPr>
          <w:rFonts w:ascii="Cambria" w:hAnsi="Cambria"/>
          <w:iCs/>
        </w:rPr>
        <w:t>tekst jednolity Dz.U. 2019 r., poz. 1843 ze zm.</w:t>
      </w:r>
      <w:r w:rsidRPr="007A152C">
        <w:rPr>
          <w:rFonts w:ascii="Cambria" w:hAnsi="Cambria"/>
        </w:rPr>
        <w:t>).</w:t>
      </w:r>
    </w:p>
    <w:p w14:paraId="000D66E4" w14:textId="77777777" w:rsidR="006B0906" w:rsidRPr="007A152C" w:rsidRDefault="006B0906" w:rsidP="008D16C0">
      <w:pPr>
        <w:widowControl w:val="0"/>
        <w:tabs>
          <w:tab w:val="left" w:pos="360"/>
        </w:tabs>
        <w:spacing w:before="100" w:after="0" w:line="240" w:lineRule="auto"/>
        <w:jc w:val="center"/>
        <w:rPr>
          <w:rFonts w:ascii="Cambria" w:hAnsi="Cambria"/>
          <w:b/>
          <w:bCs/>
          <w:lang w:eastAsia="pl-PL"/>
        </w:rPr>
      </w:pPr>
      <w:r w:rsidRPr="007A152C">
        <w:rPr>
          <w:rFonts w:ascii="Cambria" w:hAnsi="Cambria"/>
          <w:b/>
          <w:bCs/>
          <w:lang w:eastAsia="pl-PL"/>
        </w:rPr>
        <w:t>Postanowienia ogólne</w:t>
      </w:r>
    </w:p>
    <w:p w14:paraId="1D30D813" w14:textId="77777777" w:rsidR="006B0906" w:rsidRPr="007A152C" w:rsidRDefault="006B0906" w:rsidP="008D16C0">
      <w:pPr>
        <w:widowControl w:val="0"/>
        <w:tabs>
          <w:tab w:val="left" w:pos="360"/>
        </w:tabs>
        <w:spacing w:after="0" w:line="240" w:lineRule="auto"/>
        <w:jc w:val="center"/>
        <w:rPr>
          <w:rFonts w:ascii="Cambria" w:hAnsi="Cambria"/>
          <w:b/>
          <w:bCs/>
          <w:lang w:eastAsia="pl-PL"/>
        </w:rPr>
      </w:pPr>
      <w:r w:rsidRPr="007A152C">
        <w:rPr>
          <w:rFonts w:ascii="Cambria" w:hAnsi="Cambria"/>
          <w:b/>
          <w:bCs/>
          <w:lang w:eastAsia="pl-PL"/>
        </w:rPr>
        <w:t>§ 1</w:t>
      </w:r>
    </w:p>
    <w:p w14:paraId="39D72F02" w14:textId="77777777" w:rsidR="00B276DE" w:rsidRPr="007A152C" w:rsidRDefault="00B276DE" w:rsidP="002F5347">
      <w:pPr>
        <w:widowControl w:val="0"/>
        <w:numPr>
          <w:ilvl w:val="0"/>
          <w:numId w:val="53"/>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Niniejsza umowa reguluje warunki wykonania zamówienia.</w:t>
      </w:r>
    </w:p>
    <w:p w14:paraId="38D5BCA3" w14:textId="77777777" w:rsidR="00B276DE" w:rsidRPr="007A152C" w:rsidRDefault="00B276DE" w:rsidP="002F5347">
      <w:pPr>
        <w:widowControl w:val="0"/>
        <w:numPr>
          <w:ilvl w:val="0"/>
          <w:numId w:val="53"/>
        </w:numPr>
        <w:tabs>
          <w:tab w:val="num" w:pos="426"/>
        </w:tabs>
        <w:spacing w:after="0" w:line="240" w:lineRule="auto"/>
        <w:ind w:left="426" w:hanging="426"/>
        <w:jc w:val="both"/>
        <w:rPr>
          <w:rFonts w:ascii="Cambria" w:hAnsi="Cambria"/>
          <w:lang w:eastAsia="pl-PL"/>
        </w:rPr>
      </w:pPr>
      <w:r w:rsidRPr="007A152C">
        <w:rPr>
          <w:rFonts w:ascii="Cambria" w:hAnsi="Cambria"/>
          <w:lang w:eastAsia="pl-PL"/>
        </w:rPr>
        <w:t xml:space="preserve">Ilekroć zapisy umowy odnoszą się do Zamawiającego, dotyczą one również ubezpieczających </w:t>
      </w:r>
      <w:r w:rsidRPr="007A152C">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14:paraId="7AB285CA" w14:textId="77777777" w:rsidR="00B276DE" w:rsidRPr="007A152C" w:rsidRDefault="00B276DE" w:rsidP="008D16C0">
      <w:pPr>
        <w:widowControl w:val="0"/>
        <w:tabs>
          <w:tab w:val="left" w:pos="360"/>
        </w:tabs>
        <w:spacing w:before="100" w:after="0" w:line="240" w:lineRule="auto"/>
        <w:jc w:val="center"/>
        <w:rPr>
          <w:rFonts w:ascii="Cambria" w:hAnsi="Cambria"/>
          <w:b/>
          <w:bCs/>
          <w:lang w:eastAsia="pl-PL"/>
        </w:rPr>
      </w:pPr>
      <w:r w:rsidRPr="007A152C">
        <w:rPr>
          <w:rFonts w:ascii="Cambria" w:hAnsi="Cambria"/>
          <w:b/>
          <w:bCs/>
          <w:lang w:eastAsia="pl-PL"/>
        </w:rPr>
        <w:t>§ 2</w:t>
      </w:r>
    </w:p>
    <w:p w14:paraId="2DC388A6" w14:textId="77777777" w:rsidR="00B276DE" w:rsidRPr="007A152C" w:rsidRDefault="00B276DE" w:rsidP="008D16C0">
      <w:pPr>
        <w:widowControl w:val="0"/>
        <w:tabs>
          <w:tab w:val="left" w:pos="360"/>
        </w:tabs>
        <w:spacing w:after="0" w:line="240" w:lineRule="auto"/>
        <w:jc w:val="both"/>
        <w:rPr>
          <w:rFonts w:ascii="Cambria" w:hAnsi="Cambria"/>
          <w:lang w:eastAsia="pl-PL"/>
        </w:rPr>
      </w:pPr>
      <w:r w:rsidRPr="007A152C">
        <w:rPr>
          <w:rFonts w:ascii="Cambria" w:hAnsi="Cambria"/>
          <w:lang w:eastAsia="pl-PL"/>
        </w:rPr>
        <w:t xml:space="preserve">Wykonawca zobowiązuje się wykonać przedmiot umowy z najwyższą starannością, zgodnie </w:t>
      </w:r>
      <w:r w:rsidRPr="007A152C">
        <w:rPr>
          <w:rFonts w:ascii="Cambria" w:hAnsi="Cambria"/>
          <w:lang w:eastAsia="pl-PL"/>
        </w:rPr>
        <w:br/>
        <w:t>z treścią umowy oraz przepisami obowiązującego prawa.</w:t>
      </w:r>
    </w:p>
    <w:p w14:paraId="415E224B" w14:textId="77777777" w:rsidR="00B276DE" w:rsidRPr="007A152C" w:rsidRDefault="00B276DE" w:rsidP="008D16C0">
      <w:pPr>
        <w:widowControl w:val="0"/>
        <w:spacing w:before="100" w:after="0" w:line="240" w:lineRule="auto"/>
        <w:jc w:val="center"/>
        <w:rPr>
          <w:rFonts w:ascii="Cambria" w:hAnsi="Cambria"/>
          <w:b/>
        </w:rPr>
      </w:pPr>
      <w:r w:rsidRPr="007A152C">
        <w:rPr>
          <w:rFonts w:ascii="Cambria" w:hAnsi="Cambria"/>
          <w:b/>
        </w:rPr>
        <w:t>§ 3</w:t>
      </w:r>
    </w:p>
    <w:p w14:paraId="535676DB" w14:textId="77777777" w:rsidR="00B276DE" w:rsidRPr="007A152C" w:rsidRDefault="00B276DE" w:rsidP="002F5347">
      <w:pPr>
        <w:widowControl w:val="0"/>
        <w:numPr>
          <w:ilvl w:val="0"/>
          <w:numId w:val="54"/>
        </w:numPr>
        <w:tabs>
          <w:tab w:val="left" w:pos="426"/>
        </w:tabs>
        <w:spacing w:after="0" w:line="240" w:lineRule="auto"/>
        <w:ind w:left="426" w:hanging="426"/>
        <w:contextualSpacing/>
        <w:jc w:val="both"/>
        <w:rPr>
          <w:rFonts w:ascii="Cambria" w:hAnsi="Cambria"/>
        </w:rPr>
      </w:pPr>
      <w:r w:rsidRPr="007A152C">
        <w:rPr>
          <w:rFonts w:ascii="Cambria" w:hAnsi="Cambria"/>
        </w:rPr>
        <w:t>Zamawiającemu przysługuje prawo odstąpienia od umowy w razie:</w:t>
      </w:r>
    </w:p>
    <w:p w14:paraId="371A80B5" w14:textId="77777777" w:rsidR="00B276DE" w:rsidRPr="007A152C" w:rsidRDefault="00B276DE" w:rsidP="002F5347">
      <w:pPr>
        <w:widowControl w:val="0"/>
        <w:numPr>
          <w:ilvl w:val="0"/>
          <w:numId w:val="55"/>
        </w:numPr>
        <w:tabs>
          <w:tab w:val="left" w:pos="426"/>
          <w:tab w:val="left" w:pos="709"/>
        </w:tabs>
        <w:spacing w:after="0" w:line="240" w:lineRule="auto"/>
        <w:ind w:left="426" w:hanging="426"/>
        <w:contextualSpacing/>
        <w:jc w:val="both"/>
        <w:rPr>
          <w:rFonts w:ascii="Cambria" w:eastAsia="Calibri" w:hAnsi="Cambria"/>
        </w:rPr>
      </w:pPr>
      <w:r w:rsidRPr="007A152C">
        <w:rPr>
          <w:rFonts w:ascii="Cambria" w:eastAsia="Calibri"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0EC86EBB" w14:textId="77777777" w:rsidR="00B276DE" w:rsidRPr="007A152C" w:rsidRDefault="00B276DE" w:rsidP="002F5347">
      <w:pPr>
        <w:widowControl w:val="0"/>
        <w:numPr>
          <w:ilvl w:val="0"/>
          <w:numId w:val="55"/>
        </w:numPr>
        <w:tabs>
          <w:tab w:val="left" w:pos="426"/>
          <w:tab w:val="left" w:pos="709"/>
        </w:tabs>
        <w:spacing w:after="0" w:line="240" w:lineRule="auto"/>
        <w:ind w:left="426" w:hanging="426"/>
        <w:contextualSpacing/>
        <w:jc w:val="both"/>
        <w:rPr>
          <w:rFonts w:ascii="Cambria" w:eastAsia="Calibri" w:hAnsi="Cambria"/>
        </w:rPr>
      </w:pPr>
      <w:r w:rsidRPr="007A152C">
        <w:rPr>
          <w:rFonts w:ascii="Cambria" w:eastAsia="Calibri"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3A4CC0A5" w14:textId="77777777" w:rsidR="00B276DE" w:rsidRPr="007A152C" w:rsidRDefault="00B276DE" w:rsidP="002F5347">
      <w:pPr>
        <w:widowControl w:val="0"/>
        <w:numPr>
          <w:ilvl w:val="0"/>
          <w:numId w:val="54"/>
        </w:numPr>
        <w:tabs>
          <w:tab w:val="left" w:pos="426"/>
        </w:tabs>
        <w:spacing w:after="0" w:line="240" w:lineRule="auto"/>
        <w:ind w:left="426" w:hanging="426"/>
        <w:contextualSpacing/>
        <w:jc w:val="both"/>
        <w:rPr>
          <w:rFonts w:ascii="Cambria" w:hAnsi="Cambria"/>
        </w:rPr>
      </w:pPr>
      <w:r w:rsidRPr="007A152C">
        <w:rPr>
          <w:rFonts w:ascii="Cambria" w:hAnsi="Cambria"/>
        </w:rPr>
        <w:t>Odstąpienie od umowy, o którym mowa w ust. 1, powinno nastąpić w formie pisemnej pod rygorem nieważności takiego oświadczenia i powinno zawierać uzasadnienie.</w:t>
      </w:r>
    </w:p>
    <w:p w14:paraId="63456217" w14:textId="77777777" w:rsidR="00B276DE" w:rsidRPr="007A152C" w:rsidRDefault="00B276DE" w:rsidP="002F5347">
      <w:pPr>
        <w:widowControl w:val="0"/>
        <w:numPr>
          <w:ilvl w:val="0"/>
          <w:numId w:val="54"/>
        </w:numPr>
        <w:tabs>
          <w:tab w:val="left" w:pos="426"/>
        </w:tabs>
        <w:spacing w:after="0" w:line="240" w:lineRule="auto"/>
        <w:ind w:left="426" w:hanging="426"/>
        <w:contextualSpacing/>
        <w:jc w:val="both"/>
        <w:rPr>
          <w:rFonts w:ascii="Cambria" w:hAnsi="Cambria"/>
          <w:b/>
          <w:bCs/>
          <w:lang w:eastAsia="pl-PL"/>
        </w:rPr>
      </w:pPr>
      <w:r w:rsidRPr="007A152C">
        <w:rPr>
          <w:rFonts w:ascii="Cambria" w:hAnsi="Cambria"/>
        </w:rPr>
        <w:t>Prawo odstąpienia Zamawiający może wykonać w terminie 30 dni od powzięcia wiadomości o okolicznościach wymienionych w ust. 1.</w:t>
      </w:r>
    </w:p>
    <w:p w14:paraId="2F9838DC" w14:textId="77D0FCBF" w:rsidR="00B276DE" w:rsidRPr="007A152C" w:rsidRDefault="00B276DE" w:rsidP="002F5347">
      <w:pPr>
        <w:widowControl w:val="0"/>
        <w:numPr>
          <w:ilvl w:val="0"/>
          <w:numId w:val="54"/>
        </w:numPr>
        <w:tabs>
          <w:tab w:val="left" w:pos="426"/>
        </w:tabs>
        <w:spacing w:after="0" w:line="240" w:lineRule="auto"/>
        <w:ind w:left="426" w:hanging="426"/>
        <w:contextualSpacing/>
        <w:jc w:val="both"/>
        <w:rPr>
          <w:rFonts w:ascii="Cambria" w:hAnsi="Cambria"/>
          <w:b/>
          <w:bCs/>
          <w:lang w:eastAsia="pl-PL"/>
        </w:rPr>
      </w:pPr>
      <w:r w:rsidRPr="007A152C">
        <w:rPr>
          <w:rFonts w:ascii="Cambria" w:hAnsi="Cambria"/>
        </w:rPr>
        <w:t>W przypadku odstąpienia od umowy, o którym mowa w ust. 1, Wykonawca może żądać wyłącznie wynagrodzenia należnego z tytułu wykonania części umowy.</w:t>
      </w:r>
    </w:p>
    <w:p w14:paraId="5FC0ED56" w14:textId="77777777" w:rsidR="00D90470" w:rsidRPr="007A152C" w:rsidRDefault="00D90470" w:rsidP="008D16C0">
      <w:pPr>
        <w:widowControl w:val="0"/>
        <w:tabs>
          <w:tab w:val="left" w:pos="360"/>
        </w:tabs>
        <w:spacing w:before="100" w:after="0" w:line="240" w:lineRule="auto"/>
        <w:jc w:val="center"/>
        <w:rPr>
          <w:rFonts w:ascii="Cambria" w:hAnsi="Cambria"/>
          <w:b/>
          <w:bCs/>
          <w:lang w:eastAsia="pl-PL"/>
        </w:rPr>
      </w:pPr>
      <w:r w:rsidRPr="007A152C">
        <w:rPr>
          <w:rFonts w:ascii="Cambria" w:hAnsi="Cambria"/>
          <w:b/>
          <w:bCs/>
          <w:lang w:eastAsia="pl-PL"/>
        </w:rPr>
        <w:lastRenderedPageBreak/>
        <w:t>Zmiana postanowień umowy</w:t>
      </w:r>
    </w:p>
    <w:p w14:paraId="075DF2DC" w14:textId="77777777" w:rsidR="00D90470" w:rsidRPr="007A152C" w:rsidRDefault="00D90470" w:rsidP="008D16C0">
      <w:pPr>
        <w:widowControl w:val="0"/>
        <w:spacing w:after="0" w:line="240" w:lineRule="auto"/>
        <w:jc w:val="center"/>
        <w:rPr>
          <w:rFonts w:ascii="Cambria" w:hAnsi="Cambria"/>
          <w:b/>
        </w:rPr>
      </w:pPr>
      <w:r w:rsidRPr="007A152C">
        <w:rPr>
          <w:rFonts w:ascii="Cambria" w:hAnsi="Cambria"/>
          <w:b/>
        </w:rPr>
        <w:t>§4</w:t>
      </w:r>
    </w:p>
    <w:p w14:paraId="3A3A83A4" w14:textId="77777777" w:rsidR="00D90470" w:rsidRPr="007A152C" w:rsidRDefault="00D90470" w:rsidP="00102F25">
      <w:pPr>
        <w:widowControl w:val="0"/>
        <w:numPr>
          <w:ilvl w:val="0"/>
          <w:numId w:val="63"/>
        </w:numPr>
        <w:tabs>
          <w:tab w:val="left" w:pos="426"/>
        </w:tabs>
        <w:spacing w:after="0" w:line="240" w:lineRule="auto"/>
        <w:ind w:left="426" w:hanging="426"/>
        <w:jc w:val="both"/>
        <w:rPr>
          <w:rFonts w:ascii="Cambria" w:hAnsi="Cambria"/>
        </w:rPr>
      </w:pPr>
      <w:r w:rsidRPr="007A152C">
        <w:rPr>
          <w:rFonts w:ascii="Cambria" w:hAnsi="Cambria"/>
        </w:rPr>
        <w:t>Zamawiający przewiduje możliwość zmiany umowy w przypadkach, o których mowa w art. 144 ust. 1 pkt 2-6 ustawy Prawo zamówień publicznych oraz w niżej opisanych przypadkach:</w:t>
      </w:r>
    </w:p>
    <w:p w14:paraId="71D8FA60" w14:textId="77777777" w:rsidR="00D90470" w:rsidRPr="007A152C" w:rsidRDefault="00D90470" w:rsidP="00102F25">
      <w:pPr>
        <w:widowControl w:val="0"/>
        <w:numPr>
          <w:ilvl w:val="0"/>
          <w:numId w:val="64"/>
        </w:numPr>
        <w:tabs>
          <w:tab w:val="left" w:pos="426"/>
        </w:tabs>
        <w:spacing w:after="0" w:line="240" w:lineRule="auto"/>
        <w:ind w:left="426" w:hanging="426"/>
        <w:jc w:val="both"/>
        <w:rPr>
          <w:rFonts w:ascii="Cambria" w:hAnsi="Cambria"/>
        </w:rPr>
      </w:pPr>
      <w:r w:rsidRPr="007A152C">
        <w:rPr>
          <w:rFonts w:ascii="Cambria" w:hAnsi="Cambria"/>
        </w:rPr>
        <w:t xml:space="preserve">Zmiany wynagrodzenia należnego Wykonawcy, w wypadku wystąpienia jednej ze zmian przepisów wskazanych w art. 142 ust. 5 ustawy Prawo zamówień publicznych, tj.: </w:t>
      </w:r>
    </w:p>
    <w:p w14:paraId="2C0A1FE0" w14:textId="77777777" w:rsidR="00D90470" w:rsidRPr="007A152C" w:rsidRDefault="00D90470" w:rsidP="00102F25">
      <w:pPr>
        <w:widowControl w:val="0"/>
        <w:numPr>
          <w:ilvl w:val="2"/>
          <w:numId w:val="63"/>
        </w:numPr>
        <w:tabs>
          <w:tab w:val="left" w:pos="709"/>
        </w:tabs>
        <w:spacing w:after="0" w:line="240" w:lineRule="auto"/>
        <w:ind w:left="709" w:hanging="283"/>
        <w:jc w:val="both"/>
        <w:rPr>
          <w:rFonts w:ascii="Cambria" w:hAnsi="Cambria"/>
        </w:rPr>
      </w:pPr>
      <w:r w:rsidRPr="007A152C">
        <w:rPr>
          <w:rFonts w:ascii="Cambria" w:hAnsi="Cambria"/>
        </w:rPr>
        <w:t>w przypadku zmiany stawki podatku od towarów i usług,</w:t>
      </w:r>
    </w:p>
    <w:p w14:paraId="1B75968A" w14:textId="37E35589" w:rsidR="00D90470" w:rsidRPr="007A152C" w:rsidRDefault="00D90470" w:rsidP="00102F25">
      <w:pPr>
        <w:widowControl w:val="0"/>
        <w:numPr>
          <w:ilvl w:val="2"/>
          <w:numId w:val="63"/>
        </w:numPr>
        <w:tabs>
          <w:tab w:val="left" w:pos="709"/>
        </w:tabs>
        <w:spacing w:after="0" w:line="240" w:lineRule="auto"/>
        <w:ind w:left="709" w:hanging="283"/>
        <w:jc w:val="both"/>
        <w:rPr>
          <w:rFonts w:ascii="Cambria" w:hAnsi="Cambria"/>
          <w:spacing w:val="-4"/>
        </w:rPr>
      </w:pPr>
      <w:r w:rsidRPr="007A152C">
        <w:rPr>
          <w:rFonts w:ascii="Cambria" w:hAnsi="Cambria"/>
          <w:spacing w:val="-4"/>
        </w:rPr>
        <w:t xml:space="preserve">w przypadku zmiany wysokości minimalnego wynagrodzenia za pracę albo wysokości minimalnej stawki godzinowej, ustalonych na podstawie przepisów ustawy z dnia 10 października 2002 r. </w:t>
      </w:r>
      <w:r w:rsidR="00830C86" w:rsidRPr="007A152C">
        <w:rPr>
          <w:rFonts w:ascii="Cambria" w:hAnsi="Cambria"/>
          <w:spacing w:val="-4"/>
        </w:rPr>
        <w:br/>
      </w:r>
      <w:r w:rsidRPr="007A152C">
        <w:rPr>
          <w:rFonts w:ascii="Cambria" w:hAnsi="Cambria"/>
          <w:spacing w:val="-4"/>
        </w:rPr>
        <w:t>o minimalnym wynagrodzeniu za pracę,</w:t>
      </w:r>
    </w:p>
    <w:p w14:paraId="091CEE86" w14:textId="45FA4EB8" w:rsidR="00D90470" w:rsidRPr="007A152C" w:rsidRDefault="00D90470" w:rsidP="00102F25">
      <w:pPr>
        <w:widowControl w:val="0"/>
        <w:numPr>
          <w:ilvl w:val="2"/>
          <w:numId w:val="63"/>
        </w:numPr>
        <w:tabs>
          <w:tab w:val="left" w:pos="709"/>
        </w:tabs>
        <w:spacing w:after="0" w:line="240" w:lineRule="auto"/>
        <w:ind w:left="709" w:hanging="283"/>
        <w:jc w:val="both"/>
        <w:rPr>
          <w:rFonts w:ascii="Cambria" w:hAnsi="Cambria"/>
        </w:rPr>
      </w:pPr>
      <w:r w:rsidRPr="007A152C">
        <w:rPr>
          <w:rFonts w:ascii="Cambria" w:hAnsi="Cambria"/>
        </w:rPr>
        <w:t>w przypadku zmiany zasad podlegania ubezpieczeniom społecznym lub ubezpieczeniu zdrowotnemu lub wysokości stawki składki na ubezpieczenia społeczne lub zdrowotne</w:t>
      </w:r>
      <w:r w:rsidR="00732966" w:rsidRPr="007A152C">
        <w:rPr>
          <w:rFonts w:ascii="Cambria" w:hAnsi="Cambria"/>
        </w:rPr>
        <w:t>,</w:t>
      </w:r>
    </w:p>
    <w:p w14:paraId="2EAAB3D9" w14:textId="3C197089" w:rsidR="00732966" w:rsidRPr="007A152C" w:rsidRDefault="00732966" w:rsidP="00102F25">
      <w:pPr>
        <w:widowControl w:val="0"/>
        <w:numPr>
          <w:ilvl w:val="2"/>
          <w:numId w:val="63"/>
        </w:numPr>
        <w:tabs>
          <w:tab w:val="left" w:pos="709"/>
        </w:tabs>
        <w:spacing w:after="0" w:line="240" w:lineRule="auto"/>
        <w:ind w:left="709" w:hanging="283"/>
        <w:jc w:val="both"/>
        <w:rPr>
          <w:rFonts w:ascii="Cambria" w:hAnsi="Cambria"/>
        </w:rPr>
      </w:pPr>
      <w:r w:rsidRPr="007A152C">
        <w:rPr>
          <w:rFonts w:ascii="Cambria" w:hAnsi="Cambria"/>
        </w:rPr>
        <w:t>zasad gromadzenia i wysokości wpłat do pracowniczych planów kapitałowych, o których mowa w ustawie z dnia 4 października 2018 r. o pracowniczych planach kapitałowych,</w:t>
      </w:r>
    </w:p>
    <w:p w14:paraId="36FF0865" w14:textId="6CD3EADB" w:rsidR="00732966" w:rsidRPr="007A152C" w:rsidRDefault="00732966" w:rsidP="008D16C0">
      <w:pPr>
        <w:widowControl w:val="0"/>
        <w:tabs>
          <w:tab w:val="left" w:pos="709"/>
        </w:tabs>
        <w:spacing w:after="0" w:line="240" w:lineRule="auto"/>
        <w:ind w:left="709"/>
        <w:jc w:val="both"/>
        <w:rPr>
          <w:rFonts w:ascii="Cambria" w:hAnsi="Cambria"/>
        </w:rPr>
      </w:pPr>
      <w:r w:rsidRPr="007A152C">
        <w:rPr>
          <w:rFonts w:ascii="Cambria" w:hAnsi="Cambria"/>
        </w:rPr>
        <w:t>- jeżeli zmiany te będą miały wpływ na koszty wykonania zamówienia przez Wykonawcę.</w:t>
      </w:r>
    </w:p>
    <w:p w14:paraId="35F73B9C" w14:textId="56926E11" w:rsidR="00D90470" w:rsidRPr="007A152C" w:rsidRDefault="00D90470" w:rsidP="00102F25">
      <w:pPr>
        <w:widowControl w:val="0"/>
        <w:numPr>
          <w:ilvl w:val="0"/>
          <w:numId w:val="64"/>
        </w:numPr>
        <w:tabs>
          <w:tab w:val="left" w:pos="426"/>
        </w:tabs>
        <w:spacing w:after="0" w:line="240" w:lineRule="auto"/>
        <w:ind w:left="426" w:hanging="426"/>
        <w:jc w:val="both"/>
        <w:rPr>
          <w:rFonts w:ascii="Cambria" w:eastAsia="Calibri" w:hAnsi="Cambria"/>
        </w:rPr>
      </w:pPr>
      <w:r w:rsidRPr="007A152C">
        <w:rPr>
          <w:rFonts w:ascii="Cambria" w:eastAsia="Calibri" w:hAnsi="Cambria"/>
        </w:rPr>
        <w:t>Zmiany warunków stanowiących podstawę udzielanej ochrony ubezpieczeniowej w przypadku zmian powszechnie obowiązujących przepisów prawa, w szczególności przepisów Kodeksu cywilnego</w:t>
      </w:r>
      <w:r w:rsidRPr="007A152C">
        <w:rPr>
          <w:rFonts w:ascii="Cambria" w:eastAsia="Calibri" w:hAnsi="Cambria"/>
          <w:color w:val="000000"/>
          <w:shd w:val="clear" w:color="auto" w:fill="FFFFFF"/>
          <w:lang w:eastAsia="ar-SA"/>
        </w:rPr>
        <w:t xml:space="preserve"> i u</w:t>
      </w:r>
      <w:r w:rsidRPr="007A152C">
        <w:rPr>
          <w:rFonts w:ascii="Cambria" w:eastAsia="Calibri" w:hAnsi="Cambria"/>
        </w:rPr>
        <w:t>stawy z dnia 22 maja 2003 r. o ubezpieczeniach obowiązkowych, Ubezpieczeniowym Funduszu Gwarancyjnym i Polskim Biurze Ubezpieczycieli Komunikacyjnych, w zakresie, w jakim zmiany te dotyczyć będą postanowień umów ubezpieczenia. Zmiany te mogą prowadzić do zmiany wynagrodzenia Wykonawcy, jeżeli będą one związane ze zwiększeniem sumy ubezpieczenia/</w:t>
      </w:r>
      <w:r w:rsidR="008151CA" w:rsidRPr="007A152C">
        <w:rPr>
          <w:rFonts w:ascii="Cambria" w:eastAsia="Calibri" w:hAnsi="Cambria"/>
        </w:rPr>
        <w:t xml:space="preserve"> </w:t>
      </w:r>
      <w:r w:rsidRPr="007A152C">
        <w:rPr>
          <w:rFonts w:ascii="Cambria" w:eastAsia="Calibri" w:hAnsi="Cambria"/>
        </w:rPr>
        <w:t>gwarancyjnej lub zmianą wielkości ryzyka.</w:t>
      </w:r>
    </w:p>
    <w:p w14:paraId="68B69A99" w14:textId="77777777" w:rsidR="00D90470" w:rsidRPr="007A152C" w:rsidRDefault="00D90470" w:rsidP="00102F25">
      <w:pPr>
        <w:widowControl w:val="0"/>
        <w:numPr>
          <w:ilvl w:val="0"/>
          <w:numId w:val="64"/>
        </w:numPr>
        <w:tabs>
          <w:tab w:val="left" w:pos="426"/>
        </w:tabs>
        <w:spacing w:after="0" w:line="240" w:lineRule="auto"/>
        <w:ind w:left="426" w:hanging="426"/>
        <w:jc w:val="both"/>
        <w:rPr>
          <w:rFonts w:ascii="Cambria" w:hAnsi="Cambria"/>
        </w:rPr>
      </w:pPr>
      <w:r w:rsidRPr="007A152C">
        <w:rPr>
          <w:rFonts w:ascii="Cambria" w:hAnsi="Cambria"/>
        </w:rPr>
        <w:t>Zmiany podmiotowego zakresu zamówienia w przypadku:</w:t>
      </w:r>
    </w:p>
    <w:p w14:paraId="4055D1FF" w14:textId="05740D16" w:rsidR="00D90470" w:rsidRPr="007A152C" w:rsidRDefault="00D90470" w:rsidP="00102F25">
      <w:pPr>
        <w:widowControl w:val="0"/>
        <w:numPr>
          <w:ilvl w:val="0"/>
          <w:numId w:val="65"/>
        </w:numPr>
        <w:tabs>
          <w:tab w:val="left" w:pos="709"/>
        </w:tabs>
        <w:spacing w:after="0" w:line="240" w:lineRule="auto"/>
        <w:ind w:left="709" w:hanging="283"/>
        <w:jc w:val="both"/>
        <w:rPr>
          <w:rFonts w:ascii="Cambria" w:hAnsi="Cambria"/>
        </w:rPr>
      </w:pPr>
      <w:r w:rsidRPr="007A152C">
        <w:rPr>
          <w:rFonts w:ascii="Cambria" w:hAnsi="Cambria"/>
        </w:rPr>
        <w:t>utworzenia przez Zamawiającego nowych podmiotów, w tym wyodrębnionych z podmiotów dotychczas objętych zamówieniem lub powstałych w wyniku ich połączenia,</w:t>
      </w:r>
    </w:p>
    <w:p w14:paraId="37660B7D" w14:textId="77777777" w:rsidR="00D90470" w:rsidRPr="007A152C" w:rsidRDefault="00D90470" w:rsidP="00102F25">
      <w:pPr>
        <w:widowControl w:val="0"/>
        <w:numPr>
          <w:ilvl w:val="0"/>
          <w:numId w:val="65"/>
        </w:numPr>
        <w:tabs>
          <w:tab w:val="left" w:pos="709"/>
          <w:tab w:val="left" w:pos="851"/>
        </w:tabs>
        <w:spacing w:after="0" w:line="240" w:lineRule="auto"/>
        <w:ind w:left="709" w:hanging="283"/>
        <w:jc w:val="both"/>
        <w:rPr>
          <w:rFonts w:ascii="Cambria" w:hAnsi="Cambria"/>
        </w:rPr>
      </w:pPr>
      <w:r w:rsidRPr="007A152C">
        <w:rPr>
          <w:rFonts w:ascii="Cambria" w:hAnsi="Cambria"/>
        </w:rPr>
        <w:t xml:space="preserve">restrukturyzacji, przekształcenia, połączenia, komercjalizacji lub zmiany formy prawnej podmiotów objętych zamówieniem, </w:t>
      </w:r>
    </w:p>
    <w:p w14:paraId="60D38ACE" w14:textId="77777777" w:rsidR="00D90470" w:rsidRPr="007A152C" w:rsidRDefault="00D90470" w:rsidP="00102F25">
      <w:pPr>
        <w:widowControl w:val="0"/>
        <w:numPr>
          <w:ilvl w:val="0"/>
          <w:numId w:val="65"/>
        </w:numPr>
        <w:tabs>
          <w:tab w:val="left" w:pos="709"/>
          <w:tab w:val="left" w:pos="851"/>
        </w:tabs>
        <w:spacing w:after="0" w:line="240" w:lineRule="auto"/>
        <w:ind w:left="709" w:hanging="283"/>
        <w:jc w:val="both"/>
        <w:rPr>
          <w:rFonts w:ascii="Cambria" w:hAnsi="Cambria"/>
        </w:rPr>
      </w:pPr>
      <w:r w:rsidRPr="007A152C">
        <w:rPr>
          <w:rFonts w:ascii="Cambria" w:hAnsi="Cambria"/>
        </w:rPr>
        <w:t xml:space="preserve">rozwiązania podmiotu objętego zamówieniem. </w:t>
      </w:r>
    </w:p>
    <w:p w14:paraId="2E80FD38" w14:textId="77777777" w:rsidR="00D90470" w:rsidRPr="007A152C" w:rsidRDefault="00D90470" w:rsidP="008D16C0">
      <w:pPr>
        <w:widowControl w:val="0"/>
        <w:tabs>
          <w:tab w:val="left" w:pos="426"/>
        </w:tabs>
        <w:spacing w:after="0" w:line="240" w:lineRule="auto"/>
        <w:ind w:left="426"/>
        <w:jc w:val="both"/>
        <w:rPr>
          <w:rFonts w:ascii="Cambria" w:hAnsi="Cambria"/>
        </w:rPr>
      </w:pPr>
      <w:r w:rsidRPr="007A152C">
        <w:rPr>
          <w:rFonts w:ascii="Cambria" w:hAnsi="Cambria"/>
        </w:rPr>
        <w:t>Wymienione wyżej zmiany mogą prowadzić do zmiany wynagrodzenia Wykonawcy, jeżeli będą one związane ze zmianą sumy ubezpieczenia/gwarancyjnej lub zmianą wielkości ryzyka.</w:t>
      </w:r>
    </w:p>
    <w:p w14:paraId="257F14E7" w14:textId="7799AF9C" w:rsidR="00D90470" w:rsidRPr="007A152C" w:rsidRDefault="00D90470" w:rsidP="00102F25">
      <w:pPr>
        <w:widowControl w:val="0"/>
        <w:numPr>
          <w:ilvl w:val="0"/>
          <w:numId w:val="64"/>
        </w:numPr>
        <w:tabs>
          <w:tab w:val="left" w:pos="426"/>
        </w:tabs>
        <w:spacing w:after="0" w:line="240" w:lineRule="auto"/>
        <w:ind w:left="426" w:hanging="426"/>
        <w:jc w:val="both"/>
        <w:rPr>
          <w:rFonts w:ascii="Cambria" w:hAnsi="Cambria"/>
        </w:rPr>
      </w:pPr>
      <w:r w:rsidRPr="007A152C">
        <w:rPr>
          <w:rFonts w:ascii="Cambria" w:hAnsi="Cambria"/>
        </w:rPr>
        <w:t>Zmiany wynagrodzenia należnego Wykonawcy w przypadku zmiany wartości lub ilości ubezpieczonych pojazdów</w:t>
      </w:r>
      <w:r w:rsidR="00200B3E" w:rsidRPr="007A152C">
        <w:rPr>
          <w:rFonts w:ascii="Cambria" w:hAnsi="Cambria"/>
        </w:rPr>
        <w:t>, bądź w przypadku uzupełnienia sumy ubezpieczenia pojazdów</w:t>
      </w:r>
      <w:r w:rsidRPr="007A152C">
        <w:rPr>
          <w:rFonts w:ascii="Cambria" w:hAnsi="Cambria"/>
        </w:rPr>
        <w:t>.</w:t>
      </w:r>
    </w:p>
    <w:p w14:paraId="1751A74E" w14:textId="77777777" w:rsidR="00D90470" w:rsidRPr="007A152C" w:rsidRDefault="00D90470" w:rsidP="00102F25">
      <w:pPr>
        <w:widowControl w:val="0"/>
        <w:numPr>
          <w:ilvl w:val="0"/>
          <w:numId w:val="64"/>
        </w:numPr>
        <w:tabs>
          <w:tab w:val="left" w:pos="426"/>
        </w:tabs>
        <w:spacing w:after="0" w:line="240" w:lineRule="auto"/>
        <w:ind w:left="426" w:hanging="426"/>
        <w:jc w:val="both"/>
        <w:rPr>
          <w:rFonts w:ascii="Cambria" w:hAnsi="Cambria"/>
        </w:rPr>
      </w:pPr>
      <w:r w:rsidRPr="007A152C">
        <w:rPr>
          <w:rFonts w:ascii="Cambria" w:hAnsi="Cambria"/>
        </w:rPr>
        <w:t>Zmiany zakresu zamówienia i wynagrodzenia Wykonawcy w przypadku:</w:t>
      </w:r>
    </w:p>
    <w:p w14:paraId="328C1675" w14:textId="6C453ACA" w:rsidR="00D90470" w:rsidRPr="007A152C" w:rsidRDefault="00D90470" w:rsidP="00102F25">
      <w:pPr>
        <w:widowControl w:val="0"/>
        <w:numPr>
          <w:ilvl w:val="0"/>
          <w:numId w:val="62"/>
        </w:numPr>
        <w:tabs>
          <w:tab w:val="left" w:pos="709"/>
        </w:tabs>
        <w:spacing w:after="0" w:line="240" w:lineRule="auto"/>
        <w:ind w:left="709" w:hanging="283"/>
        <w:jc w:val="both"/>
        <w:rPr>
          <w:rFonts w:ascii="Cambria" w:hAnsi="Cambria"/>
          <w:spacing w:val="-4"/>
        </w:rPr>
      </w:pPr>
      <w:r w:rsidRPr="007A152C">
        <w:rPr>
          <w:rFonts w:ascii="Cambria" w:hAnsi="Cambria"/>
          <w:spacing w:val="-4"/>
        </w:rPr>
        <w:t xml:space="preserve">rozszerzenia zakresu ubezpieczenia w przypadku ujawnienia się bądź powstania nowego ryzyka ubezpieczeniowego nieprzewidzianego </w:t>
      </w:r>
      <w:r w:rsidR="00C821AE" w:rsidRPr="007A152C">
        <w:rPr>
          <w:rFonts w:ascii="Cambria" w:hAnsi="Cambria"/>
          <w:spacing w:val="-4"/>
        </w:rPr>
        <w:t xml:space="preserve">lub pominiętego </w:t>
      </w:r>
      <w:r w:rsidRPr="007A152C">
        <w:rPr>
          <w:rFonts w:ascii="Cambria" w:hAnsi="Cambria"/>
          <w:spacing w:val="-4"/>
        </w:rPr>
        <w:t>w specyfikacji istotnych warunków zamówienia,</w:t>
      </w:r>
    </w:p>
    <w:p w14:paraId="4346460B" w14:textId="77777777" w:rsidR="00D90470" w:rsidRPr="007A152C" w:rsidRDefault="00D90470" w:rsidP="00102F25">
      <w:pPr>
        <w:widowControl w:val="0"/>
        <w:numPr>
          <w:ilvl w:val="0"/>
          <w:numId w:val="62"/>
        </w:numPr>
        <w:tabs>
          <w:tab w:val="left" w:pos="709"/>
        </w:tabs>
        <w:spacing w:after="0" w:line="240" w:lineRule="auto"/>
        <w:ind w:left="709" w:hanging="283"/>
        <w:jc w:val="both"/>
        <w:rPr>
          <w:rFonts w:ascii="Cambria" w:hAnsi="Cambria"/>
        </w:rPr>
      </w:pPr>
      <w:r w:rsidRPr="007A152C">
        <w:rPr>
          <w:rFonts w:ascii="Cambria" w:hAnsi="Cambria"/>
        </w:rPr>
        <w:t>modyfikacji zakresu ochrony ubezpieczeniowej.</w:t>
      </w:r>
    </w:p>
    <w:p w14:paraId="79F9EF08" w14:textId="77777777" w:rsidR="00D90470" w:rsidRPr="007A152C" w:rsidRDefault="00D90470" w:rsidP="00102F25">
      <w:pPr>
        <w:widowControl w:val="0"/>
        <w:numPr>
          <w:ilvl w:val="0"/>
          <w:numId w:val="63"/>
        </w:numPr>
        <w:tabs>
          <w:tab w:val="left" w:pos="426"/>
        </w:tabs>
        <w:spacing w:after="0" w:line="240" w:lineRule="auto"/>
        <w:ind w:left="426" w:hanging="426"/>
        <w:jc w:val="both"/>
        <w:rPr>
          <w:rFonts w:ascii="Cambria" w:hAnsi="Cambria"/>
        </w:rPr>
      </w:pPr>
      <w:r w:rsidRPr="007A152C">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14:paraId="0453FA59" w14:textId="61D4D625" w:rsidR="00D90470" w:rsidRPr="007A152C" w:rsidRDefault="00D90470" w:rsidP="00102F25">
      <w:pPr>
        <w:widowControl w:val="0"/>
        <w:numPr>
          <w:ilvl w:val="0"/>
          <w:numId w:val="63"/>
        </w:numPr>
        <w:tabs>
          <w:tab w:val="left" w:pos="426"/>
        </w:tabs>
        <w:spacing w:after="0" w:line="240" w:lineRule="auto"/>
        <w:ind w:left="426" w:hanging="426"/>
        <w:jc w:val="both"/>
        <w:rPr>
          <w:rFonts w:ascii="Cambria" w:hAnsi="Cambria"/>
        </w:rPr>
      </w:pPr>
      <w:r w:rsidRPr="007A152C">
        <w:rPr>
          <w:rFonts w:ascii="Cambria" w:hAnsi="Cambria"/>
        </w:rPr>
        <w:t xml:space="preserve">W wypadku zmiany, o której mowa w ust. 1 pkt 1 lit. b, Wykonawca zobligowany będzie przedłożyć Zamawiającemu wykaz zatrudnionych do realizacji umowy pracowników, dla których </w:t>
      </w:r>
      <w:r w:rsidR="008151CA" w:rsidRPr="007A152C">
        <w:rPr>
          <w:rFonts w:ascii="Cambria" w:hAnsi="Cambria"/>
        </w:rPr>
        <w:br/>
      </w:r>
      <w:r w:rsidRPr="007A152C">
        <w:rPr>
          <w:rFonts w:ascii="Cambria" w:hAnsi="Cambria"/>
        </w:rPr>
        <w:t>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14:paraId="24B7E64D" w14:textId="016DC0DD" w:rsidR="00D90470" w:rsidRPr="007A152C" w:rsidRDefault="00D90470" w:rsidP="00102F25">
      <w:pPr>
        <w:widowControl w:val="0"/>
        <w:numPr>
          <w:ilvl w:val="0"/>
          <w:numId w:val="63"/>
        </w:numPr>
        <w:tabs>
          <w:tab w:val="left" w:pos="426"/>
        </w:tabs>
        <w:spacing w:after="0" w:line="240" w:lineRule="auto"/>
        <w:ind w:left="426" w:hanging="426"/>
        <w:jc w:val="both"/>
        <w:rPr>
          <w:rFonts w:ascii="Cambria" w:hAnsi="Cambria"/>
          <w:spacing w:val="-2"/>
        </w:rPr>
      </w:pPr>
      <w:r w:rsidRPr="007A152C">
        <w:rPr>
          <w:rFonts w:ascii="Cambria" w:hAnsi="Cambria"/>
          <w:spacing w:val="-2"/>
        </w:rPr>
        <w:t>W wypadku zmiany, o której mowa w ust. 1 pkt 1 lit. c</w:t>
      </w:r>
      <w:r w:rsidR="00732966" w:rsidRPr="007A152C">
        <w:rPr>
          <w:rFonts w:ascii="Cambria" w:hAnsi="Cambria"/>
          <w:spacing w:val="-2"/>
        </w:rPr>
        <w:t xml:space="preserve"> i d</w:t>
      </w:r>
      <w:r w:rsidRPr="007A152C">
        <w:rPr>
          <w:rFonts w:ascii="Cambria" w:hAnsi="Cambria"/>
          <w:spacing w:val="-2"/>
        </w:rPr>
        <w:t>, Wykonawca zobligowany będzie przedłożyć Zamawiającemu wykaz zatrudnionych do realizacji umowy pracowników, dla których ma zastosowa</w:t>
      </w:r>
      <w:r w:rsidR="008151CA" w:rsidRPr="007A152C">
        <w:rPr>
          <w:rFonts w:ascii="Cambria" w:hAnsi="Cambria"/>
          <w:spacing w:val="-2"/>
        </w:rPr>
        <w:softHyphen/>
      </w:r>
      <w:r w:rsidRPr="007A152C">
        <w:rPr>
          <w:rFonts w:ascii="Cambria" w:hAnsi="Cambria"/>
          <w:spacing w:val="-2"/>
        </w:rPr>
        <w:t>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w:t>
      </w:r>
      <w:r w:rsidR="00732966" w:rsidRPr="007A152C">
        <w:rPr>
          <w:rFonts w:ascii="Cambria" w:hAnsi="Cambria"/>
          <w:spacing w:val="-2"/>
        </w:rPr>
        <w:t xml:space="preserve"> i d</w:t>
      </w:r>
      <w:r w:rsidRPr="007A152C">
        <w:rPr>
          <w:rFonts w:ascii="Cambria" w:hAnsi="Cambria"/>
          <w:spacing w:val="-2"/>
        </w:rPr>
        <w:t>, przy zachowaniu dotychczasowej kwoty netto wynagrodzenia osób bezpośrednio wykonujących zamówienie na rzecz Zamawiającego.</w:t>
      </w:r>
    </w:p>
    <w:p w14:paraId="3E0AD3C4" w14:textId="77777777" w:rsidR="00D90470" w:rsidRPr="007A152C" w:rsidRDefault="00D90470" w:rsidP="00102F25">
      <w:pPr>
        <w:widowControl w:val="0"/>
        <w:numPr>
          <w:ilvl w:val="0"/>
          <w:numId w:val="63"/>
        </w:numPr>
        <w:tabs>
          <w:tab w:val="left" w:pos="426"/>
        </w:tabs>
        <w:spacing w:after="0" w:line="240" w:lineRule="auto"/>
        <w:ind w:left="426" w:hanging="426"/>
        <w:jc w:val="both"/>
        <w:rPr>
          <w:rFonts w:ascii="Cambria" w:hAnsi="Cambria"/>
        </w:rPr>
      </w:pPr>
      <w:r w:rsidRPr="007A152C">
        <w:rPr>
          <w:rFonts w:ascii="Cambria" w:hAnsi="Cambria"/>
        </w:rPr>
        <w:t xml:space="preserve">Wszystkie zmiany, o których mowa w ust. 1 pkt 1 będą wprowadzane do umowy na pisemny, </w:t>
      </w:r>
      <w:r w:rsidRPr="007A152C">
        <w:rPr>
          <w:rFonts w:ascii="Cambria" w:hAnsi="Cambria"/>
        </w:rPr>
        <w:lastRenderedPageBreak/>
        <w:t>uzasadniony i należycie udokumentowany wniosek Wykonawcy, złożony</w:t>
      </w:r>
      <w:r w:rsidRPr="007A152C">
        <w:rPr>
          <w:rFonts w:ascii="Cambria" w:hAnsi="Cambria"/>
          <w:lang w:eastAsia="ar-SA"/>
        </w:rPr>
        <w:t xml:space="preserve"> </w:t>
      </w:r>
      <w:r w:rsidRPr="007A152C">
        <w:rPr>
          <w:rFonts w:ascii="Cambria" w:hAnsi="Cambria"/>
        </w:rPr>
        <w:t xml:space="preserve">najpóźniej w terminie </w:t>
      </w:r>
      <w:r w:rsidRPr="007A152C">
        <w:rPr>
          <w:rFonts w:ascii="Cambria" w:hAnsi="Cambria"/>
        </w:rPr>
        <w:br/>
        <w:t>30 dni</w:t>
      </w:r>
      <w:r w:rsidRPr="007A152C">
        <w:rPr>
          <w:rFonts w:ascii="Cambria" w:hAnsi="Cambria"/>
          <w:lang w:eastAsia="ar-SA"/>
        </w:rPr>
        <w:t xml:space="preserve"> </w:t>
      </w:r>
      <w:r w:rsidRPr="007A152C">
        <w:rPr>
          <w:rFonts w:ascii="Cambria" w:hAnsi="Cambria"/>
        </w:rPr>
        <w:t xml:space="preserve">od dnia wejścia w życie nowych przepisów. Niezależnie od obowiązku załączenia </w:t>
      </w:r>
      <w:r w:rsidRPr="007A152C">
        <w:rPr>
          <w:rFonts w:ascii="Cambria" w:hAnsi="Cambria"/>
        </w:rPr>
        <w:b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14:paraId="406ADE18" w14:textId="288414AA" w:rsidR="00D90470" w:rsidRPr="007A152C" w:rsidRDefault="00D90470" w:rsidP="00102F25">
      <w:pPr>
        <w:widowControl w:val="0"/>
        <w:numPr>
          <w:ilvl w:val="0"/>
          <w:numId w:val="63"/>
        </w:numPr>
        <w:tabs>
          <w:tab w:val="left" w:pos="426"/>
        </w:tabs>
        <w:spacing w:after="0" w:line="240" w:lineRule="auto"/>
        <w:ind w:left="426" w:hanging="426"/>
        <w:jc w:val="both"/>
        <w:rPr>
          <w:rFonts w:ascii="Cambria" w:hAnsi="Cambria"/>
          <w:spacing w:val="-4"/>
        </w:rPr>
      </w:pPr>
      <w:r w:rsidRPr="007A152C">
        <w:rPr>
          <w:rFonts w:ascii="Cambria" w:hAnsi="Cambria"/>
          <w:spacing w:val="-4"/>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w:t>
      </w:r>
      <w:r w:rsidR="005C38D3" w:rsidRPr="007A152C">
        <w:rPr>
          <w:rFonts w:ascii="Cambria" w:hAnsi="Cambria"/>
          <w:spacing w:val="-4"/>
        </w:rPr>
        <w:t xml:space="preserve"> terminie 7 dni </w:t>
      </w:r>
      <w:r w:rsidRPr="007A152C">
        <w:rPr>
          <w:rFonts w:ascii="Cambria" w:hAnsi="Cambria"/>
          <w:spacing w:val="-4"/>
        </w:rPr>
        <w:t>od dnia otrzymania wezwania.</w:t>
      </w:r>
    </w:p>
    <w:p w14:paraId="5ED71B07" w14:textId="12EFFA58" w:rsidR="00D90470" w:rsidRPr="007A152C" w:rsidRDefault="00D90470" w:rsidP="00102F25">
      <w:pPr>
        <w:widowControl w:val="0"/>
        <w:numPr>
          <w:ilvl w:val="0"/>
          <w:numId w:val="63"/>
        </w:numPr>
        <w:tabs>
          <w:tab w:val="left" w:pos="426"/>
        </w:tabs>
        <w:spacing w:after="0" w:line="240" w:lineRule="auto"/>
        <w:ind w:left="426" w:hanging="426"/>
        <w:jc w:val="both"/>
        <w:rPr>
          <w:rFonts w:ascii="Cambria" w:hAnsi="Cambria"/>
          <w:spacing w:val="-4"/>
        </w:rPr>
      </w:pPr>
      <w:r w:rsidRPr="007A152C">
        <w:rPr>
          <w:rFonts w:ascii="Cambria" w:hAnsi="Cambria"/>
          <w:spacing w:val="-4"/>
        </w:rPr>
        <w:t xml:space="preserve">Zamawiający w terminie 30 dni od otrzymania kompletnego wniosku zajmie wobec niego pisemne stanowisko; za dzień przekazania stanowiska, uznaje się dzień jego wysłania na adres właściwy </w:t>
      </w:r>
      <w:r w:rsidR="00732966" w:rsidRPr="007A152C">
        <w:rPr>
          <w:rFonts w:ascii="Cambria" w:hAnsi="Cambria"/>
          <w:spacing w:val="-4"/>
        </w:rPr>
        <w:br/>
      </w:r>
      <w:r w:rsidRPr="007A152C">
        <w:rPr>
          <w:rFonts w:ascii="Cambria" w:hAnsi="Cambria"/>
          <w:spacing w:val="-4"/>
        </w:rPr>
        <w:t>dla doręczeń pism dla Wykonawcy. Stanowisko Zamawiającego w sprawie jest ostateczne i wiążące dla Wykonawcy.</w:t>
      </w:r>
    </w:p>
    <w:p w14:paraId="7D34D35A" w14:textId="1B63BD04" w:rsidR="00D90470" w:rsidRPr="007A152C" w:rsidRDefault="00D90470" w:rsidP="00102F25">
      <w:pPr>
        <w:widowControl w:val="0"/>
        <w:numPr>
          <w:ilvl w:val="0"/>
          <w:numId w:val="63"/>
        </w:numPr>
        <w:tabs>
          <w:tab w:val="left" w:pos="426"/>
        </w:tabs>
        <w:spacing w:after="0" w:line="240" w:lineRule="auto"/>
        <w:ind w:left="426" w:hanging="426"/>
        <w:jc w:val="both"/>
        <w:rPr>
          <w:rFonts w:ascii="Cambria" w:hAnsi="Cambria"/>
          <w:spacing w:val="-2"/>
        </w:rPr>
      </w:pPr>
      <w:r w:rsidRPr="007A152C">
        <w:rPr>
          <w:rFonts w:ascii="Cambria" w:hAnsi="Cambria"/>
          <w:spacing w:val="-2"/>
        </w:rPr>
        <w:t xml:space="preserve">Prawo do wystąpienia z wnioskiem o dokonanie zmiany umowy w związku ze zmianą przepisów, </w:t>
      </w:r>
      <w:r w:rsidR="00732966" w:rsidRPr="007A152C">
        <w:rPr>
          <w:rFonts w:ascii="Cambria" w:hAnsi="Cambria"/>
          <w:spacing w:val="-2"/>
        </w:rPr>
        <w:br/>
      </w:r>
      <w:r w:rsidRPr="007A152C">
        <w:rPr>
          <w:rFonts w:ascii="Cambria" w:hAnsi="Cambria"/>
          <w:spacing w:val="-2"/>
        </w:rPr>
        <w:t xml:space="preserve">o których mowa w ust. 1 pkt 1 posiada również Zamawiający, który najpóźniej w terminie 30 dni </w:t>
      </w:r>
      <w:r w:rsidR="00732966" w:rsidRPr="007A152C">
        <w:rPr>
          <w:rFonts w:ascii="Cambria" w:hAnsi="Cambria"/>
          <w:spacing w:val="-2"/>
        </w:rPr>
        <w:br/>
      </w:r>
      <w:r w:rsidRPr="007A152C">
        <w:rPr>
          <w:rFonts w:ascii="Cambria" w:hAnsi="Cambria"/>
          <w:spacing w:val="-2"/>
        </w:rPr>
        <w:t xml:space="preserve">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 </w:t>
      </w:r>
    </w:p>
    <w:p w14:paraId="6E9D0E8A" w14:textId="3D283A22" w:rsidR="00D90470" w:rsidRPr="007A152C" w:rsidRDefault="00D90470" w:rsidP="00102F25">
      <w:pPr>
        <w:widowControl w:val="0"/>
        <w:numPr>
          <w:ilvl w:val="0"/>
          <w:numId w:val="63"/>
        </w:numPr>
        <w:tabs>
          <w:tab w:val="left" w:pos="426"/>
        </w:tabs>
        <w:spacing w:after="0" w:line="240" w:lineRule="auto"/>
        <w:ind w:left="426" w:hanging="426"/>
        <w:jc w:val="both"/>
        <w:rPr>
          <w:rFonts w:ascii="Cambria" w:hAnsi="Cambria"/>
          <w:spacing w:val="-4"/>
        </w:rPr>
      </w:pPr>
      <w:r w:rsidRPr="007A152C">
        <w:rPr>
          <w:rFonts w:ascii="Cambria" w:hAnsi="Cambria"/>
          <w:spacing w:val="-4"/>
        </w:rPr>
        <w:t xml:space="preserve">Przed przekazaniem wniosku, o którym mowa w ust. 8, Zamawiający może zwrócić się 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w:t>
      </w:r>
      <w:r w:rsidR="008151CA" w:rsidRPr="007A152C">
        <w:rPr>
          <w:rFonts w:ascii="Cambria" w:hAnsi="Cambria"/>
          <w:spacing w:val="-4"/>
        </w:rPr>
        <w:br/>
      </w:r>
      <w:r w:rsidRPr="007A152C">
        <w:rPr>
          <w:rFonts w:ascii="Cambria" w:hAnsi="Cambria"/>
          <w:spacing w:val="-4"/>
        </w:rPr>
        <w:t>ze stanem faktycznym, w terminie 7 dni od dnia otrzymania wezwania.</w:t>
      </w:r>
    </w:p>
    <w:p w14:paraId="1A43C53D" w14:textId="28C00CB9" w:rsidR="00D90470" w:rsidRPr="007A152C" w:rsidRDefault="00D90470" w:rsidP="00102F25">
      <w:pPr>
        <w:widowControl w:val="0"/>
        <w:numPr>
          <w:ilvl w:val="0"/>
          <w:numId w:val="63"/>
        </w:numPr>
        <w:tabs>
          <w:tab w:val="left" w:pos="426"/>
        </w:tabs>
        <w:spacing w:after="0" w:line="240" w:lineRule="auto"/>
        <w:ind w:left="426" w:hanging="426"/>
        <w:jc w:val="both"/>
        <w:rPr>
          <w:rFonts w:ascii="Cambria" w:hAnsi="Cambria"/>
          <w:spacing w:val="-2"/>
        </w:rPr>
      </w:pPr>
      <w:r w:rsidRPr="007A152C">
        <w:rPr>
          <w:rFonts w:ascii="Cambria" w:hAnsi="Cambria"/>
          <w:spacing w:val="-2"/>
        </w:rPr>
        <w:t xml:space="preserve">Wykonawca jest zobowiązany do zajęcia pisemnego stanowiska w terminie 30 dni od dnia otrzymania wniosku od Zamawiającego. Ostateczne, wiążące dla Wykonawcy stanowisko w sprawie zajmie – w terminie 14 dni licząc od dnia otrzymania stanowiska Wykonawcy - Zamawiający; za dzień przekazania stanowisk uznaje się dzień wysłania ich na adres właściwy dla doręczeń pism </w:t>
      </w:r>
      <w:r w:rsidR="008151CA" w:rsidRPr="007A152C">
        <w:rPr>
          <w:rFonts w:ascii="Cambria" w:hAnsi="Cambria"/>
          <w:spacing w:val="-2"/>
        </w:rPr>
        <w:br/>
      </w:r>
      <w:r w:rsidRPr="007A152C">
        <w:rPr>
          <w:rFonts w:ascii="Cambria" w:hAnsi="Cambria"/>
          <w:spacing w:val="-2"/>
        </w:rPr>
        <w:t>dla</w:t>
      </w:r>
      <w:r w:rsidR="008151CA" w:rsidRPr="007A152C">
        <w:rPr>
          <w:rFonts w:ascii="Cambria" w:hAnsi="Cambria"/>
          <w:spacing w:val="-2"/>
        </w:rPr>
        <w:t xml:space="preserve"> </w:t>
      </w:r>
      <w:r w:rsidRPr="007A152C">
        <w:rPr>
          <w:rFonts w:ascii="Cambria" w:hAnsi="Cambria"/>
          <w:spacing w:val="-2"/>
        </w:rPr>
        <w:t>Zamawiającego i Wykonawcy.</w:t>
      </w:r>
    </w:p>
    <w:p w14:paraId="34F26770" w14:textId="4B4B0B62" w:rsidR="00D90470" w:rsidRPr="007A152C" w:rsidRDefault="00D90470" w:rsidP="00102F25">
      <w:pPr>
        <w:widowControl w:val="0"/>
        <w:numPr>
          <w:ilvl w:val="0"/>
          <w:numId w:val="63"/>
        </w:numPr>
        <w:tabs>
          <w:tab w:val="left" w:pos="426"/>
        </w:tabs>
        <w:spacing w:after="0" w:line="240" w:lineRule="auto"/>
        <w:ind w:left="426" w:hanging="426"/>
        <w:jc w:val="both"/>
        <w:rPr>
          <w:rFonts w:ascii="Cambria" w:hAnsi="Cambria"/>
        </w:rPr>
      </w:pPr>
      <w:r w:rsidRPr="007A152C">
        <w:rPr>
          <w:rFonts w:ascii="Cambria" w:hAnsi="Cambria"/>
        </w:rPr>
        <w:t>Zmiana wysokości wynagrodzenia Wykonawcy w związku z art. 142 ust. 5 ustawy Prawo zamówień publicznych – w przypadku jej wprowadzenia - obowiązywać będzie od dnia wejścia w życie nowych przepisów prawa, o których mowa w ust. 1 pkt 1.</w:t>
      </w:r>
    </w:p>
    <w:p w14:paraId="527708F5" w14:textId="65022F76" w:rsidR="00D90470" w:rsidRPr="007A152C" w:rsidRDefault="00D90470" w:rsidP="00102F25">
      <w:pPr>
        <w:widowControl w:val="0"/>
        <w:numPr>
          <w:ilvl w:val="0"/>
          <w:numId w:val="63"/>
        </w:numPr>
        <w:tabs>
          <w:tab w:val="left" w:pos="426"/>
        </w:tabs>
        <w:spacing w:after="0" w:line="240" w:lineRule="auto"/>
        <w:ind w:left="426" w:hanging="426"/>
        <w:jc w:val="both"/>
        <w:rPr>
          <w:rFonts w:ascii="Cambria" w:eastAsia="Calibri" w:hAnsi="Cambria"/>
        </w:rPr>
      </w:pPr>
      <w:r w:rsidRPr="007A152C">
        <w:rPr>
          <w:rFonts w:ascii="Cambria" w:eastAsia="Calibri" w:hAnsi="Cambria"/>
        </w:rPr>
        <w:t>Warunkiem dokonania zmian umowy, o których mowa w ust. 1 pkt 2-</w:t>
      </w:r>
      <w:r w:rsidR="005C38D3" w:rsidRPr="007A152C">
        <w:rPr>
          <w:rFonts w:ascii="Cambria" w:eastAsia="Calibri" w:hAnsi="Cambria"/>
        </w:rPr>
        <w:t>5</w:t>
      </w:r>
      <w:r w:rsidRPr="007A152C">
        <w:rPr>
          <w:rFonts w:ascii="Cambria" w:eastAsia="Calibri" w:hAnsi="Cambria"/>
        </w:rPr>
        <w:t xml:space="preserve"> oraz wynikających z art. 144 ust. 1 pkt 2-6 ustawy Prawo zamówień publicznych jest złożenie pisemnego wniosku przez Zamawiającego.</w:t>
      </w:r>
    </w:p>
    <w:p w14:paraId="3B9F6D9B" w14:textId="77777777" w:rsidR="00D90470" w:rsidRPr="007A152C" w:rsidRDefault="00D90470" w:rsidP="00102F25">
      <w:pPr>
        <w:widowControl w:val="0"/>
        <w:numPr>
          <w:ilvl w:val="0"/>
          <w:numId w:val="63"/>
        </w:numPr>
        <w:tabs>
          <w:tab w:val="left" w:pos="426"/>
        </w:tabs>
        <w:spacing w:after="0" w:line="240" w:lineRule="auto"/>
        <w:ind w:left="426" w:hanging="426"/>
        <w:jc w:val="both"/>
        <w:rPr>
          <w:rFonts w:ascii="Cambria" w:eastAsia="Calibri" w:hAnsi="Cambria"/>
        </w:rPr>
      </w:pPr>
      <w:r w:rsidRPr="007A152C">
        <w:rPr>
          <w:rFonts w:ascii="Cambria" w:eastAsia="Calibri" w:hAnsi="Cambria"/>
        </w:rPr>
        <w:t xml:space="preserve">Zmiana umowy wskazana w ust. 1 pkt 2–4 nie wymaga zgody Wykonawcy. </w:t>
      </w:r>
    </w:p>
    <w:p w14:paraId="6E3C9B89" w14:textId="77777777" w:rsidR="00D90470" w:rsidRPr="007A152C" w:rsidRDefault="00D90470" w:rsidP="00102F25">
      <w:pPr>
        <w:widowControl w:val="0"/>
        <w:numPr>
          <w:ilvl w:val="0"/>
          <w:numId w:val="63"/>
        </w:numPr>
        <w:tabs>
          <w:tab w:val="left" w:pos="426"/>
        </w:tabs>
        <w:spacing w:after="0" w:line="240" w:lineRule="auto"/>
        <w:ind w:left="426" w:hanging="426"/>
        <w:jc w:val="both"/>
        <w:rPr>
          <w:rFonts w:ascii="Cambria" w:eastAsia="Calibri" w:hAnsi="Cambria"/>
        </w:rPr>
      </w:pPr>
      <w:r w:rsidRPr="007A152C">
        <w:rPr>
          <w:rFonts w:ascii="Cambria" w:eastAsia="Calibri" w:hAnsi="Cambria"/>
        </w:rPr>
        <w:t>Zmiana umowy wskazana w ust. 1 pkt 5 może być wprowadzona tylko za zgodą Wykonawcy.</w:t>
      </w:r>
    </w:p>
    <w:p w14:paraId="2627DADF" w14:textId="7D5A1813" w:rsidR="00D90470" w:rsidRPr="007A152C" w:rsidRDefault="00D90470" w:rsidP="00102F25">
      <w:pPr>
        <w:widowControl w:val="0"/>
        <w:numPr>
          <w:ilvl w:val="0"/>
          <w:numId w:val="63"/>
        </w:numPr>
        <w:tabs>
          <w:tab w:val="left" w:pos="426"/>
        </w:tabs>
        <w:spacing w:after="0" w:line="240" w:lineRule="auto"/>
        <w:ind w:left="426" w:hanging="426"/>
        <w:jc w:val="both"/>
        <w:rPr>
          <w:rFonts w:ascii="Cambria" w:eastAsia="Calibri" w:hAnsi="Cambria"/>
        </w:rPr>
      </w:pPr>
      <w:r w:rsidRPr="007A152C">
        <w:rPr>
          <w:rFonts w:ascii="Cambria" w:eastAsia="Calibri" w:hAnsi="Cambria"/>
        </w:rPr>
        <w:t xml:space="preserve">Zmiana umowy wynikająca z art. 144 ust. 1 pkt 2-6 ustawy Prawo zamówień publicznych, </w:t>
      </w:r>
      <w:r w:rsidRPr="007A152C">
        <w:rPr>
          <w:rFonts w:ascii="Cambria" w:eastAsia="Calibri" w:hAnsi="Cambria"/>
        </w:rPr>
        <w:br/>
        <w:t xml:space="preserve">w przypadkach innych niż wymienione w ust. 1 pkt 2-5 umowy - z uwzględnieniem postanowień </w:t>
      </w:r>
      <w:r w:rsidRPr="007A152C">
        <w:rPr>
          <w:rFonts w:ascii="Cambria" w:eastAsia="Calibri" w:hAnsi="Cambria"/>
        </w:rPr>
        <w:br/>
        <w:t>ust. 1</w:t>
      </w:r>
      <w:r w:rsidR="005C38D3" w:rsidRPr="007A152C">
        <w:rPr>
          <w:rFonts w:ascii="Cambria" w:eastAsia="Calibri" w:hAnsi="Cambria"/>
        </w:rPr>
        <w:t>3</w:t>
      </w:r>
      <w:r w:rsidRPr="007A152C">
        <w:rPr>
          <w:rFonts w:ascii="Cambria" w:eastAsia="Calibri" w:hAnsi="Cambria"/>
        </w:rPr>
        <w:t>, może być dokonana wyłącznie za zgodą Wykonawcy.</w:t>
      </w:r>
    </w:p>
    <w:p w14:paraId="6204597A" w14:textId="77777777" w:rsidR="00D90470" w:rsidRPr="007A152C" w:rsidRDefault="00D90470" w:rsidP="00102F25">
      <w:pPr>
        <w:widowControl w:val="0"/>
        <w:numPr>
          <w:ilvl w:val="0"/>
          <w:numId w:val="63"/>
        </w:numPr>
        <w:tabs>
          <w:tab w:val="left" w:pos="426"/>
        </w:tabs>
        <w:spacing w:after="0" w:line="240" w:lineRule="auto"/>
        <w:ind w:left="426" w:hanging="426"/>
        <w:jc w:val="both"/>
        <w:rPr>
          <w:rFonts w:ascii="Cambria" w:eastAsia="Calibri" w:hAnsi="Cambria"/>
        </w:rPr>
      </w:pPr>
      <w:r w:rsidRPr="007A152C">
        <w:rPr>
          <w:rFonts w:ascii="Cambria" w:eastAsia="Calibri" w:hAnsi="Cambria"/>
        </w:rPr>
        <w:t>Wszelkie zmiany i uzupełnienia niniejszej umowy będą wprowadzane pisemnie w formie dokumentu ubezpieczeniowego (np. polisy) albo aneksu, pod rygorem nieważności.</w:t>
      </w:r>
    </w:p>
    <w:p w14:paraId="5BE98D90" w14:textId="77777777" w:rsidR="00D90470" w:rsidRPr="007A152C" w:rsidRDefault="00D90470" w:rsidP="00102F25">
      <w:pPr>
        <w:widowControl w:val="0"/>
        <w:numPr>
          <w:ilvl w:val="0"/>
          <w:numId w:val="63"/>
        </w:numPr>
        <w:tabs>
          <w:tab w:val="left" w:pos="426"/>
        </w:tabs>
        <w:spacing w:after="0" w:line="240" w:lineRule="auto"/>
        <w:ind w:left="426" w:hanging="426"/>
        <w:jc w:val="both"/>
        <w:rPr>
          <w:rFonts w:ascii="Cambria" w:eastAsia="Calibri" w:hAnsi="Cambria"/>
        </w:rPr>
      </w:pPr>
      <w:r w:rsidRPr="007A152C">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3DE6053C" w14:textId="23889628" w:rsidR="004516E6" w:rsidRPr="007A152C" w:rsidRDefault="004516E6" w:rsidP="008D16C0">
      <w:pPr>
        <w:widowControl w:val="0"/>
        <w:tabs>
          <w:tab w:val="left" w:pos="360"/>
        </w:tabs>
        <w:spacing w:before="120" w:after="0" w:line="240" w:lineRule="auto"/>
        <w:jc w:val="center"/>
        <w:rPr>
          <w:rFonts w:ascii="Cambria" w:hAnsi="Cambria"/>
          <w:b/>
          <w:bCs/>
          <w:lang w:eastAsia="pl-PL"/>
        </w:rPr>
      </w:pPr>
      <w:r w:rsidRPr="007A152C">
        <w:rPr>
          <w:rFonts w:ascii="Cambria" w:hAnsi="Cambria"/>
          <w:b/>
          <w:bCs/>
          <w:lang w:eastAsia="pl-PL"/>
        </w:rPr>
        <w:t>Przedmiot i zakres zamówienia</w:t>
      </w:r>
      <w:r w:rsidR="00497D03" w:rsidRPr="007A152C">
        <w:rPr>
          <w:rFonts w:ascii="Cambria" w:hAnsi="Cambria"/>
          <w:b/>
          <w:bCs/>
          <w:lang w:eastAsia="pl-PL"/>
        </w:rPr>
        <w:t xml:space="preserve"> (umowy)</w:t>
      </w:r>
    </w:p>
    <w:p w14:paraId="3C639D19" w14:textId="77777777" w:rsidR="004516E6" w:rsidRPr="007A152C" w:rsidRDefault="004516E6" w:rsidP="008D16C0">
      <w:pPr>
        <w:widowControl w:val="0"/>
        <w:tabs>
          <w:tab w:val="left" w:pos="360"/>
        </w:tabs>
        <w:spacing w:after="0" w:line="240" w:lineRule="auto"/>
        <w:jc w:val="center"/>
        <w:rPr>
          <w:rFonts w:ascii="Cambria" w:hAnsi="Cambria"/>
          <w:b/>
          <w:bCs/>
          <w:lang w:eastAsia="pl-PL"/>
        </w:rPr>
      </w:pPr>
      <w:r w:rsidRPr="007A152C">
        <w:rPr>
          <w:rFonts w:ascii="Cambria" w:hAnsi="Cambria"/>
          <w:b/>
          <w:bCs/>
          <w:lang w:eastAsia="pl-PL"/>
        </w:rPr>
        <w:t>§ 5</w:t>
      </w:r>
    </w:p>
    <w:p w14:paraId="548E9ACD" w14:textId="49F1C9AC" w:rsidR="004516E6" w:rsidRPr="007A152C" w:rsidRDefault="004516E6" w:rsidP="002F5347">
      <w:pPr>
        <w:widowControl w:val="0"/>
        <w:numPr>
          <w:ilvl w:val="3"/>
          <w:numId w:val="35"/>
        </w:numPr>
        <w:tabs>
          <w:tab w:val="left" w:pos="426"/>
        </w:tabs>
        <w:spacing w:after="0" w:line="240" w:lineRule="auto"/>
        <w:ind w:left="426" w:hanging="426"/>
        <w:jc w:val="both"/>
        <w:rPr>
          <w:rFonts w:ascii="Cambria" w:hAnsi="Cambria"/>
          <w:lang w:eastAsia="pl-PL"/>
        </w:rPr>
      </w:pPr>
      <w:r w:rsidRPr="007A152C">
        <w:rPr>
          <w:rFonts w:ascii="Cambria" w:hAnsi="Cambria"/>
          <w:lang w:eastAsia="pl-PL"/>
        </w:rPr>
        <w:t xml:space="preserve">Przedmiotem zamówienia </w:t>
      </w:r>
      <w:r w:rsidR="00497D03" w:rsidRPr="007A152C">
        <w:rPr>
          <w:rFonts w:ascii="Cambria" w:hAnsi="Cambria"/>
          <w:lang w:eastAsia="pl-PL"/>
        </w:rPr>
        <w:t xml:space="preserve">(umowy) </w:t>
      </w:r>
      <w:r w:rsidRPr="007A152C">
        <w:rPr>
          <w:rFonts w:ascii="Cambria" w:hAnsi="Cambria"/>
          <w:lang w:eastAsia="pl-PL"/>
        </w:rPr>
        <w:t xml:space="preserve">jest ubezpieczenie pojazdów mechanicznych </w:t>
      </w:r>
      <w:r w:rsidR="006B720A">
        <w:rPr>
          <w:rFonts w:ascii="Cambria" w:hAnsi="Cambria"/>
        </w:rPr>
        <w:t xml:space="preserve">Powiatu </w:t>
      </w:r>
      <w:r w:rsidR="00903F0C">
        <w:rPr>
          <w:rFonts w:ascii="Cambria" w:hAnsi="Cambria"/>
        </w:rPr>
        <w:t>Ełckiego</w:t>
      </w:r>
      <w:r w:rsidRPr="007A152C">
        <w:rPr>
          <w:rFonts w:ascii="Cambria" w:hAnsi="Cambria"/>
          <w:lang w:eastAsia="pl-PL"/>
        </w:rPr>
        <w:t xml:space="preserve">. Zakres </w:t>
      </w:r>
      <w:r w:rsidR="00497D03" w:rsidRPr="007A152C">
        <w:rPr>
          <w:rFonts w:ascii="Cambria" w:hAnsi="Cambria"/>
          <w:lang w:eastAsia="pl-PL"/>
        </w:rPr>
        <w:t>ubezpieczenia</w:t>
      </w:r>
      <w:r w:rsidRPr="007A152C">
        <w:rPr>
          <w:rFonts w:ascii="Cambria" w:hAnsi="Cambria"/>
          <w:lang w:eastAsia="pl-PL"/>
        </w:rPr>
        <w:t xml:space="preserve"> obejmuje:</w:t>
      </w:r>
    </w:p>
    <w:p w14:paraId="7DD598B0" w14:textId="6EB60A36" w:rsidR="004516E6" w:rsidRPr="007A152C" w:rsidRDefault="004516E6" w:rsidP="002F5347">
      <w:pPr>
        <w:widowControl w:val="0"/>
        <w:numPr>
          <w:ilvl w:val="0"/>
          <w:numId w:val="34"/>
        </w:numPr>
        <w:tabs>
          <w:tab w:val="left" w:pos="709"/>
        </w:tabs>
        <w:spacing w:after="0" w:line="240" w:lineRule="auto"/>
        <w:ind w:left="709" w:hanging="283"/>
        <w:contextualSpacing/>
        <w:jc w:val="both"/>
        <w:rPr>
          <w:rFonts w:ascii="Cambria" w:eastAsia="Calibri" w:hAnsi="Cambria"/>
        </w:rPr>
      </w:pPr>
      <w:r w:rsidRPr="007A152C">
        <w:rPr>
          <w:rFonts w:ascii="Cambria" w:eastAsia="Calibri" w:hAnsi="Cambria"/>
        </w:rPr>
        <w:t xml:space="preserve">obowiązkowe ubezpieczenie odpowiedzialności cywilnej posiadaczy pojazdów mechanicznych, </w:t>
      </w:r>
    </w:p>
    <w:p w14:paraId="58B2B7DF" w14:textId="5B44C266" w:rsidR="00732966" w:rsidRPr="00D34175" w:rsidRDefault="00732966" w:rsidP="002F5347">
      <w:pPr>
        <w:widowControl w:val="0"/>
        <w:numPr>
          <w:ilvl w:val="0"/>
          <w:numId w:val="34"/>
        </w:numPr>
        <w:tabs>
          <w:tab w:val="left" w:pos="709"/>
        </w:tabs>
        <w:spacing w:after="0" w:line="240" w:lineRule="auto"/>
        <w:ind w:left="709" w:hanging="283"/>
        <w:contextualSpacing/>
        <w:jc w:val="both"/>
        <w:rPr>
          <w:rFonts w:ascii="Cambria" w:eastAsia="Calibri" w:hAnsi="Cambria"/>
        </w:rPr>
      </w:pPr>
      <w:r w:rsidRPr="00D34175">
        <w:rPr>
          <w:rFonts w:ascii="Cambria" w:eastAsia="Calibri" w:hAnsi="Cambria"/>
        </w:rPr>
        <w:lastRenderedPageBreak/>
        <w:t xml:space="preserve">ubezpieczenie odpowiedzialności cywilnej posiadaczy pojazdów mechanicznych za szkody powstałe w związku z ruchem pojazdów na terenie państw należących do Systemu Zielonej Karty, a niebędących członkami Unii Europejskiej (tzw. ubezpieczenie Zielona Karta – ubezpieczenie </w:t>
      </w:r>
      <w:proofErr w:type="spellStart"/>
      <w:r w:rsidRPr="00D34175">
        <w:rPr>
          <w:rFonts w:ascii="Cambria" w:eastAsia="Calibri" w:hAnsi="Cambria"/>
        </w:rPr>
        <w:t>bezskładkowe</w:t>
      </w:r>
      <w:proofErr w:type="spellEnd"/>
      <w:r w:rsidRPr="00D34175">
        <w:rPr>
          <w:rFonts w:ascii="Cambria" w:eastAsia="Calibri" w:hAnsi="Cambria"/>
        </w:rPr>
        <w:t>),</w:t>
      </w:r>
    </w:p>
    <w:p w14:paraId="064F9F90" w14:textId="03FC9347" w:rsidR="004516E6" w:rsidRPr="00D34175" w:rsidRDefault="004516E6" w:rsidP="002F5347">
      <w:pPr>
        <w:widowControl w:val="0"/>
        <w:numPr>
          <w:ilvl w:val="0"/>
          <w:numId w:val="34"/>
        </w:numPr>
        <w:tabs>
          <w:tab w:val="left" w:pos="709"/>
        </w:tabs>
        <w:spacing w:after="0" w:line="240" w:lineRule="auto"/>
        <w:ind w:left="709" w:hanging="283"/>
        <w:contextualSpacing/>
        <w:jc w:val="both"/>
        <w:rPr>
          <w:rFonts w:ascii="Cambria" w:eastAsia="Calibri" w:hAnsi="Cambria"/>
        </w:rPr>
      </w:pPr>
      <w:r w:rsidRPr="00D34175">
        <w:rPr>
          <w:rFonts w:ascii="Cambria" w:eastAsia="Calibri" w:hAnsi="Cambria"/>
        </w:rPr>
        <w:t>ubezpieczenie pojazdów od uszkodzenia i utraty auto casco,</w:t>
      </w:r>
    </w:p>
    <w:p w14:paraId="37A90219" w14:textId="37FD9543" w:rsidR="004516E6" w:rsidRPr="00D34175" w:rsidRDefault="004516E6" w:rsidP="002F5347">
      <w:pPr>
        <w:widowControl w:val="0"/>
        <w:numPr>
          <w:ilvl w:val="0"/>
          <w:numId w:val="34"/>
        </w:numPr>
        <w:tabs>
          <w:tab w:val="left" w:pos="709"/>
        </w:tabs>
        <w:spacing w:after="0" w:line="240" w:lineRule="auto"/>
        <w:ind w:left="709" w:hanging="283"/>
        <w:contextualSpacing/>
        <w:jc w:val="both"/>
        <w:rPr>
          <w:rFonts w:ascii="Cambria" w:eastAsia="Calibri" w:hAnsi="Cambria"/>
        </w:rPr>
      </w:pPr>
      <w:r w:rsidRPr="00D34175">
        <w:rPr>
          <w:rFonts w:ascii="Cambria" w:eastAsia="Calibri" w:hAnsi="Cambria"/>
        </w:rPr>
        <w:t>ubezpieczenie następstw nieszczęśliwych wypadków kierowcy i pasażerów</w:t>
      </w:r>
      <w:r w:rsidR="00732966" w:rsidRPr="00D34175">
        <w:rPr>
          <w:rFonts w:ascii="Cambria" w:eastAsia="Calibri" w:hAnsi="Cambria"/>
        </w:rPr>
        <w:t>,</w:t>
      </w:r>
    </w:p>
    <w:p w14:paraId="165405B5" w14:textId="47D1785F" w:rsidR="008151CA" w:rsidRPr="00D34175" w:rsidRDefault="00D34175" w:rsidP="002F5347">
      <w:pPr>
        <w:widowControl w:val="0"/>
        <w:numPr>
          <w:ilvl w:val="0"/>
          <w:numId w:val="34"/>
        </w:numPr>
        <w:tabs>
          <w:tab w:val="left" w:pos="709"/>
        </w:tabs>
        <w:spacing w:after="0" w:line="240" w:lineRule="auto"/>
        <w:ind w:left="709" w:hanging="283"/>
        <w:contextualSpacing/>
        <w:jc w:val="both"/>
        <w:rPr>
          <w:rFonts w:ascii="Cambria" w:eastAsia="Calibri" w:hAnsi="Cambria"/>
        </w:rPr>
      </w:pPr>
      <w:proofErr w:type="spellStart"/>
      <w:r w:rsidRPr="00D34175">
        <w:rPr>
          <w:rFonts w:ascii="Cambria" w:eastAsia="Calibri" w:hAnsi="Cambria"/>
        </w:rPr>
        <w:t>bezskł</w:t>
      </w:r>
      <w:r w:rsidR="005C2E09">
        <w:rPr>
          <w:rFonts w:ascii="Cambria" w:eastAsia="Calibri" w:hAnsi="Cambria"/>
        </w:rPr>
        <w:t>a</w:t>
      </w:r>
      <w:r w:rsidRPr="00D34175">
        <w:rPr>
          <w:rFonts w:ascii="Cambria" w:eastAsia="Calibri" w:hAnsi="Cambria"/>
        </w:rPr>
        <w:t>dkowe</w:t>
      </w:r>
      <w:proofErr w:type="spellEnd"/>
      <w:r w:rsidRPr="00D34175">
        <w:rPr>
          <w:rFonts w:ascii="Cambria" w:eastAsia="Calibri" w:hAnsi="Cambria"/>
        </w:rPr>
        <w:t xml:space="preserve"> </w:t>
      </w:r>
      <w:r w:rsidR="008151CA" w:rsidRPr="00D34175">
        <w:rPr>
          <w:rFonts w:ascii="Cambria" w:eastAsia="Calibri" w:hAnsi="Cambria"/>
        </w:rPr>
        <w:t xml:space="preserve">ubezpieczenie </w:t>
      </w:r>
      <w:proofErr w:type="spellStart"/>
      <w:r w:rsidR="008151CA" w:rsidRPr="00D34175">
        <w:rPr>
          <w:rFonts w:ascii="Cambria" w:eastAsia="Calibri" w:hAnsi="Cambria"/>
        </w:rPr>
        <w:t>assistance</w:t>
      </w:r>
      <w:proofErr w:type="spellEnd"/>
      <w:r w:rsidR="008151CA" w:rsidRPr="00D34175">
        <w:rPr>
          <w:rFonts w:ascii="Cambria" w:eastAsia="Calibri" w:hAnsi="Cambria"/>
        </w:rPr>
        <w:t>,</w:t>
      </w:r>
    </w:p>
    <w:p w14:paraId="6365ED3F" w14:textId="4CD2449E" w:rsidR="00732966" w:rsidRPr="007A152C" w:rsidRDefault="00732966" w:rsidP="00102F25">
      <w:pPr>
        <w:widowControl w:val="0"/>
        <w:numPr>
          <w:ilvl w:val="0"/>
          <w:numId w:val="78"/>
        </w:numPr>
        <w:tabs>
          <w:tab w:val="left" w:pos="426"/>
        </w:tabs>
        <w:spacing w:after="0" w:line="240" w:lineRule="auto"/>
        <w:ind w:left="426" w:hanging="426"/>
        <w:jc w:val="both"/>
        <w:rPr>
          <w:rFonts w:ascii="Cambria" w:hAnsi="Cambria"/>
          <w:spacing w:val="-4"/>
        </w:rPr>
      </w:pPr>
      <w:r w:rsidRPr="00D34175">
        <w:rPr>
          <w:rFonts w:ascii="Cambria" w:hAnsi="Cambria"/>
          <w:spacing w:val="-4"/>
        </w:rPr>
        <w:t>Postępowanie w sprawie zamówienia publicznego prowadzone było przy udziale brokera ubezpiecze</w:t>
      </w:r>
      <w:r w:rsidR="00BF09BC" w:rsidRPr="00D34175">
        <w:rPr>
          <w:rFonts w:ascii="Cambria" w:hAnsi="Cambria"/>
          <w:spacing w:val="-4"/>
        </w:rPr>
        <w:softHyphen/>
      </w:r>
      <w:r w:rsidRPr="00D34175">
        <w:rPr>
          <w:rFonts w:ascii="Cambria" w:hAnsi="Cambria"/>
          <w:spacing w:val="-4"/>
        </w:rPr>
        <w:t xml:space="preserve">niowego, Inter-Broker sp. z o.o. z siedzibą w Toruniu, który jako pośrednik ubezpieczeniowy działa </w:t>
      </w:r>
      <w:r w:rsidR="00BF09BC" w:rsidRPr="00D34175">
        <w:rPr>
          <w:rFonts w:ascii="Cambria" w:hAnsi="Cambria"/>
          <w:spacing w:val="-4"/>
        </w:rPr>
        <w:br/>
      </w:r>
      <w:r w:rsidRPr="00D34175">
        <w:rPr>
          <w:rFonts w:ascii="Cambria" w:hAnsi="Cambria"/>
          <w:spacing w:val="-4"/>
        </w:rPr>
        <w:t xml:space="preserve">w imieniu i na rzecz Zamawiającego oraz </w:t>
      </w:r>
      <w:r w:rsidRPr="007A152C">
        <w:rPr>
          <w:rFonts w:ascii="Cambria" w:hAnsi="Cambria"/>
          <w:spacing w:val="-4"/>
        </w:rPr>
        <w:t xml:space="preserve">każdego podmiotu objętego zamówieniem. </w:t>
      </w:r>
    </w:p>
    <w:p w14:paraId="584B7688" w14:textId="77777777" w:rsidR="00732966" w:rsidRPr="007A152C" w:rsidRDefault="00732966" w:rsidP="00102F25">
      <w:pPr>
        <w:widowControl w:val="0"/>
        <w:numPr>
          <w:ilvl w:val="0"/>
          <w:numId w:val="78"/>
        </w:numPr>
        <w:tabs>
          <w:tab w:val="left" w:pos="426"/>
        </w:tabs>
        <w:spacing w:after="0" w:line="240" w:lineRule="auto"/>
        <w:ind w:left="426" w:hanging="426"/>
        <w:jc w:val="both"/>
        <w:rPr>
          <w:rFonts w:ascii="Cambria" w:hAnsi="Cambria"/>
        </w:rPr>
      </w:pPr>
      <w:r w:rsidRPr="007A152C">
        <w:rPr>
          <w:rFonts w:ascii="Cambria" w:hAnsi="Cambria"/>
        </w:rPr>
        <w:t>Broker ubezpieczeniowy będzie nadzorował realizację niniejszej umowy, a także będzie pośredniczył przy zawieraniu poszczególnych umów ubezpieczenia.</w:t>
      </w:r>
    </w:p>
    <w:p w14:paraId="420BCCCF" w14:textId="620F27C8" w:rsidR="004516E6" w:rsidRPr="007A152C" w:rsidRDefault="00732966" w:rsidP="002F5347">
      <w:pPr>
        <w:widowControl w:val="0"/>
        <w:numPr>
          <w:ilvl w:val="0"/>
          <w:numId w:val="35"/>
        </w:numPr>
        <w:tabs>
          <w:tab w:val="clear" w:pos="0"/>
          <w:tab w:val="left" w:pos="426"/>
        </w:tabs>
        <w:spacing w:after="0" w:line="240" w:lineRule="auto"/>
        <w:ind w:left="426" w:hanging="426"/>
        <w:jc w:val="both"/>
        <w:rPr>
          <w:rFonts w:ascii="Cambria" w:hAnsi="Cambria"/>
        </w:rPr>
      </w:pPr>
      <w:r w:rsidRPr="007A152C">
        <w:rPr>
          <w:rFonts w:ascii="Cambria" w:hAnsi="Cambria"/>
        </w:rPr>
        <w:t>Wykonawca zapłaci brokerowi ubezpieczeniowemu kurtaż w wysokości zwyczajowo stosowanej - z zachowaniem zasad wskazanych w specyfikacji istotnych warunków zamówienia, przez cały okres obowiązywania niniejszej umowy o wykonanie zamówienia i poszczególnych, wynikających z niej umów ubezpieczenia.</w:t>
      </w:r>
    </w:p>
    <w:p w14:paraId="41A4240E" w14:textId="77777777" w:rsidR="004516E6" w:rsidRPr="007A152C" w:rsidRDefault="004516E6" w:rsidP="008D16C0">
      <w:pPr>
        <w:widowControl w:val="0"/>
        <w:tabs>
          <w:tab w:val="left" w:pos="360"/>
        </w:tabs>
        <w:spacing w:before="60" w:after="0" w:line="240" w:lineRule="auto"/>
        <w:jc w:val="center"/>
        <w:rPr>
          <w:rFonts w:ascii="Cambria" w:hAnsi="Cambria"/>
          <w:b/>
          <w:bCs/>
          <w:lang w:eastAsia="pl-PL"/>
        </w:rPr>
      </w:pPr>
      <w:r w:rsidRPr="007A152C">
        <w:rPr>
          <w:rFonts w:ascii="Cambria" w:hAnsi="Cambria"/>
          <w:b/>
          <w:bCs/>
          <w:lang w:eastAsia="pl-PL"/>
        </w:rPr>
        <w:t>Warunki wykonania zamówienia</w:t>
      </w:r>
    </w:p>
    <w:p w14:paraId="1229B629" w14:textId="77777777" w:rsidR="00497D03" w:rsidRPr="007A152C" w:rsidRDefault="00497D03" w:rsidP="008D16C0">
      <w:pPr>
        <w:widowControl w:val="0"/>
        <w:spacing w:after="0" w:line="240" w:lineRule="auto"/>
        <w:jc w:val="center"/>
        <w:rPr>
          <w:rFonts w:ascii="Cambria" w:hAnsi="Cambria"/>
          <w:b/>
        </w:rPr>
      </w:pPr>
      <w:r w:rsidRPr="007A152C">
        <w:rPr>
          <w:rFonts w:ascii="Cambria" w:hAnsi="Cambria"/>
          <w:b/>
        </w:rPr>
        <w:t>§ 6</w:t>
      </w:r>
    </w:p>
    <w:p w14:paraId="653E0248" w14:textId="77777777" w:rsidR="00497D03" w:rsidRPr="007A152C" w:rsidRDefault="00497D03" w:rsidP="002F5347">
      <w:pPr>
        <w:widowControl w:val="0"/>
        <w:numPr>
          <w:ilvl w:val="0"/>
          <w:numId w:val="44"/>
        </w:numPr>
        <w:spacing w:after="0" w:line="240" w:lineRule="auto"/>
        <w:ind w:left="426" w:hanging="426"/>
        <w:contextualSpacing/>
        <w:jc w:val="both"/>
        <w:rPr>
          <w:rFonts w:ascii="Cambria" w:hAnsi="Cambria"/>
        </w:rPr>
      </w:pPr>
      <w:r w:rsidRPr="007A152C">
        <w:rPr>
          <w:rFonts w:ascii="Cambria" w:hAnsi="Cambria"/>
        </w:rPr>
        <w:t>Warunki wykonywania zamówienia określa:</w:t>
      </w:r>
    </w:p>
    <w:p w14:paraId="16EA77A0" w14:textId="77777777" w:rsidR="00497D03" w:rsidRPr="007A152C" w:rsidRDefault="00497D03" w:rsidP="002F5347">
      <w:pPr>
        <w:widowControl w:val="0"/>
        <w:numPr>
          <w:ilvl w:val="0"/>
          <w:numId w:val="45"/>
        </w:numPr>
        <w:tabs>
          <w:tab w:val="left" w:pos="720"/>
        </w:tabs>
        <w:spacing w:after="0" w:line="240" w:lineRule="auto"/>
        <w:ind w:left="709" w:hanging="283"/>
        <w:jc w:val="both"/>
        <w:rPr>
          <w:rFonts w:ascii="Cambria" w:hAnsi="Cambria"/>
        </w:rPr>
      </w:pPr>
      <w:r w:rsidRPr="007A152C">
        <w:rPr>
          <w:rFonts w:ascii="Cambria" w:hAnsi="Cambria"/>
        </w:rPr>
        <w:t>specyfikacja istotnych warunków zamówienia wraz z załącznikami,</w:t>
      </w:r>
    </w:p>
    <w:p w14:paraId="3BFBE514" w14:textId="77777777" w:rsidR="00497D03" w:rsidRPr="007A152C" w:rsidRDefault="00497D03" w:rsidP="002F5347">
      <w:pPr>
        <w:widowControl w:val="0"/>
        <w:numPr>
          <w:ilvl w:val="0"/>
          <w:numId w:val="45"/>
        </w:numPr>
        <w:tabs>
          <w:tab w:val="left" w:pos="720"/>
        </w:tabs>
        <w:spacing w:after="0" w:line="240" w:lineRule="auto"/>
        <w:ind w:left="709" w:hanging="283"/>
        <w:jc w:val="both"/>
        <w:rPr>
          <w:rFonts w:ascii="Cambria" w:hAnsi="Cambria"/>
        </w:rPr>
      </w:pPr>
      <w:r w:rsidRPr="007A152C">
        <w:rPr>
          <w:rFonts w:ascii="Cambria" w:hAnsi="Cambria"/>
        </w:rPr>
        <w:t>oferta złożona przez Wykonawcę,</w:t>
      </w:r>
    </w:p>
    <w:p w14:paraId="499013B2" w14:textId="77777777" w:rsidR="00497D03" w:rsidRPr="007A152C" w:rsidRDefault="00497D03" w:rsidP="002F5347">
      <w:pPr>
        <w:widowControl w:val="0"/>
        <w:numPr>
          <w:ilvl w:val="0"/>
          <w:numId w:val="45"/>
        </w:numPr>
        <w:tabs>
          <w:tab w:val="left" w:pos="720"/>
        </w:tabs>
        <w:spacing w:after="0" w:line="240" w:lineRule="auto"/>
        <w:ind w:left="709" w:hanging="283"/>
        <w:jc w:val="both"/>
        <w:rPr>
          <w:rFonts w:ascii="Cambria" w:hAnsi="Cambria"/>
        </w:rPr>
      </w:pPr>
      <w:r w:rsidRPr="007A152C">
        <w:rPr>
          <w:rFonts w:ascii="Cambria" w:hAnsi="Cambria"/>
        </w:rPr>
        <w:t>niniejsza umowa,</w:t>
      </w:r>
    </w:p>
    <w:p w14:paraId="37506EED" w14:textId="77777777" w:rsidR="00497D03" w:rsidRPr="007A152C" w:rsidRDefault="00497D03" w:rsidP="002F5347">
      <w:pPr>
        <w:widowControl w:val="0"/>
        <w:numPr>
          <w:ilvl w:val="0"/>
          <w:numId w:val="45"/>
        </w:numPr>
        <w:tabs>
          <w:tab w:val="left" w:pos="720"/>
        </w:tabs>
        <w:spacing w:after="0" w:line="240" w:lineRule="auto"/>
        <w:ind w:left="709" w:hanging="283"/>
        <w:jc w:val="both"/>
        <w:rPr>
          <w:rFonts w:ascii="Cambria" w:hAnsi="Cambria"/>
        </w:rPr>
      </w:pPr>
      <w:r w:rsidRPr="007A152C">
        <w:rPr>
          <w:rFonts w:ascii="Cambria" w:hAnsi="Cambria"/>
        </w:rPr>
        <w:t xml:space="preserve">załącznik nr 1 do umowy, tj. </w:t>
      </w:r>
      <w:r w:rsidRPr="006B720A">
        <w:rPr>
          <w:rFonts w:ascii="Cambria" w:hAnsi="Cambria"/>
          <w:b/>
        </w:rPr>
        <w:t>dokument kalkulacyjny</w:t>
      </w:r>
      <w:r w:rsidRPr="007A152C">
        <w:rPr>
          <w:rFonts w:ascii="Cambria" w:hAnsi="Cambria"/>
        </w:rPr>
        <w:t xml:space="preserve"> określający szczegółowy sposób obliczenia składki, tzn. zastosowane niezmienne stawki i składki roczne do poszczególnych pojazdów i rodzajów ubezpieczenia,</w:t>
      </w:r>
    </w:p>
    <w:p w14:paraId="23BC5D14" w14:textId="2BA4C083" w:rsidR="00497D03" w:rsidRPr="007A152C" w:rsidRDefault="00497D03" w:rsidP="008D16C0">
      <w:pPr>
        <w:widowControl w:val="0"/>
        <w:tabs>
          <w:tab w:val="left" w:pos="426"/>
        </w:tabs>
        <w:spacing w:after="0" w:line="240" w:lineRule="auto"/>
        <w:ind w:left="426"/>
        <w:jc w:val="both"/>
        <w:rPr>
          <w:rFonts w:ascii="Cambria" w:hAnsi="Cambria"/>
        </w:rPr>
      </w:pPr>
      <w:r w:rsidRPr="007A152C">
        <w:rPr>
          <w:rFonts w:ascii="Cambria" w:hAnsi="Cambria"/>
        </w:rPr>
        <w:t>- których zapisy zawsze mają pierwszeństwo przed innymi ustaleniami i postanowieniami.</w:t>
      </w:r>
    </w:p>
    <w:p w14:paraId="5140A7C5" w14:textId="1BC0C042" w:rsidR="00497D03" w:rsidRPr="007A152C" w:rsidRDefault="00497D03" w:rsidP="002F5347">
      <w:pPr>
        <w:pStyle w:val="Akapitzlist"/>
        <w:widowControl w:val="0"/>
        <w:numPr>
          <w:ilvl w:val="0"/>
          <w:numId w:val="44"/>
        </w:numPr>
        <w:tabs>
          <w:tab w:val="left" w:pos="426"/>
        </w:tabs>
        <w:spacing w:after="0" w:line="240" w:lineRule="auto"/>
        <w:ind w:left="426" w:hanging="426"/>
        <w:jc w:val="both"/>
        <w:rPr>
          <w:rFonts w:ascii="Cambria" w:hAnsi="Cambria"/>
          <w:b/>
          <w:bCs/>
          <w:spacing w:val="-4"/>
          <w:lang w:eastAsia="pl-PL"/>
        </w:rPr>
      </w:pPr>
      <w:r w:rsidRPr="007A152C">
        <w:rPr>
          <w:rFonts w:ascii="Cambria" w:hAnsi="Cambria"/>
          <w:spacing w:val="-4"/>
        </w:rPr>
        <w:t>W sprawach nieuregulowanych przez dokumenty określone w ust. 1 zastosowanie mają ogólne i szczególne warunku ubezpieczenia Wykonawcy, ustawa z dnia 29 stycznia 2004 r. Prawo zamówień publicznych, ustawa z dnia 11 września 2015 r. o działalności ubezpieczeniowej i reasekuracyjnej, ustawa z dnia 22</w:t>
      </w:r>
      <w:r w:rsidR="006A72DD" w:rsidRPr="007A152C">
        <w:rPr>
          <w:rFonts w:ascii="Cambria" w:hAnsi="Cambria"/>
          <w:spacing w:val="-4"/>
        </w:rPr>
        <w:t xml:space="preserve"> maja </w:t>
      </w:r>
      <w:r w:rsidRPr="007A152C">
        <w:rPr>
          <w:rFonts w:ascii="Cambria" w:hAnsi="Cambria"/>
          <w:spacing w:val="-4"/>
        </w:rPr>
        <w:t>2003 r. o ubezpieczeniach obowiązkowych, Ubezpieczeniowym Funduszu Gwarancyjnym i Polskim Biurze Ubezpiecz</w:t>
      </w:r>
      <w:r w:rsidR="006A72DD" w:rsidRPr="007A152C">
        <w:rPr>
          <w:rFonts w:ascii="Cambria" w:hAnsi="Cambria"/>
          <w:spacing w:val="-4"/>
        </w:rPr>
        <w:t>ycieli</w:t>
      </w:r>
      <w:r w:rsidRPr="007A152C">
        <w:rPr>
          <w:rFonts w:ascii="Cambria" w:hAnsi="Cambria"/>
          <w:spacing w:val="-4"/>
        </w:rPr>
        <w:t xml:space="preserve"> Komunikacyjnych oraz przepisy Kodeksu cywilnego.</w:t>
      </w:r>
    </w:p>
    <w:p w14:paraId="2C11AA49" w14:textId="77777777" w:rsidR="004516E6" w:rsidRPr="007A152C" w:rsidRDefault="004516E6" w:rsidP="008D16C0">
      <w:pPr>
        <w:widowControl w:val="0"/>
        <w:tabs>
          <w:tab w:val="left" w:pos="360"/>
        </w:tabs>
        <w:spacing w:before="120" w:after="0" w:line="240" w:lineRule="auto"/>
        <w:jc w:val="center"/>
        <w:rPr>
          <w:rFonts w:ascii="Cambria" w:hAnsi="Cambria"/>
          <w:b/>
          <w:bCs/>
          <w:lang w:eastAsia="pl-PL"/>
        </w:rPr>
      </w:pPr>
      <w:r w:rsidRPr="007A152C">
        <w:rPr>
          <w:rFonts w:ascii="Cambria" w:hAnsi="Cambria"/>
          <w:b/>
          <w:bCs/>
          <w:lang w:eastAsia="pl-PL"/>
        </w:rPr>
        <w:t>§ 7</w:t>
      </w:r>
    </w:p>
    <w:p w14:paraId="3CBE7163" w14:textId="1DF6CFF5" w:rsidR="004516E6" w:rsidRPr="007A152C" w:rsidRDefault="00347FB3" w:rsidP="008D16C0">
      <w:pPr>
        <w:widowControl w:val="0"/>
        <w:tabs>
          <w:tab w:val="left" w:pos="360"/>
        </w:tabs>
        <w:spacing w:after="0" w:line="240" w:lineRule="auto"/>
        <w:jc w:val="both"/>
        <w:rPr>
          <w:rFonts w:ascii="Cambria" w:hAnsi="Cambria"/>
          <w:spacing w:val="-2"/>
          <w:lang w:eastAsia="pl-PL"/>
        </w:rPr>
      </w:pPr>
      <w:r w:rsidRPr="007A152C">
        <w:rPr>
          <w:rFonts w:ascii="Cambria" w:hAnsi="Cambria"/>
          <w:spacing w:val="-2"/>
          <w:lang w:eastAsia="pl-PL"/>
        </w:rPr>
        <w:t>Wykonawca przyjmuje wszystkie zasady i warunki realizacji zamówienia wskazane przez Zamawiającego, w tym w szczególności:</w:t>
      </w:r>
    </w:p>
    <w:p w14:paraId="4803FACA" w14:textId="77777777" w:rsidR="00312BB9" w:rsidRPr="007A152C" w:rsidRDefault="00312BB9" w:rsidP="002F5347">
      <w:pPr>
        <w:widowControl w:val="0"/>
        <w:numPr>
          <w:ilvl w:val="0"/>
          <w:numId w:val="46"/>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 xml:space="preserve">przyjmuje warunki obligatoryjne dla poszczególnych rodzajów ubezpieczeń wymienione </w:t>
      </w:r>
      <w:r w:rsidRPr="007A152C">
        <w:rPr>
          <w:rFonts w:ascii="Cambria" w:hAnsi="Cambria"/>
          <w:lang w:eastAsia="pl-PL"/>
        </w:rPr>
        <w:br/>
        <w:t>w  specyfikacji istotnych warunków zamówienia wraz z załącznikami oraz zaakceptowane warunki fakultatywne i uznaje je za niezmienne,</w:t>
      </w:r>
    </w:p>
    <w:p w14:paraId="5BB8E1A3" w14:textId="77777777" w:rsidR="00312BB9" w:rsidRPr="007A152C" w:rsidRDefault="00312BB9" w:rsidP="002F5347">
      <w:pPr>
        <w:widowControl w:val="0"/>
        <w:numPr>
          <w:ilvl w:val="0"/>
          <w:numId w:val="46"/>
        </w:numPr>
        <w:tabs>
          <w:tab w:val="clear" w:pos="720"/>
          <w:tab w:val="num" w:pos="426"/>
        </w:tabs>
        <w:spacing w:after="0" w:line="240" w:lineRule="auto"/>
        <w:ind w:left="426" w:hanging="426"/>
        <w:jc w:val="both"/>
        <w:rPr>
          <w:rFonts w:ascii="Cambria" w:hAnsi="Cambria"/>
          <w:bCs/>
          <w:lang w:eastAsia="pl-PL"/>
        </w:rPr>
      </w:pPr>
      <w:r w:rsidRPr="007A152C">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t>
      </w:r>
      <w:r w:rsidRPr="007A152C">
        <w:rPr>
          <w:rFonts w:ascii="Cambria" w:hAnsi="Cambria"/>
        </w:rPr>
        <w:br/>
        <w:t>w przypadku zmian powszechnie obowiązujących przepisów prawa, w szczególności Kodeksu cywilnego i ustawy z dnia 22 maja 2003 r. o ubezpieczeniach obowiązkowych, Ubezpieczeniowym Funduszu Gwarancyjnym i Polskim Biurze Ubezpieczycieli Komunikacyjnych, w zakresie w jakim zmiany te dotyczyć będą postanowień umów ubezpieczenia wskazanych w specyfikacji istotnych warunków zamówienia,</w:t>
      </w:r>
    </w:p>
    <w:p w14:paraId="5EB50447" w14:textId="29AAB713" w:rsidR="00312BB9" w:rsidRPr="007A152C" w:rsidRDefault="00312BB9" w:rsidP="002F5347">
      <w:pPr>
        <w:widowControl w:val="0"/>
        <w:numPr>
          <w:ilvl w:val="0"/>
          <w:numId w:val="46"/>
        </w:numPr>
        <w:tabs>
          <w:tab w:val="clear" w:pos="720"/>
          <w:tab w:val="num" w:pos="426"/>
        </w:tabs>
        <w:spacing w:after="0" w:line="240" w:lineRule="auto"/>
        <w:ind w:left="426" w:hanging="426"/>
        <w:jc w:val="both"/>
        <w:rPr>
          <w:rFonts w:ascii="Cambria" w:hAnsi="Cambria"/>
          <w:bCs/>
          <w:spacing w:val="-4"/>
          <w:lang w:eastAsia="pl-PL"/>
        </w:rPr>
      </w:pPr>
      <w:r w:rsidRPr="007A152C">
        <w:rPr>
          <w:rFonts w:ascii="Cambria" w:hAnsi="Cambria"/>
          <w:spacing w:val="-4"/>
          <w:lang w:eastAsia="pl-PL"/>
        </w:rPr>
        <w:t xml:space="preserve">gwarantuje niezmienność stawek taryfowych rocznych za ubezpieczenie pojazdów mechanicznych od uszkodzenia i utraty auto casco oraz za ubezpieczenie NNW kierowcy i pasażerów, a także składek rocznych za obowiązkowe ubezpieczenie OC posiadaczy pojazdów mechanicznych, wynikających </w:t>
      </w:r>
      <w:r w:rsidR="00732966" w:rsidRPr="007A152C">
        <w:rPr>
          <w:rFonts w:ascii="Cambria" w:hAnsi="Cambria"/>
          <w:spacing w:val="-4"/>
          <w:lang w:eastAsia="pl-PL"/>
        </w:rPr>
        <w:br/>
      </w:r>
      <w:r w:rsidRPr="007A152C">
        <w:rPr>
          <w:rFonts w:ascii="Cambria" w:hAnsi="Cambria"/>
          <w:spacing w:val="-4"/>
          <w:lang w:eastAsia="pl-PL"/>
        </w:rPr>
        <w:t>ze złożonej oferty, przez cały okres wykonania zamówienia</w:t>
      </w:r>
      <w:r w:rsidRPr="007A152C">
        <w:rPr>
          <w:rFonts w:ascii="Cambria" w:hAnsi="Cambria"/>
          <w:bCs/>
          <w:spacing w:val="-4"/>
          <w:lang w:eastAsia="pl-PL"/>
        </w:rPr>
        <w:t>,</w:t>
      </w:r>
    </w:p>
    <w:p w14:paraId="6171FE5E" w14:textId="08191F24" w:rsidR="00312BB9" w:rsidRPr="007A152C" w:rsidRDefault="00312BB9" w:rsidP="002F5347">
      <w:pPr>
        <w:widowControl w:val="0"/>
        <w:numPr>
          <w:ilvl w:val="0"/>
          <w:numId w:val="46"/>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 xml:space="preserve">akceptuje zmianę ceny ochrony ubezpieczeniowej w stosunku do ceny ofertowej z uwagi </w:t>
      </w:r>
      <w:r w:rsidRPr="007A152C">
        <w:rPr>
          <w:rFonts w:ascii="Cambria" w:hAnsi="Cambria"/>
          <w:lang w:eastAsia="pl-PL"/>
        </w:rPr>
        <w:br/>
        <w:t xml:space="preserve">na zmienność w czasie </w:t>
      </w:r>
      <w:r w:rsidR="00732966" w:rsidRPr="007A152C">
        <w:rPr>
          <w:rFonts w:ascii="Cambria" w:hAnsi="Cambria"/>
          <w:lang w:eastAsia="pl-PL"/>
        </w:rPr>
        <w:t>liczby</w:t>
      </w:r>
      <w:r w:rsidRPr="007A152C">
        <w:rPr>
          <w:rFonts w:ascii="Cambria" w:hAnsi="Cambria"/>
          <w:lang w:eastAsia="pl-PL"/>
        </w:rPr>
        <w:t xml:space="preserve"> i wartości pojazdów oraz w związku z wyrównywaniem okresów ubezpieczenia i wprowadzaniem </w:t>
      </w:r>
      <w:proofErr w:type="spellStart"/>
      <w:r w:rsidRPr="007A152C">
        <w:rPr>
          <w:rFonts w:ascii="Cambria" w:hAnsi="Cambria"/>
          <w:lang w:eastAsia="pl-PL"/>
        </w:rPr>
        <w:t>doubezpieczeń</w:t>
      </w:r>
      <w:proofErr w:type="spellEnd"/>
      <w:r w:rsidRPr="007A152C">
        <w:rPr>
          <w:rFonts w:ascii="Cambria" w:hAnsi="Cambria"/>
          <w:lang w:eastAsia="pl-PL"/>
        </w:rPr>
        <w:t>,</w:t>
      </w:r>
    </w:p>
    <w:p w14:paraId="6D384F89" w14:textId="28687725" w:rsidR="00312BB9" w:rsidRPr="007A152C" w:rsidRDefault="00312BB9" w:rsidP="002F5347">
      <w:pPr>
        <w:widowControl w:val="0"/>
        <w:numPr>
          <w:ilvl w:val="0"/>
          <w:numId w:val="46"/>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 xml:space="preserve">akceptuje wystawianie dokumentów ubezpieczeniowych (m.in. polis) na okres krótszy niż 1 rok, </w:t>
      </w:r>
      <w:r w:rsidRPr="007A152C">
        <w:rPr>
          <w:rFonts w:ascii="Cambria" w:hAnsi="Cambria"/>
          <w:lang w:eastAsia="pl-PL"/>
        </w:rPr>
        <w:br/>
        <w:t xml:space="preserve">z naliczaniem składki „co do dnia” za faktyczny okres ochrony, według stawek rocznych zgodnych </w:t>
      </w:r>
      <w:r w:rsidRPr="007A152C">
        <w:rPr>
          <w:rFonts w:ascii="Cambria" w:hAnsi="Cambria"/>
          <w:lang w:eastAsia="pl-PL"/>
        </w:rPr>
        <w:br/>
        <w:t xml:space="preserve">ze złożoną ofertą, </w:t>
      </w:r>
    </w:p>
    <w:p w14:paraId="2450307C" w14:textId="15E42AAA" w:rsidR="00312BB9" w:rsidRPr="007A152C" w:rsidRDefault="00312BB9" w:rsidP="002F5347">
      <w:pPr>
        <w:widowControl w:val="0"/>
        <w:numPr>
          <w:ilvl w:val="0"/>
          <w:numId w:val="46"/>
        </w:numPr>
        <w:tabs>
          <w:tab w:val="clear" w:pos="720"/>
          <w:tab w:val="num" w:pos="426"/>
        </w:tabs>
        <w:spacing w:after="0" w:line="240" w:lineRule="auto"/>
        <w:ind w:left="426" w:hanging="426"/>
        <w:jc w:val="both"/>
        <w:rPr>
          <w:rFonts w:ascii="Cambria" w:hAnsi="Cambria"/>
          <w:spacing w:val="-4"/>
          <w:lang w:eastAsia="pl-PL"/>
        </w:rPr>
      </w:pPr>
      <w:r w:rsidRPr="007A152C">
        <w:rPr>
          <w:rFonts w:ascii="Cambria" w:hAnsi="Cambria"/>
          <w:spacing w:val="-4"/>
          <w:lang w:eastAsia="pl-PL"/>
        </w:rPr>
        <w:lastRenderedPageBreak/>
        <w:t>rezygnuje w odniesieniu do jakiegokolwiek ubezpieczenia ze stosowania składki minimalnej z</w:t>
      </w:r>
      <w:r w:rsidR="00FC366E" w:rsidRPr="007A152C">
        <w:rPr>
          <w:rFonts w:ascii="Cambria" w:hAnsi="Cambria"/>
          <w:spacing w:val="-4"/>
          <w:lang w:eastAsia="pl-PL"/>
        </w:rPr>
        <w:t xml:space="preserve"> </w:t>
      </w:r>
      <w:r w:rsidRPr="007A152C">
        <w:rPr>
          <w:rFonts w:ascii="Cambria" w:hAnsi="Cambria"/>
          <w:spacing w:val="-4"/>
          <w:lang w:eastAsia="pl-PL"/>
        </w:rPr>
        <w:t>polisy,</w:t>
      </w:r>
    </w:p>
    <w:p w14:paraId="3360C64F" w14:textId="77777777" w:rsidR="00312BB9" w:rsidRPr="007A152C" w:rsidRDefault="00312BB9" w:rsidP="002F5347">
      <w:pPr>
        <w:widowControl w:val="0"/>
        <w:numPr>
          <w:ilvl w:val="0"/>
          <w:numId w:val="46"/>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akceptuje zasady likwidacji szkód określone w specyfikacji istotnych warunków zamówienia oraz zobowiązuje się do pisemnego informowania brokera ubezpieczeniowego i Zamawiającego o każdej decyzji odszkodowawczej,</w:t>
      </w:r>
    </w:p>
    <w:p w14:paraId="22A4A68F" w14:textId="77777777" w:rsidR="00312BB9" w:rsidRPr="007A152C" w:rsidRDefault="00312BB9" w:rsidP="002F5347">
      <w:pPr>
        <w:widowControl w:val="0"/>
        <w:numPr>
          <w:ilvl w:val="0"/>
          <w:numId w:val="46"/>
        </w:numPr>
        <w:tabs>
          <w:tab w:val="clear" w:pos="720"/>
          <w:tab w:val="num" w:pos="426"/>
        </w:tabs>
        <w:spacing w:after="0" w:line="240" w:lineRule="auto"/>
        <w:ind w:left="426" w:hanging="426"/>
        <w:jc w:val="both"/>
        <w:rPr>
          <w:rFonts w:ascii="Cambria" w:hAnsi="Cambria"/>
          <w:spacing w:val="-4"/>
          <w:lang w:eastAsia="pl-PL"/>
        </w:rPr>
      </w:pPr>
      <w:r w:rsidRPr="007A152C">
        <w:rPr>
          <w:rFonts w:ascii="Cambria" w:hAnsi="Cambria"/>
          <w:spacing w:val="-4"/>
          <w:lang w:eastAsia="pl-PL"/>
        </w:rPr>
        <w:t>zobowiązuje się do wystawiania dokumentów ubezpieczeniowych (m.in. polis, certyfikatów, aneksów, zaświadczeń itp.) najpóźniej w terminie trzech dni roboczych od dnia wpłynięcia wniosku,</w:t>
      </w:r>
    </w:p>
    <w:p w14:paraId="219677F8" w14:textId="77777777" w:rsidR="00312BB9" w:rsidRPr="007A152C" w:rsidRDefault="00312BB9" w:rsidP="002F5347">
      <w:pPr>
        <w:widowControl w:val="0"/>
        <w:numPr>
          <w:ilvl w:val="0"/>
          <w:numId w:val="46"/>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zobowiązuje się do odpowiadania i udzielania wyjaśnień na pisma Zamawiającego lub brokera ubezpieczeniowego najpóźniej w terminie pięciu dni roboczych od dnia wpłynięcia pisma,</w:t>
      </w:r>
    </w:p>
    <w:p w14:paraId="0577C002" w14:textId="40175B27" w:rsidR="004516E6" w:rsidRPr="007A152C" w:rsidRDefault="00312BB9" w:rsidP="002F5347">
      <w:pPr>
        <w:widowControl w:val="0"/>
        <w:numPr>
          <w:ilvl w:val="0"/>
          <w:numId w:val="46"/>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przyjmuje wszystkie inne ustalenia zawarte w specyfikacji istotnych warunków zamówienia wraz z załącznikami.</w:t>
      </w:r>
    </w:p>
    <w:p w14:paraId="5E0DC5F8" w14:textId="77777777" w:rsidR="004516E6" w:rsidRPr="007A152C" w:rsidRDefault="004516E6" w:rsidP="008D16C0">
      <w:pPr>
        <w:widowControl w:val="0"/>
        <w:tabs>
          <w:tab w:val="left" w:pos="0"/>
        </w:tabs>
        <w:spacing w:after="0" w:line="240" w:lineRule="auto"/>
        <w:jc w:val="center"/>
        <w:rPr>
          <w:rFonts w:ascii="Cambria" w:hAnsi="Cambria"/>
          <w:b/>
          <w:bCs/>
          <w:lang w:eastAsia="pl-PL"/>
        </w:rPr>
      </w:pPr>
      <w:r w:rsidRPr="007A152C">
        <w:rPr>
          <w:rFonts w:ascii="Cambria" w:hAnsi="Cambria"/>
          <w:b/>
          <w:bCs/>
          <w:lang w:eastAsia="pl-PL"/>
        </w:rPr>
        <w:t>Termin wykonania zamówienia</w:t>
      </w:r>
    </w:p>
    <w:p w14:paraId="5170B29B" w14:textId="77777777" w:rsidR="004516E6" w:rsidRPr="007A152C" w:rsidRDefault="004516E6" w:rsidP="008D16C0">
      <w:pPr>
        <w:widowControl w:val="0"/>
        <w:tabs>
          <w:tab w:val="left" w:pos="360"/>
        </w:tabs>
        <w:spacing w:after="0" w:line="240" w:lineRule="auto"/>
        <w:jc w:val="center"/>
        <w:rPr>
          <w:rFonts w:ascii="Cambria" w:hAnsi="Cambria"/>
          <w:b/>
          <w:bCs/>
          <w:lang w:eastAsia="pl-PL"/>
        </w:rPr>
      </w:pPr>
      <w:r w:rsidRPr="007A152C">
        <w:rPr>
          <w:rFonts w:ascii="Cambria" w:hAnsi="Cambria"/>
          <w:b/>
          <w:bCs/>
          <w:lang w:eastAsia="pl-PL"/>
        </w:rPr>
        <w:t>§ 8</w:t>
      </w:r>
    </w:p>
    <w:p w14:paraId="6B80B348" w14:textId="550F4152" w:rsidR="004516E6" w:rsidRPr="007A152C" w:rsidRDefault="004516E6" w:rsidP="002F5347">
      <w:pPr>
        <w:widowControl w:val="0"/>
        <w:numPr>
          <w:ilvl w:val="0"/>
          <w:numId w:val="33"/>
        </w:numPr>
        <w:tabs>
          <w:tab w:val="clear" w:pos="0"/>
          <w:tab w:val="num" w:pos="426"/>
        </w:tabs>
        <w:spacing w:after="0" w:line="240" w:lineRule="auto"/>
        <w:ind w:left="426" w:hanging="426"/>
        <w:jc w:val="both"/>
        <w:rPr>
          <w:rFonts w:ascii="Cambria" w:hAnsi="Cambria"/>
          <w:spacing w:val="-4"/>
          <w:lang w:eastAsia="pl-PL"/>
        </w:rPr>
      </w:pPr>
      <w:r w:rsidRPr="007A152C">
        <w:rPr>
          <w:rFonts w:ascii="Cambria" w:hAnsi="Cambria"/>
          <w:spacing w:val="-4"/>
          <w:lang w:eastAsia="pl-PL"/>
        </w:rPr>
        <w:t xml:space="preserve">Termin wykonania zamówienia: </w:t>
      </w:r>
      <w:r w:rsidR="006B720A" w:rsidRPr="00CA391D">
        <w:rPr>
          <w:rFonts w:ascii="Cambria" w:hAnsi="Cambria"/>
          <w:b/>
          <w:lang w:eastAsia="pl-PL"/>
        </w:rPr>
        <w:t xml:space="preserve">od dnia </w:t>
      </w:r>
      <w:r w:rsidR="00903F0C">
        <w:rPr>
          <w:rFonts w:ascii="Cambria" w:hAnsi="Cambria"/>
          <w:b/>
          <w:lang w:eastAsia="pl-PL"/>
        </w:rPr>
        <w:t>1.01</w:t>
      </w:r>
      <w:r w:rsidR="006B720A">
        <w:rPr>
          <w:rFonts w:ascii="Cambria" w:hAnsi="Cambria"/>
          <w:b/>
          <w:lang w:eastAsia="pl-PL"/>
        </w:rPr>
        <w:t>.202</w:t>
      </w:r>
      <w:r w:rsidR="00D23418">
        <w:rPr>
          <w:rFonts w:ascii="Cambria" w:hAnsi="Cambria"/>
          <w:b/>
          <w:lang w:eastAsia="pl-PL"/>
        </w:rPr>
        <w:t>1</w:t>
      </w:r>
      <w:r w:rsidR="006B720A" w:rsidRPr="00CA391D">
        <w:rPr>
          <w:rFonts w:ascii="Cambria" w:hAnsi="Cambria"/>
          <w:b/>
          <w:lang w:eastAsia="pl-PL"/>
        </w:rPr>
        <w:t xml:space="preserve">r.  </w:t>
      </w:r>
      <w:r w:rsidR="006B720A">
        <w:rPr>
          <w:rFonts w:ascii="Cambria" w:hAnsi="Cambria"/>
          <w:b/>
          <w:lang w:eastAsia="pl-PL"/>
        </w:rPr>
        <w:t xml:space="preserve"> </w:t>
      </w:r>
      <w:r w:rsidR="006B720A" w:rsidRPr="00CA391D">
        <w:rPr>
          <w:rFonts w:ascii="Cambria" w:hAnsi="Cambria"/>
          <w:b/>
          <w:lang w:eastAsia="pl-PL"/>
        </w:rPr>
        <w:t xml:space="preserve">do  dnia  </w:t>
      </w:r>
      <w:r w:rsidR="00903F0C">
        <w:rPr>
          <w:rFonts w:ascii="Cambria" w:hAnsi="Cambria"/>
          <w:b/>
          <w:lang w:eastAsia="pl-PL"/>
        </w:rPr>
        <w:t>31.12</w:t>
      </w:r>
      <w:r w:rsidR="006B720A" w:rsidRPr="00CA391D">
        <w:rPr>
          <w:rFonts w:ascii="Cambria" w:hAnsi="Cambria"/>
          <w:b/>
          <w:lang w:eastAsia="pl-PL"/>
        </w:rPr>
        <w:t>.202</w:t>
      </w:r>
      <w:r w:rsidR="00903F0C">
        <w:rPr>
          <w:rFonts w:ascii="Cambria" w:hAnsi="Cambria"/>
          <w:b/>
          <w:lang w:eastAsia="pl-PL"/>
        </w:rPr>
        <w:t>3</w:t>
      </w:r>
      <w:r w:rsidR="006B720A" w:rsidRPr="00CA391D">
        <w:rPr>
          <w:rFonts w:ascii="Cambria" w:hAnsi="Cambria"/>
          <w:b/>
          <w:lang w:eastAsia="pl-PL"/>
        </w:rPr>
        <w:t>r.</w:t>
      </w:r>
    </w:p>
    <w:p w14:paraId="5A676BF9" w14:textId="61C885A7" w:rsidR="00E364F9" w:rsidRPr="00D34175" w:rsidRDefault="00E364F9" w:rsidP="002F5347">
      <w:pPr>
        <w:widowControl w:val="0"/>
        <w:numPr>
          <w:ilvl w:val="0"/>
          <w:numId w:val="33"/>
        </w:numPr>
        <w:tabs>
          <w:tab w:val="clear" w:pos="0"/>
          <w:tab w:val="num" w:pos="426"/>
        </w:tabs>
        <w:spacing w:after="0" w:line="240" w:lineRule="auto"/>
        <w:ind w:left="426" w:hanging="426"/>
        <w:jc w:val="both"/>
        <w:rPr>
          <w:rFonts w:ascii="Cambria" w:hAnsi="Cambria"/>
          <w:lang w:eastAsia="pl-PL"/>
        </w:rPr>
      </w:pPr>
      <w:r w:rsidRPr="007A152C">
        <w:rPr>
          <w:rFonts w:ascii="Cambria" w:hAnsi="Cambria"/>
          <w:lang w:eastAsia="pl-PL"/>
        </w:rPr>
        <w:t xml:space="preserve">Dokumenty ubezpieczeniowe potwierdzające ubezpieczenie obowiązkowe odpowiedzialności cywilnej posiadaczy pojazdów mechanicznych (OC), auto casco (AC), </w:t>
      </w:r>
      <w:proofErr w:type="spellStart"/>
      <w:r w:rsidRPr="007A152C">
        <w:rPr>
          <w:rFonts w:ascii="Cambria" w:hAnsi="Cambria"/>
          <w:lang w:eastAsia="pl-PL"/>
        </w:rPr>
        <w:t>assistance</w:t>
      </w:r>
      <w:proofErr w:type="spellEnd"/>
      <w:r w:rsidRPr="007A152C">
        <w:rPr>
          <w:rFonts w:ascii="Cambria" w:hAnsi="Cambria"/>
          <w:lang w:eastAsia="pl-PL"/>
        </w:rPr>
        <w:t xml:space="preserve"> (</w:t>
      </w:r>
      <w:proofErr w:type="spellStart"/>
      <w:r w:rsidRPr="007A152C">
        <w:rPr>
          <w:rFonts w:ascii="Cambria" w:hAnsi="Cambria"/>
          <w:lang w:eastAsia="pl-PL"/>
        </w:rPr>
        <w:t>Ass</w:t>
      </w:r>
      <w:proofErr w:type="spellEnd"/>
      <w:r w:rsidRPr="007A152C">
        <w:rPr>
          <w:rFonts w:ascii="Cambria" w:hAnsi="Cambria"/>
          <w:lang w:eastAsia="pl-PL"/>
        </w:rPr>
        <w:t xml:space="preserve">) oraz następstw nieszczęśliwych wypadków kierowcy i pasażerów (NNW) będą wystawiane na pełen roczny okres ubezpieczenia, rozpoczynający się w terminie </w:t>
      </w:r>
      <w:r w:rsidRPr="00D34175">
        <w:rPr>
          <w:rFonts w:ascii="Cambria" w:hAnsi="Cambria"/>
          <w:lang w:eastAsia="pl-PL"/>
        </w:rPr>
        <w:t>wykonania zamówienia, licząc od dnia następnego po dniu wygaśnięcia dotychczasowych umów</w:t>
      </w:r>
      <w:r w:rsidR="00A07D2F" w:rsidRPr="00D34175">
        <w:rPr>
          <w:rFonts w:ascii="Cambria" w:hAnsi="Cambria"/>
          <w:lang w:eastAsia="pl-PL"/>
        </w:rPr>
        <w:t>,</w:t>
      </w:r>
      <w:r w:rsidR="00A07D2F" w:rsidRPr="00D34175">
        <w:rPr>
          <w:rFonts w:ascii="Cambria" w:hAnsi="Cambria"/>
          <w:spacing w:val="-2"/>
          <w:lang w:eastAsia="ar-SA"/>
        </w:rPr>
        <w:t xml:space="preserve"> </w:t>
      </w:r>
      <w:r w:rsidR="00A07D2F" w:rsidRPr="00D34175">
        <w:rPr>
          <w:rFonts w:ascii="Cambria" w:hAnsi="Cambria"/>
          <w:lang w:eastAsia="pl-PL"/>
        </w:rPr>
        <w:t>a następnie na drugi</w:t>
      </w:r>
      <w:r w:rsidR="00B476FB">
        <w:rPr>
          <w:rFonts w:ascii="Cambria" w:hAnsi="Cambria"/>
          <w:lang w:eastAsia="pl-PL"/>
        </w:rPr>
        <w:t xml:space="preserve"> i trzeci </w:t>
      </w:r>
      <w:r w:rsidR="00A07D2F" w:rsidRPr="00D34175">
        <w:rPr>
          <w:rFonts w:ascii="Cambria" w:hAnsi="Cambria"/>
          <w:lang w:eastAsia="pl-PL"/>
        </w:rPr>
        <w:t>okres ubezpieczenia</w:t>
      </w:r>
      <w:r w:rsidRPr="00D34175">
        <w:rPr>
          <w:rFonts w:ascii="Cambria" w:hAnsi="Cambria"/>
          <w:lang w:eastAsia="pl-PL"/>
        </w:rPr>
        <w:t xml:space="preserve">. W odniesieniu do pojazdów, </w:t>
      </w:r>
      <w:r w:rsidR="006B720A" w:rsidRPr="00D34175">
        <w:rPr>
          <w:rFonts w:ascii="Cambria" w:hAnsi="Cambria"/>
          <w:lang w:eastAsia="pl-PL"/>
        </w:rPr>
        <w:t>których termin ubezpieczenia AC,</w:t>
      </w:r>
      <w:r w:rsidRPr="00D34175">
        <w:rPr>
          <w:rFonts w:ascii="Cambria" w:hAnsi="Cambria"/>
          <w:lang w:eastAsia="pl-PL"/>
        </w:rPr>
        <w:t xml:space="preserve"> </w:t>
      </w:r>
      <w:proofErr w:type="spellStart"/>
      <w:r w:rsidRPr="00D34175">
        <w:rPr>
          <w:rFonts w:ascii="Cambria" w:hAnsi="Cambria"/>
          <w:lang w:eastAsia="pl-PL"/>
        </w:rPr>
        <w:t>Ass</w:t>
      </w:r>
      <w:proofErr w:type="spellEnd"/>
      <w:r w:rsidRPr="00D34175">
        <w:rPr>
          <w:rFonts w:ascii="Cambria" w:hAnsi="Cambria"/>
          <w:lang w:eastAsia="pl-PL"/>
        </w:rPr>
        <w:t xml:space="preserve"> lub NNW różni się od terminu obowiązkowego ubezpieczenia OC, ubezpieczenia te będą wyrównywane na dzień końca ubezpieczenia OC.</w:t>
      </w:r>
    </w:p>
    <w:p w14:paraId="70C3ECA3" w14:textId="487A30D0" w:rsidR="004516E6" w:rsidRPr="007A152C" w:rsidRDefault="00E364F9" w:rsidP="002F5347">
      <w:pPr>
        <w:widowControl w:val="0"/>
        <w:numPr>
          <w:ilvl w:val="0"/>
          <w:numId w:val="33"/>
        </w:numPr>
        <w:tabs>
          <w:tab w:val="clear" w:pos="0"/>
          <w:tab w:val="num" w:pos="426"/>
        </w:tabs>
        <w:spacing w:after="0" w:line="240" w:lineRule="auto"/>
        <w:ind w:left="426" w:hanging="426"/>
        <w:jc w:val="both"/>
        <w:rPr>
          <w:rFonts w:ascii="Cambria" w:hAnsi="Cambria"/>
          <w:spacing w:val="-4"/>
          <w:lang w:eastAsia="pl-PL"/>
        </w:rPr>
      </w:pPr>
      <w:r w:rsidRPr="00D34175">
        <w:rPr>
          <w:rFonts w:ascii="Cambria" w:hAnsi="Cambria"/>
          <w:spacing w:val="-4"/>
          <w:lang w:eastAsia="pl-PL"/>
        </w:rPr>
        <w:t xml:space="preserve">Zamawiający przeprowadzi wyrównanie wszystkich okresów ubezpieczeń komunikacyjnych. Za datę wyrównania należy przyjąć ostatni dzień pierwszego rocznego okresu trwania niniejszej umowy </w:t>
      </w:r>
      <w:r w:rsidR="00FC366E" w:rsidRPr="00D34175">
        <w:rPr>
          <w:rFonts w:ascii="Cambria" w:hAnsi="Cambria"/>
          <w:spacing w:val="-4"/>
          <w:lang w:eastAsia="pl-PL"/>
        </w:rPr>
        <w:br/>
      </w:r>
      <w:r w:rsidRPr="00D34175">
        <w:rPr>
          <w:rFonts w:ascii="Cambria" w:hAnsi="Cambria"/>
          <w:spacing w:val="-4"/>
          <w:lang w:eastAsia="pl-PL"/>
        </w:rPr>
        <w:t xml:space="preserve">w sprawie zamówienia, a za początek ochrony po wyrównaniu okresów ubezpieczenia </w:t>
      </w:r>
      <w:r w:rsidRPr="007A152C">
        <w:rPr>
          <w:rFonts w:ascii="Cambria" w:hAnsi="Cambria"/>
          <w:spacing w:val="-4"/>
          <w:lang w:eastAsia="pl-PL"/>
        </w:rPr>
        <w:t>– pierwszy dzień kolejnego rocznego okresu realizacji umowy. Dla wszystkich pojazdów nabytych po wskazanym dniu wyrównania również realizowane będzie ujednolicenie okresów ubezpieczenia, z zachowaniem przepisów ustawy z dnia 22 maja 2003 r. o ubezpieczeniach obowiązkowych, Ubezpieczeniowym Funduszu Gwarancyjnym i Polskim Biurze Ubezpieczycieli Komunikacyjnych dotyczących minimum 12-miesięcznego okresu umowy ubezpieczenia. Rozliczenie składki następować będzie „co do dnia”, za faktyczny okres ochrony, według stawek rocznych zgodnych ze złożoną ofertą, bez stosowania składki minimalnej z polisy</w:t>
      </w:r>
      <w:r w:rsidR="008151CA" w:rsidRPr="007A152C">
        <w:rPr>
          <w:rFonts w:ascii="Cambria" w:hAnsi="Cambria"/>
          <w:spacing w:val="-4"/>
          <w:lang w:eastAsia="pl-PL"/>
        </w:rPr>
        <w:t>.</w:t>
      </w:r>
    </w:p>
    <w:p w14:paraId="275A14D0" w14:textId="77777777" w:rsidR="004516E6" w:rsidRPr="007A152C" w:rsidRDefault="004516E6" w:rsidP="002F5347">
      <w:pPr>
        <w:widowControl w:val="0"/>
        <w:numPr>
          <w:ilvl w:val="0"/>
          <w:numId w:val="33"/>
        </w:numPr>
        <w:tabs>
          <w:tab w:val="clear" w:pos="0"/>
          <w:tab w:val="num" w:pos="426"/>
        </w:tabs>
        <w:spacing w:after="0" w:line="240" w:lineRule="auto"/>
        <w:ind w:left="426" w:hanging="426"/>
        <w:jc w:val="both"/>
        <w:rPr>
          <w:rFonts w:ascii="Cambria" w:hAnsi="Cambria"/>
          <w:lang w:eastAsia="pl-PL"/>
        </w:rPr>
      </w:pPr>
      <w:r w:rsidRPr="007A152C">
        <w:rPr>
          <w:rFonts w:ascii="Cambria" w:hAnsi="Cambria"/>
          <w:lang w:eastAsia="pl-PL"/>
        </w:rPr>
        <w:t>Doubezpieczenia realizowane będą zawsze do końca każdego roku polisowego.</w:t>
      </w:r>
    </w:p>
    <w:p w14:paraId="546450F4" w14:textId="2D7C55AD" w:rsidR="004516E6" w:rsidRPr="007A152C" w:rsidRDefault="004516E6" w:rsidP="008D16C0">
      <w:pPr>
        <w:widowControl w:val="0"/>
        <w:tabs>
          <w:tab w:val="left" w:pos="567"/>
        </w:tabs>
        <w:spacing w:before="120" w:after="0" w:line="240" w:lineRule="auto"/>
        <w:jc w:val="center"/>
        <w:rPr>
          <w:rFonts w:ascii="Cambria" w:hAnsi="Cambria"/>
          <w:b/>
          <w:bCs/>
          <w:lang w:eastAsia="pl-PL"/>
        </w:rPr>
      </w:pPr>
      <w:r w:rsidRPr="007A152C">
        <w:rPr>
          <w:rFonts w:ascii="Cambria" w:hAnsi="Cambria"/>
          <w:b/>
          <w:bCs/>
          <w:lang w:eastAsia="pl-PL"/>
        </w:rPr>
        <w:t>Podwykonawcy</w:t>
      </w:r>
      <w:r w:rsidRPr="007A152C">
        <w:rPr>
          <w:rFonts w:ascii="Cambria" w:hAnsi="Cambria"/>
          <w:b/>
          <w:bCs/>
          <w:lang w:eastAsia="pl-PL"/>
        </w:rPr>
        <w:br/>
        <w:t>§ 9</w:t>
      </w:r>
    </w:p>
    <w:p w14:paraId="7C230FCD" w14:textId="77777777" w:rsidR="00291CAF" w:rsidRPr="007A152C" w:rsidRDefault="00291CAF" w:rsidP="008D16C0">
      <w:pPr>
        <w:widowControl w:val="0"/>
        <w:tabs>
          <w:tab w:val="left" w:pos="284"/>
        </w:tabs>
        <w:spacing w:after="0" w:line="240" w:lineRule="auto"/>
        <w:contextualSpacing/>
        <w:jc w:val="both"/>
        <w:rPr>
          <w:rFonts w:ascii="Cambria" w:hAnsi="Cambria"/>
        </w:rPr>
      </w:pPr>
      <w:r w:rsidRPr="007A152C">
        <w:rPr>
          <w:rFonts w:ascii="Cambria" w:hAnsi="Cambria"/>
        </w:rPr>
        <w:t>Wykonawca oświadcza, że całość usługi ubezpieczeniowej objętej zamówieniem wykona siłami własnymi.</w:t>
      </w:r>
    </w:p>
    <w:p w14:paraId="6822339E" w14:textId="77777777" w:rsidR="00291CAF" w:rsidRPr="007A152C" w:rsidRDefault="00291CAF" w:rsidP="008D16C0">
      <w:pPr>
        <w:widowControl w:val="0"/>
        <w:tabs>
          <w:tab w:val="left" w:pos="284"/>
        </w:tabs>
        <w:spacing w:before="60" w:after="60" w:line="240" w:lineRule="auto"/>
        <w:jc w:val="both"/>
        <w:rPr>
          <w:rFonts w:ascii="Cambria" w:hAnsi="Cambria"/>
        </w:rPr>
      </w:pPr>
      <w:r w:rsidRPr="007A152C">
        <w:rPr>
          <w:rFonts w:ascii="Cambria" w:hAnsi="Cambria"/>
        </w:rPr>
        <w:t>albo:</w:t>
      </w:r>
    </w:p>
    <w:p w14:paraId="03230FE4" w14:textId="77777777" w:rsidR="00291CAF" w:rsidRPr="007A152C" w:rsidRDefault="00291CAF" w:rsidP="002F5347">
      <w:pPr>
        <w:widowControl w:val="0"/>
        <w:numPr>
          <w:ilvl w:val="0"/>
          <w:numId w:val="50"/>
        </w:numPr>
        <w:tabs>
          <w:tab w:val="left" w:pos="426"/>
        </w:tabs>
        <w:spacing w:after="0" w:line="240" w:lineRule="auto"/>
        <w:ind w:left="426" w:hanging="426"/>
        <w:jc w:val="both"/>
        <w:rPr>
          <w:rFonts w:ascii="Cambria" w:eastAsia="Calibri" w:hAnsi="Cambria"/>
        </w:rPr>
      </w:pPr>
      <w:r w:rsidRPr="007A152C">
        <w:rPr>
          <w:rFonts w:ascii="Cambria" w:eastAsia="Calibri" w:hAnsi="Cambria"/>
        </w:rPr>
        <w:t>Wykonawca oświadcza, że zamierza powierzyć wymienionym poniżej podwykonawcom następujący zakres usług, objętych przedmiotem zamówienia:</w:t>
      </w:r>
    </w:p>
    <w:p w14:paraId="732548FC" w14:textId="77777777" w:rsidR="00291CAF" w:rsidRPr="007A152C" w:rsidRDefault="00291CAF" w:rsidP="008D16C0">
      <w:pPr>
        <w:widowControl w:val="0"/>
        <w:overflowPunct w:val="0"/>
        <w:autoSpaceDE w:val="0"/>
        <w:spacing w:after="0" w:line="240" w:lineRule="auto"/>
        <w:jc w:val="both"/>
        <w:textAlignment w:val="baseline"/>
        <w:rPr>
          <w:rFonts w:ascii="Cambria" w:eastAsia="Calibri" w:hAnsi="Cambria"/>
        </w:rPr>
      </w:pPr>
    </w:p>
    <w:tbl>
      <w:tblPr>
        <w:tblW w:w="912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8"/>
        <w:gridCol w:w="5063"/>
        <w:gridCol w:w="3315"/>
      </w:tblGrid>
      <w:tr w:rsidR="00291CAF" w:rsidRPr="007A152C" w14:paraId="24F88BBA" w14:textId="77777777" w:rsidTr="00200B3E">
        <w:trPr>
          <w:trHeight w:val="227"/>
        </w:trPr>
        <w:tc>
          <w:tcPr>
            <w:tcW w:w="748" w:type="dxa"/>
            <w:tcMar>
              <w:top w:w="0" w:type="dxa"/>
              <w:left w:w="108" w:type="dxa"/>
              <w:bottom w:w="0" w:type="dxa"/>
              <w:right w:w="108" w:type="dxa"/>
            </w:tcMar>
            <w:vAlign w:val="center"/>
            <w:hideMark/>
          </w:tcPr>
          <w:p w14:paraId="786DDD5D" w14:textId="77777777" w:rsidR="00291CAF" w:rsidRPr="007A152C" w:rsidRDefault="00291CAF" w:rsidP="008D16C0">
            <w:pPr>
              <w:widowControl w:val="0"/>
              <w:overflowPunct w:val="0"/>
              <w:autoSpaceDE w:val="0"/>
              <w:spacing w:after="0" w:line="240" w:lineRule="auto"/>
              <w:jc w:val="center"/>
              <w:textAlignment w:val="baseline"/>
              <w:rPr>
                <w:rFonts w:ascii="Cambria" w:eastAsia="Calibri" w:hAnsi="Cambria"/>
                <w:b/>
                <w:bCs/>
                <w:lang w:eastAsia="ar-SA"/>
              </w:rPr>
            </w:pPr>
            <w:r w:rsidRPr="007A152C">
              <w:rPr>
                <w:rFonts w:ascii="Cambria" w:eastAsia="Calibri" w:hAnsi="Cambria"/>
                <w:b/>
                <w:bCs/>
              </w:rPr>
              <w:t>L.p.</w:t>
            </w:r>
          </w:p>
        </w:tc>
        <w:tc>
          <w:tcPr>
            <w:tcW w:w="5063" w:type="dxa"/>
            <w:tcMar>
              <w:top w:w="0" w:type="dxa"/>
              <w:left w:w="108" w:type="dxa"/>
              <w:bottom w:w="0" w:type="dxa"/>
              <w:right w:w="108" w:type="dxa"/>
            </w:tcMar>
            <w:vAlign w:val="center"/>
            <w:hideMark/>
          </w:tcPr>
          <w:p w14:paraId="29D22642" w14:textId="2DB6403A" w:rsidR="00291CAF" w:rsidRPr="007A152C" w:rsidRDefault="00291CAF" w:rsidP="008D16C0">
            <w:pPr>
              <w:widowControl w:val="0"/>
              <w:overflowPunct w:val="0"/>
              <w:autoSpaceDE w:val="0"/>
              <w:spacing w:after="0" w:line="240" w:lineRule="auto"/>
              <w:jc w:val="center"/>
              <w:textAlignment w:val="baseline"/>
              <w:rPr>
                <w:rFonts w:ascii="Cambria" w:eastAsia="Calibri" w:hAnsi="Cambria"/>
                <w:b/>
                <w:bCs/>
                <w:lang w:eastAsia="ar-SA"/>
              </w:rPr>
            </w:pPr>
            <w:r w:rsidRPr="007A152C">
              <w:rPr>
                <w:rFonts w:ascii="Cambria" w:eastAsia="Calibri" w:hAnsi="Cambria"/>
                <w:b/>
                <w:bCs/>
              </w:rPr>
              <w:t>Zakres usług powierzonych</w:t>
            </w:r>
            <w:r w:rsidR="00200B3E" w:rsidRPr="007A152C">
              <w:rPr>
                <w:rFonts w:ascii="Cambria" w:eastAsia="Calibri" w:hAnsi="Cambria"/>
                <w:b/>
                <w:bCs/>
              </w:rPr>
              <w:t xml:space="preserve"> </w:t>
            </w:r>
            <w:r w:rsidRPr="007A152C">
              <w:rPr>
                <w:rFonts w:ascii="Cambria" w:eastAsia="Calibri" w:hAnsi="Cambria"/>
                <w:b/>
                <w:bCs/>
              </w:rPr>
              <w:t>podwykonawcom</w:t>
            </w:r>
          </w:p>
        </w:tc>
        <w:tc>
          <w:tcPr>
            <w:tcW w:w="3315" w:type="dxa"/>
            <w:tcMar>
              <w:top w:w="0" w:type="dxa"/>
              <w:left w:w="108" w:type="dxa"/>
              <w:bottom w:w="0" w:type="dxa"/>
              <w:right w:w="108" w:type="dxa"/>
            </w:tcMar>
            <w:vAlign w:val="center"/>
            <w:hideMark/>
          </w:tcPr>
          <w:p w14:paraId="7E1273FC" w14:textId="77777777" w:rsidR="00291CAF" w:rsidRPr="007A152C" w:rsidRDefault="00291CAF" w:rsidP="008D16C0">
            <w:pPr>
              <w:widowControl w:val="0"/>
              <w:overflowPunct w:val="0"/>
              <w:autoSpaceDE w:val="0"/>
              <w:spacing w:after="0" w:line="240" w:lineRule="auto"/>
              <w:jc w:val="center"/>
              <w:textAlignment w:val="baseline"/>
              <w:rPr>
                <w:rFonts w:ascii="Cambria" w:eastAsia="Calibri" w:hAnsi="Cambria"/>
                <w:b/>
                <w:bCs/>
                <w:lang w:eastAsia="ar-SA"/>
              </w:rPr>
            </w:pPr>
            <w:r w:rsidRPr="007A152C">
              <w:rPr>
                <w:rFonts w:ascii="Cambria" w:eastAsia="Calibri" w:hAnsi="Cambria"/>
                <w:b/>
                <w:bCs/>
              </w:rPr>
              <w:t>Podwykonawca (firma)</w:t>
            </w:r>
          </w:p>
        </w:tc>
      </w:tr>
      <w:tr w:rsidR="00291CAF" w:rsidRPr="007A152C" w14:paraId="5D4184FC" w14:textId="77777777" w:rsidTr="00200B3E">
        <w:trPr>
          <w:trHeight w:val="227"/>
        </w:trPr>
        <w:tc>
          <w:tcPr>
            <w:tcW w:w="748" w:type="dxa"/>
            <w:tcMar>
              <w:top w:w="0" w:type="dxa"/>
              <w:left w:w="108" w:type="dxa"/>
              <w:bottom w:w="0" w:type="dxa"/>
              <w:right w:w="108" w:type="dxa"/>
            </w:tcMar>
          </w:tcPr>
          <w:p w14:paraId="6E1517BD" w14:textId="77777777" w:rsidR="00291CAF" w:rsidRPr="007A152C" w:rsidRDefault="00291CAF" w:rsidP="008D16C0">
            <w:pPr>
              <w:widowControl w:val="0"/>
              <w:overflowPunct w:val="0"/>
              <w:autoSpaceDE w:val="0"/>
              <w:spacing w:after="0" w:line="240" w:lineRule="auto"/>
              <w:jc w:val="both"/>
              <w:textAlignment w:val="baseline"/>
              <w:rPr>
                <w:rFonts w:ascii="Cambria" w:eastAsia="Calibri" w:hAnsi="Cambria"/>
                <w:lang w:eastAsia="ar-SA"/>
              </w:rPr>
            </w:pPr>
          </w:p>
        </w:tc>
        <w:tc>
          <w:tcPr>
            <w:tcW w:w="5063" w:type="dxa"/>
            <w:tcMar>
              <w:top w:w="0" w:type="dxa"/>
              <w:left w:w="108" w:type="dxa"/>
              <w:bottom w:w="0" w:type="dxa"/>
              <w:right w:w="108" w:type="dxa"/>
            </w:tcMar>
          </w:tcPr>
          <w:p w14:paraId="3A3C9E34" w14:textId="77777777" w:rsidR="00291CAF" w:rsidRPr="007A152C" w:rsidRDefault="00291CAF" w:rsidP="008D16C0">
            <w:pPr>
              <w:widowControl w:val="0"/>
              <w:overflowPunct w:val="0"/>
              <w:autoSpaceDE w:val="0"/>
              <w:spacing w:after="0" w:line="240" w:lineRule="auto"/>
              <w:jc w:val="both"/>
              <w:textAlignment w:val="baseline"/>
              <w:rPr>
                <w:rFonts w:ascii="Cambria" w:eastAsia="Calibri" w:hAnsi="Cambria"/>
                <w:lang w:eastAsia="ar-SA"/>
              </w:rPr>
            </w:pPr>
          </w:p>
        </w:tc>
        <w:tc>
          <w:tcPr>
            <w:tcW w:w="3315" w:type="dxa"/>
            <w:tcMar>
              <w:top w:w="0" w:type="dxa"/>
              <w:left w:w="108" w:type="dxa"/>
              <w:bottom w:w="0" w:type="dxa"/>
              <w:right w:w="108" w:type="dxa"/>
            </w:tcMar>
          </w:tcPr>
          <w:p w14:paraId="428E0423" w14:textId="77777777" w:rsidR="00291CAF" w:rsidRPr="007A152C" w:rsidRDefault="00291CAF" w:rsidP="008D16C0">
            <w:pPr>
              <w:widowControl w:val="0"/>
              <w:overflowPunct w:val="0"/>
              <w:autoSpaceDE w:val="0"/>
              <w:spacing w:after="0" w:line="240" w:lineRule="auto"/>
              <w:jc w:val="both"/>
              <w:textAlignment w:val="baseline"/>
              <w:rPr>
                <w:rFonts w:ascii="Cambria" w:eastAsia="Calibri" w:hAnsi="Cambria"/>
                <w:lang w:eastAsia="ar-SA"/>
              </w:rPr>
            </w:pPr>
          </w:p>
        </w:tc>
      </w:tr>
    </w:tbl>
    <w:p w14:paraId="153AF769" w14:textId="254CE64D" w:rsidR="00291CAF" w:rsidRPr="007A152C" w:rsidRDefault="00291CAF" w:rsidP="008D16C0">
      <w:pPr>
        <w:widowControl w:val="0"/>
        <w:spacing w:before="120" w:after="0" w:line="240" w:lineRule="auto"/>
        <w:ind w:left="426"/>
        <w:jc w:val="both"/>
        <w:rPr>
          <w:rFonts w:ascii="Cambria" w:eastAsia="Calibri" w:hAnsi="Cambria"/>
        </w:rPr>
      </w:pPr>
      <w:r w:rsidRPr="007A152C">
        <w:rPr>
          <w:rFonts w:ascii="Cambria" w:eastAsia="Calibri" w:hAnsi="Cambria"/>
        </w:rPr>
        <w:t>i (</w:t>
      </w:r>
      <w:r w:rsidRPr="007A152C">
        <w:rPr>
          <w:rFonts w:ascii="Cambria" w:eastAsia="Calibri" w:hAnsi="Cambria"/>
          <w:i/>
          <w:iCs/>
        </w:rPr>
        <w:t xml:space="preserve">o ile były mu znane takie dane przed przystąpieniem do wykonania zamówienia) </w:t>
      </w:r>
      <w:r w:rsidRPr="007A152C">
        <w:rPr>
          <w:rFonts w:ascii="Cambria" w:eastAsia="Calibri" w:hAnsi="Cambria"/>
        </w:rPr>
        <w:t xml:space="preserve">podał wskazane poniżej nazwy albo imiona i nazwiska oraz dane kontaktowe podwykonawców i osób do kontaktu </w:t>
      </w:r>
      <w:r w:rsidR="00AC6ACA" w:rsidRPr="007A152C">
        <w:rPr>
          <w:rFonts w:ascii="Cambria" w:eastAsia="Calibri" w:hAnsi="Cambria"/>
        </w:rPr>
        <w:br/>
      </w:r>
      <w:r w:rsidRPr="007A152C">
        <w:rPr>
          <w:rFonts w:ascii="Cambria" w:eastAsia="Calibri" w:hAnsi="Cambria"/>
        </w:rPr>
        <w:t>z nimi, zaangażowanych w te usługi:</w:t>
      </w:r>
    </w:p>
    <w:p w14:paraId="123245E6" w14:textId="77777777" w:rsidR="00291CAF" w:rsidRPr="007A152C" w:rsidRDefault="00291CAF" w:rsidP="008D16C0">
      <w:pPr>
        <w:widowControl w:val="0"/>
        <w:spacing w:after="0" w:line="240" w:lineRule="auto"/>
        <w:ind w:left="426"/>
        <w:jc w:val="both"/>
        <w:rPr>
          <w:rFonts w:ascii="Cambria" w:eastAsia="Calibri" w:hAnsi="Cambria"/>
        </w:rPr>
      </w:pPr>
      <w:r w:rsidRPr="007A152C">
        <w:rPr>
          <w:rFonts w:ascii="Cambria" w:eastAsia="Calibri" w:hAnsi="Cambria"/>
        </w:rPr>
        <w:t>……………………………………………………………………………………………………</w:t>
      </w:r>
    </w:p>
    <w:p w14:paraId="2DB0385C" w14:textId="5CC0D358" w:rsidR="00291CAF" w:rsidRPr="007A152C" w:rsidRDefault="00291CAF" w:rsidP="002F5347">
      <w:pPr>
        <w:widowControl w:val="0"/>
        <w:numPr>
          <w:ilvl w:val="0"/>
          <w:numId w:val="50"/>
        </w:numPr>
        <w:tabs>
          <w:tab w:val="left" w:pos="426"/>
        </w:tabs>
        <w:spacing w:after="0" w:line="240" w:lineRule="auto"/>
        <w:ind w:left="426" w:hanging="426"/>
        <w:jc w:val="both"/>
        <w:rPr>
          <w:rFonts w:ascii="Cambria" w:eastAsia="Calibri" w:hAnsi="Cambria"/>
        </w:rPr>
      </w:pPr>
      <w:r w:rsidRPr="007A152C">
        <w:rPr>
          <w:rFonts w:ascii="Cambria" w:eastAsia="Calibri" w:hAnsi="Cambria"/>
        </w:rPr>
        <w:t xml:space="preserve">Jeżeli powierzenie podwykonawcy wykonania części zamówienia nastąpi w trakcie jego realizacji, </w:t>
      </w:r>
      <w:r w:rsidR="00732966" w:rsidRPr="007A152C">
        <w:rPr>
          <w:rFonts w:ascii="Cambria" w:eastAsia="Calibri" w:hAnsi="Cambria"/>
        </w:rPr>
        <w:t>W</w:t>
      </w:r>
      <w:r w:rsidRPr="007A152C">
        <w:rPr>
          <w:rFonts w:ascii="Cambria" w:eastAsia="Calibri" w:hAnsi="Cambria"/>
        </w:rPr>
        <w:t xml:space="preserve">ykonawca na żądanie </w:t>
      </w:r>
      <w:r w:rsidR="00732966" w:rsidRPr="007A152C">
        <w:rPr>
          <w:rFonts w:ascii="Cambria" w:eastAsia="Calibri" w:hAnsi="Cambria"/>
        </w:rPr>
        <w:t>Z</w:t>
      </w:r>
      <w:r w:rsidRPr="007A152C">
        <w:rPr>
          <w:rFonts w:ascii="Cambria" w:eastAsia="Calibri" w:hAnsi="Cambria"/>
        </w:rPr>
        <w:t>amawiającego będzie zobowiązany przedstawić oświadczenie, o którym mowa w art. 25a ust. 1 ustawy Prawo zamówień publicznych, potwierdzające brak podstaw wykluczenia wobec tego podwykonawcy.</w:t>
      </w:r>
    </w:p>
    <w:p w14:paraId="5C6EF6EA" w14:textId="704E6266" w:rsidR="00291CAF" w:rsidRPr="007A152C" w:rsidRDefault="00291CAF" w:rsidP="002F5347">
      <w:pPr>
        <w:widowControl w:val="0"/>
        <w:numPr>
          <w:ilvl w:val="0"/>
          <w:numId w:val="50"/>
        </w:numPr>
        <w:tabs>
          <w:tab w:val="left" w:pos="426"/>
        </w:tabs>
        <w:spacing w:after="0" w:line="240" w:lineRule="auto"/>
        <w:ind w:left="426" w:hanging="426"/>
        <w:jc w:val="both"/>
        <w:rPr>
          <w:rFonts w:ascii="Cambria" w:eastAsia="Calibri" w:hAnsi="Cambria"/>
        </w:rPr>
      </w:pPr>
      <w:r w:rsidRPr="007A152C">
        <w:rPr>
          <w:rFonts w:ascii="Cambria" w:eastAsia="Calibri" w:hAnsi="Cambria"/>
          <w:lang w:eastAsia="ar-SA"/>
        </w:rPr>
        <w:t>Jeżeli zamawiający stwierdzi, że wobec danego podwykonawcy zachodzą podstawy wykluczenia, Wykonawca obowiązany jest zastąpić tego podwykonawcę lub</w:t>
      </w:r>
      <w:r w:rsidR="00732966" w:rsidRPr="007A152C">
        <w:rPr>
          <w:rFonts w:ascii="Cambria" w:eastAsia="Calibri" w:hAnsi="Cambria"/>
          <w:lang w:eastAsia="ar-SA"/>
        </w:rPr>
        <w:t xml:space="preserve"> </w:t>
      </w:r>
      <w:r w:rsidRPr="007A152C">
        <w:rPr>
          <w:rFonts w:ascii="Cambria" w:eastAsia="Calibri" w:hAnsi="Cambria"/>
          <w:lang w:eastAsia="ar-SA"/>
        </w:rPr>
        <w:t>zrezygnować z powierzenia wykonania części zamówienia podwykonawcy.</w:t>
      </w:r>
    </w:p>
    <w:p w14:paraId="28035284" w14:textId="77777777" w:rsidR="00291CAF" w:rsidRPr="007A152C" w:rsidRDefault="00291CAF" w:rsidP="002F5347">
      <w:pPr>
        <w:widowControl w:val="0"/>
        <w:numPr>
          <w:ilvl w:val="0"/>
          <w:numId w:val="50"/>
        </w:numPr>
        <w:tabs>
          <w:tab w:val="left" w:pos="426"/>
        </w:tabs>
        <w:spacing w:after="0" w:line="240" w:lineRule="auto"/>
        <w:ind w:left="426" w:hanging="426"/>
        <w:jc w:val="both"/>
        <w:rPr>
          <w:rFonts w:ascii="Cambria" w:eastAsia="Calibri" w:hAnsi="Cambria"/>
        </w:rPr>
      </w:pPr>
      <w:r w:rsidRPr="007A152C">
        <w:rPr>
          <w:rFonts w:ascii="Cambria" w:eastAsia="Calibri" w:hAnsi="Cambria"/>
        </w:rPr>
        <w:t xml:space="preserve">Powierzenie wykonania części zamówienia podwykonawcom nie zwalnia Wykonawcy </w:t>
      </w:r>
      <w:r w:rsidRPr="007A152C">
        <w:rPr>
          <w:rFonts w:ascii="Cambria" w:eastAsia="Calibri" w:hAnsi="Cambria"/>
        </w:rPr>
        <w:lastRenderedPageBreak/>
        <w:t>z odpowiedzialności za należyte wykonanie tego zamówienia.</w:t>
      </w:r>
    </w:p>
    <w:p w14:paraId="15EF95B5" w14:textId="22814DD3" w:rsidR="007E732B" w:rsidRPr="007A152C" w:rsidRDefault="00291CAF" w:rsidP="008D16C0">
      <w:pPr>
        <w:widowControl w:val="0"/>
        <w:tabs>
          <w:tab w:val="left" w:pos="426"/>
        </w:tabs>
        <w:spacing w:after="0" w:line="240" w:lineRule="auto"/>
        <w:ind w:left="426"/>
        <w:jc w:val="both"/>
        <w:rPr>
          <w:rFonts w:ascii="Cambria" w:hAnsi="Cambria"/>
          <w:i/>
          <w:spacing w:val="-4"/>
        </w:rPr>
      </w:pPr>
      <w:r w:rsidRPr="007A152C">
        <w:rPr>
          <w:rFonts w:ascii="Cambria" w:hAnsi="Cambria"/>
          <w:i/>
          <w:spacing w:val="-4"/>
        </w:rPr>
        <w:t>Uwaga: zapis zostanie doprecyzowany w zależności od oświadczenia Wykonawcy złożonego w ofercie.</w:t>
      </w:r>
    </w:p>
    <w:p w14:paraId="1DC6D655" w14:textId="2DA35903" w:rsidR="004516E6" w:rsidRPr="00950FC5" w:rsidRDefault="004516E6" w:rsidP="008D16C0">
      <w:pPr>
        <w:widowControl w:val="0"/>
        <w:tabs>
          <w:tab w:val="left" w:pos="360"/>
        </w:tabs>
        <w:spacing w:before="120" w:after="0" w:line="240" w:lineRule="auto"/>
        <w:jc w:val="center"/>
        <w:rPr>
          <w:rFonts w:ascii="Cambria" w:hAnsi="Cambria"/>
          <w:b/>
          <w:bCs/>
          <w:lang w:eastAsia="pl-PL"/>
        </w:rPr>
      </w:pPr>
      <w:r w:rsidRPr="00950FC5">
        <w:rPr>
          <w:rFonts w:ascii="Cambria" w:hAnsi="Cambria"/>
          <w:b/>
          <w:bCs/>
          <w:lang w:eastAsia="pl-PL"/>
        </w:rPr>
        <w:t>Forma wykonania zamówienia</w:t>
      </w:r>
    </w:p>
    <w:p w14:paraId="70193E50" w14:textId="77777777" w:rsidR="004516E6" w:rsidRPr="00950FC5" w:rsidRDefault="004516E6" w:rsidP="008D16C0">
      <w:pPr>
        <w:widowControl w:val="0"/>
        <w:tabs>
          <w:tab w:val="left" w:pos="360"/>
        </w:tabs>
        <w:spacing w:after="0" w:line="240" w:lineRule="auto"/>
        <w:jc w:val="center"/>
        <w:rPr>
          <w:rFonts w:ascii="Cambria" w:hAnsi="Cambria"/>
          <w:b/>
          <w:bCs/>
          <w:lang w:eastAsia="pl-PL"/>
        </w:rPr>
      </w:pPr>
      <w:r w:rsidRPr="00950FC5">
        <w:rPr>
          <w:rFonts w:ascii="Cambria" w:hAnsi="Cambria"/>
          <w:b/>
          <w:bCs/>
          <w:lang w:eastAsia="pl-PL"/>
        </w:rPr>
        <w:t>§ 10</w:t>
      </w:r>
    </w:p>
    <w:p w14:paraId="13786F30" w14:textId="249C6BFC" w:rsidR="004516E6" w:rsidRPr="00950FC5" w:rsidRDefault="008646F3" w:rsidP="002F5347">
      <w:pPr>
        <w:widowControl w:val="0"/>
        <w:numPr>
          <w:ilvl w:val="0"/>
          <w:numId w:val="36"/>
        </w:numPr>
        <w:tabs>
          <w:tab w:val="left" w:pos="426"/>
        </w:tabs>
        <w:spacing w:after="0" w:line="240" w:lineRule="auto"/>
        <w:ind w:left="426" w:hanging="426"/>
        <w:contextualSpacing/>
        <w:jc w:val="both"/>
        <w:rPr>
          <w:rFonts w:ascii="Cambria" w:hAnsi="Cambria"/>
        </w:rPr>
      </w:pPr>
      <w:r w:rsidRPr="00950FC5">
        <w:rPr>
          <w:rFonts w:ascii="Cambria" w:hAnsi="Cambria"/>
        </w:rPr>
        <w:t>Dokumenty</w:t>
      </w:r>
      <w:r w:rsidR="004516E6" w:rsidRPr="00950FC5">
        <w:rPr>
          <w:rFonts w:ascii="Cambria" w:hAnsi="Cambria"/>
        </w:rPr>
        <w:t xml:space="preserve"> ubezpieczeniowe będą wystawiane </w:t>
      </w:r>
      <w:r w:rsidR="006B720A" w:rsidRPr="00950FC5">
        <w:rPr>
          <w:rFonts w:ascii="Cambria" w:hAnsi="Cambria"/>
        </w:rPr>
        <w:t xml:space="preserve">na poszczególne jednostki organizacyjne objęte zamówieniem, będące posiadaczami </w:t>
      </w:r>
      <w:r w:rsidR="004516E6" w:rsidRPr="00950FC5">
        <w:rPr>
          <w:rFonts w:ascii="Cambria" w:hAnsi="Cambria"/>
        </w:rPr>
        <w:t xml:space="preserve">pojazdów mechanicznych, które tym samym będą </w:t>
      </w:r>
      <w:r w:rsidR="00D34175" w:rsidRPr="00950FC5">
        <w:rPr>
          <w:rFonts w:ascii="Cambria" w:hAnsi="Cambria"/>
        </w:rPr>
        <w:t xml:space="preserve"> </w:t>
      </w:r>
      <w:r w:rsidR="004516E6" w:rsidRPr="00950FC5">
        <w:rPr>
          <w:rFonts w:ascii="Cambria" w:hAnsi="Cambria"/>
        </w:rPr>
        <w:t>ubezpieczającymi i płatnikami składki.</w:t>
      </w:r>
    </w:p>
    <w:p w14:paraId="35D6B024" w14:textId="27E96241" w:rsidR="006A72DD" w:rsidRPr="00950FC5" w:rsidRDefault="006A72DD" w:rsidP="008D16C0">
      <w:pPr>
        <w:widowControl w:val="0"/>
        <w:tabs>
          <w:tab w:val="left" w:pos="426"/>
        </w:tabs>
        <w:spacing w:before="60" w:after="60" w:line="240" w:lineRule="auto"/>
        <w:ind w:left="426"/>
        <w:jc w:val="both"/>
        <w:rPr>
          <w:rFonts w:ascii="Cambria" w:eastAsia="Calibri" w:hAnsi="Cambria"/>
          <w:bCs/>
          <w:i/>
        </w:rPr>
      </w:pPr>
      <w:r w:rsidRPr="00950FC5">
        <w:rPr>
          <w:rFonts w:ascii="Cambria" w:eastAsia="Calibri" w:hAnsi="Cambria"/>
          <w:b/>
          <w:i/>
        </w:rPr>
        <w:t xml:space="preserve">Komentarz: </w:t>
      </w:r>
      <w:r w:rsidRPr="00950FC5">
        <w:rPr>
          <w:rFonts w:ascii="Cambria" w:eastAsia="Calibri" w:hAnsi="Cambria"/>
          <w:bCs/>
          <w:i/>
        </w:rPr>
        <w:t>Zamawiający zastrzega sobie możliwość zmiany sposob</w:t>
      </w:r>
      <w:r w:rsidR="00312BB9" w:rsidRPr="00950FC5">
        <w:rPr>
          <w:rFonts w:ascii="Cambria" w:eastAsia="Calibri" w:hAnsi="Cambria"/>
          <w:bCs/>
          <w:i/>
        </w:rPr>
        <w:t>u wystawienia polis i płatności</w:t>
      </w:r>
      <w:r w:rsidRPr="00950FC5">
        <w:rPr>
          <w:rFonts w:ascii="Cambria" w:eastAsia="Calibri" w:hAnsi="Cambria"/>
          <w:bCs/>
          <w:i/>
        </w:rPr>
        <w:t>.</w:t>
      </w:r>
    </w:p>
    <w:p w14:paraId="38439C06" w14:textId="45E6E315" w:rsidR="0069378B" w:rsidRPr="007A152C" w:rsidRDefault="0047426D" w:rsidP="002F5347">
      <w:pPr>
        <w:widowControl w:val="0"/>
        <w:numPr>
          <w:ilvl w:val="0"/>
          <w:numId w:val="36"/>
        </w:numPr>
        <w:tabs>
          <w:tab w:val="left" w:pos="426"/>
        </w:tabs>
        <w:spacing w:after="0" w:line="240" w:lineRule="auto"/>
        <w:ind w:left="426" w:hanging="426"/>
        <w:contextualSpacing/>
        <w:jc w:val="both"/>
        <w:rPr>
          <w:rFonts w:ascii="Cambria" w:hAnsi="Cambria"/>
          <w:spacing w:val="-2"/>
        </w:rPr>
      </w:pPr>
      <w:r w:rsidRPr="00950FC5">
        <w:rPr>
          <w:rFonts w:ascii="Cambria" w:hAnsi="Cambria"/>
          <w:spacing w:val="-2"/>
        </w:rPr>
        <w:t xml:space="preserve">Po zawarciu niniejszej umowy w sprawie zamówienia publicznego Wykonawca </w:t>
      </w:r>
      <w:r w:rsidRPr="007A152C">
        <w:rPr>
          <w:rFonts w:ascii="Cambria" w:hAnsi="Cambria"/>
          <w:spacing w:val="-2"/>
        </w:rPr>
        <w:t xml:space="preserve">jest zobowiązany do wystawienia dokumentów ubezpieczeniowych. W razie niemożliwości wystawienia tych dokumentów przed dniem rozpoczęcia ochrony wynikającym z zawartej umowy lub ekspirujących polis Zamawiającego i podmiotów objętych zamówieniem, Wykonawca zobowiązany jest do wystawienia przed tym dniem noty pokrycia ubezpieczeniowego, gwarantującej bezwarunkowo i nieodwołalnie wykonanie zamówienia w zakresie i na warunkach zgodnych ze złożoną ofertą oraz certyfikatów potwierdzających zawarcie umowy obowiązkowego ubezpieczenia odpowiedzialności cywilnej posiadaczy pojazdów mechanicznych. Nota pokrycia ubezpieczeniowego będzie obowiązywała do czasu wystawienia dokumentów ubezpieczeniowych (np. polis, certyfikatów). </w:t>
      </w:r>
      <w:r w:rsidRPr="007A152C">
        <w:rPr>
          <w:rFonts w:ascii="Cambria" w:hAnsi="Cambria"/>
          <w:spacing w:val="-2"/>
        </w:rPr>
        <w:br/>
        <w:t>W odniesieniu do pozostałych pojazdów Wykonawca jest zobowiązany do wystawienia dokumentów ubezpieczeniowych najpóźniej na 14 dni przed terminem ekspiracji ich aktualnych umów ubezpieczenia</w:t>
      </w:r>
      <w:r w:rsidR="0069378B" w:rsidRPr="007A152C">
        <w:rPr>
          <w:rFonts w:ascii="Cambria" w:hAnsi="Cambria"/>
          <w:spacing w:val="-2"/>
        </w:rPr>
        <w:t>.</w:t>
      </w:r>
    </w:p>
    <w:p w14:paraId="5B25A190" w14:textId="4DA3172F" w:rsidR="008646F3" w:rsidRPr="007A152C" w:rsidRDefault="008646F3" w:rsidP="002F5347">
      <w:pPr>
        <w:widowControl w:val="0"/>
        <w:numPr>
          <w:ilvl w:val="0"/>
          <w:numId w:val="36"/>
        </w:numPr>
        <w:tabs>
          <w:tab w:val="left" w:pos="426"/>
        </w:tabs>
        <w:spacing w:after="0" w:line="240" w:lineRule="auto"/>
        <w:ind w:left="426" w:hanging="426"/>
        <w:contextualSpacing/>
        <w:jc w:val="both"/>
        <w:rPr>
          <w:rFonts w:ascii="Cambria" w:hAnsi="Cambria"/>
          <w:spacing w:val="-4"/>
        </w:rPr>
      </w:pPr>
      <w:r w:rsidRPr="007A152C">
        <w:rPr>
          <w:rFonts w:ascii="Cambria" w:hAnsi="Cambria"/>
          <w:spacing w:val="-4"/>
        </w:rPr>
        <w:t>Wnioski o wystawienie dokumentów ubezpieczeniowych</w:t>
      </w:r>
      <w:r w:rsidR="00BF09BC" w:rsidRPr="007A152C">
        <w:rPr>
          <w:rFonts w:ascii="Cambria" w:hAnsi="Cambria"/>
          <w:spacing w:val="-4"/>
        </w:rPr>
        <w:t>,</w:t>
      </w:r>
      <w:r w:rsidRPr="007A152C">
        <w:rPr>
          <w:rFonts w:ascii="Cambria" w:hAnsi="Cambria"/>
          <w:spacing w:val="-4"/>
        </w:rPr>
        <w:t xml:space="preserve"> potwierdzających zawarcie poszczególnych umów ubezpieczenia, określające m.in. niezbędny zakres, przedmiot i okres ubezpieczenia, każdorazowo składał będzie broker ubezpieczeniowy działający w imieniu i na rzecz Zamawiającego </w:t>
      </w:r>
      <w:r w:rsidR="00BF09BC" w:rsidRPr="007A152C">
        <w:rPr>
          <w:rFonts w:ascii="Cambria" w:hAnsi="Cambria"/>
          <w:spacing w:val="-4"/>
        </w:rPr>
        <w:br/>
      </w:r>
      <w:r w:rsidRPr="007A152C">
        <w:rPr>
          <w:rFonts w:ascii="Cambria" w:hAnsi="Cambria"/>
          <w:spacing w:val="-4"/>
        </w:rPr>
        <w:t>i każdego podmiotu objętego zamówieniem.</w:t>
      </w:r>
    </w:p>
    <w:p w14:paraId="6A64D66F" w14:textId="093C1045" w:rsidR="004516E6" w:rsidRPr="007A152C" w:rsidRDefault="008646F3" w:rsidP="002F5347">
      <w:pPr>
        <w:widowControl w:val="0"/>
        <w:numPr>
          <w:ilvl w:val="0"/>
          <w:numId w:val="36"/>
        </w:numPr>
        <w:tabs>
          <w:tab w:val="left" w:pos="426"/>
        </w:tabs>
        <w:spacing w:after="0" w:line="240" w:lineRule="auto"/>
        <w:ind w:left="426" w:hanging="426"/>
        <w:contextualSpacing/>
        <w:jc w:val="both"/>
        <w:rPr>
          <w:rFonts w:ascii="Cambria" w:hAnsi="Cambria"/>
        </w:rPr>
      </w:pPr>
      <w:r w:rsidRPr="007A152C">
        <w:rPr>
          <w:rFonts w:ascii="Cambria" w:hAnsi="Cambria"/>
        </w:rPr>
        <w:t xml:space="preserve">Przekazanie wniosku ubezpieczeniowego nie stanowi warunku udzielenia przez Wykonawcę ochrony ubezpieczeniowej, bowiem jej podstawą w pierwszym rzędzie jest specyfikacja istotnych warunków zamówienia, złożona przez Wykonawcę oferta </w:t>
      </w:r>
      <w:r w:rsidR="005C2E09">
        <w:rPr>
          <w:rFonts w:ascii="Cambria" w:hAnsi="Cambria"/>
        </w:rPr>
        <w:t xml:space="preserve"> </w:t>
      </w:r>
      <w:r w:rsidRPr="007A152C">
        <w:rPr>
          <w:rFonts w:ascii="Cambria" w:hAnsi="Cambria"/>
        </w:rPr>
        <w:t xml:space="preserve">oraz </w:t>
      </w:r>
      <w:r w:rsidR="005C2E09">
        <w:rPr>
          <w:rFonts w:ascii="Cambria" w:hAnsi="Cambria"/>
        </w:rPr>
        <w:t xml:space="preserve"> </w:t>
      </w:r>
      <w:r w:rsidRPr="007A152C">
        <w:rPr>
          <w:rFonts w:ascii="Cambria" w:hAnsi="Cambria"/>
        </w:rPr>
        <w:t>niniejsza umowa</w:t>
      </w:r>
      <w:r w:rsidR="004516E6" w:rsidRPr="007A152C">
        <w:rPr>
          <w:rFonts w:ascii="Cambria" w:hAnsi="Cambria"/>
        </w:rPr>
        <w:t>.</w:t>
      </w:r>
    </w:p>
    <w:p w14:paraId="5A3E8333" w14:textId="77777777" w:rsidR="0084434C" w:rsidRPr="007A152C" w:rsidRDefault="0084434C" w:rsidP="008D16C0">
      <w:pPr>
        <w:widowControl w:val="0"/>
        <w:tabs>
          <w:tab w:val="left" w:pos="360"/>
        </w:tabs>
        <w:spacing w:before="120" w:after="0" w:line="240" w:lineRule="auto"/>
        <w:jc w:val="center"/>
        <w:rPr>
          <w:rFonts w:ascii="Cambria" w:hAnsi="Cambria"/>
          <w:b/>
          <w:bCs/>
          <w:lang w:eastAsia="pl-PL"/>
        </w:rPr>
      </w:pPr>
      <w:r w:rsidRPr="007A152C">
        <w:rPr>
          <w:rFonts w:ascii="Cambria" w:hAnsi="Cambria"/>
          <w:b/>
          <w:bCs/>
          <w:lang w:eastAsia="pl-PL"/>
        </w:rPr>
        <w:t>Składka i stawki ubezpieczeniowe</w:t>
      </w:r>
    </w:p>
    <w:p w14:paraId="2B3C26AD" w14:textId="77777777" w:rsidR="0084434C" w:rsidRPr="007A152C" w:rsidRDefault="0084434C" w:rsidP="008D16C0">
      <w:pPr>
        <w:widowControl w:val="0"/>
        <w:tabs>
          <w:tab w:val="left" w:pos="360"/>
        </w:tabs>
        <w:spacing w:after="0" w:line="240" w:lineRule="auto"/>
        <w:jc w:val="center"/>
        <w:rPr>
          <w:rFonts w:ascii="Cambria" w:hAnsi="Cambria"/>
          <w:b/>
          <w:bCs/>
          <w:lang w:eastAsia="pl-PL"/>
        </w:rPr>
      </w:pPr>
      <w:r w:rsidRPr="007A152C">
        <w:rPr>
          <w:rFonts w:ascii="Cambria" w:hAnsi="Cambria"/>
          <w:b/>
          <w:bCs/>
          <w:lang w:eastAsia="pl-PL"/>
        </w:rPr>
        <w:t>§ 11</w:t>
      </w:r>
    </w:p>
    <w:p w14:paraId="3DA48AF2" w14:textId="37EE65F5" w:rsidR="0084434C" w:rsidRPr="007A152C" w:rsidRDefault="0084434C" w:rsidP="002F5347">
      <w:pPr>
        <w:widowControl w:val="0"/>
        <w:numPr>
          <w:ilvl w:val="0"/>
          <w:numId w:val="48"/>
        </w:numPr>
        <w:tabs>
          <w:tab w:val="left" w:pos="426"/>
        </w:tabs>
        <w:spacing w:after="0" w:line="240" w:lineRule="auto"/>
        <w:ind w:left="426" w:hanging="426"/>
        <w:jc w:val="both"/>
        <w:rPr>
          <w:rFonts w:ascii="Cambria" w:hAnsi="Cambria"/>
        </w:rPr>
      </w:pPr>
      <w:r w:rsidRPr="007A152C">
        <w:rPr>
          <w:rFonts w:ascii="Cambria" w:hAnsi="Cambria"/>
        </w:rPr>
        <w:t>Łączna składka za wszystkie rodzaje i przedmioty ubezpieczenia za</w:t>
      </w:r>
      <w:r w:rsidR="00FC366E" w:rsidRPr="007A152C">
        <w:rPr>
          <w:rFonts w:ascii="Cambria" w:hAnsi="Cambria"/>
        </w:rPr>
        <w:t xml:space="preserve"> </w:t>
      </w:r>
      <w:r w:rsidRPr="007A152C">
        <w:rPr>
          <w:rFonts w:ascii="Cambria" w:hAnsi="Cambria"/>
        </w:rPr>
        <w:t xml:space="preserve">cały </w:t>
      </w:r>
      <w:r w:rsidR="00903F0C">
        <w:rPr>
          <w:rFonts w:ascii="Cambria" w:hAnsi="Cambria"/>
          <w:b/>
        </w:rPr>
        <w:t>36</w:t>
      </w:r>
      <w:r w:rsidR="00D95668" w:rsidRPr="0082625E">
        <w:rPr>
          <w:rFonts w:ascii="Cambria" w:hAnsi="Cambria"/>
          <w:b/>
        </w:rPr>
        <w:t>-</w:t>
      </w:r>
      <w:r w:rsidRPr="0082625E">
        <w:rPr>
          <w:rFonts w:ascii="Cambria" w:hAnsi="Cambria"/>
          <w:b/>
        </w:rPr>
        <w:t>miesięczny</w:t>
      </w:r>
      <w:r w:rsidRPr="007A152C">
        <w:rPr>
          <w:rFonts w:ascii="Cambria" w:hAnsi="Cambria"/>
        </w:rPr>
        <w:t xml:space="preserve"> </w:t>
      </w:r>
      <w:r w:rsidRPr="00D23418">
        <w:rPr>
          <w:rFonts w:ascii="Cambria" w:hAnsi="Cambria"/>
          <w:b/>
          <w:bCs/>
        </w:rPr>
        <w:t>okres ubezpieczenia</w:t>
      </w:r>
      <w:r w:rsidRPr="007A152C">
        <w:rPr>
          <w:rFonts w:ascii="Cambria" w:hAnsi="Cambria"/>
        </w:rPr>
        <w:t xml:space="preserve"> (zamówienia) wynosi: ...............</w:t>
      </w:r>
      <w:r w:rsidR="0082625E">
        <w:rPr>
          <w:rFonts w:ascii="Cambria" w:hAnsi="Cambria"/>
        </w:rPr>
        <w:t>...................</w:t>
      </w:r>
      <w:r w:rsidRPr="007A152C">
        <w:rPr>
          <w:rFonts w:ascii="Cambria" w:hAnsi="Cambria"/>
        </w:rPr>
        <w:t>.................... (słownie złotych: ..................................................), z zastrzeżeniem możliwych zmian, określonych w specyfikacji istotnych warunków zamówienia i w niniejszej umowie.</w:t>
      </w:r>
    </w:p>
    <w:p w14:paraId="6C73466B" w14:textId="77777777" w:rsidR="0084434C" w:rsidRPr="007A152C" w:rsidRDefault="0084434C" w:rsidP="002F5347">
      <w:pPr>
        <w:widowControl w:val="0"/>
        <w:numPr>
          <w:ilvl w:val="0"/>
          <w:numId w:val="48"/>
        </w:numPr>
        <w:tabs>
          <w:tab w:val="left" w:pos="426"/>
        </w:tabs>
        <w:spacing w:after="0" w:line="240" w:lineRule="auto"/>
        <w:ind w:left="426" w:hanging="426"/>
        <w:jc w:val="both"/>
        <w:rPr>
          <w:rFonts w:ascii="Cambria" w:hAnsi="Cambria"/>
        </w:rPr>
      </w:pPr>
      <w:r w:rsidRPr="007A152C">
        <w:rPr>
          <w:rFonts w:ascii="Cambria" w:hAnsi="Cambria"/>
        </w:rPr>
        <w:t>Składki za poszczególne rodzaje i wartości pojazdów stanowią podstawę obliczania rocznych stawek taryfowych, których niezmienność gwarantuje Wykonawca przez cały okres ubezpieczenia we wszystkich rodzajach ubezpieczeń.</w:t>
      </w:r>
    </w:p>
    <w:p w14:paraId="1D617547" w14:textId="77777777" w:rsidR="0084434C" w:rsidRPr="007A152C" w:rsidRDefault="0084434C" w:rsidP="002F5347">
      <w:pPr>
        <w:widowControl w:val="0"/>
        <w:numPr>
          <w:ilvl w:val="0"/>
          <w:numId w:val="48"/>
        </w:numPr>
        <w:tabs>
          <w:tab w:val="left" w:pos="426"/>
        </w:tabs>
        <w:spacing w:after="120" w:line="240" w:lineRule="auto"/>
        <w:ind w:left="426" w:hanging="426"/>
        <w:jc w:val="both"/>
        <w:rPr>
          <w:rFonts w:ascii="Cambria" w:hAnsi="Cambria"/>
        </w:rPr>
      </w:pPr>
      <w:r w:rsidRPr="007A152C">
        <w:rPr>
          <w:rFonts w:ascii="Cambria" w:hAnsi="Cambria"/>
        </w:rPr>
        <w:t>Roczne stawki taryfowe w ubezpieczeniu auto casco wyliczane będą według wzoru:</w:t>
      </w:r>
    </w:p>
    <w:tbl>
      <w:tblPr>
        <w:tblW w:w="0" w:type="auto"/>
        <w:jc w:val="center"/>
        <w:tblLook w:val="00A0" w:firstRow="1" w:lastRow="0" w:firstColumn="1" w:lastColumn="0" w:noHBand="0" w:noVBand="0"/>
      </w:tblPr>
      <w:tblGrid>
        <w:gridCol w:w="7641"/>
        <w:gridCol w:w="1052"/>
      </w:tblGrid>
      <w:tr w:rsidR="0084434C" w:rsidRPr="007A152C" w14:paraId="5216D935" w14:textId="77777777" w:rsidTr="00BD36E1">
        <w:trPr>
          <w:trHeight w:val="20"/>
          <w:jc w:val="center"/>
        </w:trPr>
        <w:tc>
          <w:tcPr>
            <w:tcW w:w="7641" w:type="dxa"/>
            <w:vAlign w:val="center"/>
          </w:tcPr>
          <w:p w14:paraId="53D5B768" w14:textId="77777777" w:rsidR="0084434C" w:rsidRPr="007A152C" w:rsidRDefault="0084434C" w:rsidP="008D16C0">
            <w:pPr>
              <w:widowControl w:val="0"/>
              <w:spacing w:after="0" w:line="240" w:lineRule="auto"/>
              <w:jc w:val="center"/>
              <w:rPr>
                <w:rFonts w:ascii="Cambria" w:hAnsi="Cambria"/>
              </w:rPr>
            </w:pPr>
            <w:r w:rsidRPr="007A152C">
              <w:rPr>
                <w:rFonts w:ascii="Cambria" w:hAnsi="Cambria"/>
              </w:rPr>
              <w:t>składka ofertowa roczna za ubezpieczenie AC danego pojazdu</w:t>
            </w:r>
          </w:p>
        </w:tc>
        <w:tc>
          <w:tcPr>
            <w:tcW w:w="1052" w:type="dxa"/>
            <w:vAlign w:val="center"/>
          </w:tcPr>
          <w:p w14:paraId="48E9F2DD" w14:textId="77777777" w:rsidR="0084434C" w:rsidRPr="007A152C" w:rsidRDefault="0084434C" w:rsidP="008D16C0">
            <w:pPr>
              <w:widowControl w:val="0"/>
              <w:spacing w:after="0" w:line="240" w:lineRule="auto"/>
              <w:jc w:val="center"/>
              <w:rPr>
                <w:rFonts w:ascii="Cambria" w:hAnsi="Cambria"/>
              </w:rPr>
            </w:pPr>
          </w:p>
        </w:tc>
      </w:tr>
      <w:tr w:rsidR="0084434C" w:rsidRPr="007A152C" w14:paraId="292F5E19" w14:textId="77777777" w:rsidTr="00BD36E1">
        <w:trPr>
          <w:trHeight w:val="20"/>
          <w:jc w:val="center"/>
        </w:trPr>
        <w:tc>
          <w:tcPr>
            <w:tcW w:w="7641" w:type="dxa"/>
            <w:vAlign w:val="center"/>
          </w:tcPr>
          <w:p w14:paraId="5197A6B0" w14:textId="77777777" w:rsidR="0084434C" w:rsidRPr="007A152C" w:rsidRDefault="0084434C" w:rsidP="008D16C0">
            <w:pPr>
              <w:widowControl w:val="0"/>
              <w:spacing w:after="0" w:line="240" w:lineRule="auto"/>
              <w:jc w:val="center"/>
              <w:rPr>
                <w:rFonts w:ascii="Cambria" w:hAnsi="Cambria"/>
              </w:rPr>
            </w:pPr>
            <w:r w:rsidRPr="007A152C">
              <w:rPr>
                <w:rFonts w:ascii="Cambria" w:hAnsi="Cambria"/>
              </w:rPr>
              <w:t>----------------------------------------------------------------------------------------------------</w:t>
            </w:r>
          </w:p>
        </w:tc>
        <w:tc>
          <w:tcPr>
            <w:tcW w:w="1052" w:type="dxa"/>
            <w:vAlign w:val="center"/>
          </w:tcPr>
          <w:p w14:paraId="41E27F03" w14:textId="77777777" w:rsidR="0084434C" w:rsidRPr="007A152C" w:rsidRDefault="0084434C" w:rsidP="008D16C0">
            <w:pPr>
              <w:widowControl w:val="0"/>
              <w:spacing w:after="0" w:line="240" w:lineRule="auto"/>
              <w:jc w:val="center"/>
              <w:rPr>
                <w:rFonts w:ascii="Cambria" w:hAnsi="Cambria"/>
              </w:rPr>
            </w:pPr>
            <w:r w:rsidRPr="007A152C">
              <w:rPr>
                <w:rFonts w:ascii="Cambria" w:hAnsi="Cambria"/>
              </w:rPr>
              <w:t>x 100%</w:t>
            </w:r>
          </w:p>
        </w:tc>
      </w:tr>
      <w:tr w:rsidR="0084434C" w:rsidRPr="007A152C" w14:paraId="0BC3CAFE" w14:textId="77777777" w:rsidTr="00BD36E1">
        <w:trPr>
          <w:trHeight w:val="20"/>
          <w:jc w:val="center"/>
        </w:trPr>
        <w:tc>
          <w:tcPr>
            <w:tcW w:w="7641" w:type="dxa"/>
            <w:vAlign w:val="center"/>
          </w:tcPr>
          <w:p w14:paraId="1939ADEA" w14:textId="77777777" w:rsidR="0084434C" w:rsidRPr="007A152C" w:rsidRDefault="0084434C" w:rsidP="008D16C0">
            <w:pPr>
              <w:widowControl w:val="0"/>
              <w:spacing w:after="0" w:line="240" w:lineRule="auto"/>
              <w:jc w:val="center"/>
              <w:rPr>
                <w:rFonts w:ascii="Cambria" w:hAnsi="Cambria"/>
              </w:rPr>
            </w:pPr>
            <w:r w:rsidRPr="007A152C">
              <w:rPr>
                <w:rFonts w:ascii="Cambria" w:hAnsi="Cambria"/>
              </w:rPr>
              <w:t>suma ubezpieczenia AC danego pojazdu określona w SIWZ</w:t>
            </w:r>
          </w:p>
        </w:tc>
        <w:tc>
          <w:tcPr>
            <w:tcW w:w="1052" w:type="dxa"/>
            <w:vAlign w:val="center"/>
          </w:tcPr>
          <w:p w14:paraId="54D1B2C3" w14:textId="77777777" w:rsidR="0084434C" w:rsidRPr="007A152C" w:rsidRDefault="0084434C" w:rsidP="008D16C0">
            <w:pPr>
              <w:widowControl w:val="0"/>
              <w:spacing w:after="0" w:line="240" w:lineRule="auto"/>
              <w:jc w:val="center"/>
              <w:rPr>
                <w:rFonts w:ascii="Cambria" w:hAnsi="Cambria"/>
              </w:rPr>
            </w:pPr>
          </w:p>
        </w:tc>
      </w:tr>
    </w:tbl>
    <w:p w14:paraId="10254A1C" w14:textId="77777777" w:rsidR="0084434C" w:rsidRPr="007A152C" w:rsidRDefault="0084434C" w:rsidP="002F5347">
      <w:pPr>
        <w:widowControl w:val="0"/>
        <w:numPr>
          <w:ilvl w:val="0"/>
          <w:numId w:val="48"/>
        </w:numPr>
        <w:tabs>
          <w:tab w:val="left" w:pos="426"/>
        </w:tabs>
        <w:spacing w:before="120" w:after="120" w:line="240" w:lineRule="auto"/>
        <w:ind w:left="426" w:hanging="426"/>
        <w:jc w:val="both"/>
        <w:rPr>
          <w:rFonts w:ascii="Cambria" w:hAnsi="Cambria"/>
        </w:rPr>
      </w:pPr>
      <w:r w:rsidRPr="007A152C">
        <w:rPr>
          <w:rFonts w:ascii="Cambria" w:hAnsi="Cambria"/>
        </w:rPr>
        <w:t xml:space="preserve">Obliczone w sposób określony w ust. 3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w:t>
      </w:r>
      <w:r w:rsidRPr="007A152C">
        <w:rPr>
          <w:rFonts w:ascii="Cambria" w:hAnsi="Cambria"/>
        </w:rPr>
        <w:br/>
        <w:t xml:space="preserve">na okres krótszy od 1 roku, </w:t>
      </w:r>
      <w:proofErr w:type="spellStart"/>
      <w:r w:rsidRPr="007A152C">
        <w:rPr>
          <w:rFonts w:ascii="Cambria" w:hAnsi="Cambria"/>
        </w:rPr>
        <w:t>doubezpieczeń</w:t>
      </w:r>
      <w:proofErr w:type="spellEnd"/>
      <w:r w:rsidRPr="007A152C">
        <w:rPr>
          <w:rFonts w:ascii="Cambria" w:hAnsi="Cambria"/>
        </w:rPr>
        <w:t>, wyrównywania okresów ubezpieczenia i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84434C" w:rsidRPr="007A152C" w14:paraId="2932A34B" w14:textId="77777777" w:rsidTr="00BD36E1">
        <w:trPr>
          <w:trHeight w:val="20"/>
          <w:jc w:val="center"/>
        </w:trPr>
        <w:tc>
          <w:tcPr>
            <w:tcW w:w="2753" w:type="dxa"/>
            <w:vMerge w:val="restart"/>
            <w:vAlign w:val="center"/>
          </w:tcPr>
          <w:p w14:paraId="45214815" w14:textId="77777777" w:rsidR="0084434C" w:rsidRPr="007A152C" w:rsidRDefault="0084434C" w:rsidP="008D16C0">
            <w:pPr>
              <w:widowControl w:val="0"/>
              <w:spacing w:after="0" w:line="240" w:lineRule="auto"/>
              <w:jc w:val="center"/>
              <w:rPr>
                <w:rFonts w:ascii="Cambria" w:hAnsi="Cambria"/>
              </w:rPr>
            </w:pPr>
            <w:r w:rsidRPr="007A152C">
              <w:rPr>
                <w:rFonts w:ascii="Cambria" w:hAnsi="Cambria"/>
              </w:rPr>
              <w:t>stawka taryfowa roczna ×</w:t>
            </w:r>
          </w:p>
        </w:tc>
        <w:tc>
          <w:tcPr>
            <w:tcW w:w="2397" w:type="dxa"/>
            <w:vMerge w:val="restart"/>
            <w:vAlign w:val="center"/>
          </w:tcPr>
          <w:p w14:paraId="28D71D0E" w14:textId="77777777" w:rsidR="0084434C" w:rsidRPr="007A152C" w:rsidRDefault="0084434C" w:rsidP="008D16C0">
            <w:pPr>
              <w:widowControl w:val="0"/>
              <w:spacing w:after="0" w:line="240" w:lineRule="auto"/>
              <w:rPr>
                <w:rFonts w:ascii="Cambria" w:hAnsi="Cambria"/>
              </w:rPr>
            </w:pPr>
            <w:r w:rsidRPr="007A152C">
              <w:rPr>
                <w:rFonts w:ascii="Cambria" w:hAnsi="Cambria"/>
              </w:rPr>
              <w:t>suma ubezpieczenia ×</w:t>
            </w:r>
          </w:p>
        </w:tc>
        <w:tc>
          <w:tcPr>
            <w:tcW w:w="1724" w:type="dxa"/>
            <w:vAlign w:val="center"/>
          </w:tcPr>
          <w:p w14:paraId="5F826A3E" w14:textId="77777777" w:rsidR="0084434C" w:rsidRPr="007A152C" w:rsidRDefault="0084434C" w:rsidP="008D16C0">
            <w:pPr>
              <w:widowControl w:val="0"/>
              <w:spacing w:after="0" w:line="240" w:lineRule="auto"/>
              <w:jc w:val="center"/>
              <w:rPr>
                <w:rFonts w:ascii="Cambria" w:hAnsi="Cambria"/>
              </w:rPr>
            </w:pPr>
            <w:r w:rsidRPr="007A152C">
              <w:rPr>
                <w:rFonts w:ascii="Cambria" w:hAnsi="Cambria"/>
              </w:rPr>
              <w:t>ilość dni</w:t>
            </w:r>
          </w:p>
        </w:tc>
      </w:tr>
      <w:tr w:rsidR="0084434C" w:rsidRPr="007A152C" w14:paraId="45FB0D7F" w14:textId="77777777" w:rsidTr="00BD36E1">
        <w:trPr>
          <w:trHeight w:val="20"/>
          <w:jc w:val="center"/>
        </w:trPr>
        <w:tc>
          <w:tcPr>
            <w:tcW w:w="2753" w:type="dxa"/>
            <w:vMerge/>
          </w:tcPr>
          <w:p w14:paraId="16AF34C3" w14:textId="77777777" w:rsidR="0084434C" w:rsidRPr="007A152C" w:rsidRDefault="0084434C" w:rsidP="008D16C0">
            <w:pPr>
              <w:widowControl w:val="0"/>
              <w:spacing w:after="0" w:line="240" w:lineRule="auto"/>
              <w:jc w:val="both"/>
              <w:rPr>
                <w:rFonts w:ascii="Cambria" w:hAnsi="Cambria"/>
              </w:rPr>
            </w:pPr>
          </w:p>
        </w:tc>
        <w:tc>
          <w:tcPr>
            <w:tcW w:w="2397" w:type="dxa"/>
            <w:vMerge/>
          </w:tcPr>
          <w:p w14:paraId="5A87DF60" w14:textId="77777777" w:rsidR="0084434C" w:rsidRPr="007A152C" w:rsidRDefault="0084434C" w:rsidP="008D16C0">
            <w:pPr>
              <w:widowControl w:val="0"/>
              <w:spacing w:after="0" w:line="240" w:lineRule="auto"/>
              <w:jc w:val="both"/>
              <w:rPr>
                <w:rFonts w:ascii="Cambria" w:hAnsi="Cambria"/>
              </w:rPr>
            </w:pPr>
          </w:p>
        </w:tc>
        <w:tc>
          <w:tcPr>
            <w:tcW w:w="1724" w:type="dxa"/>
            <w:vAlign w:val="center"/>
          </w:tcPr>
          <w:p w14:paraId="29914B1B" w14:textId="77777777" w:rsidR="0084434C" w:rsidRPr="007A152C" w:rsidRDefault="0084434C" w:rsidP="008D16C0">
            <w:pPr>
              <w:widowControl w:val="0"/>
              <w:spacing w:after="0" w:line="240" w:lineRule="auto"/>
              <w:jc w:val="center"/>
              <w:rPr>
                <w:rFonts w:ascii="Cambria" w:hAnsi="Cambria"/>
              </w:rPr>
            </w:pPr>
            <w:r w:rsidRPr="007A152C">
              <w:rPr>
                <w:rFonts w:ascii="Cambria" w:hAnsi="Cambria"/>
              </w:rPr>
              <w:t>-------------------</w:t>
            </w:r>
          </w:p>
        </w:tc>
      </w:tr>
      <w:tr w:rsidR="0084434C" w:rsidRPr="007A152C" w14:paraId="45B80F34" w14:textId="77777777" w:rsidTr="00BD36E1">
        <w:trPr>
          <w:trHeight w:val="20"/>
          <w:jc w:val="center"/>
        </w:trPr>
        <w:tc>
          <w:tcPr>
            <w:tcW w:w="2753" w:type="dxa"/>
            <w:vMerge/>
          </w:tcPr>
          <w:p w14:paraId="4B418DF0" w14:textId="77777777" w:rsidR="0084434C" w:rsidRPr="007A152C" w:rsidRDefault="0084434C" w:rsidP="008D16C0">
            <w:pPr>
              <w:widowControl w:val="0"/>
              <w:spacing w:after="0" w:line="240" w:lineRule="auto"/>
              <w:jc w:val="both"/>
              <w:rPr>
                <w:rFonts w:ascii="Cambria" w:hAnsi="Cambria"/>
              </w:rPr>
            </w:pPr>
          </w:p>
        </w:tc>
        <w:tc>
          <w:tcPr>
            <w:tcW w:w="2397" w:type="dxa"/>
            <w:vMerge/>
          </w:tcPr>
          <w:p w14:paraId="2CEF10FF" w14:textId="77777777" w:rsidR="0084434C" w:rsidRPr="007A152C" w:rsidRDefault="0084434C" w:rsidP="008D16C0">
            <w:pPr>
              <w:widowControl w:val="0"/>
              <w:spacing w:after="0" w:line="240" w:lineRule="auto"/>
              <w:jc w:val="both"/>
              <w:rPr>
                <w:rFonts w:ascii="Cambria" w:hAnsi="Cambria"/>
              </w:rPr>
            </w:pPr>
          </w:p>
        </w:tc>
        <w:tc>
          <w:tcPr>
            <w:tcW w:w="1724" w:type="dxa"/>
            <w:vAlign w:val="center"/>
          </w:tcPr>
          <w:p w14:paraId="6A6BD42F" w14:textId="77777777" w:rsidR="0084434C" w:rsidRPr="007A152C" w:rsidRDefault="0084434C" w:rsidP="008D16C0">
            <w:pPr>
              <w:widowControl w:val="0"/>
              <w:spacing w:after="0" w:line="240" w:lineRule="auto"/>
              <w:jc w:val="center"/>
              <w:rPr>
                <w:rFonts w:ascii="Cambria" w:hAnsi="Cambria"/>
              </w:rPr>
            </w:pPr>
            <w:r w:rsidRPr="007A152C">
              <w:rPr>
                <w:rFonts w:ascii="Cambria" w:hAnsi="Cambria"/>
              </w:rPr>
              <w:t>365</w:t>
            </w:r>
          </w:p>
        </w:tc>
      </w:tr>
    </w:tbl>
    <w:p w14:paraId="7D9DD06D" w14:textId="2F229259" w:rsidR="0084434C" w:rsidRPr="007A152C" w:rsidRDefault="00BB5E63" w:rsidP="002F5347">
      <w:pPr>
        <w:widowControl w:val="0"/>
        <w:numPr>
          <w:ilvl w:val="0"/>
          <w:numId w:val="48"/>
        </w:numPr>
        <w:tabs>
          <w:tab w:val="left" w:pos="426"/>
        </w:tabs>
        <w:spacing w:before="80" w:after="80" w:line="240" w:lineRule="auto"/>
        <w:ind w:left="426" w:hanging="426"/>
        <w:jc w:val="both"/>
        <w:rPr>
          <w:rFonts w:ascii="Cambria" w:hAnsi="Cambria"/>
        </w:rPr>
      </w:pPr>
      <w:r w:rsidRPr="007A152C">
        <w:rPr>
          <w:rFonts w:ascii="Cambria" w:hAnsi="Cambria"/>
        </w:rPr>
        <w:t>W odniesieniu do obowiązkowego ubezpieczenia OC posiadaczy pojazdów mechanicznych, ubezpie</w:t>
      </w:r>
      <w:r w:rsidRPr="007A152C">
        <w:rPr>
          <w:rFonts w:ascii="Cambria" w:hAnsi="Cambria"/>
        </w:rPr>
        <w:softHyphen/>
        <w:t xml:space="preserve">czenia </w:t>
      </w:r>
      <w:proofErr w:type="spellStart"/>
      <w:r w:rsidRPr="007A152C">
        <w:rPr>
          <w:rFonts w:ascii="Cambria" w:hAnsi="Cambria"/>
        </w:rPr>
        <w:t>assistance</w:t>
      </w:r>
      <w:proofErr w:type="spellEnd"/>
      <w:r w:rsidRPr="007A152C">
        <w:rPr>
          <w:rFonts w:ascii="Cambria" w:hAnsi="Cambria"/>
        </w:rPr>
        <w:t xml:space="preserve"> oraz ubezpieczenia NNW kierowcy i pasażerów - należna składka </w:t>
      </w:r>
      <w:r w:rsidRPr="007A152C">
        <w:rPr>
          <w:rFonts w:ascii="Cambria" w:hAnsi="Cambria"/>
        </w:rPr>
        <w:br/>
        <w:t xml:space="preserve">w przypadku wyrównywania okresów ubezpieczenia oraz składka do zwrotu za niewykorzystany okres ubezpieczenia, wyliczona zostanie zgodnie z zasadą „co do dnia” za faktyczny okres </w:t>
      </w:r>
      <w:r w:rsidRPr="007A152C">
        <w:rPr>
          <w:rFonts w:ascii="Cambria" w:hAnsi="Cambria"/>
        </w:rPr>
        <w:lastRenderedPageBreak/>
        <w:t>ubezpieczenia, według wzoru:</w:t>
      </w:r>
    </w:p>
    <w:tbl>
      <w:tblPr>
        <w:tblW w:w="0" w:type="auto"/>
        <w:jc w:val="center"/>
        <w:tblLook w:val="00A0" w:firstRow="1" w:lastRow="0" w:firstColumn="1" w:lastColumn="0" w:noHBand="0" w:noVBand="0"/>
      </w:tblPr>
      <w:tblGrid>
        <w:gridCol w:w="1859"/>
        <w:gridCol w:w="1724"/>
      </w:tblGrid>
      <w:tr w:rsidR="0084434C" w:rsidRPr="007A152C" w14:paraId="7650B22E" w14:textId="77777777" w:rsidTr="00BD36E1">
        <w:trPr>
          <w:jc w:val="center"/>
        </w:trPr>
        <w:tc>
          <w:tcPr>
            <w:tcW w:w="1859" w:type="dxa"/>
            <w:vMerge w:val="restart"/>
            <w:vAlign w:val="center"/>
          </w:tcPr>
          <w:p w14:paraId="1D60059A" w14:textId="77777777" w:rsidR="0084434C" w:rsidRPr="007A152C" w:rsidRDefault="0084434C" w:rsidP="008D16C0">
            <w:pPr>
              <w:widowControl w:val="0"/>
              <w:spacing w:after="0" w:line="240" w:lineRule="auto"/>
              <w:jc w:val="center"/>
              <w:rPr>
                <w:rFonts w:ascii="Cambria" w:hAnsi="Cambria"/>
              </w:rPr>
            </w:pPr>
            <w:r w:rsidRPr="007A152C">
              <w:rPr>
                <w:rFonts w:ascii="Cambria" w:hAnsi="Cambria"/>
              </w:rPr>
              <w:t>składka roczna ×</w:t>
            </w:r>
          </w:p>
        </w:tc>
        <w:tc>
          <w:tcPr>
            <w:tcW w:w="1724" w:type="dxa"/>
            <w:vAlign w:val="center"/>
          </w:tcPr>
          <w:p w14:paraId="07C39C52" w14:textId="77777777" w:rsidR="0084434C" w:rsidRPr="007A152C" w:rsidRDefault="0084434C" w:rsidP="008D16C0">
            <w:pPr>
              <w:widowControl w:val="0"/>
              <w:spacing w:after="0" w:line="240" w:lineRule="auto"/>
              <w:jc w:val="center"/>
              <w:rPr>
                <w:rFonts w:ascii="Cambria" w:hAnsi="Cambria"/>
              </w:rPr>
            </w:pPr>
            <w:r w:rsidRPr="007A152C">
              <w:rPr>
                <w:rFonts w:ascii="Cambria" w:hAnsi="Cambria"/>
              </w:rPr>
              <w:t>ilość dni</w:t>
            </w:r>
          </w:p>
        </w:tc>
      </w:tr>
      <w:tr w:rsidR="0084434C" w:rsidRPr="007A152C" w14:paraId="6585D1ED" w14:textId="77777777" w:rsidTr="00BD36E1">
        <w:trPr>
          <w:jc w:val="center"/>
        </w:trPr>
        <w:tc>
          <w:tcPr>
            <w:tcW w:w="1859" w:type="dxa"/>
            <w:vMerge/>
          </w:tcPr>
          <w:p w14:paraId="10D077FD" w14:textId="77777777" w:rsidR="0084434C" w:rsidRPr="007A152C" w:rsidRDefault="0084434C" w:rsidP="008D16C0">
            <w:pPr>
              <w:widowControl w:val="0"/>
              <w:spacing w:after="0" w:line="240" w:lineRule="auto"/>
              <w:jc w:val="both"/>
              <w:rPr>
                <w:rFonts w:ascii="Cambria" w:hAnsi="Cambria"/>
              </w:rPr>
            </w:pPr>
          </w:p>
        </w:tc>
        <w:tc>
          <w:tcPr>
            <w:tcW w:w="1724" w:type="dxa"/>
            <w:vAlign w:val="center"/>
          </w:tcPr>
          <w:p w14:paraId="2897E054" w14:textId="77777777" w:rsidR="0084434C" w:rsidRPr="007A152C" w:rsidRDefault="0084434C" w:rsidP="008D16C0">
            <w:pPr>
              <w:widowControl w:val="0"/>
              <w:spacing w:after="0" w:line="240" w:lineRule="auto"/>
              <w:jc w:val="center"/>
              <w:rPr>
                <w:rFonts w:ascii="Cambria" w:hAnsi="Cambria"/>
              </w:rPr>
            </w:pPr>
            <w:r w:rsidRPr="007A152C">
              <w:rPr>
                <w:rFonts w:ascii="Cambria" w:hAnsi="Cambria"/>
              </w:rPr>
              <w:t>-------------------</w:t>
            </w:r>
          </w:p>
        </w:tc>
      </w:tr>
      <w:tr w:rsidR="0084434C" w:rsidRPr="007A152C" w14:paraId="20D4F9A3" w14:textId="77777777" w:rsidTr="00BD36E1">
        <w:trPr>
          <w:jc w:val="center"/>
        </w:trPr>
        <w:tc>
          <w:tcPr>
            <w:tcW w:w="1859" w:type="dxa"/>
            <w:vMerge/>
          </w:tcPr>
          <w:p w14:paraId="59D36203" w14:textId="77777777" w:rsidR="0084434C" w:rsidRPr="007A152C" w:rsidRDefault="0084434C" w:rsidP="008D16C0">
            <w:pPr>
              <w:widowControl w:val="0"/>
              <w:spacing w:after="0" w:line="240" w:lineRule="auto"/>
              <w:jc w:val="both"/>
              <w:rPr>
                <w:rFonts w:ascii="Cambria" w:hAnsi="Cambria"/>
              </w:rPr>
            </w:pPr>
          </w:p>
        </w:tc>
        <w:tc>
          <w:tcPr>
            <w:tcW w:w="1724" w:type="dxa"/>
            <w:vAlign w:val="center"/>
          </w:tcPr>
          <w:p w14:paraId="1D640308" w14:textId="77777777" w:rsidR="0084434C" w:rsidRPr="007A152C" w:rsidRDefault="0084434C" w:rsidP="008D16C0">
            <w:pPr>
              <w:widowControl w:val="0"/>
              <w:spacing w:after="0" w:line="240" w:lineRule="auto"/>
              <w:jc w:val="center"/>
              <w:rPr>
                <w:rFonts w:ascii="Cambria" w:hAnsi="Cambria"/>
              </w:rPr>
            </w:pPr>
            <w:r w:rsidRPr="007A152C">
              <w:rPr>
                <w:rFonts w:ascii="Cambria" w:hAnsi="Cambria"/>
              </w:rPr>
              <w:t>365</w:t>
            </w:r>
          </w:p>
        </w:tc>
      </w:tr>
    </w:tbl>
    <w:p w14:paraId="42A94E57" w14:textId="6A8AD618" w:rsidR="0084434C" w:rsidRPr="007A152C" w:rsidRDefault="0084434C" w:rsidP="002F5347">
      <w:pPr>
        <w:widowControl w:val="0"/>
        <w:numPr>
          <w:ilvl w:val="0"/>
          <w:numId w:val="48"/>
        </w:numPr>
        <w:tabs>
          <w:tab w:val="left" w:pos="426"/>
        </w:tabs>
        <w:spacing w:before="120" w:after="0" w:line="240" w:lineRule="auto"/>
        <w:ind w:left="426" w:hanging="426"/>
        <w:jc w:val="both"/>
        <w:outlineLvl w:val="1"/>
        <w:rPr>
          <w:rFonts w:ascii="Cambria" w:hAnsi="Cambria"/>
          <w:spacing w:val="-4"/>
        </w:rPr>
      </w:pPr>
      <w:r w:rsidRPr="007A152C">
        <w:rPr>
          <w:rFonts w:ascii="Cambria" w:hAnsi="Cambria"/>
          <w:spacing w:val="-4"/>
        </w:rPr>
        <w:t>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w:t>
      </w:r>
      <w:r w:rsidR="0047426D" w:rsidRPr="007A152C">
        <w:rPr>
          <w:rFonts w:ascii="Cambria" w:hAnsi="Cambria"/>
          <w:spacing w:val="-4"/>
        </w:rPr>
        <w:t xml:space="preserve"> </w:t>
      </w:r>
      <w:r w:rsidRPr="007A152C">
        <w:rPr>
          <w:rFonts w:ascii="Cambria" w:hAnsi="Cambria"/>
          <w:spacing w:val="-4"/>
        </w:rPr>
        <w:t>przedmioty ubezpieczenia.</w:t>
      </w:r>
    </w:p>
    <w:p w14:paraId="7F5CB9DB" w14:textId="519EFBDD" w:rsidR="008646F3" w:rsidRPr="007A152C" w:rsidRDefault="008646F3" w:rsidP="008D16C0">
      <w:pPr>
        <w:widowControl w:val="0"/>
        <w:spacing w:before="120" w:after="0" w:line="240" w:lineRule="auto"/>
        <w:jc w:val="center"/>
        <w:outlineLvl w:val="1"/>
        <w:rPr>
          <w:rFonts w:ascii="Cambria" w:hAnsi="Cambria"/>
          <w:b/>
        </w:rPr>
      </w:pPr>
      <w:r w:rsidRPr="007A152C">
        <w:rPr>
          <w:rFonts w:ascii="Cambria" w:hAnsi="Cambria"/>
          <w:b/>
        </w:rPr>
        <w:t>Warunki płatności</w:t>
      </w:r>
    </w:p>
    <w:p w14:paraId="2353148D" w14:textId="77777777" w:rsidR="008646F3" w:rsidRPr="007A152C" w:rsidRDefault="008646F3" w:rsidP="008D16C0">
      <w:pPr>
        <w:widowControl w:val="0"/>
        <w:spacing w:after="0" w:line="240" w:lineRule="auto"/>
        <w:jc w:val="center"/>
        <w:rPr>
          <w:rFonts w:ascii="Cambria" w:hAnsi="Cambria"/>
          <w:b/>
        </w:rPr>
      </w:pPr>
      <w:r w:rsidRPr="007A152C">
        <w:rPr>
          <w:rFonts w:ascii="Cambria" w:hAnsi="Cambria"/>
          <w:b/>
        </w:rPr>
        <w:t>§ 12</w:t>
      </w:r>
    </w:p>
    <w:p w14:paraId="697A53F0" w14:textId="29AD68CF" w:rsidR="004860E0" w:rsidRPr="007A152C" w:rsidRDefault="004860E0" w:rsidP="002F5347">
      <w:pPr>
        <w:widowControl w:val="0"/>
        <w:numPr>
          <w:ilvl w:val="0"/>
          <w:numId w:val="47"/>
        </w:numPr>
        <w:tabs>
          <w:tab w:val="left" w:pos="426"/>
        </w:tabs>
        <w:spacing w:after="0" w:line="240" w:lineRule="auto"/>
        <w:ind w:left="426" w:hanging="426"/>
        <w:contextualSpacing/>
        <w:jc w:val="both"/>
        <w:rPr>
          <w:rFonts w:ascii="Cambria" w:hAnsi="Cambria"/>
        </w:rPr>
      </w:pPr>
      <w:r w:rsidRPr="007A152C">
        <w:rPr>
          <w:rFonts w:ascii="Cambria" w:eastAsia="Calibri" w:hAnsi="Cambria"/>
          <w:bCs/>
        </w:rPr>
        <w:t>Składka ubezpieczeniowa w pełnym roku ubezpieczeniowy</w:t>
      </w:r>
      <w:r w:rsidR="0082625E">
        <w:rPr>
          <w:rFonts w:ascii="Cambria" w:eastAsia="Calibri" w:hAnsi="Cambria"/>
          <w:bCs/>
        </w:rPr>
        <w:t xml:space="preserve">m (polisowym) płatna będzie </w:t>
      </w:r>
      <w:r w:rsidR="0082625E">
        <w:rPr>
          <w:rFonts w:ascii="Cambria" w:eastAsia="Calibri" w:hAnsi="Cambria"/>
          <w:bCs/>
        </w:rPr>
        <w:br/>
        <w:t>w 2</w:t>
      </w:r>
      <w:r w:rsidRPr="007A152C">
        <w:rPr>
          <w:rFonts w:ascii="Cambria" w:eastAsia="Calibri" w:hAnsi="Cambria"/>
          <w:bCs/>
        </w:rPr>
        <w:t xml:space="preserve"> równych ratach </w:t>
      </w:r>
      <w:r w:rsidR="0082625E">
        <w:rPr>
          <w:rFonts w:ascii="Cambria" w:eastAsia="Calibri" w:hAnsi="Cambria"/>
          <w:bCs/>
        </w:rPr>
        <w:t xml:space="preserve"> półrocznych </w:t>
      </w:r>
      <w:r w:rsidRPr="007A152C">
        <w:rPr>
          <w:rFonts w:ascii="Cambria" w:eastAsia="Calibri" w:hAnsi="Cambria"/>
          <w:bCs/>
        </w:rPr>
        <w:t>.</w:t>
      </w:r>
    </w:p>
    <w:p w14:paraId="57AC0F5B" w14:textId="14F31A7F" w:rsidR="004860E0" w:rsidRPr="007A152C" w:rsidRDefault="004860E0" w:rsidP="002F5347">
      <w:pPr>
        <w:widowControl w:val="0"/>
        <w:numPr>
          <w:ilvl w:val="0"/>
          <w:numId w:val="47"/>
        </w:numPr>
        <w:tabs>
          <w:tab w:val="left" w:pos="426"/>
        </w:tabs>
        <w:spacing w:after="0" w:line="240" w:lineRule="auto"/>
        <w:ind w:left="426" w:hanging="426"/>
        <w:contextualSpacing/>
        <w:jc w:val="both"/>
        <w:rPr>
          <w:rFonts w:ascii="Cambria" w:hAnsi="Cambria"/>
        </w:rPr>
      </w:pPr>
      <w:r w:rsidRPr="007A152C">
        <w:rPr>
          <w:rFonts w:ascii="Cambria" w:eastAsia="Calibri" w:hAnsi="Cambria"/>
        </w:rPr>
        <w:t xml:space="preserve">W przypadku okresów ubezpieczenia krótszych od 1 roku składka lub raty składki płatne będą </w:t>
      </w:r>
      <w:r w:rsidRPr="007A152C">
        <w:rPr>
          <w:rFonts w:ascii="Cambria" w:eastAsia="Calibri" w:hAnsi="Cambria"/>
        </w:rPr>
        <w:br/>
        <w:t>w terminach określonych w ramach odrębnych ustaleń.</w:t>
      </w:r>
    </w:p>
    <w:p w14:paraId="0A626691" w14:textId="7ED6074F" w:rsidR="004860E0" w:rsidRPr="007A152C" w:rsidRDefault="004860E0" w:rsidP="002F5347">
      <w:pPr>
        <w:widowControl w:val="0"/>
        <w:numPr>
          <w:ilvl w:val="0"/>
          <w:numId w:val="47"/>
        </w:numPr>
        <w:tabs>
          <w:tab w:val="left" w:pos="426"/>
        </w:tabs>
        <w:spacing w:after="0" w:line="240" w:lineRule="auto"/>
        <w:ind w:left="426" w:hanging="426"/>
        <w:contextualSpacing/>
        <w:jc w:val="both"/>
        <w:rPr>
          <w:rFonts w:ascii="Cambria" w:hAnsi="Cambria"/>
        </w:rPr>
      </w:pPr>
      <w:r w:rsidRPr="007A152C">
        <w:rPr>
          <w:rFonts w:ascii="Cambria" w:hAnsi="Cambria"/>
        </w:rPr>
        <w:t>Terminy zapłaty składki zostaną określone w dokumentach ubezpieczeniowych.</w:t>
      </w:r>
    </w:p>
    <w:p w14:paraId="582D564D" w14:textId="77777777" w:rsidR="004C03CC" w:rsidRPr="007A152C" w:rsidRDefault="004C03CC" w:rsidP="002F5347">
      <w:pPr>
        <w:widowControl w:val="0"/>
        <w:numPr>
          <w:ilvl w:val="0"/>
          <w:numId w:val="47"/>
        </w:numPr>
        <w:tabs>
          <w:tab w:val="left" w:pos="426"/>
        </w:tabs>
        <w:spacing w:after="0" w:line="240" w:lineRule="auto"/>
        <w:ind w:left="426" w:hanging="426"/>
        <w:contextualSpacing/>
        <w:jc w:val="both"/>
        <w:rPr>
          <w:rFonts w:ascii="Cambria" w:hAnsi="Cambria"/>
        </w:rPr>
      </w:pPr>
      <w:r w:rsidRPr="007A152C">
        <w:rPr>
          <w:rFonts w:ascii="Cambria" w:eastAsia="Calibri" w:hAnsi="Cambria"/>
        </w:rPr>
        <w:t>Składka płatna jest przelewem lub przekazem pocztowym na rachunek bankowy Wykonawcy wskazany na dokumentach ubezpieczeniowych.</w:t>
      </w:r>
    </w:p>
    <w:p w14:paraId="7F802D3C" w14:textId="77777777" w:rsidR="004C03CC" w:rsidRPr="007A152C" w:rsidRDefault="004C03CC" w:rsidP="002F5347">
      <w:pPr>
        <w:widowControl w:val="0"/>
        <w:numPr>
          <w:ilvl w:val="0"/>
          <w:numId w:val="47"/>
        </w:numPr>
        <w:tabs>
          <w:tab w:val="left" w:pos="426"/>
        </w:tabs>
        <w:spacing w:after="0" w:line="240" w:lineRule="auto"/>
        <w:ind w:left="426" w:hanging="426"/>
        <w:contextualSpacing/>
        <w:jc w:val="both"/>
        <w:rPr>
          <w:rFonts w:ascii="Cambria" w:hAnsi="Cambria"/>
        </w:rPr>
      </w:pPr>
      <w:r w:rsidRPr="007A152C">
        <w:rPr>
          <w:rFonts w:ascii="Cambria" w:hAnsi="Cambria"/>
        </w:rPr>
        <w:t>Za datę prawidłowego opłacenia składki uznaje się dzień obciążenia rachunku Zamawiającego o ile w momencie jego składania na rachunku ubezpieczającego była dostępna ilość wolnych środków płatniczych.</w:t>
      </w:r>
    </w:p>
    <w:p w14:paraId="68B47E48" w14:textId="735462C3" w:rsidR="00FB198A" w:rsidRPr="007A152C" w:rsidRDefault="004C03CC" w:rsidP="002F5347">
      <w:pPr>
        <w:widowControl w:val="0"/>
        <w:numPr>
          <w:ilvl w:val="0"/>
          <w:numId w:val="47"/>
        </w:numPr>
        <w:tabs>
          <w:tab w:val="left" w:pos="426"/>
        </w:tabs>
        <w:spacing w:after="0" w:line="240" w:lineRule="auto"/>
        <w:ind w:left="426" w:hanging="426"/>
        <w:contextualSpacing/>
        <w:jc w:val="both"/>
        <w:rPr>
          <w:rFonts w:ascii="Cambria" w:hAnsi="Cambria"/>
        </w:rPr>
      </w:pPr>
      <w:r w:rsidRPr="007A152C">
        <w:rPr>
          <w:rFonts w:ascii="Cambria" w:hAnsi="Cambria"/>
          <w:lang w:eastAsia="pl-PL"/>
        </w:rPr>
        <w:t>W przypadku braku wpłaty w ustalonym terminie składki jednorazowej lub jej pierwszej raty Wykonawca odstępuje od możliwości wypowiedzenia umowy ze skutkiem natychmiastowym z żądaniem zapłaty składki za okres, przez który ponosił odpowiedzialność</w:t>
      </w:r>
    </w:p>
    <w:p w14:paraId="5D9E0076" w14:textId="77777777" w:rsidR="00732966" w:rsidRPr="007A152C" w:rsidRDefault="00732966" w:rsidP="008D16C0">
      <w:pPr>
        <w:widowControl w:val="0"/>
        <w:spacing w:before="120" w:after="0" w:line="240" w:lineRule="auto"/>
        <w:jc w:val="center"/>
        <w:rPr>
          <w:rFonts w:ascii="Cambria" w:hAnsi="Cambria"/>
          <w:b/>
          <w:szCs w:val="24"/>
          <w:lang w:eastAsia="ar-SA"/>
        </w:rPr>
      </w:pPr>
      <w:r w:rsidRPr="007A152C">
        <w:rPr>
          <w:rFonts w:ascii="Cambria" w:hAnsi="Cambria"/>
          <w:b/>
          <w:szCs w:val="24"/>
          <w:lang w:eastAsia="ar-SA"/>
        </w:rPr>
        <w:t>Ochrona danych osobowych</w:t>
      </w:r>
    </w:p>
    <w:p w14:paraId="1184857D" w14:textId="77777777" w:rsidR="00732966" w:rsidRPr="007A152C" w:rsidRDefault="00732966" w:rsidP="008D16C0">
      <w:pPr>
        <w:widowControl w:val="0"/>
        <w:spacing w:after="0" w:line="240" w:lineRule="auto"/>
        <w:jc w:val="center"/>
        <w:rPr>
          <w:rFonts w:ascii="Cambria" w:hAnsi="Cambria"/>
          <w:b/>
          <w:bCs/>
        </w:rPr>
      </w:pPr>
      <w:r w:rsidRPr="007A152C">
        <w:rPr>
          <w:rFonts w:ascii="Cambria" w:hAnsi="Cambria"/>
          <w:b/>
          <w:bCs/>
        </w:rPr>
        <w:t>§ 13</w:t>
      </w:r>
    </w:p>
    <w:p w14:paraId="2401BEFD" w14:textId="05E4A873" w:rsidR="00732966" w:rsidRPr="007A152C" w:rsidRDefault="00732966" w:rsidP="00102F25">
      <w:pPr>
        <w:widowControl w:val="0"/>
        <w:numPr>
          <w:ilvl w:val="0"/>
          <w:numId w:val="79"/>
        </w:numPr>
        <w:tabs>
          <w:tab w:val="clear" w:pos="720"/>
          <w:tab w:val="num" w:pos="426"/>
        </w:tabs>
        <w:spacing w:after="0" w:line="240" w:lineRule="auto"/>
        <w:ind w:left="426" w:hanging="426"/>
        <w:jc w:val="both"/>
        <w:rPr>
          <w:rFonts w:ascii="Cambria" w:hAnsi="Cambria"/>
          <w:bCs/>
          <w:spacing w:val="-4"/>
        </w:rPr>
      </w:pPr>
      <w:r w:rsidRPr="007A152C">
        <w:rPr>
          <w:rFonts w:ascii="Cambria" w:hAnsi="Cambria"/>
          <w:spacing w:val="-4"/>
        </w:rPr>
        <w:t>Wykonawca jako administrator danych osobowych oświadcza, że zapoznał się z przepisami o ochronie danych osobowych, w szczególności zawartymi w Rozporządzeniu Parlamentu Europej</w:t>
      </w:r>
      <w:r w:rsidRPr="007A152C">
        <w:rPr>
          <w:rFonts w:ascii="Cambria" w:hAnsi="Cambria"/>
          <w:spacing w:val="-4"/>
        </w:rPr>
        <w:softHyphen/>
        <w:t xml:space="preserve">skiego i Rady (UE) 2016/679 z dnia 27 kwietnia 2016 r. w sprawie ochrony osób fizycznych w związku </w:t>
      </w:r>
      <w:r w:rsidR="00BB5E63" w:rsidRPr="007A152C">
        <w:rPr>
          <w:rFonts w:ascii="Cambria" w:hAnsi="Cambria"/>
          <w:spacing w:val="-4"/>
        </w:rPr>
        <w:br/>
      </w:r>
      <w:r w:rsidRPr="007A152C">
        <w:rPr>
          <w:rFonts w:ascii="Cambria" w:hAnsi="Cambria"/>
          <w:spacing w:val="-4"/>
        </w:rPr>
        <w:t>z przetwarzaniem danych osobowych i w sprawie swobodnego przepływu takich danych oraz uchylenia dyrektywy 95/46/WE (ogólnego rozporządzenia o ochronie danych), u</w:t>
      </w:r>
      <w:r w:rsidRPr="007A152C">
        <w:rPr>
          <w:rFonts w:ascii="Cambria" w:hAnsi="Cambria"/>
          <w:bCs/>
          <w:spacing w:val="-4"/>
        </w:rPr>
        <w:t>stawie</w:t>
      </w:r>
      <w:r w:rsidRPr="007A152C">
        <w:rPr>
          <w:rFonts w:ascii="Cambria" w:hAnsi="Cambria"/>
          <w:spacing w:val="-4"/>
        </w:rPr>
        <w:t xml:space="preserve"> z dnia 10 maja 2018 r. o </w:t>
      </w:r>
      <w:r w:rsidRPr="007A152C">
        <w:rPr>
          <w:rFonts w:ascii="Cambria" w:hAnsi="Cambria"/>
          <w:bCs/>
          <w:spacing w:val="-4"/>
        </w:rPr>
        <w:t>ochronie danych osobowych,</w:t>
      </w:r>
      <w:r w:rsidRPr="007A152C">
        <w:rPr>
          <w:rFonts w:ascii="Cambria" w:hAnsi="Cambria"/>
          <w:spacing w:val="-4"/>
        </w:rPr>
        <w:t xml:space="preserve"> ustawie </w:t>
      </w:r>
      <w:r w:rsidRPr="007A152C">
        <w:rPr>
          <w:rFonts w:ascii="Cambria" w:hAnsi="Cambria"/>
          <w:bCs/>
          <w:spacing w:val="-4"/>
        </w:rPr>
        <w:t>z dnia 11 września 2015 r. o działalności ubezpieczeniowej i reasekuracyjnej oraz w innych obowiązujących aktach prawnych.</w:t>
      </w:r>
    </w:p>
    <w:p w14:paraId="7208BAB0" w14:textId="77777777" w:rsidR="00732966" w:rsidRPr="007A152C" w:rsidRDefault="00732966" w:rsidP="00102F25">
      <w:pPr>
        <w:widowControl w:val="0"/>
        <w:numPr>
          <w:ilvl w:val="0"/>
          <w:numId w:val="79"/>
        </w:numPr>
        <w:tabs>
          <w:tab w:val="num" w:pos="426"/>
        </w:tabs>
        <w:spacing w:after="0" w:line="240" w:lineRule="auto"/>
        <w:ind w:left="426" w:hanging="426"/>
        <w:jc w:val="both"/>
        <w:rPr>
          <w:rFonts w:ascii="Cambria" w:hAnsi="Cambria"/>
        </w:rPr>
      </w:pPr>
      <w:r w:rsidRPr="007A152C">
        <w:rPr>
          <w:rFonts w:ascii="Cambria" w:hAnsi="Cambria"/>
        </w:rPr>
        <w:t>Wykonawca zobowiązuje się do wdrożenia rozwiązań i regulacji celem prawidłowego wykonania obowiązków wynikających z przepisów wskazanych w ust. 1.</w:t>
      </w:r>
    </w:p>
    <w:p w14:paraId="53EED66A" w14:textId="77777777" w:rsidR="00732966" w:rsidRPr="007A152C" w:rsidRDefault="00732966" w:rsidP="00102F25">
      <w:pPr>
        <w:widowControl w:val="0"/>
        <w:numPr>
          <w:ilvl w:val="0"/>
          <w:numId w:val="79"/>
        </w:numPr>
        <w:tabs>
          <w:tab w:val="num" w:pos="426"/>
        </w:tabs>
        <w:spacing w:after="0" w:line="240" w:lineRule="auto"/>
        <w:ind w:left="426" w:hanging="426"/>
        <w:jc w:val="both"/>
        <w:rPr>
          <w:rFonts w:ascii="Cambria" w:hAnsi="Cambria"/>
        </w:rPr>
      </w:pPr>
      <w:r w:rsidRPr="007A152C">
        <w:rPr>
          <w:rFonts w:ascii="Cambria" w:hAnsi="Cambria"/>
        </w:rPr>
        <w:t>Wykonawca oświadcza, iż dysponuje środkami zabezpieczającymi dane osobowe.</w:t>
      </w:r>
    </w:p>
    <w:p w14:paraId="0CA490AE" w14:textId="77777777" w:rsidR="00732966" w:rsidRPr="007A152C" w:rsidRDefault="00732966" w:rsidP="00102F25">
      <w:pPr>
        <w:widowControl w:val="0"/>
        <w:numPr>
          <w:ilvl w:val="0"/>
          <w:numId w:val="79"/>
        </w:numPr>
        <w:tabs>
          <w:tab w:val="num" w:pos="426"/>
        </w:tabs>
        <w:spacing w:after="0" w:line="240" w:lineRule="auto"/>
        <w:ind w:left="426" w:hanging="426"/>
        <w:jc w:val="both"/>
        <w:rPr>
          <w:rFonts w:ascii="Cambria" w:hAnsi="Cambria"/>
        </w:rPr>
      </w:pPr>
      <w:r w:rsidRPr="007A152C">
        <w:rPr>
          <w:rFonts w:ascii="Cambria" w:hAnsi="Cambria"/>
        </w:rPr>
        <w:t>Wykonawca zobowiązuje się do przestrzegania i stosowania zasad ochrony danych osobowych, o których mowa w ust. 1, w szczególności do:</w:t>
      </w:r>
    </w:p>
    <w:p w14:paraId="204F1378" w14:textId="77777777" w:rsidR="00732966" w:rsidRPr="007A152C" w:rsidRDefault="00732966" w:rsidP="00102F25">
      <w:pPr>
        <w:widowControl w:val="0"/>
        <w:numPr>
          <w:ilvl w:val="0"/>
          <w:numId w:val="80"/>
        </w:numPr>
        <w:tabs>
          <w:tab w:val="clear" w:pos="720"/>
          <w:tab w:val="num" w:pos="426"/>
        </w:tabs>
        <w:spacing w:after="0" w:line="240" w:lineRule="auto"/>
        <w:ind w:left="426" w:hanging="426"/>
        <w:jc w:val="both"/>
        <w:rPr>
          <w:rFonts w:ascii="Cambria" w:hAnsi="Cambria"/>
        </w:rPr>
      </w:pPr>
      <w:r w:rsidRPr="007A152C">
        <w:rPr>
          <w:rFonts w:ascii="Cambria" w:hAnsi="Cambria"/>
        </w:rPr>
        <w:t>adekwatnego, stosownego oraz ograniczonego do tego, co niezbędne do celów, w których dane są przetwarzane,</w:t>
      </w:r>
    </w:p>
    <w:p w14:paraId="14AA952C" w14:textId="77777777" w:rsidR="00732966" w:rsidRPr="007A152C" w:rsidRDefault="00732966" w:rsidP="00102F25">
      <w:pPr>
        <w:widowControl w:val="0"/>
        <w:numPr>
          <w:ilvl w:val="0"/>
          <w:numId w:val="80"/>
        </w:numPr>
        <w:tabs>
          <w:tab w:val="num" w:pos="426"/>
        </w:tabs>
        <w:spacing w:after="0" w:line="240" w:lineRule="auto"/>
        <w:ind w:left="426" w:hanging="426"/>
        <w:jc w:val="both"/>
        <w:rPr>
          <w:rFonts w:ascii="Cambria" w:hAnsi="Cambria"/>
        </w:rPr>
      </w:pPr>
      <w:r w:rsidRPr="007A152C">
        <w:rPr>
          <w:rFonts w:ascii="Cambria" w:hAnsi="Cambria"/>
        </w:rPr>
        <w:t>zabezpieczenia danych osobowych przed ich udostępnieniem osobom nieupoważnionym,</w:t>
      </w:r>
    </w:p>
    <w:p w14:paraId="6F2983C3" w14:textId="77777777" w:rsidR="00732966" w:rsidRPr="007A152C" w:rsidRDefault="00732966" w:rsidP="00102F25">
      <w:pPr>
        <w:widowControl w:val="0"/>
        <w:numPr>
          <w:ilvl w:val="0"/>
          <w:numId w:val="80"/>
        </w:numPr>
        <w:tabs>
          <w:tab w:val="num" w:pos="426"/>
        </w:tabs>
        <w:spacing w:after="0" w:line="240" w:lineRule="auto"/>
        <w:ind w:left="426" w:hanging="426"/>
        <w:jc w:val="both"/>
        <w:rPr>
          <w:rFonts w:ascii="Cambria" w:hAnsi="Cambria"/>
        </w:rPr>
      </w:pPr>
      <w:r w:rsidRPr="007A152C">
        <w:rPr>
          <w:rFonts w:ascii="Cambria" w:hAnsi="Cambria"/>
        </w:rPr>
        <w:t>zachowania szczególnej staranności w trakcie dokonywania operacji przetwarzania danych osobowych w celu ochrony interesów osób, których dane dotyczą,</w:t>
      </w:r>
    </w:p>
    <w:p w14:paraId="26B0B452" w14:textId="402FF6C5" w:rsidR="00732966" w:rsidRPr="007A152C" w:rsidRDefault="00732966" w:rsidP="00102F25">
      <w:pPr>
        <w:widowControl w:val="0"/>
        <w:numPr>
          <w:ilvl w:val="0"/>
          <w:numId w:val="80"/>
        </w:numPr>
        <w:tabs>
          <w:tab w:val="num" w:pos="426"/>
        </w:tabs>
        <w:spacing w:after="0" w:line="240" w:lineRule="auto"/>
        <w:ind w:left="426" w:hanging="426"/>
        <w:jc w:val="both"/>
        <w:rPr>
          <w:rFonts w:ascii="Cambria" w:hAnsi="Cambria"/>
          <w:spacing w:val="-2"/>
        </w:rPr>
      </w:pPr>
      <w:r w:rsidRPr="007A152C">
        <w:rPr>
          <w:rFonts w:ascii="Cambria" w:hAnsi="Cambria"/>
          <w:spacing w:val="-2"/>
        </w:rPr>
        <w:t xml:space="preserve">zachowania w tajemnicy danych osobowych oraz sposobów ich zabezpieczenia, w tym także </w:t>
      </w:r>
      <w:r w:rsidRPr="007A152C">
        <w:rPr>
          <w:rFonts w:ascii="Cambria" w:hAnsi="Cambria"/>
          <w:spacing w:val="-2"/>
        </w:rPr>
        <w:br/>
        <w:t xml:space="preserve">po rozwiązaniu umowy oraz zobowiązuje się zapewnić, aby osoby mające dostęp do przetwarzania danych osobowych zachowały je oraz sposoby ich zabezpieczeń w tajemnicy, w tym także </w:t>
      </w:r>
      <w:r w:rsidR="00B11B45" w:rsidRPr="007A152C">
        <w:rPr>
          <w:rFonts w:ascii="Cambria" w:hAnsi="Cambria"/>
          <w:spacing w:val="-2"/>
        </w:rPr>
        <w:br/>
      </w:r>
      <w:r w:rsidRPr="007A152C">
        <w:rPr>
          <w:rFonts w:ascii="Cambria" w:hAnsi="Cambria"/>
          <w:spacing w:val="-2"/>
        </w:rPr>
        <w:t>po rozwiązaniu umowy,</w:t>
      </w:r>
    </w:p>
    <w:p w14:paraId="64027797" w14:textId="77777777" w:rsidR="00732966" w:rsidRPr="007A152C" w:rsidRDefault="00732966" w:rsidP="00102F25">
      <w:pPr>
        <w:widowControl w:val="0"/>
        <w:numPr>
          <w:ilvl w:val="0"/>
          <w:numId w:val="80"/>
        </w:numPr>
        <w:tabs>
          <w:tab w:val="num" w:pos="426"/>
        </w:tabs>
        <w:spacing w:after="0" w:line="240" w:lineRule="auto"/>
        <w:ind w:left="426" w:hanging="426"/>
        <w:jc w:val="both"/>
        <w:rPr>
          <w:rFonts w:ascii="Cambria" w:hAnsi="Cambria"/>
          <w:spacing w:val="-4"/>
        </w:rPr>
      </w:pPr>
      <w:r w:rsidRPr="007A152C">
        <w:rPr>
          <w:rFonts w:ascii="Cambria" w:hAnsi="Cambria"/>
          <w:spacing w:val="-4"/>
        </w:rPr>
        <w:t xml:space="preserve">niekopiowania, nieprzekazywania, niewykorzystywania, nieujawniania, niepowielania danych osobowych uzyskanych od Zamawiającego lub w jakikolwiek sposób ich nierozpowszechniania, </w:t>
      </w:r>
      <w:r w:rsidRPr="007A152C">
        <w:rPr>
          <w:rFonts w:ascii="Cambria" w:hAnsi="Cambria"/>
          <w:spacing w:val="-4"/>
        </w:rPr>
        <w:br/>
        <w:t>z wyjątkiem sytuacji, gdy wykorzystanie tych danych następuje w celu wykonania niniejszej umowy.</w:t>
      </w:r>
    </w:p>
    <w:p w14:paraId="4DB2D8D6" w14:textId="77777777" w:rsidR="00732966" w:rsidRPr="007A152C" w:rsidRDefault="00732966" w:rsidP="008D16C0">
      <w:pPr>
        <w:widowControl w:val="0"/>
        <w:spacing w:before="120" w:after="0" w:line="240" w:lineRule="auto"/>
        <w:jc w:val="center"/>
        <w:rPr>
          <w:rFonts w:ascii="Cambria" w:hAnsi="Cambria"/>
          <w:b/>
        </w:rPr>
      </w:pPr>
      <w:r w:rsidRPr="007A152C">
        <w:rPr>
          <w:rFonts w:ascii="Cambria" w:hAnsi="Cambria"/>
          <w:b/>
          <w:lang w:eastAsia="ar-SA"/>
        </w:rPr>
        <w:t>Postanowienia</w:t>
      </w:r>
      <w:r w:rsidRPr="007A152C">
        <w:rPr>
          <w:rFonts w:ascii="Cambria" w:hAnsi="Cambria"/>
          <w:b/>
        </w:rPr>
        <w:t xml:space="preserve"> końcowe</w:t>
      </w:r>
    </w:p>
    <w:p w14:paraId="613562AE" w14:textId="77777777" w:rsidR="00732966" w:rsidRPr="007A152C" w:rsidRDefault="00732966" w:rsidP="008D16C0">
      <w:pPr>
        <w:widowControl w:val="0"/>
        <w:spacing w:after="0" w:line="240" w:lineRule="auto"/>
        <w:jc w:val="center"/>
        <w:rPr>
          <w:rFonts w:ascii="Cambria" w:hAnsi="Cambria"/>
          <w:b/>
        </w:rPr>
      </w:pPr>
      <w:r w:rsidRPr="007A152C">
        <w:rPr>
          <w:rFonts w:ascii="Cambria" w:hAnsi="Cambria"/>
          <w:b/>
        </w:rPr>
        <w:t>§ 14</w:t>
      </w:r>
    </w:p>
    <w:p w14:paraId="58179E5A" w14:textId="77777777" w:rsidR="00732966" w:rsidRPr="007A152C" w:rsidRDefault="00732966" w:rsidP="008D16C0">
      <w:pPr>
        <w:widowControl w:val="0"/>
        <w:spacing w:after="0" w:line="240" w:lineRule="auto"/>
        <w:jc w:val="both"/>
        <w:rPr>
          <w:rFonts w:ascii="Cambria" w:hAnsi="Cambria"/>
        </w:rPr>
      </w:pPr>
      <w:r w:rsidRPr="007A152C">
        <w:rPr>
          <w:rFonts w:ascii="Cambria" w:hAnsi="Cambria"/>
        </w:rPr>
        <w:t>Integralną częścią niniejszej umowy są:</w:t>
      </w:r>
    </w:p>
    <w:p w14:paraId="1D22C72D" w14:textId="77777777" w:rsidR="00732966" w:rsidRPr="007A152C" w:rsidRDefault="00732966" w:rsidP="00102F25">
      <w:pPr>
        <w:widowControl w:val="0"/>
        <w:numPr>
          <w:ilvl w:val="0"/>
          <w:numId w:val="81"/>
        </w:numPr>
        <w:tabs>
          <w:tab w:val="left" w:pos="426"/>
        </w:tabs>
        <w:spacing w:after="0" w:line="240" w:lineRule="auto"/>
        <w:ind w:left="426" w:hanging="426"/>
        <w:jc w:val="both"/>
        <w:rPr>
          <w:rFonts w:ascii="Cambria" w:hAnsi="Cambria"/>
        </w:rPr>
      </w:pPr>
      <w:r w:rsidRPr="007A152C">
        <w:rPr>
          <w:rFonts w:ascii="Cambria" w:hAnsi="Cambria"/>
        </w:rPr>
        <w:t>specyfikacja istotnych warunków zamówienia,</w:t>
      </w:r>
    </w:p>
    <w:p w14:paraId="5A3FD313" w14:textId="77777777" w:rsidR="00732966" w:rsidRPr="007A152C" w:rsidRDefault="00732966" w:rsidP="00102F25">
      <w:pPr>
        <w:widowControl w:val="0"/>
        <w:numPr>
          <w:ilvl w:val="0"/>
          <w:numId w:val="81"/>
        </w:numPr>
        <w:tabs>
          <w:tab w:val="left" w:pos="426"/>
        </w:tabs>
        <w:spacing w:after="0" w:line="240" w:lineRule="auto"/>
        <w:ind w:left="426" w:hanging="426"/>
        <w:jc w:val="both"/>
        <w:rPr>
          <w:rFonts w:ascii="Cambria" w:hAnsi="Cambria"/>
        </w:rPr>
      </w:pPr>
      <w:r w:rsidRPr="007A152C">
        <w:rPr>
          <w:rFonts w:ascii="Cambria" w:hAnsi="Cambria"/>
        </w:rPr>
        <w:t xml:space="preserve">ogólne/szczególne warunki ubezpieczenia aktualne na dzień składania ofert i obowiązujące </w:t>
      </w:r>
      <w:r w:rsidRPr="007A152C">
        <w:rPr>
          <w:rFonts w:ascii="Cambria" w:hAnsi="Cambria"/>
        </w:rPr>
        <w:lastRenderedPageBreak/>
        <w:t>przez cały okres realizacji zamówienia, tj. (należy wymienić): …………………………………………………..,</w:t>
      </w:r>
    </w:p>
    <w:p w14:paraId="5D9175EA" w14:textId="77777777" w:rsidR="00732966" w:rsidRPr="007A152C" w:rsidRDefault="00732966" w:rsidP="00102F25">
      <w:pPr>
        <w:widowControl w:val="0"/>
        <w:numPr>
          <w:ilvl w:val="0"/>
          <w:numId w:val="81"/>
        </w:numPr>
        <w:tabs>
          <w:tab w:val="left" w:pos="426"/>
        </w:tabs>
        <w:spacing w:after="0" w:line="240" w:lineRule="auto"/>
        <w:ind w:left="426" w:hanging="426"/>
        <w:jc w:val="both"/>
        <w:rPr>
          <w:rFonts w:ascii="Cambria" w:hAnsi="Cambria"/>
        </w:rPr>
      </w:pPr>
      <w:r w:rsidRPr="007A152C">
        <w:rPr>
          <w:rFonts w:ascii="Cambria" w:hAnsi="Cambria"/>
        </w:rPr>
        <w:t>oferta złożona przez Wykonawcę z dnia ……………………………….,</w:t>
      </w:r>
    </w:p>
    <w:p w14:paraId="30656F12" w14:textId="77777777" w:rsidR="00732966" w:rsidRPr="007A152C" w:rsidRDefault="00732966" w:rsidP="00102F25">
      <w:pPr>
        <w:widowControl w:val="0"/>
        <w:numPr>
          <w:ilvl w:val="0"/>
          <w:numId w:val="81"/>
        </w:numPr>
        <w:tabs>
          <w:tab w:val="left" w:pos="426"/>
        </w:tabs>
        <w:spacing w:after="0" w:line="240" w:lineRule="auto"/>
        <w:ind w:left="426" w:hanging="426"/>
        <w:jc w:val="both"/>
        <w:rPr>
          <w:rFonts w:ascii="Cambria" w:hAnsi="Cambria"/>
        </w:rPr>
      </w:pPr>
      <w:r w:rsidRPr="007A152C">
        <w:rPr>
          <w:rFonts w:ascii="Cambria" w:hAnsi="Cambria"/>
        </w:rPr>
        <w:t xml:space="preserve">załącznik nr 1 do umowy, tj. </w:t>
      </w:r>
      <w:r w:rsidRPr="0082625E">
        <w:rPr>
          <w:rFonts w:ascii="Cambria" w:hAnsi="Cambria"/>
          <w:b/>
        </w:rPr>
        <w:t>dokument kalkulacyjny</w:t>
      </w:r>
      <w:r w:rsidRPr="007A152C">
        <w:rPr>
          <w:rFonts w:ascii="Cambria" w:hAnsi="Cambria"/>
        </w:rPr>
        <w:t xml:space="preserve"> określający szczegółowy sposób obliczenia składki, tzn. zastosowane niezmienne stawki i składki roczne w odniesieniu do poszczególnych pojazdów i rodzajów ubezpieczenia,</w:t>
      </w:r>
    </w:p>
    <w:p w14:paraId="3E62CFF1" w14:textId="77777777" w:rsidR="00732966" w:rsidRPr="007A152C" w:rsidRDefault="00732966" w:rsidP="00102F25">
      <w:pPr>
        <w:widowControl w:val="0"/>
        <w:numPr>
          <w:ilvl w:val="0"/>
          <w:numId w:val="81"/>
        </w:numPr>
        <w:tabs>
          <w:tab w:val="left" w:pos="426"/>
        </w:tabs>
        <w:spacing w:after="0" w:line="240" w:lineRule="auto"/>
        <w:ind w:left="426" w:hanging="426"/>
        <w:jc w:val="both"/>
        <w:rPr>
          <w:rFonts w:ascii="Cambria" w:hAnsi="Cambria"/>
        </w:rPr>
      </w:pPr>
      <w:r w:rsidRPr="007A152C">
        <w:rPr>
          <w:rFonts w:ascii="Cambria" w:hAnsi="Cambria"/>
        </w:rPr>
        <w:t>dokumenty ubezpieczeniowe wystawiane przez Wykonawcę.</w:t>
      </w:r>
    </w:p>
    <w:p w14:paraId="6FD0388C" w14:textId="77777777" w:rsidR="00732966" w:rsidRPr="007A152C" w:rsidRDefault="00732966" w:rsidP="008D16C0">
      <w:pPr>
        <w:widowControl w:val="0"/>
        <w:spacing w:before="120" w:after="0" w:line="240" w:lineRule="auto"/>
        <w:jc w:val="center"/>
        <w:rPr>
          <w:rFonts w:ascii="Cambria" w:hAnsi="Cambria"/>
          <w:b/>
        </w:rPr>
      </w:pPr>
      <w:r w:rsidRPr="007A152C">
        <w:rPr>
          <w:rFonts w:ascii="Cambria" w:hAnsi="Cambria"/>
          <w:b/>
        </w:rPr>
        <w:t>§ 15</w:t>
      </w:r>
    </w:p>
    <w:p w14:paraId="2216578F" w14:textId="77777777" w:rsidR="00732966" w:rsidRPr="007A152C" w:rsidRDefault="00732966" w:rsidP="008D16C0">
      <w:pPr>
        <w:widowControl w:val="0"/>
        <w:spacing w:after="0" w:line="240" w:lineRule="auto"/>
        <w:jc w:val="both"/>
        <w:rPr>
          <w:rFonts w:ascii="Cambria" w:hAnsi="Cambria"/>
          <w:spacing w:val="-4"/>
        </w:rPr>
      </w:pPr>
      <w:r w:rsidRPr="007A152C">
        <w:rPr>
          <w:rFonts w:ascii="Cambria" w:hAnsi="Cambria"/>
          <w:spacing w:val="-4"/>
        </w:rPr>
        <w:t>Spory wynikające z niniejszej umowy rozstrzygane będą przez sąd właściwy dla siedziby Zamawiającego.</w:t>
      </w:r>
    </w:p>
    <w:p w14:paraId="4E29D6CD" w14:textId="04BD3F78" w:rsidR="00732966" w:rsidRPr="007A152C" w:rsidRDefault="00732966" w:rsidP="008D16C0">
      <w:pPr>
        <w:widowControl w:val="0"/>
        <w:spacing w:before="120" w:after="0" w:line="240" w:lineRule="auto"/>
        <w:jc w:val="center"/>
        <w:rPr>
          <w:rFonts w:ascii="Cambria" w:hAnsi="Cambria"/>
          <w:b/>
          <w:lang w:eastAsia="ar-SA"/>
        </w:rPr>
      </w:pPr>
      <w:r w:rsidRPr="007A152C">
        <w:rPr>
          <w:rFonts w:ascii="Cambria" w:hAnsi="Cambria"/>
          <w:b/>
          <w:lang w:eastAsia="ar-SA"/>
        </w:rPr>
        <w:t>§16</w:t>
      </w:r>
    </w:p>
    <w:p w14:paraId="362245BF" w14:textId="77777777" w:rsidR="00732966" w:rsidRPr="007A152C" w:rsidRDefault="00732966" w:rsidP="00102F25">
      <w:pPr>
        <w:widowControl w:val="0"/>
        <w:numPr>
          <w:ilvl w:val="0"/>
          <w:numId w:val="82"/>
        </w:numPr>
        <w:tabs>
          <w:tab w:val="left" w:pos="426"/>
        </w:tabs>
        <w:autoSpaceDE w:val="0"/>
        <w:spacing w:after="0" w:line="240" w:lineRule="auto"/>
        <w:ind w:left="426" w:hanging="426"/>
        <w:jc w:val="both"/>
        <w:rPr>
          <w:rFonts w:ascii="Cambria" w:hAnsi="Cambria"/>
          <w:spacing w:val="-2"/>
          <w:lang w:eastAsia="ar-SA"/>
        </w:rPr>
      </w:pPr>
      <w:r w:rsidRPr="007A152C">
        <w:rPr>
          <w:rFonts w:ascii="Cambria" w:hAnsi="Cambria"/>
          <w:spacing w:val="-2"/>
          <w:lang w:eastAsia="ar-SA"/>
        </w:rPr>
        <w:t xml:space="preserve">Zamawiający może rozwiązać niniejszą umowę, jeżeli zachodzi co najmniej jedna z następujących okoliczności: </w:t>
      </w:r>
    </w:p>
    <w:p w14:paraId="5BDA90F8" w14:textId="77777777" w:rsidR="00732966" w:rsidRPr="007A152C" w:rsidRDefault="00732966" w:rsidP="00102F25">
      <w:pPr>
        <w:widowControl w:val="0"/>
        <w:numPr>
          <w:ilvl w:val="0"/>
          <w:numId w:val="83"/>
        </w:numPr>
        <w:tabs>
          <w:tab w:val="left" w:pos="426"/>
        </w:tabs>
        <w:spacing w:after="0" w:line="240" w:lineRule="auto"/>
        <w:ind w:left="426" w:hanging="426"/>
        <w:jc w:val="both"/>
        <w:rPr>
          <w:rFonts w:ascii="Cambria" w:hAnsi="Cambria"/>
          <w:lang w:eastAsia="ar-SA"/>
        </w:rPr>
      </w:pPr>
      <w:r w:rsidRPr="007A152C">
        <w:rPr>
          <w:rFonts w:ascii="Cambria" w:hAnsi="Cambria"/>
          <w:lang w:eastAsia="ar-SA"/>
        </w:rPr>
        <w:t>zmiana umowy została dokonana z naruszeniem art. 144 ust. 1-1b, 1d i 1e ustawy Prawo zamówień publicznych,</w:t>
      </w:r>
    </w:p>
    <w:p w14:paraId="6AF8591A" w14:textId="77777777" w:rsidR="00732966" w:rsidRPr="007A152C" w:rsidRDefault="00732966" w:rsidP="00102F25">
      <w:pPr>
        <w:widowControl w:val="0"/>
        <w:numPr>
          <w:ilvl w:val="0"/>
          <w:numId w:val="83"/>
        </w:numPr>
        <w:tabs>
          <w:tab w:val="left" w:pos="426"/>
        </w:tabs>
        <w:spacing w:after="0" w:line="240" w:lineRule="auto"/>
        <w:ind w:left="426" w:hanging="426"/>
        <w:jc w:val="both"/>
        <w:rPr>
          <w:rFonts w:ascii="Cambria" w:hAnsi="Cambria"/>
          <w:lang w:eastAsia="ar-SA"/>
        </w:rPr>
      </w:pPr>
      <w:r w:rsidRPr="007A152C">
        <w:rPr>
          <w:rFonts w:ascii="Cambria" w:hAnsi="Cambria"/>
          <w:lang w:eastAsia="ar-SA"/>
        </w:rPr>
        <w:t>Wykonawca w chwili zawarcia umowy podlega wykluczeniu z postępowania na podstawie art. 24 ust. 1 ustawy Prawo zamówień publicznych;</w:t>
      </w:r>
    </w:p>
    <w:p w14:paraId="547F2092" w14:textId="77777777" w:rsidR="00732966" w:rsidRPr="007A152C" w:rsidRDefault="00732966" w:rsidP="00102F25">
      <w:pPr>
        <w:widowControl w:val="0"/>
        <w:numPr>
          <w:ilvl w:val="0"/>
          <w:numId w:val="83"/>
        </w:numPr>
        <w:tabs>
          <w:tab w:val="left" w:pos="426"/>
        </w:tabs>
        <w:spacing w:after="0" w:line="240" w:lineRule="auto"/>
        <w:ind w:left="426" w:hanging="426"/>
        <w:jc w:val="both"/>
        <w:rPr>
          <w:rFonts w:ascii="Cambria" w:hAnsi="Cambria"/>
          <w:spacing w:val="-4"/>
          <w:lang w:eastAsia="ar-SA"/>
        </w:rPr>
      </w:pPr>
      <w:r w:rsidRPr="007A152C">
        <w:rPr>
          <w:rFonts w:ascii="Cambria" w:hAnsi="Cambria"/>
          <w:spacing w:val="-4"/>
          <w:lang w:eastAsia="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2C11710F" w14:textId="77777777" w:rsidR="00732966" w:rsidRPr="007A152C" w:rsidRDefault="00732966" w:rsidP="00102F25">
      <w:pPr>
        <w:widowControl w:val="0"/>
        <w:numPr>
          <w:ilvl w:val="0"/>
          <w:numId w:val="82"/>
        </w:numPr>
        <w:tabs>
          <w:tab w:val="left" w:pos="426"/>
        </w:tabs>
        <w:spacing w:after="0" w:line="240" w:lineRule="auto"/>
        <w:ind w:left="426" w:hanging="426"/>
        <w:jc w:val="both"/>
        <w:rPr>
          <w:rFonts w:ascii="Cambria" w:eastAsia="Calibri" w:hAnsi="Cambria"/>
          <w:b/>
        </w:rPr>
      </w:pPr>
      <w:r w:rsidRPr="007A152C">
        <w:rPr>
          <w:rFonts w:ascii="Cambria" w:eastAsia="Calibri" w:hAnsi="Cambria"/>
          <w:lang w:eastAsia="ar-SA"/>
        </w:rPr>
        <w:t>W takim przypadku Wykonawca może żądać wyłącznie wynagrodzenia należnego z tytułu wykonania części umowy.</w:t>
      </w:r>
    </w:p>
    <w:p w14:paraId="342B1521" w14:textId="77777777" w:rsidR="00732966" w:rsidRPr="007A152C" w:rsidRDefault="00732966" w:rsidP="008D16C0">
      <w:pPr>
        <w:widowControl w:val="0"/>
        <w:spacing w:after="0" w:line="240" w:lineRule="auto"/>
        <w:jc w:val="center"/>
        <w:rPr>
          <w:rFonts w:ascii="Cambria" w:hAnsi="Cambria"/>
          <w:b/>
        </w:rPr>
      </w:pPr>
      <w:r w:rsidRPr="007A152C">
        <w:rPr>
          <w:rFonts w:ascii="Cambria" w:hAnsi="Cambria"/>
          <w:b/>
        </w:rPr>
        <w:t>§ 17</w:t>
      </w:r>
    </w:p>
    <w:p w14:paraId="73D6742B" w14:textId="77777777" w:rsidR="00732966" w:rsidRPr="007A152C" w:rsidRDefault="00732966" w:rsidP="008D16C0">
      <w:pPr>
        <w:widowControl w:val="0"/>
        <w:spacing w:after="0" w:line="240" w:lineRule="auto"/>
        <w:jc w:val="both"/>
        <w:rPr>
          <w:rFonts w:ascii="Cambria" w:hAnsi="Cambria"/>
          <w:color w:val="FF0000"/>
          <w:spacing w:val="-2"/>
        </w:rPr>
      </w:pPr>
      <w:r w:rsidRPr="007A152C">
        <w:rPr>
          <w:rFonts w:ascii="Cambria" w:hAnsi="Cambria"/>
        </w:rPr>
        <w:t xml:space="preserve">Umowę sporządzono w trzech jednobrzmiących egzemplarzach, każdym na prawie oryginału, </w:t>
      </w:r>
      <w:r w:rsidRPr="007A152C">
        <w:rPr>
          <w:rFonts w:ascii="Cambria" w:hAnsi="Cambria"/>
        </w:rPr>
        <w:br/>
        <w:t>po jednym egzemplarzu dla Zamawiającego, Wykonawcy i brokera ubezpieczeniowego.</w:t>
      </w:r>
    </w:p>
    <w:p w14:paraId="4B464E3F" w14:textId="77777777" w:rsidR="004C03CC" w:rsidRPr="007A152C" w:rsidRDefault="004C03CC" w:rsidP="008D16C0">
      <w:pPr>
        <w:widowControl w:val="0"/>
        <w:spacing w:after="0" w:line="240" w:lineRule="auto"/>
        <w:jc w:val="both"/>
        <w:rPr>
          <w:rFonts w:ascii="Cambria" w:hAnsi="Cambria"/>
        </w:rPr>
      </w:pPr>
    </w:p>
    <w:p w14:paraId="6334B22F" w14:textId="77777777" w:rsidR="004C03CC" w:rsidRPr="007A152C" w:rsidRDefault="004C03CC" w:rsidP="008D16C0">
      <w:pPr>
        <w:widowControl w:val="0"/>
        <w:spacing w:after="0" w:line="240" w:lineRule="auto"/>
        <w:jc w:val="both"/>
        <w:rPr>
          <w:rFonts w:ascii="Cambria" w:hAnsi="Cambria"/>
        </w:rPr>
      </w:pPr>
    </w:p>
    <w:tbl>
      <w:tblPr>
        <w:tblW w:w="0" w:type="auto"/>
        <w:jc w:val="center"/>
        <w:tblLook w:val="04A0" w:firstRow="1" w:lastRow="0" w:firstColumn="1" w:lastColumn="0" w:noHBand="0" w:noVBand="1"/>
      </w:tblPr>
      <w:tblGrid>
        <w:gridCol w:w="4644"/>
        <w:gridCol w:w="4644"/>
      </w:tblGrid>
      <w:tr w:rsidR="004C03CC" w:rsidRPr="007A152C" w14:paraId="1588AEA1" w14:textId="77777777" w:rsidTr="007D04EA">
        <w:trPr>
          <w:jc w:val="center"/>
        </w:trPr>
        <w:tc>
          <w:tcPr>
            <w:tcW w:w="4644" w:type="dxa"/>
            <w:shd w:val="clear" w:color="auto" w:fill="auto"/>
            <w:vAlign w:val="bottom"/>
          </w:tcPr>
          <w:p w14:paraId="77A4931B" w14:textId="77777777" w:rsidR="004C03CC" w:rsidRPr="007A152C" w:rsidRDefault="004C03CC" w:rsidP="008D16C0">
            <w:pPr>
              <w:widowControl w:val="0"/>
              <w:spacing w:before="360" w:after="0" w:line="240" w:lineRule="auto"/>
              <w:jc w:val="center"/>
              <w:rPr>
                <w:rFonts w:ascii="Cambria" w:hAnsi="Cambria"/>
                <w:lang w:eastAsia="ar-SA"/>
              </w:rPr>
            </w:pPr>
            <w:r w:rsidRPr="007A152C">
              <w:rPr>
                <w:rFonts w:ascii="Cambria" w:hAnsi="Cambria"/>
                <w:lang w:eastAsia="ar-SA"/>
              </w:rPr>
              <w:t>……………………………………………</w:t>
            </w:r>
          </w:p>
        </w:tc>
        <w:tc>
          <w:tcPr>
            <w:tcW w:w="4644" w:type="dxa"/>
            <w:shd w:val="clear" w:color="auto" w:fill="auto"/>
            <w:vAlign w:val="bottom"/>
          </w:tcPr>
          <w:p w14:paraId="7FAC716F" w14:textId="77777777" w:rsidR="004C03CC" w:rsidRPr="007A152C" w:rsidRDefault="004C03CC" w:rsidP="008D16C0">
            <w:pPr>
              <w:widowControl w:val="0"/>
              <w:spacing w:before="360" w:after="0" w:line="240" w:lineRule="auto"/>
              <w:jc w:val="center"/>
              <w:rPr>
                <w:rFonts w:ascii="Cambria" w:hAnsi="Cambria"/>
                <w:lang w:eastAsia="ar-SA"/>
              </w:rPr>
            </w:pPr>
            <w:r w:rsidRPr="007A152C">
              <w:rPr>
                <w:rFonts w:ascii="Cambria" w:hAnsi="Cambria"/>
                <w:lang w:eastAsia="ar-SA"/>
              </w:rPr>
              <w:t>……………………………………………</w:t>
            </w:r>
          </w:p>
        </w:tc>
      </w:tr>
      <w:tr w:rsidR="004C03CC" w:rsidRPr="007A152C" w14:paraId="51F1C8B2" w14:textId="77777777" w:rsidTr="007D04EA">
        <w:trPr>
          <w:jc w:val="center"/>
        </w:trPr>
        <w:tc>
          <w:tcPr>
            <w:tcW w:w="4644" w:type="dxa"/>
            <w:shd w:val="clear" w:color="auto" w:fill="auto"/>
            <w:vAlign w:val="bottom"/>
          </w:tcPr>
          <w:p w14:paraId="37A02158" w14:textId="77777777" w:rsidR="004C03CC" w:rsidRPr="007A152C" w:rsidRDefault="004C03CC" w:rsidP="008D16C0">
            <w:pPr>
              <w:widowControl w:val="0"/>
              <w:spacing w:after="0" w:line="240" w:lineRule="auto"/>
              <w:jc w:val="center"/>
              <w:rPr>
                <w:rFonts w:ascii="Cambria" w:hAnsi="Cambria"/>
                <w:b/>
                <w:lang w:eastAsia="ar-SA"/>
              </w:rPr>
            </w:pPr>
            <w:r w:rsidRPr="007A152C">
              <w:rPr>
                <w:rFonts w:ascii="Cambria" w:hAnsi="Cambria"/>
                <w:b/>
                <w:lang w:eastAsia="ar-SA"/>
              </w:rPr>
              <w:t>Zamawiający</w:t>
            </w:r>
          </w:p>
        </w:tc>
        <w:tc>
          <w:tcPr>
            <w:tcW w:w="4644" w:type="dxa"/>
            <w:shd w:val="clear" w:color="auto" w:fill="auto"/>
            <w:vAlign w:val="bottom"/>
          </w:tcPr>
          <w:p w14:paraId="152BF20E" w14:textId="77777777" w:rsidR="004C03CC" w:rsidRPr="007A152C" w:rsidRDefault="004C03CC" w:rsidP="008D16C0">
            <w:pPr>
              <w:widowControl w:val="0"/>
              <w:spacing w:after="0" w:line="240" w:lineRule="auto"/>
              <w:jc w:val="center"/>
              <w:rPr>
                <w:rFonts w:ascii="Cambria" w:hAnsi="Cambria"/>
                <w:b/>
                <w:lang w:eastAsia="ar-SA"/>
              </w:rPr>
            </w:pPr>
            <w:r w:rsidRPr="007A152C">
              <w:rPr>
                <w:rFonts w:ascii="Cambria" w:hAnsi="Cambria"/>
                <w:b/>
                <w:lang w:eastAsia="ar-SA"/>
              </w:rPr>
              <w:t>Wykonawca</w:t>
            </w:r>
          </w:p>
        </w:tc>
      </w:tr>
      <w:tr w:rsidR="0047426D" w:rsidRPr="007A152C" w14:paraId="1D5A1D7C" w14:textId="77777777" w:rsidTr="007D04EA">
        <w:trPr>
          <w:jc w:val="center"/>
        </w:trPr>
        <w:tc>
          <w:tcPr>
            <w:tcW w:w="4644" w:type="dxa"/>
            <w:shd w:val="clear" w:color="auto" w:fill="auto"/>
            <w:vAlign w:val="bottom"/>
          </w:tcPr>
          <w:p w14:paraId="68142524" w14:textId="77777777" w:rsidR="00D34175" w:rsidRDefault="00D34175" w:rsidP="008D16C0">
            <w:pPr>
              <w:widowControl w:val="0"/>
              <w:spacing w:before="480" w:after="0" w:line="240" w:lineRule="auto"/>
              <w:jc w:val="center"/>
              <w:rPr>
                <w:rFonts w:ascii="Cambria" w:hAnsi="Cambria"/>
                <w:lang w:eastAsia="ar-SA"/>
              </w:rPr>
            </w:pPr>
          </w:p>
          <w:p w14:paraId="43AD24B0" w14:textId="74A9F391" w:rsidR="0047426D" w:rsidRPr="007A152C" w:rsidRDefault="0047426D" w:rsidP="008D16C0">
            <w:pPr>
              <w:widowControl w:val="0"/>
              <w:spacing w:before="480" w:after="0" w:line="240" w:lineRule="auto"/>
              <w:jc w:val="center"/>
              <w:rPr>
                <w:rFonts w:ascii="Cambria" w:hAnsi="Cambria"/>
                <w:lang w:eastAsia="ar-SA"/>
              </w:rPr>
            </w:pPr>
            <w:r w:rsidRPr="007A152C">
              <w:rPr>
                <w:rFonts w:ascii="Cambria" w:hAnsi="Cambria"/>
                <w:lang w:eastAsia="ar-SA"/>
              </w:rPr>
              <w:t>………………………………………………………</w:t>
            </w:r>
          </w:p>
        </w:tc>
        <w:tc>
          <w:tcPr>
            <w:tcW w:w="4644" w:type="dxa"/>
            <w:shd w:val="clear" w:color="auto" w:fill="auto"/>
            <w:vAlign w:val="bottom"/>
          </w:tcPr>
          <w:p w14:paraId="64654D7A" w14:textId="77777777" w:rsidR="0047426D" w:rsidRPr="007A152C" w:rsidRDefault="0047426D" w:rsidP="008D16C0">
            <w:pPr>
              <w:widowControl w:val="0"/>
              <w:spacing w:after="0" w:line="240" w:lineRule="auto"/>
              <w:jc w:val="center"/>
              <w:rPr>
                <w:rFonts w:ascii="Cambria" w:hAnsi="Cambria"/>
                <w:b/>
                <w:lang w:eastAsia="ar-SA"/>
              </w:rPr>
            </w:pPr>
          </w:p>
        </w:tc>
      </w:tr>
      <w:tr w:rsidR="004C03CC" w:rsidRPr="007A152C" w14:paraId="033081B1" w14:textId="77777777" w:rsidTr="007D04EA">
        <w:trPr>
          <w:jc w:val="center"/>
        </w:trPr>
        <w:tc>
          <w:tcPr>
            <w:tcW w:w="4644" w:type="dxa"/>
            <w:shd w:val="clear" w:color="auto" w:fill="auto"/>
            <w:vAlign w:val="bottom"/>
          </w:tcPr>
          <w:p w14:paraId="2529E18F" w14:textId="7C9A9AD2" w:rsidR="004C03CC" w:rsidRPr="007A152C" w:rsidRDefault="004C03CC" w:rsidP="0082625E">
            <w:pPr>
              <w:widowControl w:val="0"/>
              <w:spacing w:after="0" w:line="240" w:lineRule="auto"/>
              <w:jc w:val="center"/>
              <w:rPr>
                <w:rFonts w:ascii="Cambria" w:hAnsi="Cambria"/>
                <w:b/>
                <w:lang w:eastAsia="ar-SA"/>
              </w:rPr>
            </w:pPr>
            <w:r w:rsidRPr="007A152C">
              <w:rPr>
                <w:rFonts w:ascii="Cambria" w:hAnsi="Cambria"/>
                <w:b/>
                <w:lang w:eastAsia="ar-SA"/>
              </w:rPr>
              <w:t xml:space="preserve">Kontrasygnata Skarbnika </w:t>
            </w:r>
          </w:p>
        </w:tc>
        <w:tc>
          <w:tcPr>
            <w:tcW w:w="4644" w:type="dxa"/>
            <w:shd w:val="clear" w:color="auto" w:fill="auto"/>
            <w:vAlign w:val="bottom"/>
          </w:tcPr>
          <w:p w14:paraId="52BEF7AD" w14:textId="77777777" w:rsidR="004C03CC" w:rsidRPr="007A152C" w:rsidRDefault="004C03CC" w:rsidP="008D16C0">
            <w:pPr>
              <w:widowControl w:val="0"/>
              <w:spacing w:after="0" w:line="240" w:lineRule="auto"/>
              <w:jc w:val="center"/>
              <w:rPr>
                <w:rFonts w:ascii="Cambria" w:hAnsi="Cambria"/>
                <w:b/>
                <w:lang w:eastAsia="ar-SA"/>
              </w:rPr>
            </w:pPr>
          </w:p>
        </w:tc>
      </w:tr>
    </w:tbl>
    <w:p w14:paraId="57ECDFD7" w14:textId="67965B4B" w:rsidR="00E0577E" w:rsidRPr="007A152C" w:rsidRDefault="00E0577E" w:rsidP="008D16C0">
      <w:pPr>
        <w:widowControl w:val="0"/>
        <w:spacing w:after="0" w:line="240" w:lineRule="auto"/>
        <w:jc w:val="both"/>
        <w:rPr>
          <w:rFonts w:ascii="Cambria" w:hAnsi="Cambria"/>
          <w:color w:val="660066"/>
        </w:rPr>
      </w:pPr>
      <w:bookmarkStart w:id="435" w:name="_Toc407615915"/>
      <w:r w:rsidRPr="007A152C">
        <w:rPr>
          <w:rFonts w:ascii="Cambria" w:hAnsi="Cambria"/>
          <w:color w:val="660066"/>
        </w:rPr>
        <w:t xml:space="preserve"> </w:t>
      </w:r>
    </w:p>
    <w:p w14:paraId="6825673F" w14:textId="77777777" w:rsidR="00D72D8F" w:rsidRDefault="00D72D8F" w:rsidP="008D16C0">
      <w:pPr>
        <w:widowControl w:val="0"/>
        <w:spacing w:after="240" w:line="240" w:lineRule="auto"/>
        <w:jc w:val="both"/>
        <w:outlineLvl w:val="0"/>
        <w:rPr>
          <w:rFonts w:ascii="Cambria" w:hAnsi="Cambria"/>
          <w:b/>
        </w:rPr>
      </w:pPr>
    </w:p>
    <w:p w14:paraId="48356775" w14:textId="77777777" w:rsidR="005B1FE8" w:rsidRDefault="005B1FE8" w:rsidP="008D16C0">
      <w:pPr>
        <w:widowControl w:val="0"/>
        <w:spacing w:after="240" w:line="240" w:lineRule="auto"/>
        <w:jc w:val="both"/>
        <w:outlineLvl w:val="0"/>
        <w:rPr>
          <w:rFonts w:ascii="Cambria" w:hAnsi="Cambria"/>
          <w:b/>
        </w:rPr>
      </w:pPr>
    </w:p>
    <w:p w14:paraId="3167E5EA" w14:textId="77777777" w:rsidR="005B1FE8" w:rsidRDefault="005B1FE8" w:rsidP="008D16C0">
      <w:pPr>
        <w:widowControl w:val="0"/>
        <w:spacing w:after="240" w:line="240" w:lineRule="auto"/>
        <w:jc w:val="both"/>
        <w:outlineLvl w:val="0"/>
        <w:rPr>
          <w:rFonts w:ascii="Cambria" w:hAnsi="Cambria"/>
          <w:b/>
        </w:rPr>
      </w:pPr>
    </w:p>
    <w:p w14:paraId="651CB83D" w14:textId="77777777" w:rsidR="005B1FE8" w:rsidRDefault="005B1FE8" w:rsidP="008D16C0">
      <w:pPr>
        <w:widowControl w:val="0"/>
        <w:spacing w:after="240" w:line="240" w:lineRule="auto"/>
        <w:jc w:val="both"/>
        <w:outlineLvl w:val="0"/>
        <w:rPr>
          <w:rFonts w:ascii="Cambria" w:hAnsi="Cambria"/>
          <w:b/>
        </w:rPr>
      </w:pPr>
    </w:p>
    <w:p w14:paraId="67D85709" w14:textId="77777777" w:rsidR="005B1FE8" w:rsidRDefault="005B1FE8" w:rsidP="008D16C0">
      <w:pPr>
        <w:widowControl w:val="0"/>
        <w:spacing w:after="240" w:line="240" w:lineRule="auto"/>
        <w:jc w:val="both"/>
        <w:outlineLvl w:val="0"/>
        <w:rPr>
          <w:rFonts w:ascii="Cambria" w:hAnsi="Cambria"/>
          <w:b/>
        </w:rPr>
      </w:pPr>
    </w:p>
    <w:p w14:paraId="014F770E" w14:textId="77777777" w:rsidR="005B1FE8" w:rsidRDefault="005B1FE8" w:rsidP="008D16C0">
      <w:pPr>
        <w:widowControl w:val="0"/>
        <w:spacing w:after="240" w:line="240" w:lineRule="auto"/>
        <w:jc w:val="both"/>
        <w:outlineLvl w:val="0"/>
        <w:rPr>
          <w:rFonts w:ascii="Cambria" w:hAnsi="Cambria"/>
          <w:b/>
        </w:rPr>
      </w:pPr>
    </w:p>
    <w:p w14:paraId="4D92BF6E" w14:textId="4FCA4657" w:rsidR="005B1FE8" w:rsidRDefault="005B1FE8" w:rsidP="008D16C0">
      <w:pPr>
        <w:widowControl w:val="0"/>
        <w:spacing w:after="240" w:line="240" w:lineRule="auto"/>
        <w:jc w:val="both"/>
        <w:outlineLvl w:val="0"/>
        <w:rPr>
          <w:rFonts w:ascii="Cambria" w:hAnsi="Cambria"/>
          <w:b/>
        </w:rPr>
      </w:pPr>
    </w:p>
    <w:p w14:paraId="1DF94562" w14:textId="7EE788E7" w:rsidR="00903F0C" w:rsidRDefault="00903F0C" w:rsidP="008D16C0">
      <w:pPr>
        <w:widowControl w:val="0"/>
        <w:spacing w:after="240" w:line="240" w:lineRule="auto"/>
        <w:jc w:val="both"/>
        <w:outlineLvl w:val="0"/>
        <w:rPr>
          <w:rFonts w:ascii="Cambria" w:hAnsi="Cambria"/>
          <w:b/>
        </w:rPr>
      </w:pPr>
    </w:p>
    <w:p w14:paraId="137C10FD" w14:textId="77777777" w:rsidR="00903F0C" w:rsidRDefault="00903F0C" w:rsidP="008D16C0">
      <w:pPr>
        <w:widowControl w:val="0"/>
        <w:spacing w:after="240" w:line="240" w:lineRule="auto"/>
        <w:jc w:val="both"/>
        <w:outlineLvl w:val="0"/>
        <w:rPr>
          <w:rFonts w:ascii="Cambria" w:hAnsi="Cambria"/>
          <w:b/>
        </w:rPr>
      </w:pPr>
    </w:p>
    <w:p w14:paraId="3E7F6A48" w14:textId="5A34A460" w:rsidR="005B1FE8" w:rsidRPr="005B1FE8" w:rsidRDefault="00D34175" w:rsidP="005B1FE8">
      <w:pPr>
        <w:widowControl w:val="0"/>
        <w:spacing w:before="120" w:after="120" w:line="240" w:lineRule="auto"/>
        <w:jc w:val="both"/>
        <w:outlineLvl w:val="0"/>
        <w:rPr>
          <w:rFonts w:ascii="Cambria" w:hAnsi="Cambria"/>
          <w:b/>
        </w:rPr>
      </w:pPr>
      <w:bookmarkStart w:id="436" w:name="_Toc466986953"/>
      <w:r>
        <w:rPr>
          <w:rFonts w:ascii="Cambria" w:hAnsi="Cambria"/>
          <w:b/>
          <w:u w:val="single"/>
        </w:rPr>
        <w:lastRenderedPageBreak/>
        <w:t>Załącznik nr 4</w:t>
      </w:r>
      <w:r w:rsidR="005B1FE8" w:rsidRPr="005B1FE8">
        <w:rPr>
          <w:rFonts w:ascii="Cambria" w:hAnsi="Cambria"/>
          <w:b/>
          <w:u w:val="single"/>
        </w:rPr>
        <w:t>b do SIWZ</w:t>
      </w:r>
      <w:r w:rsidR="005B1FE8" w:rsidRPr="005B1FE8">
        <w:rPr>
          <w:rFonts w:ascii="Cambria" w:hAnsi="Cambria"/>
          <w:b/>
        </w:rPr>
        <w:t>: Wzór umowy dotyczący części III zamówienia</w:t>
      </w:r>
      <w:bookmarkEnd w:id="436"/>
    </w:p>
    <w:p w14:paraId="438DD7A2" w14:textId="77777777" w:rsidR="005B1FE8" w:rsidRPr="007A152C" w:rsidRDefault="005B1FE8" w:rsidP="005B1FE8">
      <w:pPr>
        <w:widowControl w:val="0"/>
        <w:spacing w:before="120" w:after="0" w:line="240" w:lineRule="auto"/>
        <w:jc w:val="center"/>
        <w:rPr>
          <w:rFonts w:ascii="Cambria" w:hAnsi="Cambria"/>
          <w:lang w:eastAsia="pl-PL"/>
        </w:rPr>
      </w:pPr>
      <w:r w:rsidRPr="00D34175">
        <w:rPr>
          <w:rFonts w:ascii="Cambria" w:hAnsi="Cambria"/>
          <w:b/>
          <w:sz w:val="28"/>
          <w:szCs w:val="28"/>
          <w:lang w:eastAsia="pl-PL"/>
        </w:rPr>
        <w:t xml:space="preserve">UMOWA </w:t>
      </w:r>
      <w:r w:rsidRPr="00D34175">
        <w:rPr>
          <w:rFonts w:ascii="Cambria" w:hAnsi="Cambria"/>
          <w:sz w:val="28"/>
          <w:szCs w:val="28"/>
          <w:lang w:eastAsia="pl-PL"/>
        </w:rPr>
        <w:t>nr</w:t>
      </w:r>
      <w:r w:rsidRPr="007A152C">
        <w:rPr>
          <w:rFonts w:ascii="Cambria" w:hAnsi="Cambria"/>
          <w:lang w:eastAsia="pl-PL"/>
        </w:rPr>
        <w:t xml:space="preserve"> …………</w:t>
      </w:r>
    </w:p>
    <w:p w14:paraId="33962FB4" w14:textId="77777777" w:rsidR="005B1FE8" w:rsidRDefault="005B1FE8" w:rsidP="005B1FE8">
      <w:pPr>
        <w:widowControl w:val="0"/>
        <w:spacing w:before="120" w:after="0" w:line="240" w:lineRule="auto"/>
        <w:jc w:val="both"/>
        <w:rPr>
          <w:rFonts w:ascii="Cambria" w:hAnsi="Cambria"/>
          <w:lang w:eastAsia="pl-PL"/>
        </w:rPr>
      </w:pPr>
      <w:r w:rsidRPr="007A152C">
        <w:rPr>
          <w:rFonts w:ascii="Cambria" w:hAnsi="Cambria"/>
          <w:lang w:eastAsia="pl-PL"/>
        </w:rPr>
        <w:t>zawarta w dniu ………</w:t>
      </w:r>
      <w:r>
        <w:rPr>
          <w:rFonts w:ascii="Cambria" w:hAnsi="Cambria"/>
          <w:lang w:eastAsia="pl-PL"/>
        </w:rPr>
        <w:t>................................</w:t>
      </w:r>
      <w:r w:rsidRPr="007A152C">
        <w:rPr>
          <w:rFonts w:ascii="Cambria" w:hAnsi="Cambria"/>
          <w:lang w:eastAsia="pl-PL"/>
        </w:rPr>
        <w:t>…</w:t>
      </w:r>
      <w:r>
        <w:rPr>
          <w:rFonts w:ascii="Cambria" w:hAnsi="Cambria"/>
          <w:lang w:eastAsia="pl-PL"/>
        </w:rPr>
        <w:t>.................</w:t>
      </w:r>
      <w:r w:rsidRPr="007A152C">
        <w:rPr>
          <w:rFonts w:ascii="Cambria" w:hAnsi="Cambria"/>
          <w:lang w:eastAsia="pl-PL"/>
        </w:rPr>
        <w:t xml:space="preserve"> </w:t>
      </w:r>
      <w:r>
        <w:rPr>
          <w:rFonts w:ascii="Cambria" w:hAnsi="Cambria"/>
          <w:lang w:eastAsia="pl-PL"/>
        </w:rPr>
        <w:t>2020</w:t>
      </w:r>
      <w:r w:rsidRPr="007A152C">
        <w:rPr>
          <w:rFonts w:ascii="Cambria" w:hAnsi="Cambria"/>
          <w:lang w:eastAsia="pl-PL"/>
        </w:rPr>
        <w:t xml:space="preserve"> r. pomiędzy </w:t>
      </w:r>
    </w:p>
    <w:p w14:paraId="0252EB7E" w14:textId="77777777" w:rsidR="0030063A" w:rsidRPr="0030063A" w:rsidRDefault="0030063A" w:rsidP="0030063A">
      <w:pPr>
        <w:widowControl w:val="0"/>
        <w:spacing w:before="120" w:after="0" w:line="240" w:lineRule="auto"/>
        <w:jc w:val="both"/>
        <w:rPr>
          <w:rFonts w:ascii="Cambria" w:hAnsi="Cambria"/>
          <w:b/>
          <w:lang w:eastAsia="ar-SA"/>
        </w:rPr>
      </w:pPr>
      <w:r w:rsidRPr="0030063A">
        <w:rPr>
          <w:rFonts w:ascii="Cambria" w:hAnsi="Cambria"/>
          <w:b/>
          <w:lang w:eastAsia="ar-SA"/>
        </w:rPr>
        <w:t xml:space="preserve">Powiatem Ełckim z siedzibą  przy ul. Piłsudskiego 4 ,  19-300 Ełk,  </w:t>
      </w:r>
    </w:p>
    <w:p w14:paraId="4220F5AC" w14:textId="77777777" w:rsidR="0030063A" w:rsidRPr="00D34175" w:rsidRDefault="0030063A" w:rsidP="0030063A">
      <w:pPr>
        <w:widowControl w:val="0"/>
        <w:spacing w:before="120" w:after="0" w:line="240" w:lineRule="auto"/>
        <w:jc w:val="both"/>
        <w:rPr>
          <w:rFonts w:ascii="Cambria" w:hAnsi="Cambria"/>
          <w:lang w:eastAsia="ar-SA"/>
        </w:rPr>
      </w:pPr>
      <w:r w:rsidRPr="0030063A">
        <w:rPr>
          <w:rFonts w:ascii="Cambria" w:hAnsi="Cambria"/>
          <w:b/>
          <w:lang w:eastAsia="ar-SA"/>
        </w:rPr>
        <w:t>NIP 8481827319,    REGON  790671053</w:t>
      </w:r>
      <w:r>
        <w:rPr>
          <w:rFonts w:ascii="Cambria" w:hAnsi="Cambria"/>
          <w:lang w:eastAsia="ar-SA"/>
        </w:rPr>
        <w:t xml:space="preserve">  </w:t>
      </w:r>
      <w:r w:rsidRPr="00D34175">
        <w:rPr>
          <w:rFonts w:ascii="Cambria" w:hAnsi="Cambria"/>
          <w:lang w:eastAsia="ar-SA"/>
        </w:rPr>
        <w:t xml:space="preserve"> reprezentowanym przez Zarząd Powiatu w osobach:</w:t>
      </w:r>
    </w:p>
    <w:p w14:paraId="057DAA79" w14:textId="77777777" w:rsidR="0030063A" w:rsidRPr="00D34175" w:rsidRDefault="0030063A" w:rsidP="0030063A">
      <w:pPr>
        <w:tabs>
          <w:tab w:val="left" w:pos="1407"/>
        </w:tabs>
        <w:suppressAutoHyphens/>
        <w:spacing w:after="0" w:line="240" w:lineRule="auto"/>
        <w:jc w:val="both"/>
        <w:rPr>
          <w:rFonts w:ascii="Cambria" w:hAnsi="Cambria"/>
          <w:lang w:eastAsia="ar-SA"/>
        </w:rPr>
      </w:pPr>
    </w:p>
    <w:p w14:paraId="4101860D" w14:textId="77777777" w:rsidR="0030063A" w:rsidRPr="00FC316F" w:rsidRDefault="0030063A" w:rsidP="0030063A">
      <w:pPr>
        <w:widowControl w:val="0"/>
        <w:suppressAutoHyphens/>
        <w:autoSpaceDE w:val="0"/>
        <w:autoSpaceDN w:val="0"/>
        <w:adjustRightInd w:val="0"/>
        <w:spacing w:after="0" w:line="240" w:lineRule="auto"/>
        <w:rPr>
          <w:rFonts w:ascii="Cambria" w:hAnsi="Cambria"/>
          <w:bCs/>
          <w:lang w:eastAsia="ar-SA"/>
        </w:rPr>
      </w:pPr>
      <w:r w:rsidRPr="00FC316F">
        <w:rPr>
          <w:rFonts w:ascii="Cambria" w:hAnsi="Cambria"/>
          <w:bCs/>
          <w:lang w:eastAsia="ar-SA"/>
        </w:rPr>
        <w:t xml:space="preserve">1. .............................................................................................- </w:t>
      </w:r>
      <w:proofErr w:type="spellStart"/>
      <w:r w:rsidRPr="00FC316F">
        <w:rPr>
          <w:rFonts w:ascii="Cambria" w:hAnsi="Cambria"/>
          <w:bCs/>
          <w:lang w:eastAsia="ar-SA"/>
        </w:rPr>
        <w:t>Przewodniczacy</w:t>
      </w:r>
      <w:proofErr w:type="spellEnd"/>
      <w:r w:rsidRPr="00FC316F">
        <w:rPr>
          <w:rFonts w:ascii="Cambria" w:hAnsi="Cambria"/>
          <w:bCs/>
          <w:lang w:eastAsia="ar-SA"/>
        </w:rPr>
        <w:t xml:space="preserve"> </w:t>
      </w:r>
      <w:proofErr w:type="spellStart"/>
      <w:r w:rsidRPr="00FC316F">
        <w:rPr>
          <w:rFonts w:ascii="Cambria" w:hAnsi="Cambria"/>
          <w:bCs/>
          <w:lang w:eastAsia="ar-SA"/>
        </w:rPr>
        <w:t>Zarzadu</w:t>
      </w:r>
      <w:proofErr w:type="spellEnd"/>
      <w:r w:rsidRPr="00FC316F">
        <w:rPr>
          <w:rFonts w:ascii="Cambria" w:hAnsi="Cambria"/>
          <w:bCs/>
          <w:lang w:eastAsia="ar-SA"/>
        </w:rPr>
        <w:t xml:space="preserve"> </w:t>
      </w:r>
      <w:r>
        <w:rPr>
          <w:rFonts w:ascii="Cambria" w:hAnsi="Cambria"/>
          <w:bCs/>
          <w:lang w:eastAsia="ar-SA"/>
        </w:rPr>
        <w:t>P</w:t>
      </w:r>
      <w:r w:rsidRPr="00FC316F">
        <w:rPr>
          <w:rFonts w:ascii="Cambria" w:hAnsi="Cambria"/>
          <w:bCs/>
          <w:lang w:eastAsia="ar-SA"/>
        </w:rPr>
        <w:t>owiatu</w:t>
      </w:r>
    </w:p>
    <w:p w14:paraId="72806CFF" w14:textId="77777777" w:rsidR="0030063A" w:rsidRPr="00FC316F" w:rsidRDefault="0030063A" w:rsidP="0030063A">
      <w:pPr>
        <w:widowControl w:val="0"/>
        <w:suppressAutoHyphens/>
        <w:autoSpaceDE w:val="0"/>
        <w:autoSpaceDN w:val="0"/>
        <w:adjustRightInd w:val="0"/>
        <w:spacing w:after="0" w:line="240" w:lineRule="auto"/>
        <w:rPr>
          <w:rFonts w:ascii="Cambria" w:hAnsi="Cambria"/>
          <w:bCs/>
          <w:lang w:eastAsia="ar-SA"/>
        </w:rPr>
      </w:pPr>
      <w:r w:rsidRPr="00FC316F">
        <w:rPr>
          <w:rFonts w:ascii="Cambria" w:hAnsi="Cambria"/>
          <w:bCs/>
          <w:lang w:eastAsia="ar-SA"/>
        </w:rPr>
        <w:t xml:space="preserve">2. .............................................................................................- </w:t>
      </w:r>
      <w:proofErr w:type="spellStart"/>
      <w:r w:rsidRPr="00FC316F">
        <w:rPr>
          <w:rFonts w:ascii="Cambria" w:hAnsi="Cambria"/>
          <w:bCs/>
          <w:lang w:eastAsia="ar-SA"/>
        </w:rPr>
        <w:t>Zastepca</w:t>
      </w:r>
      <w:proofErr w:type="spellEnd"/>
      <w:r w:rsidRPr="00FC316F">
        <w:rPr>
          <w:rFonts w:ascii="Cambria" w:hAnsi="Cambria"/>
          <w:bCs/>
          <w:lang w:eastAsia="ar-SA"/>
        </w:rPr>
        <w:t xml:space="preserve"> Przewodniczacego Zarzadu </w:t>
      </w:r>
      <w:r>
        <w:rPr>
          <w:rFonts w:ascii="Cambria" w:hAnsi="Cambria"/>
          <w:bCs/>
          <w:lang w:eastAsia="ar-SA"/>
        </w:rPr>
        <w:t>P</w:t>
      </w:r>
      <w:r w:rsidRPr="00FC316F">
        <w:rPr>
          <w:rFonts w:ascii="Cambria" w:hAnsi="Cambria"/>
          <w:bCs/>
          <w:lang w:eastAsia="ar-SA"/>
        </w:rPr>
        <w:t>owiatu</w:t>
      </w:r>
    </w:p>
    <w:p w14:paraId="67FB93F7" w14:textId="77777777" w:rsidR="005B1FE8" w:rsidRPr="00D34175" w:rsidRDefault="005B1FE8" w:rsidP="005B1FE8">
      <w:pPr>
        <w:widowControl w:val="0"/>
        <w:spacing w:before="60" w:after="0" w:line="240" w:lineRule="auto"/>
        <w:jc w:val="both"/>
        <w:rPr>
          <w:rFonts w:ascii="Cambria" w:hAnsi="Cambria"/>
          <w:b/>
          <w:bCs/>
          <w:lang w:eastAsia="pl-PL"/>
        </w:rPr>
      </w:pPr>
      <w:r w:rsidRPr="00D34175">
        <w:rPr>
          <w:rFonts w:ascii="Cambria" w:hAnsi="Cambria"/>
          <w:b/>
          <w:bCs/>
          <w:lang w:eastAsia="pl-PL"/>
        </w:rPr>
        <w:t>przy kontrasygnacie Skarbnika  -  .................................</w:t>
      </w:r>
    </w:p>
    <w:p w14:paraId="39685DF9" w14:textId="77777777" w:rsidR="005B1FE8" w:rsidRPr="00D34175" w:rsidRDefault="005B1FE8" w:rsidP="005B1FE8">
      <w:pPr>
        <w:widowControl w:val="0"/>
        <w:spacing w:before="60" w:after="0" w:line="240" w:lineRule="auto"/>
        <w:jc w:val="both"/>
        <w:rPr>
          <w:rFonts w:ascii="Cambria" w:hAnsi="Cambria"/>
          <w:lang w:eastAsia="pl-PL"/>
        </w:rPr>
      </w:pPr>
    </w:p>
    <w:p w14:paraId="73E9DADE" w14:textId="77777777" w:rsidR="005B1FE8" w:rsidRPr="00D34175" w:rsidRDefault="005B1FE8" w:rsidP="005B1FE8">
      <w:pPr>
        <w:widowControl w:val="0"/>
        <w:spacing w:before="60" w:after="0" w:line="240" w:lineRule="auto"/>
        <w:jc w:val="both"/>
        <w:rPr>
          <w:rFonts w:ascii="Cambria" w:hAnsi="Cambria"/>
          <w:lang w:eastAsia="pl-PL"/>
        </w:rPr>
      </w:pPr>
      <w:r w:rsidRPr="00D34175">
        <w:rPr>
          <w:rFonts w:ascii="Cambria" w:hAnsi="Cambria"/>
          <w:lang w:eastAsia="pl-PL"/>
        </w:rPr>
        <w:t xml:space="preserve">zwanym w dalszej części umowy </w:t>
      </w:r>
      <w:r w:rsidRPr="00D34175">
        <w:rPr>
          <w:rFonts w:ascii="Cambria" w:hAnsi="Cambria"/>
          <w:b/>
          <w:lang w:eastAsia="pl-PL"/>
        </w:rPr>
        <w:t>Zamawiającym</w:t>
      </w:r>
    </w:p>
    <w:p w14:paraId="6D7E6670" w14:textId="77777777" w:rsidR="005B1FE8" w:rsidRPr="007A152C" w:rsidRDefault="005B1FE8" w:rsidP="005B1FE8">
      <w:pPr>
        <w:widowControl w:val="0"/>
        <w:spacing w:after="0" w:line="240" w:lineRule="auto"/>
        <w:jc w:val="center"/>
        <w:rPr>
          <w:rFonts w:ascii="Cambria" w:hAnsi="Cambria"/>
          <w:lang w:eastAsia="pl-PL"/>
        </w:rPr>
      </w:pPr>
      <w:r w:rsidRPr="007A152C">
        <w:rPr>
          <w:rFonts w:ascii="Cambria" w:hAnsi="Cambria"/>
          <w:lang w:eastAsia="pl-PL"/>
        </w:rPr>
        <w:t>a</w:t>
      </w:r>
    </w:p>
    <w:p w14:paraId="252CD731" w14:textId="77777777" w:rsidR="005B1FE8" w:rsidRPr="007A152C" w:rsidRDefault="005B1FE8" w:rsidP="005B1FE8">
      <w:pPr>
        <w:widowControl w:val="0"/>
        <w:spacing w:before="60" w:after="0" w:line="240" w:lineRule="auto"/>
        <w:jc w:val="both"/>
        <w:rPr>
          <w:rFonts w:ascii="Cambria" w:hAnsi="Cambria"/>
          <w:lang w:eastAsia="pl-PL"/>
        </w:rPr>
      </w:pPr>
      <w:r w:rsidRPr="007A152C">
        <w:rPr>
          <w:rFonts w:ascii="Cambria" w:eastAsia="Calibri" w:hAnsi="Cambria"/>
          <w:lang w:eastAsia="ar-SA"/>
        </w:rPr>
        <w:t xml:space="preserve">............................................................................., z siedzibą w .........................., prowadzącym działalność ubezpieczeniową zarejestrowaną w ................................ pod numerem KRS ........................... NIP: ......................., REGON: ......................., posiadającym zezwolenie na prowadzenie działalności ubezpieczeniowej nr: ........... z dnia .................., reprezentowanym przez: </w:t>
      </w:r>
      <w:r w:rsidRPr="007A152C">
        <w:rPr>
          <w:rFonts w:ascii="Cambria" w:hAnsi="Cambria"/>
          <w:lang w:eastAsia="pl-PL"/>
        </w:rPr>
        <w:t>...........................................................................................................................,</w:t>
      </w:r>
    </w:p>
    <w:p w14:paraId="44483A0F" w14:textId="77777777" w:rsidR="005B1FE8" w:rsidRPr="007A152C" w:rsidRDefault="005B1FE8" w:rsidP="005B1FE8">
      <w:pPr>
        <w:widowControl w:val="0"/>
        <w:spacing w:before="60" w:after="0" w:line="240" w:lineRule="auto"/>
        <w:rPr>
          <w:rFonts w:ascii="Cambria" w:hAnsi="Cambria"/>
          <w:lang w:eastAsia="pl-PL"/>
        </w:rPr>
      </w:pPr>
      <w:r w:rsidRPr="007A152C">
        <w:rPr>
          <w:rFonts w:ascii="Cambria" w:hAnsi="Cambria"/>
          <w:lang w:eastAsia="pl-PL"/>
        </w:rPr>
        <w:t xml:space="preserve">zwanym dalej </w:t>
      </w:r>
      <w:r w:rsidRPr="007A152C">
        <w:rPr>
          <w:rFonts w:ascii="Cambria" w:hAnsi="Cambria"/>
          <w:b/>
          <w:lang w:eastAsia="pl-PL"/>
        </w:rPr>
        <w:t>Wykonawcą,</w:t>
      </w:r>
      <w:r w:rsidRPr="007A152C">
        <w:rPr>
          <w:rFonts w:ascii="Cambria" w:hAnsi="Cambria"/>
          <w:lang w:eastAsia="pl-PL"/>
        </w:rPr>
        <w:t xml:space="preserve"> </w:t>
      </w:r>
    </w:p>
    <w:p w14:paraId="21E82153" w14:textId="77777777" w:rsidR="005B1FE8" w:rsidRPr="007A152C" w:rsidRDefault="005B1FE8" w:rsidP="005B1FE8">
      <w:pPr>
        <w:widowControl w:val="0"/>
        <w:spacing w:before="60" w:after="0" w:line="240" w:lineRule="auto"/>
        <w:jc w:val="both"/>
        <w:rPr>
          <w:rFonts w:ascii="Cambria" w:hAnsi="Cambria"/>
          <w:spacing w:val="-4"/>
        </w:rPr>
      </w:pPr>
      <w:r w:rsidRPr="007A152C">
        <w:rPr>
          <w:rFonts w:ascii="Cambria" w:hAnsi="Cambria"/>
          <w:spacing w:val="-4"/>
        </w:rPr>
        <w:t>przy udziale i za pośrednictwem brokera ubezpieczeniowego: Inter-Broker sp. z o.o. z siedzibą w Toruniu, przy ul. Żeglarskiej 31, 87</w:t>
      </w:r>
      <w:r w:rsidRPr="007A152C">
        <w:rPr>
          <w:rFonts w:ascii="Cambria" w:hAnsi="Cambria"/>
          <w:bCs/>
          <w:spacing w:val="-4"/>
        </w:rPr>
        <w:t>–</w:t>
      </w:r>
      <w:r w:rsidRPr="007A152C">
        <w:rPr>
          <w:rFonts w:ascii="Cambria" w:hAnsi="Cambria"/>
          <w:spacing w:val="-4"/>
        </w:rPr>
        <w:t xml:space="preserve">100 Toruń; NIP: 879-101-30-31; REGON: </w:t>
      </w:r>
      <w:r w:rsidRPr="007A152C">
        <w:rPr>
          <w:rFonts w:ascii="Cambria" w:hAnsi="Cambria"/>
          <w:bCs/>
          <w:spacing w:val="-4"/>
        </w:rPr>
        <w:t xml:space="preserve">870315750; wpisanej do rejestru przedsiębiorców prowadzonego przez Sąd Rejonowy w Toruniu VII Wydział Gospodarczy Krajowego Rejestru Sądowego – KRS nr 0000180910; </w:t>
      </w:r>
      <w:r w:rsidRPr="007A152C">
        <w:rPr>
          <w:rFonts w:ascii="Cambria" w:hAnsi="Cambria"/>
          <w:spacing w:val="-4"/>
        </w:rPr>
        <w:t xml:space="preserve">kapitał zakładowy </w:t>
      </w:r>
      <w:r w:rsidRPr="007A152C">
        <w:rPr>
          <w:rFonts w:ascii="Cambria" w:hAnsi="Cambria"/>
          <w:bCs/>
          <w:spacing w:val="-4"/>
        </w:rPr>
        <w:t>–</w:t>
      </w:r>
      <w:r w:rsidRPr="007A152C">
        <w:rPr>
          <w:rFonts w:ascii="Cambria" w:hAnsi="Cambria"/>
          <w:spacing w:val="-4"/>
        </w:rPr>
        <w:t xml:space="preserve"> 90 000,00 zł; posiadającej zezwolenie Państwowego Urzędu Nadzoru Ubezpieczeń na prowadzenie działalności brokerskiej numer 404/98 z dnia 02 lipca 1998 r., wpisanej do Rejestru brokerów ubezpieczeniowych pod pozycją 00000418/U,</w:t>
      </w:r>
    </w:p>
    <w:p w14:paraId="615338C1" w14:textId="70C4A7BE" w:rsidR="005B1FE8" w:rsidRPr="007A152C" w:rsidRDefault="005B1FE8" w:rsidP="00C2353F">
      <w:pPr>
        <w:widowControl w:val="0"/>
        <w:spacing w:after="0" w:line="240" w:lineRule="auto"/>
        <w:rPr>
          <w:rFonts w:ascii="Cambria" w:hAnsi="Cambria"/>
          <w:lang w:eastAsia="pl-PL"/>
        </w:rPr>
      </w:pPr>
      <w:r w:rsidRPr="007A152C">
        <w:rPr>
          <w:rFonts w:ascii="Cambria" w:hAnsi="Cambria"/>
        </w:rPr>
        <w:t>w rezultacie dokonania przez Zamawiającego wyboru oferty Wykonawcy w postępowaniu o udziele</w:t>
      </w:r>
      <w:r w:rsidRPr="007A152C">
        <w:rPr>
          <w:rFonts w:ascii="Cambria" w:hAnsi="Cambria"/>
        </w:rPr>
        <w:softHyphen/>
        <w:t xml:space="preserve">nie zamówienia publicznego na wykonanie zadania pn.: </w:t>
      </w:r>
      <w:r w:rsidR="00C2353F">
        <w:rPr>
          <w:rFonts w:ascii="Cambria" w:hAnsi="Cambria"/>
        </w:rPr>
        <w:t xml:space="preserve">   </w:t>
      </w:r>
      <w:r w:rsidRPr="007A152C">
        <w:rPr>
          <w:rFonts w:ascii="Cambria" w:hAnsi="Cambria"/>
        </w:rPr>
        <w:t xml:space="preserve">Ubezpieczenie majątku i innych interesów </w:t>
      </w:r>
      <w:r w:rsidRPr="00CA24ED">
        <w:rPr>
          <w:rFonts w:ascii="Cambria" w:hAnsi="Cambria"/>
        </w:rPr>
        <w:t xml:space="preserve">Powiatu </w:t>
      </w:r>
      <w:r w:rsidR="00903F0C">
        <w:rPr>
          <w:rFonts w:ascii="Cambria" w:hAnsi="Cambria"/>
        </w:rPr>
        <w:t>Ełckiego</w:t>
      </w:r>
      <w:r w:rsidRPr="0028108B">
        <w:rPr>
          <w:rFonts w:ascii="Cambria" w:hAnsi="Cambria"/>
          <w:b/>
        </w:rPr>
        <w:t xml:space="preserve"> </w:t>
      </w:r>
      <w:r w:rsidRPr="005B1FE8">
        <w:rPr>
          <w:rFonts w:ascii="Cambria" w:hAnsi="Cambria"/>
          <w:b/>
        </w:rPr>
        <w:t xml:space="preserve">- </w:t>
      </w:r>
      <w:r w:rsidR="00950FC5">
        <w:rPr>
          <w:rFonts w:ascii="Cambria" w:hAnsi="Cambria"/>
          <w:b/>
        </w:rPr>
        <w:t xml:space="preserve">  </w:t>
      </w:r>
      <w:r w:rsidRPr="005B1FE8">
        <w:rPr>
          <w:rFonts w:ascii="Cambria" w:hAnsi="Cambria"/>
          <w:b/>
        </w:rPr>
        <w:t>CZĘŚĆ III zamówienia:</w:t>
      </w:r>
      <w:r w:rsidRPr="007A152C">
        <w:rPr>
          <w:rFonts w:ascii="Cambria" w:hAnsi="Cambria"/>
        </w:rPr>
        <w:t xml:space="preserve"> </w:t>
      </w:r>
      <w:r w:rsidR="00950FC5">
        <w:rPr>
          <w:rFonts w:ascii="Cambria" w:hAnsi="Cambria"/>
        </w:rPr>
        <w:t xml:space="preserve"> </w:t>
      </w:r>
      <w:r w:rsidRPr="00A11AE5">
        <w:rPr>
          <w:rFonts w:ascii="Cambria" w:hAnsi="Cambria"/>
          <w:b/>
          <w:bCs/>
        </w:rPr>
        <w:t xml:space="preserve">Ubezpieczenie </w:t>
      </w:r>
      <w:r>
        <w:rPr>
          <w:rFonts w:ascii="Cambria" w:hAnsi="Cambria"/>
          <w:b/>
          <w:bCs/>
        </w:rPr>
        <w:t xml:space="preserve">jachtów i łodzi Powiatu </w:t>
      </w:r>
      <w:r w:rsidR="00903F0C" w:rsidRPr="00903F0C">
        <w:rPr>
          <w:rFonts w:ascii="Cambria" w:hAnsi="Cambria"/>
          <w:b/>
          <w:bCs/>
        </w:rPr>
        <w:t>Ełckiego</w:t>
      </w:r>
      <w:r w:rsidRPr="007A152C">
        <w:rPr>
          <w:rFonts w:ascii="Cambria" w:hAnsi="Cambria"/>
        </w:rPr>
        <w:t xml:space="preserve"> - przeprowadzonego w trybie przetargu nieograniczonego, zgodnie z przepisami ustawy</w:t>
      </w:r>
      <w:r w:rsidR="00C2353F">
        <w:rPr>
          <w:rFonts w:ascii="Cambria" w:hAnsi="Cambria"/>
        </w:rPr>
        <w:t xml:space="preserve"> </w:t>
      </w:r>
      <w:r w:rsidRPr="007A152C">
        <w:rPr>
          <w:rFonts w:ascii="Cambria" w:hAnsi="Cambria"/>
        </w:rPr>
        <w:t xml:space="preserve"> z dnia </w:t>
      </w:r>
      <w:r w:rsidR="00C2353F">
        <w:rPr>
          <w:rFonts w:ascii="Cambria" w:hAnsi="Cambria"/>
        </w:rPr>
        <w:t xml:space="preserve"> </w:t>
      </w:r>
      <w:r w:rsidRPr="007A152C">
        <w:rPr>
          <w:rFonts w:ascii="Cambria" w:hAnsi="Cambria"/>
        </w:rPr>
        <w:t>29 stycznia 2004 r. Prawo zamówień publicznych (</w:t>
      </w:r>
      <w:r w:rsidRPr="007A152C">
        <w:rPr>
          <w:rFonts w:ascii="Cambria" w:hAnsi="Cambria"/>
          <w:iCs/>
        </w:rPr>
        <w:t>tekst jednolity Dz.U.  2019 r., poz. 1843 ze zm.</w:t>
      </w:r>
      <w:r w:rsidRPr="007A152C">
        <w:rPr>
          <w:rFonts w:ascii="Cambria" w:hAnsi="Cambria"/>
        </w:rPr>
        <w:t>).</w:t>
      </w:r>
    </w:p>
    <w:p w14:paraId="50B52884" w14:textId="77777777" w:rsidR="005B1FE8" w:rsidRPr="007A152C" w:rsidRDefault="005B1FE8" w:rsidP="005B1FE8">
      <w:pPr>
        <w:widowControl w:val="0"/>
        <w:tabs>
          <w:tab w:val="left" w:pos="360"/>
        </w:tabs>
        <w:spacing w:before="80" w:after="0" w:line="240" w:lineRule="auto"/>
        <w:jc w:val="center"/>
        <w:rPr>
          <w:rFonts w:ascii="Cambria" w:hAnsi="Cambria"/>
          <w:b/>
          <w:bCs/>
          <w:lang w:eastAsia="pl-PL"/>
        </w:rPr>
      </w:pPr>
      <w:r w:rsidRPr="007A152C">
        <w:rPr>
          <w:rFonts w:ascii="Cambria" w:hAnsi="Cambria"/>
          <w:b/>
          <w:bCs/>
          <w:lang w:eastAsia="pl-PL"/>
        </w:rPr>
        <w:t>Postanowienia ogólne</w:t>
      </w:r>
    </w:p>
    <w:p w14:paraId="50E03914" w14:textId="77777777" w:rsidR="005B1FE8" w:rsidRPr="007A152C" w:rsidRDefault="005B1FE8" w:rsidP="005B1FE8">
      <w:pPr>
        <w:widowControl w:val="0"/>
        <w:tabs>
          <w:tab w:val="left" w:pos="360"/>
        </w:tabs>
        <w:spacing w:after="0" w:line="240" w:lineRule="auto"/>
        <w:jc w:val="center"/>
        <w:rPr>
          <w:rFonts w:ascii="Cambria" w:hAnsi="Cambria"/>
          <w:b/>
          <w:bCs/>
          <w:lang w:eastAsia="pl-PL"/>
        </w:rPr>
      </w:pPr>
      <w:r w:rsidRPr="007A152C">
        <w:rPr>
          <w:rFonts w:ascii="Cambria" w:hAnsi="Cambria"/>
          <w:b/>
          <w:bCs/>
          <w:lang w:eastAsia="pl-PL"/>
        </w:rPr>
        <w:t>§ 1</w:t>
      </w:r>
    </w:p>
    <w:p w14:paraId="7E18AA41" w14:textId="77777777" w:rsidR="00B5105D" w:rsidRDefault="005B1FE8" w:rsidP="00102F25">
      <w:pPr>
        <w:pStyle w:val="Akapitzlist"/>
        <w:widowControl w:val="0"/>
        <w:numPr>
          <w:ilvl w:val="0"/>
          <w:numId w:val="86"/>
        </w:numPr>
        <w:tabs>
          <w:tab w:val="left" w:pos="284"/>
        </w:tabs>
        <w:spacing w:after="0" w:line="240" w:lineRule="auto"/>
        <w:ind w:left="284" w:hanging="284"/>
        <w:jc w:val="both"/>
        <w:rPr>
          <w:rFonts w:ascii="Cambria" w:hAnsi="Cambria"/>
          <w:lang w:eastAsia="pl-PL"/>
        </w:rPr>
      </w:pPr>
      <w:r w:rsidRPr="00B5105D">
        <w:rPr>
          <w:rFonts w:ascii="Cambria" w:hAnsi="Cambria"/>
          <w:lang w:eastAsia="pl-PL"/>
        </w:rPr>
        <w:t>Niniejsza umowa reguluje warunki wykonania zamówienia.</w:t>
      </w:r>
    </w:p>
    <w:p w14:paraId="5A419DF4" w14:textId="13487C4C" w:rsidR="005B1FE8" w:rsidRPr="00B5105D" w:rsidRDefault="005B1FE8" w:rsidP="00102F25">
      <w:pPr>
        <w:pStyle w:val="Akapitzlist"/>
        <w:widowControl w:val="0"/>
        <w:numPr>
          <w:ilvl w:val="0"/>
          <w:numId w:val="86"/>
        </w:numPr>
        <w:tabs>
          <w:tab w:val="left" w:pos="284"/>
        </w:tabs>
        <w:spacing w:after="0" w:line="240" w:lineRule="auto"/>
        <w:ind w:left="284" w:hanging="284"/>
        <w:jc w:val="both"/>
        <w:rPr>
          <w:rFonts w:ascii="Cambria" w:hAnsi="Cambria"/>
          <w:lang w:eastAsia="pl-PL"/>
        </w:rPr>
      </w:pPr>
      <w:r w:rsidRPr="00B5105D">
        <w:rPr>
          <w:rFonts w:ascii="Cambria" w:hAnsi="Cambria"/>
          <w:lang w:eastAsia="pl-PL"/>
        </w:rPr>
        <w:t xml:space="preserve">Ilekroć zapisy umowy odnoszą się do Zamawiającego, dotyczą one również ubezpieczających </w:t>
      </w:r>
      <w:r w:rsidRPr="00B5105D">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14:paraId="22558DEE" w14:textId="77777777" w:rsidR="005B1FE8" w:rsidRPr="007A152C" w:rsidRDefault="005B1FE8" w:rsidP="005B1FE8">
      <w:pPr>
        <w:widowControl w:val="0"/>
        <w:tabs>
          <w:tab w:val="left" w:pos="360"/>
        </w:tabs>
        <w:spacing w:before="80" w:after="0" w:line="240" w:lineRule="auto"/>
        <w:jc w:val="center"/>
        <w:rPr>
          <w:rFonts w:ascii="Cambria" w:hAnsi="Cambria"/>
          <w:b/>
          <w:bCs/>
          <w:lang w:eastAsia="pl-PL"/>
        </w:rPr>
      </w:pPr>
      <w:r w:rsidRPr="007A152C">
        <w:rPr>
          <w:rFonts w:ascii="Cambria" w:hAnsi="Cambria"/>
          <w:b/>
          <w:bCs/>
          <w:lang w:eastAsia="pl-PL"/>
        </w:rPr>
        <w:t>§ 2</w:t>
      </w:r>
    </w:p>
    <w:p w14:paraId="4732B9B4" w14:textId="77777777" w:rsidR="005B1FE8" w:rsidRPr="007A152C" w:rsidRDefault="005B1FE8" w:rsidP="005B1FE8">
      <w:pPr>
        <w:widowControl w:val="0"/>
        <w:tabs>
          <w:tab w:val="left" w:pos="360"/>
        </w:tabs>
        <w:spacing w:after="0" w:line="240" w:lineRule="auto"/>
        <w:jc w:val="both"/>
        <w:rPr>
          <w:rFonts w:ascii="Cambria" w:hAnsi="Cambria"/>
          <w:lang w:eastAsia="pl-PL"/>
        </w:rPr>
      </w:pPr>
      <w:r w:rsidRPr="007A152C">
        <w:rPr>
          <w:rFonts w:ascii="Cambria" w:hAnsi="Cambria"/>
          <w:lang w:eastAsia="pl-PL"/>
        </w:rPr>
        <w:t>Wykonawca zobowiązuje się wykonać przedmiot umowy z najwyższą starannością, zgodnie z treścią umowy oraz przepisami obowiązującego prawa.</w:t>
      </w:r>
    </w:p>
    <w:p w14:paraId="000B0ADB" w14:textId="77777777" w:rsidR="005B1FE8" w:rsidRPr="007A152C" w:rsidRDefault="005B1FE8" w:rsidP="005B1FE8">
      <w:pPr>
        <w:widowControl w:val="0"/>
        <w:spacing w:before="80" w:after="0" w:line="240" w:lineRule="auto"/>
        <w:jc w:val="center"/>
        <w:rPr>
          <w:rFonts w:ascii="Cambria" w:hAnsi="Cambria"/>
          <w:b/>
        </w:rPr>
      </w:pPr>
      <w:r w:rsidRPr="007A152C">
        <w:rPr>
          <w:rFonts w:ascii="Cambria" w:hAnsi="Cambria"/>
          <w:b/>
        </w:rPr>
        <w:t>§ 3</w:t>
      </w:r>
    </w:p>
    <w:p w14:paraId="42AC2C94" w14:textId="77777777" w:rsidR="005B1FE8" w:rsidRPr="00102570" w:rsidRDefault="005B1FE8" w:rsidP="00102F25">
      <w:pPr>
        <w:pStyle w:val="Akapitzlist"/>
        <w:widowControl w:val="0"/>
        <w:numPr>
          <w:ilvl w:val="0"/>
          <w:numId w:val="87"/>
        </w:numPr>
        <w:tabs>
          <w:tab w:val="left" w:pos="426"/>
        </w:tabs>
        <w:spacing w:after="0" w:line="240" w:lineRule="auto"/>
        <w:ind w:hanging="720"/>
        <w:jc w:val="both"/>
        <w:rPr>
          <w:rFonts w:ascii="Cambria" w:hAnsi="Cambria"/>
        </w:rPr>
      </w:pPr>
      <w:r w:rsidRPr="00102570">
        <w:rPr>
          <w:rFonts w:ascii="Cambria" w:hAnsi="Cambria"/>
        </w:rPr>
        <w:t>Zamawiającemu przysługuje prawo odstąpienia od umowy w razie:</w:t>
      </w:r>
    </w:p>
    <w:p w14:paraId="62370C5F" w14:textId="77777777" w:rsidR="005B1FE8" w:rsidRPr="007A152C" w:rsidRDefault="005B1FE8" w:rsidP="00102F25">
      <w:pPr>
        <w:pStyle w:val="Akapitzlist"/>
        <w:widowControl w:val="0"/>
        <w:numPr>
          <w:ilvl w:val="0"/>
          <w:numId w:val="88"/>
        </w:numPr>
        <w:tabs>
          <w:tab w:val="left" w:pos="426"/>
        </w:tabs>
        <w:spacing w:after="0" w:line="240" w:lineRule="auto"/>
        <w:ind w:left="284" w:hanging="284"/>
        <w:jc w:val="both"/>
        <w:rPr>
          <w:rFonts w:ascii="Cambria" w:hAnsi="Cambria"/>
        </w:rPr>
      </w:pPr>
      <w:r w:rsidRPr="007A152C">
        <w:rPr>
          <w:rFonts w:ascii="Cambria"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74E2817C" w14:textId="77777777" w:rsidR="005B1FE8" w:rsidRPr="007A152C" w:rsidRDefault="005B1FE8" w:rsidP="00102F25">
      <w:pPr>
        <w:pStyle w:val="Akapitzlist"/>
        <w:widowControl w:val="0"/>
        <w:numPr>
          <w:ilvl w:val="0"/>
          <w:numId w:val="88"/>
        </w:numPr>
        <w:tabs>
          <w:tab w:val="left" w:pos="426"/>
        </w:tabs>
        <w:spacing w:after="0" w:line="240" w:lineRule="auto"/>
        <w:ind w:left="284" w:hanging="284"/>
        <w:jc w:val="both"/>
        <w:rPr>
          <w:rFonts w:ascii="Cambria" w:hAnsi="Cambria"/>
        </w:rPr>
      </w:pPr>
      <w:r w:rsidRPr="007A152C">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308E5E3F" w14:textId="77777777" w:rsidR="005B1FE8" w:rsidRPr="007A152C" w:rsidRDefault="005B1FE8" w:rsidP="00102F25">
      <w:pPr>
        <w:widowControl w:val="0"/>
        <w:numPr>
          <w:ilvl w:val="0"/>
          <w:numId w:val="87"/>
        </w:numPr>
        <w:tabs>
          <w:tab w:val="left" w:pos="426"/>
        </w:tabs>
        <w:spacing w:after="0" w:line="240" w:lineRule="auto"/>
        <w:ind w:left="284" w:hanging="284"/>
        <w:contextualSpacing/>
        <w:jc w:val="both"/>
        <w:rPr>
          <w:rFonts w:ascii="Cambria" w:hAnsi="Cambria"/>
        </w:rPr>
      </w:pPr>
      <w:r w:rsidRPr="007A152C">
        <w:rPr>
          <w:rFonts w:ascii="Cambria" w:hAnsi="Cambria"/>
        </w:rPr>
        <w:t>Odstąpienie od umowy, o którym mowa w ust. 1, powinno nastąpić w formie pisemnej pod rygorem nieważności takiego oświadczenia i powinno zawierać uzasadnienie.</w:t>
      </w:r>
    </w:p>
    <w:p w14:paraId="60C25573" w14:textId="77777777" w:rsidR="005B1FE8" w:rsidRPr="007A152C" w:rsidRDefault="005B1FE8" w:rsidP="00102F25">
      <w:pPr>
        <w:widowControl w:val="0"/>
        <w:numPr>
          <w:ilvl w:val="0"/>
          <w:numId w:val="87"/>
        </w:numPr>
        <w:tabs>
          <w:tab w:val="left" w:pos="426"/>
        </w:tabs>
        <w:spacing w:after="0" w:line="240" w:lineRule="auto"/>
        <w:ind w:left="284" w:hanging="284"/>
        <w:contextualSpacing/>
        <w:jc w:val="both"/>
        <w:rPr>
          <w:rFonts w:ascii="Cambria" w:hAnsi="Cambria"/>
        </w:rPr>
      </w:pPr>
      <w:r w:rsidRPr="007A152C">
        <w:rPr>
          <w:rFonts w:ascii="Cambria" w:hAnsi="Cambria"/>
        </w:rPr>
        <w:t>Prawo odstąpienia Zamawiający może wykonać w terminie 30 dni od powzięcia wiadomości o okolicznościach wymienionych w ust. 1.</w:t>
      </w:r>
    </w:p>
    <w:p w14:paraId="1A551052" w14:textId="77777777" w:rsidR="005B1FE8" w:rsidRPr="007A152C" w:rsidRDefault="005B1FE8" w:rsidP="00102F25">
      <w:pPr>
        <w:widowControl w:val="0"/>
        <w:numPr>
          <w:ilvl w:val="0"/>
          <w:numId w:val="87"/>
        </w:numPr>
        <w:tabs>
          <w:tab w:val="left" w:pos="426"/>
        </w:tabs>
        <w:spacing w:after="0" w:line="240" w:lineRule="auto"/>
        <w:ind w:left="284" w:hanging="284"/>
        <w:contextualSpacing/>
        <w:jc w:val="both"/>
        <w:rPr>
          <w:rFonts w:ascii="Cambria" w:hAnsi="Cambria"/>
        </w:rPr>
      </w:pPr>
      <w:r w:rsidRPr="007A152C">
        <w:rPr>
          <w:rFonts w:ascii="Cambria" w:hAnsi="Cambria"/>
        </w:rPr>
        <w:t xml:space="preserve">W przypadku odstąpienia od umowy, o którym mowa w ust. 1, Wykonawca może żądać wyłącznie </w:t>
      </w:r>
      <w:r w:rsidRPr="007A152C">
        <w:rPr>
          <w:rFonts w:ascii="Cambria" w:hAnsi="Cambria"/>
        </w:rPr>
        <w:lastRenderedPageBreak/>
        <w:t>wynagrodzenia należnego z tytułu wykonania części umowy.</w:t>
      </w:r>
    </w:p>
    <w:p w14:paraId="4C5FD0B6" w14:textId="77777777" w:rsidR="005B1FE8" w:rsidRPr="007A152C" w:rsidRDefault="005B1FE8" w:rsidP="00FD5882">
      <w:pPr>
        <w:pStyle w:val="Akapitzlist"/>
        <w:widowControl w:val="0"/>
        <w:tabs>
          <w:tab w:val="left" w:pos="360"/>
        </w:tabs>
        <w:spacing w:before="80" w:after="0" w:line="240" w:lineRule="auto"/>
        <w:ind w:left="360"/>
        <w:jc w:val="center"/>
        <w:rPr>
          <w:rFonts w:ascii="Cambria" w:hAnsi="Cambria"/>
          <w:b/>
          <w:bCs/>
          <w:lang w:eastAsia="pl-PL"/>
        </w:rPr>
      </w:pPr>
      <w:r w:rsidRPr="007A152C">
        <w:rPr>
          <w:rFonts w:ascii="Cambria" w:hAnsi="Cambria"/>
          <w:b/>
          <w:bCs/>
          <w:lang w:eastAsia="pl-PL"/>
        </w:rPr>
        <w:t>Zmiana postanowień umowy</w:t>
      </w:r>
    </w:p>
    <w:p w14:paraId="12D6B56E" w14:textId="77777777" w:rsidR="005B1FE8" w:rsidRPr="007A152C" w:rsidRDefault="005B1FE8" w:rsidP="00FD5882">
      <w:pPr>
        <w:pStyle w:val="Akapitzlist"/>
        <w:widowControl w:val="0"/>
        <w:spacing w:before="120" w:after="0" w:line="240" w:lineRule="auto"/>
        <w:ind w:left="360"/>
        <w:jc w:val="center"/>
        <w:rPr>
          <w:rFonts w:ascii="Cambria" w:hAnsi="Cambria"/>
          <w:b/>
        </w:rPr>
      </w:pPr>
      <w:r w:rsidRPr="007A152C">
        <w:rPr>
          <w:rFonts w:ascii="Cambria" w:hAnsi="Cambria"/>
          <w:b/>
        </w:rPr>
        <w:t>§4</w:t>
      </w:r>
    </w:p>
    <w:p w14:paraId="51FAF23C" w14:textId="3431EB18" w:rsidR="005B1FE8" w:rsidRPr="007A152C" w:rsidRDefault="003A32EC" w:rsidP="003A32EC">
      <w:pPr>
        <w:widowControl w:val="0"/>
        <w:tabs>
          <w:tab w:val="left" w:pos="426"/>
        </w:tabs>
        <w:spacing w:after="0" w:line="240" w:lineRule="auto"/>
        <w:jc w:val="both"/>
        <w:rPr>
          <w:rFonts w:ascii="Cambria" w:hAnsi="Cambria"/>
        </w:rPr>
      </w:pPr>
      <w:r>
        <w:rPr>
          <w:rFonts w:ascii="Cambria" w:hAnsi="Cambria"/>
        </w:rPr>
        <w:t xml:space="preserve">1. </w:t>
      </w:r>
      <w:r w:rsidR="005B1FE8" w:rsidRPr="007A152C">
        <w:rPr>
          <w:rFonts w:ascii="Cambria" w:hAnsi="Cambria"/>
        </w:rPr>
        <w:t>Przewiduje się możliwość zmiany umowy w przypadkach, o których mowa w art. 144 ust. 1 pkt 2-6 ustawy Prawo zamówień publicznych oraz w niżej opisanych przypadkach:</w:t>
      </w:r>
    </w:p>
    <w:p w14:paraId="232BC742" w14:textId="771802DD" w:rsidR="005B1FE8" w:rsidRPr="007A152C" w:rsidRDefault="003A32EC" w:rsidP="003A32EC">
      <w:pPr>
        <w:widowControl w:val="0"/>
        <w:tabs>
          <w:tab w:val="left" w:pos="426"/>
        </w:tabs>
        <w:spacing w:after="0" w:line="240" w:lineRule="auto"/>
        <w:jc w:val="both"/>
        <w:rPr>
          <w:rFonts w:ascii="Cambria" w:hAnsi="Cambria"/>
        </w:rPr>
      </w:pPr>
      <w:r>
        <w:rPr>
          <w:rFonts w:ascii="Cambria" w:hAnsi="Cambria"/>
        </w:rPr>
        <w:t xml:space="preserve">1)  </w:t>
      </w:r>
      <w:r w:rsidR="005B1FE8" w:rsidRPr="007A152C">
        <w:rPr>
          <w:rFonts w:ascii="Cambria" w:hAnsi="Cambria"/>
        </w:rPr>
        <w:t xml:space="preserve">Zmiany wynagrodzenia należnego Wykonawcy, w wypadku wystąpienia jednej ze zmian przepisów wskazanych w art. 142 ust. 5 ustawy Prawo zamówień publicznych, tj.: </w:t>
      </w:r>
    </w:p>
    <w:p w14:paraId="6187F22F" w14:textId="77777777" w:rsidR="005B1FE8" w:rsidRPr="007A152C" w:rsidRDefault="005B1FE8" w:rsidP="005B1FE8">
      <w:pPr>
        <w:widowControl w:val="0"/>
        <w:numPr>
          <w:ilvl w:val="2"/>
          <w:numId w:val="56"/>
        </w:numPr>
        <w:tabs>
          <w:tab w:val="left" w:pos="426"/>
          <w:tab w:val="left" w:pos="851"/>
        </w:tabs>
        <w:spacing w:after="0" w:line="240" w:lineRule="auto"/>
        <w:ind w:left="426" w:hanging="426"/>
        <w:jc w:val="both"/>
        <w:rPr>
          <w:rFonts w:ascii="Cambria" w:hAnsi="Cambria"/>
        </w:rPr>
      </w:pPr>
      <w:r w:rsidRPr="007A152C">
        <w:rPr>
          <w:rFonts w:ascii="Cambria" w:hAnsi="Cambria"/>
        </w:rPr>
        <w:t>w przypadku zmiany stawki podatku od towarów i usług,</w:t>
      </w:r>
    </w:p>
    <w:p w14:paraId="3762F2A8" w14:textId="77777777" w:rsidR="005B1FE8" w:rsidRPr="007A152C" w:rsidRDefault="005B1FE8" w:rsidP="005B1FE8">
      <w:pPr>
        <w:widowControl w:val="0"/>
        <w:numPr>
          <w:ilvl w:val="2"/>
          <w:numId w:val="56"/>
        </w:numPr>
        <w:tabs>
          <w:tab w:val="left" w:pos="426"/>
          <w:tab w:val="left" w:pos="851"/>
        </w:tabs>
        <w:spacing w:after="0" w:line="240" w:lineRule="auto"/>
        <w:ind w:left="426" w:hanging="426"/>
        <w:jc w:val="both"/>
        <w:rPr>
          <w:rFonts w:ascii="Cambria" w:hAnsi="Cambria"/>
        </w:rPr>
      </w:pPr>
      <w:r w:rsidRPr="007A152C">
        <w:rPr>
          <w:rFonts w:ascii="Cambria" w:hAnsi="Cambria"/>
        </w:rPr>
        <w:t xml:space="preserve">w przypadku zmiany wysokości minimalnego wynagrodzenia za pracę albo wysokości minimalnej stawki godzinowej, ustalonych na podstawie przepisów ustawy z dnia 10 października 2002 r. </w:t>
      </w:r>
      <w:r w:rsidRPr="007A152C">
        <w:rPr>
          <w:rFonts w:ascii="Cambria" w:hAnsi="Cambria"/>
        </w:rPr>
        <w:br/>
        <w:t>o minimalnym wynagrodzeniu za pracę,</w:t>
      </w:r>
    </w:p>
    <w:p w14:paraId="6A03DAFD" w14:textId="77777777" w:rsidR="005B1FE8" w:rsidRPr="007A152C" w:rsidRDefault="005B1FE8" w:rsidP="005B1FE8">
      <w:pPr>
        <w:widowControl w:val="0"/>
        <w:numPr>
          <w:ilvl w:val="2"/>
          <w:numId w:val="56"/>
        </w:numPr>
        <w:tabs>
          <w:tab w:val="left" w:pos="426"/>
          <w:tab w:val="left" w:pos="851"/>
        </w:tabs>
        <w:spacing w:after="0" w:line="240" w:lineRule="auto"/>
        <w:ind w:left="426" w:hanging="426"/>
        <w:jc w:val="both"/>
        <w:rPr>
          <w:rFonts w:ascii="Cambria" w:hAnsi="Cambria"/>
        </w:rPr>
      </w:pPr>
      <w:r w:rsidRPr="007A152C">
        <w:rPr>
          <w:rFonts w:ascii="Cambria" w:hAnsi="Cambria"/>
        </w:rPr>
        <w:t>w przypadku zmiany zasad podlegania ubezpieczeniom społecznym lub ubezpieczeniu zdrowotnemu lub wysokości stawki składki na ubezpieczenia społeczne lub zdrowotne,</w:t>
      </w:r>
    </w:p>
    <w:p w14:paraId="30F51273" w14:textId="77777777" w:rsidR="005B1FE8" w:rsidRPr="007A152C" w:rsidRDefault="005B1FE8" w:rsidP="005B1FE8">
      <w:pPr>
        <w:widowControl w:val="0"/>
        <w:numPr>
          <w:ilvl w:val="2"/>
          <w:numId w:val="56"/>
        </w:numPr>
        <w:tabs>
          <w:tab w:val="left" w:pos="426"/>
          <w:tab w:val="left" w:pos="851"/>
        </w:tabs>
        <w:spacing w:after="0" w:line="240" w:lineRule="auto"/>
        <w:ind w:left="426" w:hanging="426"/>
        <w:jc w:val="both"/>
        <w:rPr>
          <w:rFonts w:ascii="Cambria" w:hAnsi="Cambria"/>
        </w:rPr>
      </w:pPr>
      <w:r w:rsidRPr="007A152C">
        <w:rPr>
          <w:rFonts w:ascii="Cambria" w:hAnsi="Cambria"/>
        </w:rPr>
        <w:t>zasad gromadzenia i wysokości wpłat do pracowniczych planów kapitałowych, o których mowa w ustawie z dnia 4 października 2018 r. o pracowniczych planach kapitałowych,</w:t>
      </w:r>
    </w:p>
    <w:p w14:paraId="44D186E4" w14:textId="77777777" w:rsidR="005B1FE8" w:rsidRPr="007A152C" w:rsidRDefault="005B1FE8" w:rsidP="005B1FE8">
      <w:pPr>
        <w:widowControl w:val="0"/>
        <w:tabs>
          <w:tab w:val="left" w:pos="426"/>
          <w:tab w:val="left" w:pos="851"/>
        </w:tabs>
        <w:spacing w:after="0" w:line="240" w:lineRule="auto"/>
        <w:ind w:left="426"/>
        <w:jc w:val="both"/>
        <w:rPr>
          <w:rFonts w:ascii="Cambria" w:hAnsi="Cambria"/>
        </w:rPr>
      </w:pPr>
      <w:r w:rsidRPr="007A152C">
        <w:rPr>
          <w:rFonts w:ascii="Cambria" w:hAnsi="Cambria"/>
        </w:rPr>
        <w:t>- jeżeli zmiany te będą miały wpływ na koszty wykonania zamówienia przez Wykonawcę.</w:t>
      </w:r>
    </w:p>
    <w:p w14:paraId="3530ACC0" w14:textId="77777777" w:rsidR="005B1FE8" w:rsidRPr="007A152C" w:rsidRDefault="005B1FE8" w:rsidP="00102F25">
      <w:pPr>
        <w:widowControl w:val="0"/>
        <w:numPr>
          <w:ilvl w:val="0"/>
          <w:numId w:val="90"/>
        </w:numPr>
        <w:tabs>
          <w:tab w:val="left" w:pos="426"/>
        </w:tabs>
        <w:spacing w:after="0" w:line="240" w:lineRule="auto"/>
        <w:ind w:left="426" w:hanging="426"/>
        <w:jc w:val="both"/>
        <w:rPr>
          <w:rFonts w:ascii="Cambria" w:eastAsia="Calibri" w:hAnsi="Cambria"/>
        </w:rPr>
      </w:pPr>
      <w:r w:rsidRPr="007A152C">
        <w:rPr>
          <w:rFonts w:ascii="Cambria" w:eastAsia="Calibri" w:hAnsi="Cambria"/>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7A152C">
        <w:rPr>
          <w:rFonts w:ascii="Cambria" w:eastAsia="Calibri" w:hAnsi="Cambria"/>
        </w:rPr>
        <w:br/>
        <w:t>ze zwiększeniem sumy ubezpieczenia/gwarancyjnej lub zmianą wielkości ryzyka.</w:t>
      </w:r>
    </w:p>
    <w:p w14:paraId="27600603" w14:textId="77777777" w:rsidR="005B1FE8" w:rsidRPr="007A152C" w:rsidRDefault="005B1FE8" w:rsidP="00102F25">
      <w:pPr>
        <w:widowControl w:val="0"/>
        <w:numPr>
          <w:ilvl w:val="0"/>
          <w:numId w:val="90"/>
        </w:numPr>
        <w:tabs>
          <w:tab w:val="left" w:pos="426"/>
        </w:tabs>
        <w:spacing w:after="0" w:line="240" w:lineRule="auto"/>
        <w:ind w:left="426" w:hanging="426"/>
        <w:jc w:val="both"/>
        <w:rPr>
          <w:rFonts w:ascii="Cambria" w:hAnsi="Cambria"/>
        </w:rPr>
      </w:pPr>
      <w:r w:rsidRPr="007A152C">
        <w:rPr>
          <w:rFonts w:ascii="Cambria" w:hAnsi="Cambria"/>
        </w:rPr>
        <w:t>Zmiany podmiotowego zakresu zamówienia w przypadku:</w:t>
      </w:r>
    </w:p>
    <w:p w14:paraId="29D366C6" w14:textId="77777777" w:rsidR="005B1FE8" w:rsidRPr="007A152C" w:rsidRDefault="005B1FE8" w:rsidP="00102F25">
      <w:pPr>
        <w:widowControl w:val="0"/>
        <w:numPr>
          <w:ilvl w:val="0"/>
          <w:numId w:val="60"/>
        </w:numPr>
        <w:tabs>
          <w:tab w:val="left" w:pos="426"/>
          <w:tab w:val="left" w:pos="851"/>
        </w:tabs>
        <w:spacing w:after="0" w:line="240" w:lineRule="auto"/>
        <w:ind w:left="426" w:hanging="426"/>
        <w:jc w:val="both"/>
        <w:rPr>
          <w:rFonts w:ascii="Cambria" w:hAnsi="Cambria"/>
        </w:rPr>
      </w:pPr>
      <w:r w:rsidRPr="007A152C">
        <w:rPr>
          <w:rFonts w:ascii="Cambria" w:hAnsi="Cambria"/>
        </w:rPr>
        <w:t>utworzenia przez Zamawiającego nowych podmiotów, w tym wyodrębnionych z podmiotów dotychczas objętych zamówieniem lub powstałych w wyniku ich połączenia,</w:t>
      </w:r>
    </w:p>
    <w:p w14:paraId="2E1A90EC" w14:textId="77777777" w:rsidR="005B1FE8" w:rsidRPr="007A152C" w:rsidRDefault="005B1FE8" w:rsidP="00102F25">
      <w:pPr>
        <w:widowControl w:val="0"/>
        <w:numPr>
          <w:ilvl w:val="0"/>
          <w:numId w:val="60"/>
        </w:numPr>
        <w:tabs>
          <w:tab w:val="left" w:pos="426"/>
          <w:tab w:val="left" w:pos="851"/>
        </w:tabs>
        <w:spacing w:after="0" w:line="240" w:lineRule="auto"/>
        <w:ind w:left="426" w:hanging="426"/>
        <w:jc w:val="both"/>
        <w:rPr>
          <w:rFonts w:ascii="Cambria" w:hAnsi="Cambria"/>
        </w:rPr>
      </w:pPr>
      <w:r w:rsidRPr="007A152C">
        <w:rPr>
          <w:rFonts w:ascii="Cambria" w:hAnsi="Cambria"/>
        </w:rPr>
        <w:t xml:space="preserve">restrukturyzacji, przekształcenia, połączenia, komercjalizacji lub zmiany formy prawnej podmiotów objętych zamówieniem, </w:t>
      </w:r>
    </w:p>
    <w:p w14:paraId="4C368327" w14:textId="77777777" w:rsidR="005B1FE8" w:rsidRPr="007A152C" w:rsidRDefault="005B1FE8" w:rsidP="00102F25">
      <w:pPr>
        <w:widowControl w:val="0"/>
        <w:numPr>
          <w:ilvl w:val="0"/>
          <w:numId w:val="60"/>
        </w:numPr>
        <w:tabs>
          <w:tab w:val="left" w:pos="426"/>
          <w:tab w:val="left" w:pos="851"/>
        </w:tabs>
        <w:spacing w:after="0" w:line="240" w:lineRule="auto"/>
        <w:ind w:left="426" w:hanging="426"/>
        <w:jc w:val="both"/>
        <w:rPr>
          <w:rFonts w:ascii="Cambria" w:hAnsi="Cambria"/>
        </w:rPr>
      </w:pPr>
      <w:r w:rsidRPr="007A152C">
        <w:rPr>
          <w:rFonts w:ascii="Cambria" w:hAnsi="Cambria"/>
        </w:rPr>
        <w:t>rozwiązania podmiotu objętego zamówieniem.</w:t>
      </w:r>
    </w:p>
    <w:p w14:paraId="62524BB4" w14:textId="77777777" w:rsidR="005B1FE8" w:rsidRPr="007A152C" w:rsidRDefault="005B1FE8" w:rsidP="005B1FE8">
      <w:pPr>
        <w:widowControl w:val="0"/>
        <w:tabs>
          <w:tab w:val="left" w:pos="426"/>
        </w:tabs>
        <w:spacing w:after="0" w:line="240" w:lineRule="auto"/>
        <w:ind w:left="426"/>
        <w:jc w:val="both"/>
        <w:rPr>
          <w:rFonts w:ascii="Cambria" w:hAnsi="Cambria"/>
        </w:rPr>
      </w:pPr>
      <w:r w:rsidRPr="007A152C">
        <w:rPr>
          <w:rFonts w:ascii="Cambria" w:hAnsi="Cambria"/>
        </w:rPr>
        <w:t>Wymienione wyżej zmiany mogą prowadzić do zmiany wynagrodzenia Wykonawcy, jeżeli będą one związane ze zmianą sumy ubezpieczenia/gwarancyjnej lub zmianą wielkości ryzyka.</w:t>
      </w:r>
    </w:p>
    <w:p w14:paraId="0A2F1EBF" w14:textId="77777777" w:rsidR="005B1FE8" w:rsidRPr="007A152C" w:rsidRDefault="005B1FE8" w:rsidP="00102F25">
      <w:pPr>
        <w:widowControl w:val="0"/>
        <w:numPr>
          <w:ilvl w:val="0"/>
          <w:numId w:val="90"/>
        </w:numPr>
        <w:tabs>
          <w:tab w:val="left" w:pos="426"/>
        </w:tabs>
        <w:spacing w:after="0" w:line="240" w:lineRule="auto"/>
        <w:ind w:left="426" w:hanging="426"/>
        <w:jc w:val="both"/>
        <w:rPr>
          <w:rFonts w:ascii="Cambria" w:hAnsi="Cambria"/>
        </w:rPr>
      </w:pPr>
      <w:r w:rsidRPr="007A152C">
        <w:rPr>
          <w:rFonts w:ascii="Cambria" w:hAnsi="Cambria"/>
        </w:rPr>
        <w:t>Zmiany wynagrodzenia należnego Wykonawcy w przypadku spadku wartości lub ilości ubezpieczonego mienia.</w:t>
      </w:r>
    </w:p>
    <w:p w14:paraId="4CBB3D82" w14:textId="77777777" w:rsidR="005B1FE8" w:rsidRPr="007A152C" w:rsidRDefault="005B1FE8" w:rsidP="00102F25">
      <w:pPr>
        <w:widowControl w:val="0"/>
        <w:numPr>
          <w:ilvl w:val="0"/>
          <w:numId w:val="90"/>
        </w:numPr>
        <w:tabs>
          <w:tab w:val="left" w:pos="426"/>
        </w:tabs>
        <w:spacing w:after="0" w:line="240" w:lineRule="auto"/>
        <w:ind w:left="426" w:hanging="426"/>
        <w:jc w:val="both"/>
        <w:rPr>
          <w:rFonts w:ascii="Cambria" w:hAnsi="Cambria"/>
        </w:rPr>
      </w:pPr>
      <w:r w:rsidRPr="007A152C">
        <w:rPr>
          <w:rFonts w:ascii="Cambria" w:hAnsi="Cambria"/>
        </w:rPr>
        <w:t xml:space="preserve">Zmiany wynagrodzenia Wykonawcy, z uwzględnieniem postanowień klauzuli automatycznego pokrycia obligującej Wykonawcę do </w:t>
      </w:r>
      <w:proofErr w:type="spellStart"/>
      <w:r w:rsidRPr="007A152C">
        <w:rPr>
          <w:rFonts w:ascii="Cambria" w:hAnsi="Cambria"/>
        </w:rPr>
        <w:t>bezskładkowego</w:t>
      </w:r>
      <w:proofErr w:type="spellEnd"/>
      <w:r w:rsidRPr="007A152C">
        <w:rPr>
          <w:rFonts w:ascii="Cambria" w:hAnsi="Cambria"/>
        </w:rPr>
        <w:t xml:space="preserve"> obejmowania ubezpieczeniem składników mienia do wysokości określonego w niej limitu, w przypadku:</w:t>
      </w:r>
    </w:p>
    <w:p w14:paraId="46337FF0" w14:textId="77777777" w:rsidR="005B1FE8" w:rsidRPr="007A152C" w:rsidRDefault="005B1FE8" w:rsidP="00102F25">
      <w:pPr>
        <w:widowControl w:val="0"/>
        <w:numPr>
          <w:ilvl w:val="0"/>
          <w:numId w:val="59"/>
        </w:numPr>
        <w:tabs>
          <w:tab w:val="left" w:pos="426"/>
          <w:tab w:val="left" w:pos="851"/>
        </w:tabs>
        <w:spacing w:after="0" w:line="240" w:lineRule="auto"/>
        <w:ind w:left="426" w:hanging="426"/>
        <w:jc w:val="both"/>
        <w:rPr>
          <w:rFonts w:ascii="Cambria" w:hAnsi="Cambria"/>
        </w:rPr>
      </w:pPr>
      <w:r w:rsidRPr="007A152C">
        <w:rPr>
          <w:rFonts w:ascii="Cambria" w:hAnsi="Cambria"/>
        </w:rPr>
        <w:t>ubezpieczenia nowo nabywanych lub pominiętych składników mienia,</w:t>
      </w:r>
    </w:p>
    <w:p w14:paraId="40C0009D" w14:textId="77777777" w:rsidR="005B1FE8" w:rsidRPr="007A152C" w:rsidRDefault="005B1FE8" w:rsidP="00102F25">
      <w:pPr>
        <w:widowControl w:val="0"/>
        <w:numPr>
          <w:ilvl w:val="0"/>
          <w:numId w:val="59"/>
        </w:numPr>
        <w:tabs>
          <w:tab w:val="left" w:pos="426"/>
          <w:tab w:val="left" w:pos="851"/>
        </w:tabs>
        <w:spacing w:after="0" w:line="240" w:lineRule="auto"/>
        <w:ind w:left="426" w:hanging="426"/>
        <w:jc w:val="both"/>
        <w:rPr>
          <w:rFonts w:ascii="Cambria" w:hAnsi="Cambria"/>
        </w:rPr>
      </w:pPr>
      <w:r w:rsidRPr="007A152C">
        <w:rPr>
          <w:rFonts w:ascii="Cambria" w:hAnsi="Cambria"/>
        </w:rPr>
        <w:t>zwiększenia sumy ubezpieczenia mienia w związku z jego modernizacją, przeprowadzonymi inwestycjami, adaptacją, rozbudową itp.,</w:t>
      </w:r>
    </w:p>
    <w:p w14:paraId="20E46C7E" w14:textId="77777777" w:rsidR="005B1FE8" w:rsidRPr="007A152C" w:rsidRDefault="005B1FE8" w:rsidP="00102F25">
      <w:pPr>
        <w:widowControl w:val="0"/>
        <w:numPr>
          <w:ilvl w:val="0"/>
          <w:numId w:val="59"/>
        </w:numPr>
        <w:tabs>
          <w:tab w:val="left" w:pos="426"/>
          <w:tab w:val="left" w:pos="851"/>
        </w:tabs>
        <w:spacing w:after="0" w:line="240" w:lineRule="auto"/>
        <w:ind w:left="426" w:hanging="426"/>
        <w:jc w:val="both"/>
        <w:rPr>
          <w:rFonts w:ascii="Cambria" w:hAnsi="Cambria"/>
        </w:rPr>
      </w:pPr>
      <w:r w:rsidRPr="007A152C">
        <w:rPr>
          <w:rFonts w:ascii="Cambria" w:hAnsi="Cambria"/>
        </w:rPr>
        <w:t>wdrażania nowych inwestycji,</w:t>
      </w:r>
    </w:p>
    <w:p w14:paraId="7622CF00" w14:textId="77777777" w:rsidR="005B1FE8" w:rsidRPr="007A152C" w:rsidRDefault="005B1FE8" w:rsidP="00102F25">
      <w:pPr>
        <w:widowControl w:val="0"/>
        <w:numPr>
          <w:ilvl w:val="0"/>
          <w:numId w:val="59"/>
        </w:numPr>
        <w:tabs>
          <w:tab w:val="left" w:pos="426"/>
          <w:tab w:val="left" w:pos="851"/>
        </w:tabs>
        <w:spacing w:after="0" w:line="240" w:lineRule="auto"/>
        <w:ind w:left="426" w:hanging="426"/>
        <w:jc w:val="both"/>
        <w:rPr>
          <w:rFonts w:ascii="Cambria" w:hAnsi="Cambria"/>
        </w:rPr>
      </w:pPr>
      <w:r w:rsidRPr="007A152C">
        <w:rPr>
          <w:rFonts w:ascii="Cambria" w:hAnsi="Cambria"/>
        </w:rPr>
        <w:t xml:space="preserve">objęcia ochroną ubezpieczeniową nowych podmiotów powoływanych przez Zamawiającego, </w:t>
      </w:r>
      <w:r w:rsidRPr="007A152C">
        <w:rPr>
          <w:rFonts w:ascii="Cambria" w:hAnsi="Cambria"/>
        </w:rPr>
        <w:br/>
        <w:t>w tym wyodrębnionych z innych podmiotów objętych zamówieniem lub powstałych w wyniku ich połączenia lub przekształcenia,</w:t>
      </w:r>
    </w:p>
    <w:p w14:paraId="306C19CE" w14:textId="77777777" w:rsidR="005B1FE8" w:rsidRPr="007A152C" w:rsidRDefault="005B1FE8" w:rsidP="00102F25">
      <w:pPr>
        <w:widowControl w:val="0"/>
        <w:numPr>
          <w:ilvl w:val="0"/>
          <w:numId w:val="59"/>
        </w:numPr>
        <w:tabs>
          <w:tab w:val="left" w:pos="426"/>
          <w:tab w:val="left" w:pos="851"/>
        </w:tabs>
        <w:spacing w:after="0" w:line="240" w:lineRule="auto"/>
        <w:ind w:left="426" w:hanging="426"/>
        <w:jc w:val="both"/>
        <w:rPr>
          <w:rFonts w:ascii="Cambria" w:hAnsi="Cambria"/>
          <w:spacing w:val="-4"/>
        </w:rPr>
      </w:pPr>
      <w:r w:rsidRPr="007A152C">
        <w:rPr>
          <w:rFonts w:ascii="Cambria" w:hAnsi="Cambria"/>
          <w:spacing w:val="-4"/>
        </w:rPr>
        <w:t>restrukturyzacji, przekształcenia, połączenia, komercjalizacji lub zmiany formy prawnej podmiotów objętych zamówieniem.</w:t>
      </w:r>
    </w:p>
    <w:p w14:paraId="3E26AF68" w14:textId="22ADCFE0" w:rsidR="005B1FE8" w:rsidRPr="007A152C" w:rsidRDefault="005B1FE8" w:rsidP="00102F25">
      <w:pPr>
        <w:widowControl w:val="0"/>
        <w:numPr>
          <w:ilvl w:val="0"/>
          <w:numId w:val="90"/>
        </w:numPr>
        <w:tabs>
          <w:tab w:val="left" w:pos="426"/>
        </w:tabs>
        <w:spacing w:after="0" w:line="240" w:lineRule="auto"/>
        <w:ind w:left="426" w:hanging="426"/>
        <w:jc w:val="both"/>
        <w:rPr>
          <w:rFonts w:ascii="Cambria" w:hAnsi="Cambria"/>
          <w:spacing w:val="-4"/>
        </w:rPr>
      </w:pPr>
      <w:r w:rsidRPr="007A152C">
        <w:rPr>
          <w:rFonts w:ascii="Cambria" w:hAnsi="Cambria"/>
          <w:spacing w:val="-4"/>
        </w:rPr>
        <w:t>Zmiany wynagrodzenia należnego Wykonawcy w przypadku wyczerpania sumy ubezpieczenia w objętym zakresem zamówienia ubezpieczeniu systemem pierwszego ryzyka lub wyczerpania sumy gwarancyjnej - zwiększenie wynagrodzenia Wykonawcy w przypadku uzgodnienia uzupełnienia sumy ubezpieczenia lub sumy gwarancyjnej/limitów odszkodowawczych w ubezpieczeniu odpowiedzialności cywilnej i jego kosztu.</w:t>
      </w:r>
    </w:p>
    <w:p w14:paraId="6D23EBC4" w14:textId="77777777" w:rsidR="005B1FE8" w:rsidRPr="007A152C" w:rsidRDefault="005B1FE8" w:rsidP="00102F25">
      <w:pPr>
        <w:widowControl w:val="0"/>
        <w:numPr>
          <w:ilvl w:val="0"/>
          <w:numId w:val="90"/>
        </w:numPr>
        <w:tabs>
          <w:tab w:val="left" w:pos="426"/>
        </w:tabs>
        <w:spacing w:after="0" w:line="240" w:lineRule="auto"/>
        <w:ind w:left="426" w:hanging="426"/>
        <w:jc w:val="both"/>
        <w:rPr>
          <w:rFonts w:ascii="Cambria" w:hAnsi="Cambria"/>
        </w:rPr>
      </w:pPr>
      <w:r w:rsidRPr="007A152C">
        <w:rPr>
          <w:rFonts w:ascii="Cambria" w:hAnsi="Cambria"/>
        </w:rPr>
        <w:t>Zmiany zakresu zamówienia i wynagrodzenia Wykonawcy w przypadku:</w:t>
      </w:r>
    </w:p>
    <w:p w14:paraId="1618A6E1" w14:textId="77777777" w:rsidR="005B1FE8" w:rsidRPr="007A152C" w:rsidRDefault="005B1FE8" w:rsidP="00102F25">
      <w:pPr>
        <w:widowControl w:val="0"/>
        <w:numPr>
          <w:ilvl w:val="0"/>
          <w:numId w:val="61"/>
        </w:numPr>
        <w:tabs>
          <w:tab w:val="left" w:pos="426"/>
          <w:tab w:val="left" w:pos="851"/>
        </w:tabs>
        <w:spacing w:after="0" w:line="240" w:lineRule="auto"/>
        <w:ind w:left="426" w:hanging="426"/>
        <w:jc w:val="both"/>
        <w:rPr>
          <w:rFonts w:ascii="Cambria" w:hAnsi="Cambria"/>
        </w:rPr>
      </w:pPr>
      <w:r w:rsidRPr="007A152C">
        <w:rPr>
          <w:rFonts w:ascii="Cambria" w:hAnsi="Cambria"/>
        </w:rPr>
        <w:t>zmiany wykonywanej działalności i konieczności objęcia zmiany tej ochroną ubezpieczeniową,</w:t>
      </w:r>
    </w:p>
    <w:p w14:paraId="4AC6D623" w14:textId="77777777" w:rsidR="005B1FE8" w:rsidRPr="007A152C" w:rsidRDefault="005B1FE8" w:rsidP="00102F25">
      <w:pPr>
        <w:widowControl w:val="0"/>
        <w:numPr>
          <w:ilvl w:val="0"/>
          <w:numId w:val="61"/>
        </w:numPr>
        <w:tabs>
          <w:tab w:val="left" w:pos="426"/>
          <w:tab w:val="left" w:pos="851"/>
        </w:tabs>
        <w:spacing w:after="0" w:line="240" w:lineRule="auto"/>
        <w:ind w:left="426" w:hanging="426"/>
        <w:jc w:val="both"/>
        <w:rPr>
          <w:rFonts w:ascii="Cambria" w:hAnsi="Cambria"/>
        </w:rPr>
      </w:pPr>
      <w:r w:rsidRPr="007A152C">
        <w:rPr>
          <w:rFonts w:ascii="Cambria" w:hAnsi="Cambria"/>
        </w:rPr>
        <w:t>rozszerzenia zakresu ubezpieczenia w przypadku ujawnienia się bądź powstania nowego ryzyka ubezpieczeniowego, nieprzewidzianego lub pominiętego w specyfikacji istotnych warunków zamówienia,</w:t>
      </w:r>
    </w:p>
    <w:p w14:paraId="4911D2BB" w14:textId="77777777" w:rsidR="005B1FE8" w:rsidRPr="007A152C" w:rsidRDefault="005B1FE8" w:rsidP="00102F25">
      <w:pPr>
        <w:widowControl w:val="0"/>
        <w:numPr>
          <w:ilvl w:val="0"/>
          <w:numId w:val="61"/>
        </w:numPr>
        <w:tabs>
          <w:tab w:val="left" w:pos="426"/>
          <w:tab w:val="left" w:pos="851"/>
        </w:tabs>
        <w:spacing w:after="0" w:line="240" w:lineRule="auto"/>
        <w:ind w:left="426" w:hanging="426"/>
        <w:jc w:val="both"/>
        <w:rPr>
          <w:rFonts w:ascii="Cambria" w:hAnsi="Cambria"/>
        </w:rPr>
      </w:pPr>
      <w:r w:rsidRPr="007A152C">
        <w:rPr>
          <w:rFonts w:ascii="Cambria" w:hAnsi="Cambria"/>
        </w:rPr>
        <w:t>modyfikacji zakresu ochrony ubezpieczeniowej.</w:t>
      </w:r>
    </w:p>
    <w:p w14:paraId="4BCE3DDA" w14:textId="77777777" w:rsidR="005B1FE8" w:rsidRPr="007A152C" w:rsidRDefault="005B1FE8" w:rsidP="00102F25">
      <w:pPr>
        <w:widowControl w:val="0"/>
        <w:numPr>
          <w:ilvl w:val="0"/>
          <w:numId w:val="89"/>
        </w:numPr>
        <w:tabs>
          <w:tab w:val="left" w:pos="426"/>
        </w:tabs>
        <w:spacing w:after="0" w:line="240" w:lineRule="auto"/>
        <w:jc w:val="both"/>
        <w:rPr>
          <w:rFonts w:ascii="Cambria" w:hAnsi="Cambria"/>
        </w:rPr>
      </w:pPr>
      <w:r w:rsidRPr="007A152C">
        <w:rPr>
          <w:rFonts w:ascii="Cambria" w:hAnsi="Cambria"/>
        </w:rPr>
        <w:t xml:space="preserve">W wypadku zmiany, o której mowa w ust. 1 pkt 1 lit. a, wartość netto wynagrodzenia Wykonawcy nie ulegnie zmianie, a określona w aneksie do umowy wartość brutto wynagrodzenia zostanie </w:t>
      </w:r>
      <w:r w:rsidRPr="007A152C">
        <w:rPr>
          <w:rFonts w:ascii="Cambria" w:hAnsi="Cambria"/>
        </w:rPr>
        <w:lastRenderedPageBreak/>
        <w:t xml:space="preserve">wyliczona na podstawie nowych przepisów dotyczących podatku od towarów i usług. </w:t>
      </w:r>
    </w:p>
    <w:p w14:paraId="4227BFF1" w14:textId="77777777" w:rsidR="005B1FE8" w:rsidRPr="007A152C" w:rsidRDefault="005B1FE8" w:rsidP="00102F25">
      <w:pPr>
        <w:widowControl w:val="0"/>
        <w:numPr>
          <w:ilvl w:val="0"/>
          <w:numId w:val="89"/>
        </w:numPr>
        <w:tabs>
          <w:tab w:val="left" w:pos="426"/>
        </w:tabs>
        <w:spacing w:after="0" w:line="240" w:lineRule="auto"/>
        <w:jc w:val="both"/>
        <w:rPr>
          <w:rFonts w:ascii="Cambria" w:hAnsi="Cambria"/>
        </w:rPr>
      </w:pPr>
      <w:r w:rsidRPr="007A152C">
        <w:rPr>
          <w:rFonts w:ascii="Cambria" w:hAnsi="Cambria"/>
        </w:rPr>
        <w:t xml:space="preserve">W wypadku zmiany, o której mowa w ust. 1 pkt 1 lit. b, Wykonawca zobligowany będzie przedłożyć Zamawiającemu wykaz zatrudnionych do realizacji umowy pracowników, dla których </w:t>
      </w:r>
      <w:r w:rsidRPr="007A152C">
        <w:rPr>
          <w:rFonts w:ascii="Cambria" w:hAnsi="Cambria"/>
        </w:rPr>
        <w:br/>
        <w:t>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14:paraId="09FB6209" w14:textId="77777777" w:rsidR="005B1FE8" w:rsidRPr="007A152C" w:rsidRDefault="005B1FE8" w:rsidP="00102F25">
      <w:pPr>
        <w:widowControl w:val="0"/>
        <w:numPr>
          <w:ilvl w:val="0"/>
          <w:numId w:val="89"/>
        </w:numPr>
        <w:tabs>
          <w:tab w:val="left" w:pos="426"/>
        </w:tabs>
        <w:spacing w:after="0" w:line="240" w:lineRule="auto"/>
        <w:jc w:val="both"/>
        <w:rPr>
          <w:rFonts w:ascii="Cambria" w:hAnsi="Cambria"/>
          <w:spacing w:val="-4"/>
        </w:rPr>
      </w:pPr>
      <w:r w:rsidRPr="007A152C">
        <w:rPr>
          <w:rFonts w:ascii="Cambria" w:hAnsi="Cambria"/>
          <w:spacing w:val="-4"/>
        </w:rPr>
        <w:t>W wypadku zmiany, o której mowa w ust. 1 pkt 1 lit. c i d, Wykonawca zobligowany będzie przedłożyć 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i d, przy zachowaniu dotychczasowej kwoty netto wynagrodzenia osób bezpośrednio wykonujących zamówienie na rzecz Zamawiającego.</w:t>
      </w:r>
    </w:p>
    <w:p w14:paraId="0BECB2D0" w14:textId="77777777" w:rsidR="005B1FE8" w:rsidRPr="007A152C" w:rsidRDefault="005B1FE8" w:rsidP="00102F25">
      <w:pPr>
        <w:widowControl w:val="0"/>
        <w:numPr>
          <w:ilvl w:val="0"/>
          <w:numId w:val="89"/>
        </w:numPr>
        <w:tabs>
          <w:tab w:val="left" w:pos="426"/>
        </w:tabs>
        <w:spacing w:after="0" w:line="240" w:lineRule="auto"/>
        <w:jc w:val="both"/>
        <w:rPr>
          <w:rFonts w:ascii="Cambria" w:hAnsi="Cambria"/>
          <w:spacing w:val="-4"/>
        </w:rPr>
      </w:pPr>
      <w:r w:rsidRPr="007A152C">
        <w:rPr>
          <w:rFonts w:ascii="Cambria" w:hAnsi="Cambria"/>
          <w:spacing w:val="-4"/>
        </w:rPr>
        <w:t xml:space="preserve">Wszystkie zmiany, o których mowa w ust. 1 pkt 1 będą wprowadzane do umowy na pisemny, uzasadniony i należycie udokumentowany wniosek Wykonawcy, złożony najpóźniej w terminie </w:t>
      </w:r>
      <w:r w:rsidRPr="007A152C">
        <w:rPr>
          <w:rFonts w:ascii="Cambria" w:hAnsi="Cambria"/>
          <w:spacing w:val="-4"/>
        </w:rPr>
        <w:br/>
        <w:t xml:space="preserve">30 dni od dnia wejścia w życie nowych przepisów. Niezależnie od obowiązku załączenia do wniosku szczegółowej kalkulacji kosztów, o której mowa powyżej, Wykonawca zobowiązany jest wykazać </w:t>
      </w:r>
      <w:r w:rsidRPr="007A152C">
        <w:rPr>
          <w:rFonts w:ascii="Cambria" w:hAnsi="Cambria"/>
          <w:spacing w:val="-4"/>
        </w:rPr>
        <w:br/>
        <w:t xml:space="preserve">i udowodnić Zamawiającemu wpływ zmian na wysokość wynagrodzenia należnego Wykonawcy </w:t>
      </w:r>
      <w:r w:rsidRPr="007A152C">
        <w:rPr>
          <w:rFonts w:ascii="Cambria" w:hAnsi="Cambria"/>
          <w:spacing w:val="-4"/>
        </w:rPr>
        <w:br/>
        <w:t xml:space="preserve">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t>
      </w:r>
      <w:r w:rsidRPr="007A152C">
        <w:rPr>
          <w:rFonts w:ascii="Cambria" w:hAnsi="Cambria"/>
          <w:spacing w:val="-4"/>
        </w:rPr>
        <w:br/>
        <w:t>w postanowieniach niniejszego paragrafu.</w:t>
      </w:r>
    </w:p>
    <w:p w14:paraId="12948A3D" w14:textId="77777777" w:rsidR="005B1FE8" w:rsidRPr="007A152C" w:rsidRDefault="005B1FE8" w:rsidP="00102F25">
      <w:pPr>
        <w:widowControl w:val="0"/>
        <w:numPr>
          <w:ilvl w:val="0"/>
          <w:numId w:val="89"/>
        </w:numPr>
        <w:tabs>
          <w:tab w:val="left" w:pos="426"/>
        </w:tabs>
        <w:spacing w:after="0" w:line="240" w:lineRule="auto"/>
        <w:jc w:val="both"/>
        <w:rPr>
          <w:rFonts w:ascii="Cambria" w:hAnsi="Cambria"/>
          <w:spacing w:val="-4"/>
        </w:rPr>
      </w:pPr>
      <w:r w:rsidRPr="007A152C">
        <w:rPr>
          <w:rFonts w:ascii="Cambria" w:hAnsi="Cambria"/>
          <w:spacing w:val="-4"/>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14:paraId="6788143C" w14:textId="77777777" w:rsidR="005B1FE8" w:rsidRPr="007A152C" w:rsidRDefault="005B1FE8" w:rsidP="00102F25">
      <w:pPr>
        <w:widowControl w:val="0"/>
        <w:numPr>
          <w:ilvl w:val="0"/>
          <w:numId w:val="89"/>
        </w:numPr>
        <w:tabs>
          <w:tab w:val="left" w:pos="426"/>
        </w:tabs>
        <w:spacing w:after="0" w:line="240" w:lineRule="auto"/>
        <w:jc w:val="both"/>
        <w:rPr>
          <w:rFonts w:ascii="Cambria" w:hAnsi="Cambria"/>
          <w:spacing w:val="-4"/>
        </w:rPr>
      </w:pPr>
      <w:r w:rsidRPr="007A152C">
        <w:rPr>
          <w:rFonts w:ascii="Cambria" w:hAnsi="Cambria"/>
          <w:spacing w:val="-4"/>
        </w:rPr>
        <w:t xml:space="preserve">Zamawiający w terminie 30 dni od otrzymania kompletnego wniosku zajmie wobec niego pisemne stanowisko; za dzień przekazania stanowiska, uznaje się dzień jego wysłania na adres właściwy </w:t>
      </w:r>
      <w:r w:rsidRPr="007A152C">
        <w:rPr>
          <w:rFonts w:ascii="Cambria" w:hAnsi="Cambria"/>
          <w:spacing w:val="-4"/>
        </w:rPr>
        <w:br/>
        <w:t xml:space="preserve">dla doręczeń pism dla Wykonawcy. Stanowisko Zamawiającego w sprawie jest ostateczne i wiążące </w:t>
      </w:r>
      <w:r w:rsidRPr="007A152C">
        <w:rPr>
          <w:rFonts w:ascii="Cambria" w:hAnsi="Cambria"/>
          <w:spacing w:val="-4"/>
        </w:rPr>
        <w:br/>
        <w:t>dla Wykonawcy.</w:t>
      </w:r>
    </w:p>
    <w:p w14:paraId="6A7D25F9" w14:textId="77777777" w:rsidR="005B1FE8" w:rsidRPr="007A152C" w:rsidRDefault="005B1FE8" w:rsidP="00102F25">
      <w:pPr>
        <w:widowControl w:val="0"/>
        <w:numPr>
          <w:ilvl w:val="0"/>
          <w:numId w:val="89"/>
        </w:numPr>
        <w:tabs>
          <w:tab w:val="left" w:pos="426"/>
        </w:tabs>
        <w:spacing w:after="0" w:line="240" w:lineRule="auto"/>
        <w:jc w:val="both"/>
        <w:rPr>
          <w:rFonts w:ascii="Cambria" w:hAnsi="Cambria"/>
          <w:spacing w:val="-4"/>
        </w:rPr>
      </w:pPr>
      <w:r w:rsidRPr="007A152C">
        <w:rPr>
          <w:rFonts w:ascii="Cambria" w:hAnsi="Cambria"/>
          <w:spacing w:val="-4"/>
        </w:rPr>
        <w:t xml:space="preserve">Prawo do wystąpienia z wnioskiem o dokonanie zmiany umowy w związku ze zmianą przepisów, </w:t>
      </w:r>
      <w:r w:rsidRPr="007A152C">
        <w:rPr>
          <w:rFonts w:ascii="Cambria" w:hAnsi="Cambria"/>
          <w:spacing w:val="-4"/>
        </w:rPr>
        <w:br/>
        <w:t xml:space="preserve">o których mowa w ust. 1 pkt 1 posiada również Zamawiający, który najpóźniej w terminie 30 dni </w:t>
      </w:r>
      <w:r w:rsidRPr="007A152C">
        <w:rPr>
          <w:rFonts w:ascii="Cambria" w:hAnsi="Cambria"/>
          <w:spacing w:val="-4"/>
        </w:rPr>
        <w:br/>
        <w:t>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w:t>
      </w:r>
    </w:p>
    <w:p w14:paraId="5E26BC0A" w14:textId="77777777" w:rsidR="005B1FE8" w:rsidRPr="007A152C" w:rsidRDefault="005B1FE8" w:rsidP="00102F25">
      <w:pPr>
        <w:widowControl w:val="0"/>
        <w:numPr>
          <w:ilvl w:val="0"/>
          <w:numId w:val="89"/>
        </w:numPr>
        <w:tabs>
          <w:tab w:val="left" w:pos="426"/>
        </w:tabs>
        <w:spacing w:after="0" w:line="240" w:lineRule="auto"/>
        <w:jc w:val="both"/>
        <w:rPr>
          <w:rFonts w:ascii="Cambria" w:hAnsi="Cambria"/>
          <w:spacing w:val="-4"/>
        </w:rPr>
      </w:pPr>
      <w:r w:rsidRPr="007A152C">
        <w:rPr>
          <w:rFonts w:ascii="Cambria" w:hAnsi="Cambria"/>
          <w:spacing w:val="-4"/>
        </w:rPr>
        <w:t xml:space="preserve">Przed przekazaniem wniosku, o którym mowa w ust. 8, Zamawiający może zwrócić się do Wykonawcy </w:t>
      </w:r>
      <w:r w:rsidRPr="007A152C">
        <w:rPr>
          <w:rFonts w:ascii="Cambria" w:hAnsi="Cambria"/>
          <w:spacing w:val="-4"/>
        </w:rPr>
        <w:br/>
        <w:t xml:space="preserve">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w:t>
      </w:r>
      <w:r w:rsidRPr="007A152C">
        <w:rPr>
          <w:rFonts w:ascii="Cambria" w:hAnsi="Cambria"/>
          <w:spacing w:val="-4"/>
        </w:rPr>
        <w:br/>
        <w:t>ze stanem faktycznym, w terminie 7 dni od dnia otrzymania wezwania.</w:t>
      </w:r>
    </w:p>
    <w:p w14:paraId="0F08ABC5" w14:textId="77777777" w:rsidR="005B1FE8" w:rsidRPr="007A152C" w:rsidRDefault="005B1FE8" w:rsidP="00102F25">
      <w:pPr>
        <w:widowControl w:val="0"/>
        <w:numPr>
          <w:ilvl w:val="0"/>
          <w:numId w:val="89"/>
        </w:numPr>
        <w:tabs>
          <w:tab w:val="left" w:pos="426"/>
        </w:tabs>
        <w:spacing w:after="0" w:line="240" w:lineRule="auto"/>
        <w:jc w:val="both"/>
        <w:rPr>
          <w:rFonts w:ascii="Cambria" w:hAnsi="Cambria"/>
          <w:spacing w:val="-4"/>
        </w:rPr>
      </w:pPr>
      <w:r w:rsidRPr="007A152C">
        <w:rPr>
          <w:rFonts w:ascii="Cambria" w:hAnsi="Cambria"/>
          <w:spacing w:val="-4"/>
        </w:rPr>
        <w:t xml:space="preserve">Wykonawca jest zobowiązany do zajęcia pisemnego stanowiska w terminie 30 dni od dnia otrzymania wniosku od Zamawiającego. Ostateczne, wiążące dla Wykonawcy stanowisko w sprawie zajmie – w terminie 14 dni licząc od dnia otrzymania stanowiska Wykonawcy - Zamawiający; za dzień przekazania stanowisk uznaje się dzień wysłania ich na adres właściwy dla doręczeń pism </w:t>
      </w:r>
      <w:r w:rsidRPr="007A152C">
        <w:rPr>
          <w:rFonts w:ascii="Cambria" w:hAnsi="Cambria"/>
          <w:spacing w:val="-4"/>
        </w:rPr>
        <w:br/>
        <w:t>dla Zamawiającego i Wykonawcy.</w:t>
      </w:r>
    </w:p>
    <w:p w14:paraId="5AB259C4" w14:textId="77777777" w:rsidR="005B1FE8" w:rsidRPr="007A152C" w:rsidRDefault="005B1FE8" w:rsidP="00102F25">
      <w:pPr>
        <w:widowControl w:val="0"/>
        <w:numPr>
          <w:ilvl w:val="0"/>
          <w:numId w:val="89"/>
        </w:numPr>
        <w:tabs>
          <w:tab w:val="left" w:pos="426"/>
        </w:tabs>
        <w:spacing w:after="0" w:line="240" w:lineRule="auto"/>
        <w:jc w:val="both"/>
        <w:rPr>
          <w:rFonts w:ascii="Cambria" w:hAnsi="Cambria"/>
          <w:spacing w:val="-4"/>
        </w:rPr>
      </w:pPr>
      <w:r w:rsidRPr="007A152C">
        <w:rPr>
          <w:rFonts w:ascii="Cambria" w:hAnsi="Cambria"/>
          <w:spacing w:val="-4"/>
        </w:rPr>
        <w:t>Zmiana wysokości wynagrodzenia Wykonawcy w związku z art. 142 ust. 5 ustawy Prawo zamówień publicznych – w przypadku jej wprowadzenia - obowiązywać będzie od dnia wejścia w życie nowych przepisów prawa, o których mowa w ust. 1 pkt 1.</w:t>
      </w:r>
    </w:p>
    <w:p w14:paraId="072A8CB2" w14:textId="77777777" w:rsidR="005B1FE8" w:rsidRPr="007A152C" w:rsidRDefault="005B1FE8" w:rsidP="00102F25">
      <w:pPr>
        <w:widowControl w:val="0"/>
        <w:numPr>
          <w:ilvl w:val="0"/>
          <w:numId w:val="89"/>
        </w:numPr>
        <w:tabs>
          <w:tab w:val="left" w:pos="426"/>
        </w:tabs>
        <w:spacing w:after="0" w:line="240" w:lineRule="auto"/>
        <w:jc w:val="both"/>
        <w:rPr>
          <w:rFonts w:ascii="Cambria" w:eastAsia="Calibri" w:hAnsi="Cambria"/>
          <w:spacing w:val="-4"/>
        </w:rPr>
      </w:pPr>
      <w:r w:rsidRPr="007A152C">
        <w:rPr>
          <w:rFonts w:ascii="Cambria" w:eastAsia="Calibri" w:hAnsi="Cambria"/>
          <w:spacing w:val="-4"/>
        </w:rPr>
        <w:t>Warunkiem dokonania zmian umowy, o których mowa w ust. 1 pkt 2-7 oraz wynikających z art. 144 ust. 1 pkt 2-6 ustawy Prawo zamówień publicznych jest złożenie pisemnego wniosku przez Zamawiającego.</w:t>
      </w:r>
    </w:p>
    <w:p w14:paraId="06645000" w14:textId="77777777" w:rsidR="005B1FE8" w:rsidRPr="007A152C" w:rsidRDefault="005B1FE8" w:rsidP="00102F25">
      <w:pPr>
        <w:widowControl w:val="0"/>
        <w:numPr>
          <w:ilvl w:val="0"/>
          <w:numId w:val="89"/>
        </w:numPr>
        <w:tabs>
          <w:tab w:val="left" w:pos="426"/>
        </w:tabs>
        <w:spacing w:after="0" w:line="240" w:lineRule="auto"/>
        <w:jc w:val="both"/>
        <w:rPr>
          <w:rFonts w:ascii="Cambria" w:eastAsia="Calibri" w:hAnsi="Cambria"/>
          <w:spacing w:val="-4"/>
        </w:rPr>
      </w:pPr>
      <w:r w:rsidRPr="007A152C">
        <w:rPr>
          <w:rFonts w:ascii="Cambria" w:eastAsia="Calibri" w:hAnsi="Cambria"/>
          <w:spacing w:val="-4"/>
        </w:rPr>
        <w:lastRenderedPageBreak/>
        <w:t xml:space="preserve">Zmiana umowy wskazana w ust. 1 pkt 2–5 nie wymaga zgody Wykonawcy, jednakże z zastrzeżeniem, że jeśli zmiana podmiotowa, o której mowa w ust. 1 pkt 3 lub w ust. pkt 5 lit. d i e, prowadzić będzie </w:t>
      </w:r>
      <w:r w:rsidRPr="007A152C">
        <w:rPr>
          <w:rFonts w:ascii="Cambria" w:eastAsia="Calibri" w:hAnsi="Cambria"/>
          <w:spacing w:val="-4"/>
        </w:rPr>
        <w:br/>
        <w:t xml:space="preserve">do podjęcia działalności dotychczas nieobjętej zamówieniem, zgoda Wykonawcy jest konieczna. </w:t>
      </w:r>
    </w:p>
    <w:p w14:paraId="515DC07A" w14:textId="77777777" w:rsidR="005B1FE8" w:rsidRPr="007A152C" w:rsidRDefault="005B1FE8" w:rsidP="00102F25">
      <w:pPr>
        <w:widowControl w:val="0"/>
        <w:numPr>
          <w:ilvl w:val="0"/>
          <w:numId w:val="89"/>
        </w:numPr>
        <w:tabs>
          <w:tab w:val="left" w:pos="426"/>
        </w:tabs>
        <w:spacing w:after="0" w:line="240" w:lineRule="auto"/>
        <w:jc w:val="both"/>
        <w:rPr>
          <w:rFonts w:ascii="Cambria" w:eastAsia="Calibri" w:hAnsi="Cambria"/>
        </w:rPr>
      </w:pPr>
      <w:r w:rsidRPr="007A152C">
        <w:rPr>
          <w:rFonts w:ascii="Cambria" w:eastAsia="Calibri" w:hAnsi="Cambria"/>
        </w:rPr>
        <w:t>Zmiana umowy wskazana w ust. 1 pkt 6-7 może być wprowadzona wyłącznie za zgodą Wykonawcy.</w:t>
      </w:r>
    </w:p>
    <w:p w14:paraId="14ADF62B" w14:textId="77777777" w:rsidR="005B1FE8" w:rsidRPr="007A152C" w:rsidRDefault="005B1FE8" w:rsidP="00102F25">
      <w:pPr>
        <w:widowControl w:val="0"/>
        <w:numPr>
          <w:ilvl w:val="0"/>
          <w:numId w:val="89"/>
        </w:numPr>
        <w:tabs>
          <w:tab w:val="left" w:pos="426"/>
        </w:tabs>
        <w:spacing w:after="0" w:line="240" w:lineRule="auto"/>
        <w:jc w:val="both"/>
        <w:rPr>
          <w:rFonts w:ascii="Cambria" w:eastAsia="Calibri" w:hAnsi="Cambria"/>
        </w:rPr>
      </w:pPr>
      <w:r w:rsidRPr="007A152C">
        <w:rPr>
          <w:rFonts w:ascii="Cambria" w:eastAsia="Calibri" w:hAnsi="Cambria"/>
        </w:rPr>
        <w:t xml:space="preserve">Zmiana umowy wynikająca z art. 144 ust. 1 pkt 2-6 ustawy Prawo zamówień publicznych, </w:t>
      </w:r>
      <w:r w:rsidRPr="007A152C">
        <w:rPr>
          <w:rFonts w:ascii="Cambria" w:eastAsia="Calibri" w:hAnsi="Cambria"/>
        </w:rPr>
        <w:br/>
        <w:t xml:space="preserve">w przypadkach innych niż wymienione w ust. 1 pkt 2-7 umowy - z uwzględnieniem postanowień </w:t>
      </w:r>
      <w:r w:rsidRPr="007A152C">
        <w:rPr>
          <w:rFonts w:ascii="Cambria" w:eastAsia="Calibri" w:hAnsi="Cambria"/>
        </w:rPr>
        <w:br/>
        <w:t xml:space="preserve">ust. 13, może być dokonana wyłącznie za zgodą Wykonawcy, może być dokonana wyłącznie </w:t>
      </w:r>
      <w:r w:rsidRPr="007A152C">
        <w:rPr>
          <w:rFonts w:ascii="Cambria" w:eastAsia="Calibri" w:hAnsi="Cambria"/>
        </w:rPr>
        <w:br/>
        <w:t>za zgodą Wykonawcy.</w:t>
      </w:r>
    </w:p>
    <w:p w14:paraId="70C98E09" w14:textId="77777777" w:rsidR="005B1FE8" w:rsidRPr="007A152C" w:rsidRDefault="005B1FE8" w:rsidP="00102F25">
      <w:pPr>
        <w:widowControl w:val="0"/>
        <w:numPr>
          <w:ilvl w:val="0"/>
          <w:numId w:val="89"/>
        </w:numPr>
        <w:tabs>
          <w:tab w:val="left" w:pos="426"/>
        </w:tabs>
        <w:spacing w:after="0" w:line="240" w:lineRule="auto"/>
        <w:jc w:val="both"/>
        <w:rPr>
          <w:rFonts w:ascii="Cambria" w:eastAsia="Calibri" w:hAnsi="Cambria"/>
        </w:rPr>
      </w:pPr>
      <w:r w:rsidRPr="007A152C">
        <w:rPr>
          <w:rFonts w:ascii="Cambria" w:eastAsia="Calibri" w:hAnsi="Cambria"/>
        </w:rPr>
        <w:t>Wszelkie zmiany i uzupełnienia niniejszej umowy będą wprowadzane pisemnie w formie dokumentu ubezpieczeniowego (np. polisy) albo aneksu, pod rygorem nieważności.</w:t>
      </w:r>
    </w:p>
    <w:p w14:paraId="7F5AD4DE" w14:textId="77777777" w:rsidR="005B1FE8" w:rsidRPr="007A152C" w:rsidRDefault="005B1FE8" w:rsidP="00102F25">
      <w:pPr>
        <w:widowControl w:val="0"/>
        <w:numPr>
          <w:ilvl w:val="0"/>
          <w:numId w:val="89"/>
        </w:numPr>
        <w:tabs>
          <w:tab w:val="left" w:pos="426"/>
        </w:tabs>
        <w:spacing w:after="0" w:line="240" w:lineRule="auto"/>
        <w:jc w:val="both"/>
        <w:rPr>
          <w:rFonts w:ascii="Cambria" w:eastAsia="Calibri" w:hAnsi="Cambria"/>
        </w:rPr>
      </w:pPr>
      <w:r w:rsidRPr="007A152C">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5AA5548A" w14:textId="77777777" w:rsidR="005B1FE8" w:rsidRPr="007A152C" w:rsidRDefault="005B1FE8" w:rsidP="005B1FE8">
      <w:pPr>
        <w:widowControl w:val="0"/>
        <w:tabs>
          <w:tab w:val="left" w:pos="360"/>
        </w:tabs>
        <w:spacing w:before="80" w:after="0" w:line="240" w:lineRule="auto"/>
        <w:jc w:val="center"/>
        <w:rPr>
          <w:rFonts w:ascii="Cambria" w:hAnsi="Cambria"/>
          <w:b/>
          <w:bCs/>
          <w:lang w:eastAsia="pl-PL"/>
        </w:rPr>
      </w:pPr>
      <w:r w:rsidRPr="007A152C">
        <w:rPr>
          <w:rFonts w:ascii="Cambria" w:hAnsi="Cambria"/>
          <w:b/>
          <w:bCs/>
          <w:lang w:eastAsia="pl-PL"/>
        </w:rPr>
        <w:t>Przedmiot i zakres zamówienia (umowy)</w:t>
      </w:r>
    </w:p>
    <w:p w14:paraId="13A910C5" w14:textId="77777777" w:rsidR="005B1FE8" w:rsidRPr="007A152C" w:rsidRDefault="005B1FE8" w:rsidP="005B1FE8">
      <w:pPr>
        <w:widowControl w:val="0"/>
        <w:tabs>
          <w:tab w:val="left" w:pos="360"/>
        </w:tabs>
        <w:spacing w:after="0" w:line="240" w:lineRule="auto"/>
        <w:jc w:val="center"/>
        <w:rPr>
          <w:rFonts w:ascii="Cambria" w:hAnsi="Cambria"/>
          <w:b/>
          <w:bCs/>
          <w:lang w:eastAsia="pl-PL"/>
        </w:rPr>
      </w:pPr>
      <w:r w:rsidRPr="007A152C">
        <w:rPr>
          <w:rFonts w:ascii="Cambria" w:hAnsi="Cambria"/>
          <w:b/>
          <w:bCs/>
          <w:lang w:eastAsia="pl-PL"/>
        </w:rPr>
        <w:t>§ 5</w:t>
      </w:r>
    </w:p>
    <w:p w14:paraId="4D27D93D" w14:textId="3EA462CA" w:rsidR="006C522B" w:rsidRPr="006C522B" w:rsidRDefault="005B1FE8" w:rsidP="00102F25">
      <w:pPr>
        <w:numPr>
          <w:ilvl w:val="0"/>
          <w:numId w:val="91"/>
        </w:numPr>
        <w:tabs>
          <w:tab w:val="clear" w:pos="0"/>
          <w:tab w:val="left" w:pos="360"/>
          <w:tab w:val="num" w:pos="426"/>
        </w:tabs>
        <w:spacing w:after="0" w:line="240" w:lineRule="auto"/>
        <w:ind w:left="284" w:hanging="284"/>
        <w:jc w:val="both"/>
        <w:rPr>
          <w:rFonts w:ascii="Cambria" w:hAnsi="Cambria"/>
          <w:lang w:eastAsia="pl-PL"/>
        </w:rPr>
      </w:pPr>
      <w:r w:rsidRPr="00CA24ED">
        <w:rPr>
          <w:rFonts w:ascii="Cambria" w:hAnsi="Cambria"/>
        </w:rPr>
        <w:t xml:space="preserve">Przedmiotem zamówienia (umowy) jest </w:t>
      </w:r>
      <w:r w:rsidR="006C522B" w:rsidRPr="006C522B">
        <w:rPr>
          <w:rFonts w:ascii="Cambria" w:hAnsi="Cambria"/>
          <w:lang w:eastAsia="pl-PL"/>
        </w:rPr>
        <w:t xml:space="preserve">ubezpieczenie </w:t>
      </w:r>
      <w:r w:rsidR="006C522B" w:rsidRPr="006C522B">
        <w:rPr>
          <w:rFonts w:ascii="Cambria" w:hAnsi="Cambria"/>
          <w:lang w:eastAsia="ar-SA"/>
        </w:rPr>
        <w:t xml:space="preserve">jachtów i łodzi jednostek organizacyjnych Powiatu </w:t>
      </w:r>
      <w:r w:rsidR="00B476FB">
        <w:rPr>
          <w:rFonts w:ascii="Cambria" w:hAnsi="Cambria"/>
        </w:rPr>
        <w:t>Ełckiego</w:t>
      </w:r>
      <w:r w:rsidR="006C522B" w:rsidRPr="006C522B">
        <w:rPr>
          <w:rFonts w:ascii="Cambria" w:hAnsi="Cambria"/>
          <w:lang w:eastAsia="ar-SA"/>
        </w:rPr>
        <w:t xml:space="preserve"> wraz z wyposażeniem i osprzętem.</w:t>
      </w:r>
      <w:r w:rsidR="006C522B" w:rsidRPr="006C522B">
        <w:rPr>
          <w:rFonts w:ascii="Cambria" w:hAnsi="Cambria"/>
        </w:rPr>
        <w:t xml:space="preserve"> </w:t>
      </w:r>
    </w:p>
    <w:p w14:paraId="0CC5C956" w14:textId="77777777" w:rsidR="006C522B" w:rsidRPr="006C522B" w:rsidRDefault="006C522B" w:rsidP="006C522B">
      <w:pPr>
        <w:tabs>
          <w:tab w:val="left" w:pos="360"/>
        </w:tabs>
        <w:spacing w:after="0" w:line="240" w:lineRule="auto"/>
        <w:jc w:val="both"/>
        <w:rPr>
          <w:rFonts w:ascii="Cambria" w:hAnsi="Cambria"/>
          <w:lang w:eastAsia="pl-PL"/>
        </w:rPr>
      </w:pPr>
      <w:r w:rsidRPr="006C522B">
        <w:rPr>
          <w:rFonts w:ascii="Cambria" w:hAnsi="Cambria"/>
        </w:rPr>
        <w:t xml:space="preserve">       Zakres ubezpieczenia obejmuje</w:t>
      </w:r>
      <w:r w:rsidRPr="006C522B">
        <w:rPr>
          <w:rFonts w:ascii="Cambria" w:hAnsi="Cambria"/>
          <w:lang w:eastAsia="ar-SA"/>
        </w:rPr>
        <w:t xml:space="preserve"> ubezpieczenie jacht casco, OC użytkownika, NNW załogi .</w:t>
      </w:r>
    </w:p>
    <w:p w14:paraId="42EB3AE9" w14:textId="0DB0A7F3" w:rsidR="005B1FE8" w:rsidRPr="007A152C" w:rsidRDefault="005B1FE8" w:rsidP="00102F25">
      <w:pPr>
        <w:widowControl w:val="0"/>
        <w:numPr>
          <w:ilvl w:val="2"/>
          <w:numId w:val="92"/>
        </w:numPr>
        <w:tabs>
          <w:tab w:val="left" w:pos="426"/>
        </w:tabs>
        <w:spacing w:after="0" w:line="240" w:lineRule="auto"/>
        <w:ind w:left="284" w:hanging="284"/>
        <w:contextualSpacing/>
        <w:jc w:val="both"/>
        <w:rPr>
          <w:rFonts w:ascii="Cambria" w:hAnsi="Cambria"/>
          <w:spacing w:val="-4"/>
        </w:rPr>
      </w:pPr>
      <w:r w:rsidRPr="007A152C">
        <w:rPr>
          <w:rFonts w:ascii="Cambria" w:hAnsi="Cambria"/>
          <w:spacing w:val="-4"/>
        </w:rPr>
        <w:t xml:space="preserve">Postępowanie w sprawie zamówienia publicznego prowadzone było przy udziale brokera ubezpieczeniowego, Inter-Broker sp. z o.o. z siedzibą w Toruniu, </w:t>
      </w:r>
      <w:r>
        <w:rPr>
          <w:rFonts w:ascii="Cambria" w:hAnsi="Cambria"/>
          <w:spacing w:val="-4"/>
        </w:rPr>
        <w:t xml:space="preserve"> </w:t>
      </w:r>
      <w:r w:rsidRPr="007A152C">
        <w:rPr>
          <w:rFonts w:ascii="Cambria" w:hAnsi="Cambria"/>
          <w:spacing w:val="-4"/>
        </w:rPr>
        <w:t>który jako pośrednik ubezpiecze</w:t>
      </w:r>
      <w:r w:rsidRPr="007A152C">
        <w:rPr>
          <w:rFonts w:ascii="Cambria" w:hAnsi="Cambria"/>
          <w:spacing w:val="-4"/>
        </w:rPr>
        <w:softHyphen/>
        <w:t xml:space="preserve">niowy działa w imieniu i na rzecz Zamawiającego oraz każdego podmiotu objętego zamówieniem. </w:t>
      </w:r>
    </w:p>
    <w:p w14:paraId="553FD715" w14:textId="77777777" w:rsidR="005B1FE8" w:rsidRPr="007A152C" w:rsidRDefault="005B1FE8" w:rsidP="00102F25">
      <w:pPr>
        <w:widowControl w:val="0"/>
        <w:numPr>
          <w:ilvl w:val="2"/>
          <w:numId w:val="92"/>
        </w:numPr>
        <w:tabs>
          <w:tab w:val="left" w:pos="426"/>
        </w:tabs>
        <w:spacing w:after="0" w:line="240" w:lineRule="auto"/>
        <w:ind w:left="284" w:hanging="284"/>
        <w:jc w:val="both"/>
        <w:rPr>
          <w:rFonts w:ascii="Cambria" w:hAnsi="Cambria"/>
          <w:spacing w:val="-4"/>
        </w:rPr>
      </w:pPr>
      <w:r w:rsidRPr="007A152C">
        <w:rPr>
          <w:rFonts w:ascii="Cambria" w:hAnsi="Cambria"/>
          <w:spacing w:val="-4"/>
        </w:rPr>
        <w:t>Broker ubezpieczeniowy będzie nadzorował realizację niniejszej umowy, a także będzie pośredniczył przy zawieraniu poszczególnych umów ubezpieczenia.</w:t>
      </w:r>
    </w:p>
    <w:p w14:paraId="0D2B23B0" w14:textId="77777777" w:rsidR="005B1FE8" w:rsidRPr="007A152C" w:rsidRDefault="005B1FE8" w:rsidP="00102F25">
      <w:pPr>
        <w:widowControl w:val="0"/>
        <w:numPr>
          <w:ilvl w:val="2"/>
          <w:numId w:val="92"/>
        </w:numPr>
        <w:tabs>
          <w:tab w:val="left" w:pos="426"/>
        </w:tabs>
        <w:spacing w:after="0" w:line="240" w:lineRule="auto"/>
        <w:ind w:left="284" w:hanging="284"/>
        <w:contextualSpacing/>
        <w:jc w:val="both"/>
        <w:rPr>
          <w:rFonts w:ascii="Cambria" w:hAnsi="Cambria"/>
        </w:rPr>
      </w:pPr>
      <w:r w:rsidRPr="007A152C">
        <w:rPr>
          <w:rFonts w:ascii="Cambria" w:hAnsi="Cambria"/>
        </w:rPr>
        <w:t>Wykonawca zapłaci brokerowi ubezpieczeniowemu kurtaż w wysokości zwyczajowo stosowanej - z zachowaniem zasad wskazanych w specyfikacji istotnych warunków zamówienia, przez cały okres obowiązywania niniejszej umowy o wykonanie zamówienia i poszczególnych, wynikających z niej umów ubezpieczenia.</w:t>
      </w:r>
    </w:p>
    <w:p w14:paraId="4B04CF5C" w14:textId="77777777" w:rsidR="005B1FE8" w:rsidRPr="007A152C" w:rsidRDefault="005B1FE8" w:rsidP="005B1FE8">
      <w:pPr>
        <w:widowControl w:val="0"/>
        <w:tabs>
          <w:tab w:val="left" w:pos="360"/>
        </w:tabs>
        <w:spacing w:before="40" w:after="0" w:line="240" w:lineRule="auto"/>
        <w:jc w:val="center"/>
        <w:rPr>
          <w:rFonts w:ascii="Cambria" w:hAnsi="Cambria"/>
          <w:b/>
          <w:bCs/>
          <w:lang w:eastAsia="pl-PL"/>
        </w:rPr>
      </w:pPr>
      <w:r w:rsidRPr="007A152C">
        <w:rPr>
          <w:rFonts w:ascii="Cambria" w:hAnsi="Cambria"/>
          <w:b/>
          <w:bCs/>
          <w:lang w:eastAsia="pl-PL"/>
        </w:rPr>
        <w:t>Warunki wykonania zamówienia</w:t>
      </w:r>
    </w:p>
    <w:p w14:paraId="1293CDA6" w14:textId="77777777" w:rsidR="005B1FE8" w:rsidRPr="007A152C" w:rsidRDefault="005B1FE8" w:rsidP="005B1FE8">
      <w:pPr>
        <w:widowControl w:val="0"/>
        <w:spacing w:after="0" w:line="240" w:lineRule="auto"/>
        <w:jc w:val="center"/>
        <w:rPr>
          <w:rFonts w:ascii="Cambria" w:hAnsi="Cambria"/>
          <w:b/>
        </w:rPr>
      </w:pPr>
      <w:r w:rsidRPr="007A152C">
        <w:rPr>
          <w:rFonts w:ascii="Cambria" w:hAnsi="Cambria"/>
          <w:b/>
        </w:rPr>
        <w:t>§ 6</w:t>
      </w:r>
    </w:p>
    <w:p w14:paraId="4B4508E2" w14:textId="7FE1CD4F" w:rsidR="005B1FE8" w:rsidRPr="007A152C" w:rsidRDefault="00C131FC" w:rsidP="00C131FC">
      <w:pPr>
        <w:widowControl w:val="0"/>
        <w:spacing w:after="0" w:line="240" w:lineRule="auto"/>
        <w:contextualSpacing/>
        <w:jc w:val="both"/>
        <w:rPr>
          <w:rFonts w:ascii="Cambria" w:hAnsi="Cambria"/>
        </w:rPr>
      </w:pPr>
      <w:r>
        <w:rPr>
          <w:rFonts w:ascii="Cambria" w:hAnsi="Cambria"/>
        </w:rPr>
        <w:t xml:space="preserve">1. </w:t>
      </w:r>
      <w:r w:rsidR="005B1FE8" w:rsidRPr="007A152C">
        <w:rPr>
          <w:rFonts w:ascii="Cambria" w:hAnsi="Cambria"/>
        </w:rPr>
        <w:t>Warunki wykonywania zamówienia określa:</w:t>
      </w:r>
    </w:p>
    <w:p w14:paraId="3272AD0E" w14:textId="77777777" w:rsidR="005B1FE8" w:rsidRPr="007A152C" w:rsidRDefault="005B1FE8" w:rsidP="00102F25">
      <w:pPr>
        <w:widowControl w:val="0"/>
        <w:numPr>
          <w:ilvl w:val="1"/>
          <w:numId w:val="93"/>
        </w:numPr>
        <w:tabs>
          <w:tab w:val="left" w:pos="709"/>
        </w:tabs>
        <w:spacing w:after="0" w:line="240" w:lineRule="auto"/>
        <w:ind w:left="709" w:hanging="425"/>
        <w:jc w:val="both"/>
        <w:rPr>
          <w:rFonts w:ascii="Cambria" w:hAnsi="Cambria"/>
        </w:rPr>
      </w:pPr>
      <w:r w:rsidRPr="007A152C">
        <w:rPr>
          <w:rFonts w:ascii="Cambria" w:hAnsi="Cambria"/>
        </w:rPr>
        <w:t>specyfikacja istotnych warunków zamówienia wraz z załącznikami,</w:t>
      </w:r>
    </w:p>
    <w:p w14:paraId="7465BB96" w14:textId="77777777" w:rsidR="005B1FE8" w:rsidRPr="007A152C" w:rsidRDefault="005B1FE8" w:rsidP="00102F25">
      <w:pPr>
        <w:widowControl w:val="0"/>
        <w:numPr>
          <w:ilvl w:val="1"/>
          <w:numId w:val="93"/>
        </w:numPr>
        <w:tabs>
          <w:tab w:val="left" w:pos="709"/>
        </w:tabs>
        <w:spacing w:after="0" w:line="240" w:lineRule="auto"/>
        <w:ind w:left="709" w:hanging="425"/>
        <w:jc w:val="both"/>
        <w:rPr>
          <w:rFonts w:ascii="Cambria" w:hAnsi="Cambria"/>
        </w:rPr>
      </w:pPr>
      <w:r w:rsidRPr="007A152C">
        <w:rPr>
          <w:rFonts w:ascii="Cambria" w:hAnsi="Cambria"/>
        </w:rPr>
        <w:t>oferta złożona przez Wykonawcę,</w:t>
      </w:r>
    </w:p>
    <w:p w14:paraId="7DDA70F6" w14:textId="77777777" w:rsidR="005B1FE8" w:rsidRPr="007A152C" w:rsidRDefault="005B1FE8" w:rsidP="00102F25">
      <w:pPr>
        <w:widowControl w:val="0"/>
        <w:numPr>
          <w:ilvl w:val="1"/>
          <w:numId w:val="93"/>
        </w:numPr>
        <w:tabs>
          <w:tab w:val="left" w:pos="709"/>
        </w:tabs>
        <w:spacing w:after="0" w:line="240" w:lineRule="auto"/>
        <w:ind w:left="709" w:hanging="425"/>
        <w:jc w:val="both"/>
        <w:rPr>
          <w:rFonts w:ascii="Cambria" w:hAnsi="Cambria"/>
        </w:rPr>
      </w:pPr>
      <w:r w:rsidRPr="007A152C">
        <w:rPr>
          <w:rFonts w:ascii="Cambria" w:hAnsi="Cambria"/>
        </w:rPr>
        <w:t>niniejsza umowa,</w:t>
      </w:r>
    </w:p>
    <w:p w14:paraId="402C76CB" w14:textId="77777777" w:rsidR="005B1FE8" w:rsidRPr="007A152C" w:rsidRDefault="005B1FE8" w:rsidP="00102F25">
      <w:pPr>
        <w:widowControl w:val="0"/>
        <w:numPr>
          <w:ilvl w:val="1"/>
          <w:numId w:val="93"/>
        </w:numPr>
        <w:tabs>
          <w:tab w:val="left" w:pos="709"/>
        </w:tabs>
        <w:spacing w:after="0" w:line="240" w:lineRule="auto"/>
        <w:ind w:left="709" w:hanging="425"/>
        <w:jc w:val="both"/>
        <w:rPr>
          <w:rFonts w:ascii="Cambria" w:hAnsi="Cambria"/>
        </w:rPr>
      </w:pPr>
      <w:r w:rsidRPr="007A152C">
        <w:rPr>
          <w:rFonts w:ascii="Cambria" w:hAnsi="Cambria"/>
        </w:rPr>
        <w:t>załącznik nr 1 do umowy, tj</w:t>
      </w:r>
      <w:r w:rsidRPr="00C131FC">
        <w:rPr>
          <w:rFonts w:ascii="Cambria" w:hAnsi="Cambria"/>
          <w:b/>
        </w:rPr>
        <w:t>. dokument kalkulacyjny</w:t>
      </w:r>
      <w:r w:rsidRPr="007A152C">
        <w:rPr>
          <w:rFonts w:ascii="Cambria" w:hAnsi="Cambria"/>
        </w:rPr>
        <w:t xml:space="preserve"> określający szczegółowy sposób obliczenia składki, tzn. zastosowane niezmienne stawki i składki roczne w odniesieniu do poszczególnych składników mienia i rodzajów ubezpieczenia,</w:t>
      </w:r>
    </w:p>
    <w:p w14:paraId="04D6131B" w14:textId="77777777" w:rsidR="005B1FE8" w:rsidRPr="007A152C" w:rsidRDefault="005B1FE8" w:rsidP="005B1FE8">
      <w:pPr>
        <w:widowControl w:val="0"/>
        <w:spacing w:after="0" w:line="240" w:lineRule="auto"/>
        <w:ind w:left="426"/>
        <w:jc w:val="both"/>
        <w:rPr>
          <w:rFonts w:ascii="Cambria" w:hAnsi="Cambria"/>
        </w:rPr>
      </w:pPr>
      <w:r w:rsidRPr="007A152C">
        <w:rPr>
          <w:rFonts w:ascii="Cambria" w:hAnsi="Cambria"/>
        </w:rPr>
        <w:t>- których zapisy zawsze mają pierwszeństwo przed innymi ustaleniami i postanowieniami.</w:t>
      </w:r>
    </w:p>
    <w:p w14:paraId="23A79F9E" w14:textId="148E4FC1" w:rsidR="005B1FE8" w:rsidRPr="007A152C" w:rsidRDefault="00C131FC" w:rsidP="00C131FC">
      <w:pPr>
        <w:pStyle w:val="Akapitzlist"/>
        <w:widowControl w:val="0"/>
        <w:tabs>
          <w:tab w:val="left" w:pos="426"/>
        </w:tabs>
        <w:spacing w:after="0" w:line="240" w:lineRule="auto"/>
        <w:ind w:left="0"/>
        <w:jc w:val="both"/>
        <w:rPr>
          <w:rFonts w:ascii="Cambria" w:hAnsi="Cambria"/>
          <w:lang w:eastAsia="hi-IN" w:bidi="hi-IN"/>
        </w:rPr>
      </w:pPr>
      <w:r>
        <w:rPr>
          <w:rFonts w:ascii="Cambria" w:hAnsi="Cambria"/>
        </w:rPr>
        <w:t xml:space="preserve">2. </w:t>
      </w:r>
      <w:r w:rsidR="005B1FE8" w:rsidRPr="007A152C">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005B1FE8" w:rsidRPr="007A152C">
        <w:rPr>
          <w:rFonts w:ascii="Cambria" w:hAnsi="Cambria"/>
        </w:rPr>
        <w:br/>
        <w:t>i reasekuracyjnej oraz przepisy Kodeksu cywilnego.</w:t>
      </w:r>
    </w:p>
    <w:p w14:paraId="70A33BB3" w14:textId="77777777" w:rsidR="005B1FE8" w:rsidRPr="007A152C" w:rsidRDefault="005B1FE8" w:rsidP="005B1FE8">
      <w:pPr>
        <w:widowControl w:val="0"/>
        <w:tabs>
          <w:tab w:val="left" w:pos="360"/>
        </w:tabs>
        <w:spacing w:before="80" w:after="0" w:line="240" w:lineRule="auto"/>
        <w:jc w:val="center"/>
        <w:rPr>
          <w:rFonts w:ascii="Cambria" w:hAnsi="Cambria"/>
          <w:b/>
          <w:bCs/>
          <w:lang w:eastAsia="pl-PL"/>
        </w:rPr>
      </w:pPr>
      <w:r w:rsidRPr="007A152C">
        <w:rPr>
          <w:rFonts w:ascii="Cambria" w:hAnsi="Cambria"/>
          <w:b/>
          <w:bCs/>
          <w:lang w:eastAsia="pl-PL"/>
        </w:rPr>
        <w:t>§ 7</w:t>
      </w:r>
    </w:p>
    <w:p w14:paraId="413630EC" w14:textId="77777777" w:rsidR="005B1FE8" w:rsidRPr="007A152C" w:rsidRDefault="005B1FE8" w:rsidP="005B1FE8">
      <w:pPr>
        <w:widowControl w:val="0"/>
        <w:tabs>
          <w:tab w:val="left" w:pos="360"/>
        </w:tabs>
        <w:spacing w:after="0" w:line="240" w:lineRule="auto"/>
        <w:jc w:val="both"/>
        <w:rPr>
          <w:rFonts w:ascii="Cambria" w:hAnsi="Cambria"/>
          <w:lang w:eastAsia="pl-PL"/>
        </w:rPr>
      </w:pPr>
      <w:r w:rsidRPr="007A152C">
        <w:rPr>
          <w:rFonts w:ascii="Cambria" w:hAnsi="Cambria"/>
          <w:lang w:eastAsia="pl-PL"/>
        </w:rPr>
        <w:t>Wykonawca przyjmuje wszystkie zasady i warunki realizacji zamówienia wskazane przez Zamawiającego, w tym w szczególności:</w:t>
      </w:r>
    </w:p>
    <w:p w14:paraId="56FFA0FB" w14:textId="77777777" w:rsidR="005B1FE8" w:rsidRPr="007A152C" w:rsidRDefault="005B1FE8" w:rsidP="00102F25">
      <w:pPr>
        <w:widowControl w:val="0"/>
        <w:numPr>
          <w:ilvl w:val="0"/>
          <w:numId w:val="94"/>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zobowiązuje się do objęcia ochroną ubezpieczeniową mienia we wszystkich lokalizacjach oraz całokształtu prowadzonej działalności przez Zamawiającego,</w:t>
      </w:r>
    </w:p>
    <w:p w14:paraId="27CF8F75" w14:textId="77777777" w:rsidR="005B1FE8" w:rsidRPr="007A152C" w:rsidRDefault="005B1FE8" w:rsidP="00102F25">
      <w:pPr>
        <w:widowControl w:val="0"/>
        <w:numPr>
          <w:ilvl w:val="0"/>
          <w:numId w:val="94"/>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 xml:space="preserve">przyjmuje warunki obligatoryjne dla poszczególnych rodzajów ubezpieczeń wymienione </w:t>
      </w:r>
      <w:r w:rsidRPr="007A152C">
        <w:rPr>
          <w:rFonts w:ascii="Cambria" w:hAnsi="Cambria"/>
          <w:lang w:eastAsia="pl-PL"/>
        </w:rPr>
        <w:br/>
        <w:t>w  specyfikacji istotnych warunków zamówienia wraz z załącznikami oraz zaakceptowane warunki fakultatywne i uznaje je za niezmienne,</w:t>
      </w:r>
    </w:p>
    <w:p w14:paraId="60BF3FE9" w14:textId="77777777" w:rsidR="005B1FE8" w:rsidRPr="007A152C" w:rsidRDefault="005B1FE8" w:rsidP="00102F25">
      <w:pPr>
        <w:widowControl w:val="0"/>
        <w:numPr>
          <w:ilvl w:val="0"/>
          <w:numId w:val="94"/>
        </w:numPr>
        <w:tabs>
          <w:tab w:val="clear" w:pos="720"/>
          <w:tab w:val="num" w:pos="426"/>
        </w:tabs>
        <w:spacing w:after="0" w:line="240" w:lineRule="auto"/>
        <w:ind w:left="426" w:hanging="426"/>
        <w:jc w:val="both"/>
        <w:rPr>
          <w:rFonts w:ascii="Cambria" w:hAnsi="Cambria"/>
          <w:bCs/>
          <w:lang w:eastAsia="pl-PL"/>
        </w:rPr>
      </w:pPr>
      <w:r w:rsidRPr="007A152C">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t>
      </w:r>
      <w:r w:rsidRPr="007A152C">
        <w:rPr>
          <w:rFonts w:ascii="Cambria" w:hAnsi="Cambria"/>
        </w:rPr>
        <w:br/>
        <w:t xml:space="preserve">w zakresie w jakim zmiany te dotyczyć będą postanowień umów ubezpieczenia wskazanych </w:t>
      </w:r>
      <w:r w:rsidRPr="007A152C">
        <w:rPr>
          <w:rFonts w:ascii="Cambria" w:hAnsi="Cambria"/>
        </w:rPr>
        <w:br/>
        <w:t>w specyfikacji istotnych warunków zamówienia,</w:t>
      </w:r>
    </w:p>
    <w:p w14:paraId="2403C7A1" w14:textId="77777777" w:rsidR="005B1FE8" w:rsidRPr="007A152C" w:rsidRDefault="005B1FE8" w:rsidP="00102F25">
      <w:pPr>
        <w:widowControl w:val="0"/>
        <w:numPr>
          <w:ilvl w:val="0"/>
          <w:numId w:val="94"/>
        </w:numPr>
        <w:tabs>
          <w:tab w:val="clear" w:pos="720"/>
          <w:tab w:val="num" w:pos="426"/>
        </w:tabs>
        <w:spacing w:after="0" w:line="240" w:lineRule="auto"/>
        <w:ind w:left="426" w:hanging="426"/>
        <w:jc w:val="both"/>
        <w:rPr>
          <w:rFonts w:ascii="Cambria" w:hAnsi="Cambria"/>
          <w:bCs/>
          <w:lang w:eastAsia="pl-PL"/>
        </w:rPr>
      </w:pPr>
      <w:r w:rsidRPr="007A152C">
        <w:rPr>
          <w:rFonts w:ascii="Cambria" w:hAnsi="Cambria"/>
          <w:lang w:eastAsia="pl-PL"/>
        </w:rPr>
        <w:lastRenderedPageBreak/>
        <w:t>gwarantuje niezmienność rocznych stawek taryfowych i składek wynikających ze złożonej oferty przez cały okres wykonania zamówienia i we wszystkich rodzajach ubezpieczeń,</w:t>
      </w:r>
    </w:p>
    <w:p w14:paraId="400E3A3D" w14:textId="77777777" w:rsidR="005B1FE8" w:rsidRPr="007A152C" w:rsidRDefault="005B1FE8" w:rsidP="00102F25">
      <w:pPr>
        <w:widowControl w:val="0"/>
        <w:numPr>
          <w:ilvl w:val="0"/>
          <w:numId w:val="94"/>
        </w:numPr>
        <w:tabs>
          <w:tab w:val="clear" w:pos="720"/>
          <w:tab w:val="num" w:pos="426"/>
        </w:tabs>
        <w:spacing w:after="0" w:line="240" w:lineRule="auto"/>
        <w:ind w:left="426" w:hanging="426"/>
        <w:jc w:val="both"/>
        <w:rPr>
          <w:rFonts w:ascii="Cambria" w:hAnsi="Cambria"/>
          <w:bCs/>
          <w:lang w:eastAsia="pl-PL"/>
        </w:rPr>
      </w:pPr>
      <w:r w:rsidRPr="007A152C">
        <w:rPr>
          <w:rFonts w:ascii="Cambria" w:hAnsi="Cambria"/>
          <w:lang w:eastAsia="pl-PL"/>
        </w:rPr>
        <w:t xml:space="preserve">akceptuje proporcjonalną zmianę ceny ochrony ubezpieczeniowej w stosunku do ceny oferowanej z uwagi na możliwość zmiany w czasie ilości i wartości przedmiotu ubezpieczenia oraz w związku z wyrównywaniem okresów ubezpieczenia i wprowadzaniem </w:t>
      </w:r>
      <w:proofErr w:type="spellStart"/>
      <w:r w:rsidRPr="007A152C">
        <w:rPr>
          <w:rFonts w:ascii="Cambria" w:hAnsi="Cambria"/>
          <w:lang w:eastAsia="pl-PL"/>
        </w:rPr>
        <w:t>doubezpieczeń</w:t>
      </w:r>
      <w:proofErr w:type="spellEnd"/>
      <w:r w:rsidRPr="007A152C">
        <w:rPr>
          <w:rFonts w:ascii="Cambria" w:hAnsi="Cambria"/>
          <w:lang w:eastAsia="pl-PL"/>
        </w:rPr>
        <w:t>,</w:t>
      </w:r>
    </w:p>
    <w:p w14:paraId="7CDD0C53" w14:textId="77777777" w:rsidR="005B1FE8" w:rsidRPr="007A152C" w:rsidRDefault="005B1FE8" w:rsidP="00102F25">
      <w:pPr>
        <w:widowControl w:val="0"/>
        <w:numPr>
          <w:ilvl w:val="0"/>
          <w:numId w:val="94"/>
        </w:numPr>
        <w:tabs>
          <w:tab w:val="clear" w:pos="720"/>
          <w:tab w:val="num" w:pos="426"/>
        </w:tabs>
        <w:spacing w:after="0" w:line="240" w:lineRule="auto"/>
        <w:ind w:left="426" w:hanging="426"/>
        <w:jc w:val="both"/>
        <w:rPr>
          <w:rFonts w:ascii="Cambria" w:hAnsi="Cambria"/>
          <w:spacing w:val="-2"/>
          <w:lang w:eastAsia="pl-PL"/>
        </w:rPr>
      </w:pPr>
      <w:r w:rsidRPr="007A152C">
        <w:rPr>
          <w:rFonts w:ascii="Cambria" w:hAnsi="Cambria"/>
          <w:spacing w:val="-2"/>
          <w:lang w:eastAsia="pl-PL"/>
        </w:rPr>
        <w:t xml:space="preserve">akceptuje wystawianie dokumentów ubezpieczeniowych na okres krótszy niż 1 rok, z naliczaniem składki „co do dnia” za faktyczny okres ochrony, według stawek rocznych zgodnych ze złożoną ofertą, </w:t>
      </w:r>
    </w:p>
    <w:p w14:paraId="472EC802" w14:textId="77777777" w:rsidR="005B1FE8" w:rsidRPr="007A152C" w:rsidRDefault="005B1FE8" w:rsidP="00102F25">
      <w:pPr>
        <w:widowControl w:val="0"/>
        <w:numPr>
          <w:ilvl w:val="0"/>
          <w:numId w:val="94"/>
        </w:numPr>
        <w:tabs>
          <w:tab w:val="clear" w:pos="720"/>
          <w:tab w:val="num" w:pos="426"/>
        </w:tabs>
        <w:spacing w:after="0" w:line="240" w:lineRule="auto"/>
        <w:ind w:left="426" w:hanging="426"/>
        <w:jc w:val="both"/>
        <w:rPr>
          <w:rFonts w:ascii="Cambria" w:hAnsi="Cambria"/>
          <w:spacing w:val="-6"/>
          <w:lang w:eastAsia="pl-PL"/>
        </w:rPr>
      </w:pPr>
      <w:r w:rsidRPr="007A152C">
        <w:rPr>
          <w:rFonts w:ascii="Cambria" w:hAnsi="Cambria"/>
          <w:spacing w:val="-6"/>
          <w:lang w:eastAsia="pl-PL"/>
        </w:rPr>
        <w:t>rezygnuje w odniesieniu do jakiegokolwiek ubezpieczenia ze stosowania składki minimalnej z polisy,</w:t>
      </w:r>
    </w:p>
    <w:p w14:paraId="68BBD84E" w14:textId="77777777" w:rsidR="005B1FE8" w:rsidRPr="007A152C" w:rsidRDefault="005B1FE8" w:rsidP="00102F25">
      <w:pPr>
        <w:widowControl w:val="0"/>
        <w:numPr>
          <w:ilvl w:val="0"/>
          <w:numId w:val="94"/>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akceptuje zasady likwidacji szkód określone w specyfikacji istotnych warunków zamówienia oraz zobowiązuje się do pisemnego informowania brokera ubezpieczeniowego i Zamawiającego o każdej decyzji odszkodowawczej,</w:t>
      </w:r>
    </w:p>
    <w:p w14:paraId="0966118A" w14:textId="77777777" w:rsidR="005B1FE8" w:rsidRPr="007A152C" w:rsidRDefault="005B1FE8" w:rsidP="00102F25">
      <w:pPr>
        <w:widowControl w:val="0"/>
        <w:numPr>
          <w:ilvl w:val="0"/>
          <w:numId w:val="94"/>
        </w:numPr>
        <w:tabs>
          <w:tab w:val="clear" w:pos="720"/>
          <w:tab w:val="num" w:pos="426"/>
        </w:tabs>
        <w:spacing w:after="0" w:line="240" w:lineRule="auto"/>
        <w:ind w:left="426" w:hanging="426"/>
        <w:jc w:val="both"/>
        <w:rPr>
          <w:rFonts w:ascii="Cambria" w:hAnsi="Cambria"/>
          <w:spacing w:val="-6"/>
          <w:lang w:eastAsia="pl-PL"/>
        </w:rPr>
      </w:pPr>
      <w:r w:rsidRPr="007A152C">
        <w:rPr>
          <w:rFonts w:ascii="Cambria" w:hAnsi="Cambria"/>
          <w:spacing w:val="-6"/>
          <w:lang w:eastAsia="pl-PL"/>
        </w:rPr>
        <w:t>zobowiązuje się do wystawiania dokumentów ubezpieczeniowych (m.in. polis, certyfikatów, aneksów, zaświadczeń itp.) najpóźniej w terminie trzech dni roboczych od dnia wpłynięcia wniosku,</w:t>
      </w:r>
    </w:p>
    <w:p w14:paraId="2BBB8F82" w14:textId="77777777" w:rsidR="005B1FE8" w:rsidRPr="007A152C" w:rsidRDefault="005B1FE8" w:rsidP="00102F25">
      <w:pPr>
        <w:widowControl w:val="0"/>
        <w:numPr>
          <w:ilvl w:val="0"/>
          <w:numId w:val="94"/>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zobowiązuje się do odpowiadania i udzielania wyjaśnień na pisma Zamawiającego lub brokera ubezpieczeniowego, w szczególności dotyczące zakresu ubezpieczenia lub pokrycia ubezpiecze</w:t>
      </w:r>
      <w:r w:rsidRPr="007A152C">
        <w:rPr>
          <w:rFonts w:ascii="Cambria" w:hAnsi="Cambria"/>
          <w:lang w:eastAsia="pl-PL"/>
        </w:rPr>
        <w:softHyphen/>
        <w:t>niowego dla prowadzonej działalności lub posiadanych składników mienia, najpóźniej w terminie pięciu dni roboczych od dnia wpłynięcia pisma,</w:t>
      </w:r>
    </w:p>
    <w:p w14:paraId="557D46CA" w14:textId="77777777" w:rsidR="005B1FE8" w:rsidRPr="007A152C" w:rsidRDefault="005B1FE8" w:rsidP="00102F25">
      <w:pPr>
        <w:widowControl w:val="0"/>
        <w:numPr>
          <w:ilvl w:val="0"/>
          <w:numId w:val="94"/>
        </w:numPr>
        <w:tabs>
          <w:tab w:val="clear" w:pos="720"/>
          <w:tab w:val="num" w:pos="426"/>
        </w:tabs>
        <w:spacing w:after="0" w:line="240" w:lineRule="auto"/>
        <w:ind w:left="426" w:hanging="426"/>
        <w:jc w:val="both"/>
        <w:rPr>
          <w:rFonts w:ascii="Cambria" w:hAnsi="Cambria"/>
          <w:lang w:eastAsia="pl-PL"/>
        </w:rPr>
      </w:pPr>
      <w:r w:rsidRPr="007A152C">
        <w:rPr>
          <w:rFonts w:ascii="Cambria" w:hAnsi="Cambria"/>
          <w:lang w:eastAsia="pl-PL"/>
        </w:rPr>
        <w:t>przyjmuje wszystkie inne ustalenia zawarte w specyfikacji istotnych warunków zamówienia wraz z załącznikami.</w:t>
      </w:r>
    </w:p>
    <w:p w14:paraId="4211A80C" w14:textId="77777777" w:rsidR="005B1FE8" w:rsidRPr="007A152C" w:rsidRDefault="005B1FE8" w:rsidP="005B1FE8">
      <w:pPr>
        <w:widowControl w:val="0"/>
        <w:tabs>
          <w:tab w:val="left" w:pos="0"/>
        </w:tabs>
        <w:spacing w:after="0" w:line="240" w:lineRule="auto"/>
        <w:jc w:val="center"/>
        <w:rPr>
          <w:rFonts w:ascii="Cambria" w:hAnsi="Cambria"/>
          <w:b/>
          <w:bCs/>
          <w:lang w:eastAsia="pl-PL"/>
        </w:rPr>
      </w:pPr>
      <w:r w:rsidRPr="007A152C">
        <w:rPr>
          <w:rFonts w:ascii="Cambria" w:hAnsi="Cambria"/>
          <w:b/>
          <w:bCs/>
          <w:lang w:eastAsia="pl-PL"/>
        </w:rPr>
        <w:t>Termin wykonania zamówienia</w:t>
      </w:r>
    </w:p>
    <w:p w14:paraId="3A68A715" w14:textId="77777777" w:rsidR="005B1FE8" w:rsidRPr="007A152C" w:rsidRDefault="005B1FE8" w:rsidP="005B1FE8">
      <w:pPr>
        <w:widowControl w:val="0"/>
        <w:tabs>
          <w:tab w:val="left" w:pos="360"/>
        </w:tabs>
        <w:spacing w:after="0" w:line="240" w:lineRule="auto"/>
        <w:jc w:val="center"/>
        <w:rPr>
          <w:rFonts w:ascii="Cambria" w:hAnsi="Cambria"/>
          <w:b/>
          <w:bCs/>
          <w:lang w:eastAsia="pl-PL"/>
        </w:rPr>
      </w:pPr>
      <w:r w:rsidRPr="007A152C">
        <w:rPr>
          <w:rFonts w:ascii="Cambria" w:hAnsi="Cambria"/>
          <w:b/>
          <w:bCs/>
          <w:lang w:eastAsia="pl-PL"/>
        </w:rPr>
        <w:t>§ 8</w:t>
      </w:r>
    </w:p>
    <w:p w14:paraId="5BDE987C" w14:textId="34417348" w:rsidR="005B1FE8" w:rsidRPr="007A152C" w:rsidRDefault="005B1FE8" w:rsidP="00102F25">
      <w:pPr>
        <w:widowControl w:val="0"/>
        <w:numPr>
          <w:ilvl w:val="0"/>
          <w:numId w:val="95"/>
        </w:numPr>
        <w:spacing w:after="0" w:line="240" w:lineRule="auto"/>
        <w:ind w:left="426" w:hanging="426"/>
        <w:jc w:val="both"/>
        <w:rPr>
          <w:rFonts w:ascii="Cambria" w:hAnsi="Cambria"/>
          <w:spacing w:val="-4"/>
          <w:lang w:eastAsia="pl-PL"/>
        </w:rPr>
      </w:pPr>
      <w:r w:rsidRPr="007A152C">
        <w:rPr>
          <w:rFonts w:ascii="Cambria" w:hAnsi="Cambria"/>
          <w:spacing w:val="-4"/>
          <w:lang w:eastAsia="pl-PL"/>
        </w:rPr>
        <w:t xml:space="preserve">Termin wykonania zamówienia: </w:t>
      </w:r>
      <w:r>
        <w:rPr>
          <w:rFonts w:ascii="Cambria" w:hAnsi="Cambria"/>
          <w:spacing w:val="-4"/>
          <w:lang w:eastAsia="pl-PL"/>
        </w:rPr>
        <w:t xml:space="preserve"> </w:t>
      </w:r>
      <w:r w:rsidRPr="00CA391D">
        <w:rPr>
          <w:rFonts w:ascii="Cambria" w:hAnsi="Cambria"/>
          <w:b/>
          <w:lang w:eastAsia="pl-PL"/>
        </w:rPr>
        <w:t xml:space="preserve">od dnia </w:t>
      </w:r>
      <w:r w:rsidR="00B476FB">
        <w:rPr>
          <w:rFonts w:ascii="Cambria" w:hAnsi="Cambria"/>
          <w:b/>
          <w:lang w:eastAsia="pl-PL"/>
        </w:rPr>
        <w:t>1.01</w:t>
      </w:r>
      <w:r w:rsidRPr="00CA391D">
        <w:rPr>
          <w:rFonts w:ascii="Cambria" w:hAnsi="Cambria"/>
          <w:b/>
          <w:lang w:eastAsia="pl-PL"/>
        </w:rPr>
        <w:t>.20</w:t>
      </w:r>
      <w:r>
        <w:rPr>
          <w:rFonts w:ascii="Cambria" w:hAnsi="Cambria"/>
          <w:b/>
          <w:lang w:eastAsia="pl-PL"/>
        </w:rPr>
        <w:t>2</w:t>
      </w:r>
      <w:r w:rsidR="00B476FB">
        <w:rPr>
          <w:rFonts w:ascii="Cambria" w:hAnsi="Cambria"/>
          <w:b/>
          <w:lang w:eastAsia="pl-PL"/>
        </w:rPr>
        <w:t>1</w:t>
      </w:r>
      <w:r w:rsidRPr="00CA391D">
        <w:rPr>
          <w:rFonts w:ascii="Cambria" w:hAnsi="Cambria"/>
          <w:b/>
          <w:lang w:eastAsia="pl-PL"/>
        </w:rPr>
        <w:t xml:space="preserve">r.  do  dnia  </w:t>
      </w:r>
      <w:r w:rsidR="00B476FB">
        <w:rPr>
          <w:rFonts w:ascii="Cambria" w:hAnsi="Cambria"/>
          <w:b/>
          <w:lang w:eastAsia="pl-PL"/>
        </w:rPr>
        <w:t>31.12</w:t>
      </w:r>
      <w:r w:rsidRPr="00CA391D">
        <w:rPr>
          <w:rFonts w:ascii="Cambria" w:hAnsi="Cambria"/>
          <w:b/>
          <w:lang w:eastAsia="pl-PL"/>
        </w:rPr>
        <w:t>.202</w:t>
      </w:r>
      <w:r w:rsidR="00B476FB">
        <w:rPr>
          <w:rFonts w:ascii="Cambria" w:hAnsi="Cambria"/>
          <w:b/>
          <w:lang w:eastAsia="pl-PL"/>
        </w:rPr>
        <w:t>3</w:t>
      </w:r>
      <w:r w:rsidRPr="00CA391D">
        <w:rPr>
          <w:rFonts w:ascii="Cambria" w:hAnsi="Cambria"/>
          <w:b/>
          <w:lang w:eastAsia="pl-PL"/>
        </w:rPr>
        <w:t xml:space="preserve">r. </w:t>
      </w:r>
    </w:p>
    <w:p w14:paraId="058CAE4F" w14:textId="6D3070BF" w:rsidR="005B1FE8" w:rsidRPr="00B7777E" w:rsidRDefault="005B1FE8" w:rsidP="00102F25">
      <w:pPr>
        <w:widowControl w:val="0"/>
        <w:numPr>
          <w:ilvl w:val="0"/>
          <w:numId w:val="95"/>
        </w:numPr>
        <w:spacing w:after="0" w:line="240" w:lineRule="auto"/>
        <w:ind w:left="426" w:hanging="426"/>
        <w:jc w:val="both"/>
        <w:rPr>
          <w:rFonts w:ascii="Cambria" w:hAnsi="Cambria"/>
          <w:spacing w:val="-2"/>
          <w:lang w:eastAsia="pl-PL"/>
        </w:rPr>
      </w:pPr>
      <w:r w:rsidRPr="007A152C">
        <w:rPr>
          <w:rFonts w:ascii="Cambria" w:hAnsi="Cambria"/>
          <w:spacing w:val="-2"/>
          <w:lang w:eastAsia="pl-PL"/>
        </w:rPr>
        <w:t>Dokumenty ubezpieczeniowe będą wystawiane na okresy roczne, zgodne z terminem wykonania zamówienia, z wyjątkiem ubezpieczeń aktualnych, zawartych wcześniej, w odniesieniu do których dokumenty ubezpieczeniowe będą wystawione licząc od </w:t>
      </w:r>
      <w:r w:rsidRPr="00B7777E">
        <w:rPr>
          <w:rFonts w:ascii="Cambria" w:hAnsi="Cambria"/>
          <w:spacing w:val="-2"/>
          <w:lang w:eastAsia="pl-PL"/>
        </w:rPr>
        <w:t>dnia następnego po dniu wygaśnięcia tych umów do końca pierwszego rocznego okresu wykonania zamówienia, a następnie na drugi</w:t>
      </w:r>
      <w:r w:rsidR="00B476FB">
        <w:rPr>
          <w:rFonts w:ascii="Cambria" w:hAnsi="Cambria"/>
          <w:spacing w:val="-2"/>
          <w:lang w:eastAsia="pl-PL"/>
        </w:rPr>
        <w:t xml:space="preserve"> i trzeci ,</w:t>
      </w:r>
      <w:r w:rsidRPr="00B7777E">
        <w:rPr>
          <w:rFonts w:ascii="Cambria" w:hAnsi="Cambria"/>
          <w:spacing w:val="-2"/>
          <w:lang w:eastAsia="pl-PL"/>
        </w:rPr>
        <w:t xml:space="preserve"> pełny roczny okres ubezpieczenia.</w:t>
      </w:r>
    </w:p>
    <w:p w14:paraId="20111F48" w14:textId="77777777" w:rsidR="005B1FE8" w:rsidRPr="007A152C" w:rsidRDefault="005B1FE8" w:rsidP="00102F25">
      <w:pPr>
        <w:widowControl w:val="0"/>
        <w:numPr>
          <w:ilvl w:val="0"/>
          <w:numId w:val="95"/>
        </w:numPr>
        <w:spacing w:after="0" w:line="240" w:lineRule="auto"/>
        <w:ind w:left="426" w:hanging="426"/>
        <w:jc w:val="both"/>
        <w:rPr>
          <w:rFonts w:ascii="Cambria" w:hAnsi="Cambria"/>
          <w:lang w:eastAsia="pl-PL"/>
        </w:rPr>
      </w:pPr>
      <w:r w:rsidRPr="00B7777E">
        <w:rPr>
          <w:rFonts w:ascii="Cambria" w:hAnsi="Cambria"/>
          <w:lang w:eastAsia="pl-PL"/>
        </w:rPr>
        <w:t>Doubezpieczenia realizowane będą zawsze do końca roku polisowego</w:t>
      </w:r>
      <w:r w:rsidRPr="007A152C">
        <w:rPr>
          <w:rFonts w:ascii="Cambria" w:hAnsi="Cambria"/>
          <w:lang w:eastAsia="pl-PL"/>
        </w:rPr>
        <w:t>.</w:t>
      </w:r>
    </w:p>
    <w:p w14:paraId="4BE9DA1C" w14:textId="77777777" w:rsidR="005B1FE8" w:rsidRPr="007A152C" w:rsidRDefault="005B1FE8" w:rsidP="005B1FE8">
      <w:pPr>
        <w:widowControl w:val="0"/>
        <w:tabs>
          <w:tab w:val="left" w:pos="360"/>
        </w:tabs>
        <w:spacing w:before="80" w:after="0" w:line="240" w:lineRule="auto"/>
        <w:jc w:val="center"/>
        <w:rPr>
          <w:rFonts w:ascii="Cambria" w:hAnsi="Cambria"/>
          <w:b/>
          <w:bCs/>
          <w:lang w:eastAsia="pl-PL"/>
        </w:rPr>
      </w:pPr>
      <w:r w:rsidRPr="007A152C">
        <w:rPr>
          <w:rFonts w:ascii="Cambria" w:hAnsi="Cambria"/>
          <w:b/>
          <w:bCs/>
          <w:lang w:eastAsia="pl-PL"/>
        </w:rPr>
        <w:t>Podwykonawcy</w:t>
      </w:r>
    </w:p>
    <w:p w14:paraId="6561380D" w14:textId="77777777" w:rsidR="005B1FE8" w:rsidRPr="007A152C" w:rsidRDefault="005B1FE8" w:rsidP="005B1FE8">
      <w:pPr>
        <w:widowControl w:val="0"/>
        <w:spacing w:after="0" w:line="240" w:lineRule="auto"/>
        <w:jc w:val="center"/>
        <w:rPr>
          <w:rFonts w:ascii="Cambria" w:hAnsi="Cambria"/>
          <w:b/>
        </w:rPr>
      </w:pPr>
      <w:r w:rsidRPr="007A152C">
        <w:rPr>
          <w:rFonts w:ascii="Cambria" w:hAnsi="Cambria"/>
          <w:b/>
        </w:rPr>
        <w:t>§ 9</w:t>
      </w:r>
    </w:p>
    <w:p w14:paraId="5DB04501" w14:textId="77777777" w:rsidR="005B1FE8" w:rsidRPr="007A152C" w:rsidRDefault="005B1FE8" w:rsidP="005B1FE8">
      <w:pPr>
        <w:widowControl w:val="0"/>
        <w:tabs>
          <w:tab w:val="left" w:pos="284"/>
        </w:tabs>
        <w:spacing w:after="0" w:line="240" w:lineRule="auto"/>
        <w:contextualSpacing/>
        <w:jc w:val="both"/>
        <w:rPr>
          <w:rFonts w:ascii="Cambria" w:hAnsi="Cambria"/>
          <w:spacing w:val="-6"/>
        </w:rPr>
      </w:pPr>
      <w:r w:rsidRPr="007A152C">
        <w:rPr>
          <w:rFonts w:ascii="Cambria" w:hAnsi="Cambria"/>
          <w:spacing w:val="-6"/>
        </w:rPr>
        <w:t>Wykonawca oświadcza, że całość usługi ubezpieczeniowej objętej zamówieniem wykona siłami własnymi.</w:t>
      </w:r>
    </w:p>
    <w:p w14:paraId="4E5421FC" w14:textId="77777777" w:rsidR="005B1FE8" w:rsidRPr="007A152C" w:rsidRDefault="005B1FE8" w:rsidP="005B1FE8">
      <w:pPr>
        <w:widowControl w:val="0"/>
        <w:tabs>
          <w:tab w:val="left" w:pos="284"/>
        </w:tabs>
        <w:spacing w:after="0" w:line="240" w:lineRule="auto"/>
        <w:jc w:val="both"/>
        <w:rPr>
          <w:rFonts w:ascii="Cambria" w:hAnsi="Cambria"/>
        </w:rPr>
      </w:pPr>
      <w:r w:rsidRPr="007A152C">
        <w:rPr>
          <w:rFonts w:ascii="Cambria" w:hAnsi="Cambria"/>
        </w:rPr>
        <w:t>albo:</w:t>
      </w:r>
    </w:p>
    <w:p w14:paraId="0CA8AC99" w14:textId="24726046" w:rsidR="005B1FE8" w:rsidRPr="007A152C" w:rsidRDefault="00552D92" w:rsidP="00552D92">
      <w:pPr>
        <w:widowControl w:val="0"/>
        <w:spacing w:after="120" w:line="240" w:lineRule="auto"/>
        <w:jc w:val="both"/>
        <w:rPr>
          <w:rFonts w:ascii="Cambria" w:eastAsia="Calibri" w:hAnsi="Cambria"/>
        </w:rPr>
      </w:pPr>
      <w:r>
        <w:rPr>
          <w:rFonts w:ascii="Cambria" w:eastAsia="Calibri" w:hAnsi="Cambria"/>
        </w:rPr>
        <w:t xml:space="preserve">1. </w:t>
      </w:r>
      <w:r w:rsidR="005B1FE8" w:rsidRPr="007A152C">
        <w:rPr>
          <w:rFonts w:ascii="Cambria" w:eastAsia="Calibri"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5B1FE8" w:rsidRPr="007A152C" w14:paraId="5CA49D30" w14:textId="77777777" w:rsidTr="00B90C23">
        <w:trPr>
          <w:trHeight w:val="20"/>
        </w:trPr>
        <w:tc>
          <w:tcPr>
            <w:tcW w:w="751" w:type="dxa"/>
            <w:tcMar>
              <w:top w:w="0" w:type="dxa"/>
              <w:left w:w="108" w:type="dxa"/>
              <w:bottom w:w="0" w:type="dxa"/>
              <w:right w:w="108" w:type="dxa"/>
            </w:tcMar>
            <w:vAlign w:val="center"/>
            <w:hideMark/>
          </w:tcPr>
          <w:p w14:paraId="3DF21A36" w14:textId="77777777" w:rsidR="005B1FE8" w:rsidRPr="007A152C" w:rsidRDefault="005B1FE8" w:rsidP="00B90C23">
            <w:pPr>
              <w:widowControl w:val="0"/>
              <w:overflowPunct w:val="0"/>
              <w:autoSpaceDE w:val="0"/>
              <w:spacing w:after="0" w:line="240" w:lineRule="auto"/>
              <w:jc w:val="center"/>
              <w:textAlignment w:val="baseline"/>
              <w:rPr>
                <w:rFonts w:ascii="Cambria" w:eastAsia="Calibri" w:hAnsi="Cambria"/>
                <w:b/>
                <w:bCs/>
                <w:lang w:eastAsia="ar-SA"/>
              </w:rPr>
            </w:pPr>
            <w:r w:rsidRPr="007A152C">
              <w:rPr>
                <w:rFonts w:ascii="Cambria" w:eastAsia="Calibri" w:hAnsi="Cambria"/>
                <w:b/>
                <w:bCs/>
              </w:rPr>
              <w:t>L.p.</w:t>
            </w:r>
          </w:p>
        </w:tc>
        <w:tc>
          <w:tcPr>
            <w:tcW w:w="5060" w:type="dxa"/>
            <w:tcMar>
              <w:top w:w="0" w:type="dxa"/>
              <w:left w:w="108" w:type="dxa"/>
              <w:bottom w:w="0" w:type="dxa"/>
              <w:right w:w="108" w:type="dxa"/>
            </w:tcMar>
            <w:vAlign w:val="center"/>
            <w:hideMark/>
          </w:tcPr>
          <w:p w14:paraId="0BE45F0A" w14:textId="77777777" w:rsidR="005B1FE8" w:rsidRPr="007A152C" w:rsidRDefault="005B1FE8" w:rsidP="00B90C23">
            <w:pPr>
              <w:widowControl w:val="0"/>
              <w:overflowPunct w:val="0"/>
              <w:autoSpaceDE w:val="0"/>
              <w:spacing w:after="0" w:line="240" w:lineRule="auto"/>
              <w:jc w:val="center"/>
              <w:textAlignment w:val="baseline"/>
              <w:rPr>
                <w:rFonts w:ascii="Cambria" w:eastAsia="Calibri" w:hAnsi="Cambria"/>
                <w:b/>
                <w:bCs/>
                <w:lang w:eastAsia="ar-SA"/>
              </w:rPr>
            </w:pPr>
            <w:r w:rsidRPr="007A152C">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14:paraId="531EB8CE" w14:textId="77777777" w:rsidR="005B1FE8" w:rsidRPr="007A152C" w:rsidRDefault="005B1FE8" w:rsidP="00B90C23">
            <w:pPr>
              <w:widowControl w:val="0"/>
              <w:overflowPunct w:val="0"/>
              <w:autoSpaceDE w:val="0"/>
              <w:spacing w:after="0" w:line="240" w:lineRule="auto"/>
              <w:jc w:val="center"/>
              <w:textAlignment w:val="baseline"/>
              <w:rPr>
                <w:rFonts w:ascii="Cambria" w:eastAsia="Calibri" w:hAnsi="Cambria"/>
                <w:b/>
                <w:bCs/>
                <w:lang w:eastAsia="ar-SA"/>
              </w:rPr>
            </w:pPr>
            <w:r w:rsidRPr="007A152C">
              <w:rPr>
                <w:rFonts w:ascii="Cambria" w:eastAsia="Calibri" w:hAnsi="Cambria"/>
                <w:b/>
                <w:bCs/>
              </w:rPr>
              <w:t>Podwykonawca (firma)</w:t>
            </w:r>
          </w:p>
        </w:tc>
      </w:tr>
      <w:tr w:rsidR="005B1FE8" w:rsidRPr="007A152C" w14:paraId="6FF0858E" w14:textId="77777777" w:rsidTr="00B90C23">
        <w:trPr>
          <w:trHeight w:val="20"/>
        </w:trPr>
        <w:tc>
          <w:tcPr>
            <w:tcW w:w="751" w:type="dxa"/>
            <w:tcMar>
              <w:top w:w="0" w:type="dxa"/>
              <w:left w:w="108" w:type="dxa"/>
              <w:bottom w:w="0" w:type="dxa"/>
              <w:right w:w="108" w:type="dxa"/>
            </w:tcMar>
          </w:tcPr>
          <w:p w14:paraId="322F18EC" w14:textId="77777777" w:rsidR="005B1FE8" w:rsidRPr="007A152C" w:rsidRDefault="005B1FE8" w:rsidP="00B90C23">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14:paraId="53DBF172" w14:textId="77777777" w:rsidR="005B1FE8" w:rsidRPr="007A152C" w:rsidRDefault="005B1FE8" w:rsidP="00B90C23">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14:paraId="37CA88D8" w14:textId="77777777" w:rsidR="005B1FE8" w:rsidRPr="007A152C" w:rsidRDefault="005B1FE8" w:rsidP="00B90C23">
            <w:pPr>
              <w:widowControl w:val="0"/>
              <w:overflowPunct w:val="0"/>
              <w:autoSpaceDE w:val="0"/>
              <w:spacing w:after="0" w:line="240" w:lineRule="auto"/>
              <w:jc w:val="both"/>
              <w:textAlignment w:val="baseline"/>
              <w:rPr>
                <w:rFonts w:ascii="Cambria" w:eastAsia="Calibri" w:hAnsi="Cambria"/>
                <w:lang w:eastAsia="ar-SA"/>
              </w:rPr>
            </w:pPr>
          </w:p>
        </w:tc>
      </w:tr>
    </w:tbl>
    <w:p w14:paraId="7940968A" w14:textId="77777777" w:rsidR="005B1FE8" w:rsidRPr="007A152C" w:rsidRDefault="005B1FE8" w:rsidP="005B1FE8">
      <w:pPr>
        <w:widowControl w:val="0"/>
        <w:spacing w:before="60" w:after="0" w:line="240" w:lineRule="auto"/>
        <w:ind w:left="426"/>
        <w:jc w:val="both"/>
        <w:rPr>
          <w:rFonts w:ascii="Cambria" w:eastAsia="Calibri" w:hAnsi="Cambria"/>
        </w:rPr>
      </w:pPr>
      <w:r w:rsidRPr="007A152C">
        <w:rPr>
          <w:rFonts w:ascii="Cambria" w:eastAsia="Calibri" w:hAnsi="Cambria"/>
        </w:rPr>
        <w:t>i (</w:t>
      </w:r>
      <w:r w:rsidRPr="007A152C">
        <w:rPr>
          <w:rFonts w:ascii="Cambria" w:eastAsia="Calibri" w:hAnsi="Cambria"/>
          <w:i/>
          <w:iCs/>
        </w:rPr>
        <w:t xml:space="preserve">o ile były mu znane takie dane przed przystąpieniem do wykonania zamówienia) </w:t>
      </w:r>
      <w:r w:rsidRPr="007A152C">
        <w:rPr>
          <w:rFonts w:ascii="Cambria" w:eastAsia="Calibri" w:hAnsi="Cambria"/>
        </w:rPr>
        <w:t xml:space="preserve">podał wskazane poniżej nazwy albo imiona i nazwiska oraz dane kontaktowe podwykonawców i osób do kontaktu </w:t>
      </w:r>
      <w:r w:rsidRPr="007A152C">
        <w:rPr>
          <w:rFonts w:ascii="Cambria" w:eastAsia="Calibri" w:hAnsi="Cambria"/>
        </w:rPr>
        <w:br/>
        <w:t>z nimi, zaangażowanych w te usługi: …………………………………………………………………………………………</w:t>
      </w:r>
    </w:p>
    <w:p w14:paraId="046FCADB" w14:textId="77777777" w:rsidR="00552D92" w:rsidRDefault="00552D92" w:rsidP="00552D92">
      <w:pPr>
        <w:widowControl w:val="0"/>
        <w:spacing w:after="0" w:line="240" w:lineRule="auto"/>
        <w:ind w:left="284" w:hanging="284"/>
        <w:jc w:val="both"/>
        <w:rPr>
          <w:rFonts w:ascii="Cambria" w:eastAsia="Calibri" w:hAnsi="Cambria"/>
        </w:rPr>
      </w:pPr>
      <w:r>
        <w:rPr>
          <w:rFonts w:ascii="Cambria" w:eastAsia="Calibri" w:hAnsi="Cambria"/>
        </w:rPr>
        <w:t xml:space="preserve">2. </w:t>
      </w:r>
      <w:r w:rsidR="005B1FE8" w:rsidRPr="007A152C">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w:t>
      </w:r>
      <w:r>
        <w:rPr>
          <w:rFonts w:ascii="Cambria" w:eastAsia="Calibri" w:hAnsi="Cambria"/>
        </w:rPr>
        <w:t>czenia wobec tego podwykonawcy.</w:t>
      </w:r>
    </w:p>
    <w:p w14:paraId="3ED21CB4" w14:textId="783F9ECA" w:rsidR="005B1FE8" w:rsidRPr="007A152C" w:rsidRDefault="00552D92" w:rsidP="00552D92">
      <w:pPr>
        <w:widowControl w:val="0"/>
        <w:spacing w:after="0" w:line="240" w:lineRule="auto"/>
        <w:ind w:left="284" w:hanging="284"/>
        <w:jc w:val="both"/>
        <w:rPr>
          <w:rFonts w:ascii="Cambria" w:eastAsia="Calibri" w:hAnsi="Cambria"/>
        </w:rPr>
      </w:pPr>
      <w:r>
        <w:rPr>
          <w:rFonts w:ascii="Cambria" w:eastAsia="Calibri" w:hAnsi="Cambria"/>
        </w:rPr>
        <w:t xml:space="preserve">3. </w:t>
      </w:r>
      <w:r w:rsidR="005B1FE8" w:rsidRPr="007A152C">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14:paraId="1DA3EB3A" w14:textId="3BBBA25F" w:rsidR="005B1FE8" w:rsidRPr="007A152C" w:rsidRDefault="00552D92" w:rsidP="00552D92">
      <w:pPr>
        <w:widowControl w:val="0"/>
        <w:spacing w:after="0" w:line="240" w:lineRule="auto"/>
        <w:ind w:left="284" w:hanging="284"/>
        <w:jc w:val="both"/>
        <w:rPr>
          <w:rFonts w:ascii="Cambria" w:eastAsia="Calibri" w:hAnsi="Cambria"/>
        </w:rPr>
      </w:pPr>
      <w:r>
        <w:rPr>
          <w:rFonts w:ascii="Cambria" w:eastAsia="Calibri" w:hAnsi="Cambria"/>
        </w:rPr>
        <w:t xml:space="preserve">4. </w:t>
      </w:r>
      <w:r w:rsidR="005B1FE8" w:rsidRPr="007A152C">
        <w:rPr>
          <w:rFonts w:ascii="Cambria" w:eastAsia="Calibri" w:hAnsi="Cambria"/>
        </w:rPr>
        <w:t>Powierzenie wykonania części zamówienia podwykonawcom nie zwalnia Wykonawcy z odpowiedzialności za należyte wykonanie tego zamówienia.</w:t>
      </w:r>
    </w:p>
    <w:p w14:paraId="3483CEA3" w14:textId="77777777" w:rsidR="005B1FE8" w:rsidRPr="007A152C" w:rsidRDefault="005B1FE8" w:rsidP="00552D92">
      <w:pPr>
        <w:widowControl w:val="0"/>
        <w:spacing w:after="0" w:line="240" w:lineRule="auto"/>
        <w:ind w:left="284" w:firstLine="142"/>
        <w:jc w:val="both"/>
        <w:rPr>
          <w:rFonts w:ascii="Cambria" w:eastAsia="Calibri" w:hAnsi="Cambria"/>
          <w:spacing w:val="-4"/>
        </w:rPr>
      </w:pPr>
      <w:r w:rsidRPr="007A152C">
        <w:rPr>
          <w:rFonts w:ascii="Cambria" w:hAnsi="Cambria"/>
          <w:i/>
          <w:spacing w:val="-4"/>
        </w:rPr>
        <w:t>Uwaga: zapis zostanie doprecyzowany w zależności od oświadczenia Wykonawcy złożonego w ofercie.</w:t>
      </w:r>
    </w:p>
    <w:p w14:paraId="3F9B1064" w14:textId="77777777" w:rsidR="005B1FE8" w:rsidRPr="007A152C" w:rsidRDefault="005B1FE8" w:rsidP="005B1FE8">
      <w:pPr>
        <w:widowControl w:val="0"/>
        <w:tabs>
          <w:tab w:val="left" w:pos="360"/>
        </w:tabs>
        <w:spacing w:before="120" w:after="0" w:line="240" w:lineRule="auto"/>
        <w:jc w:val="center"/>
        <w:rPr>
          <w:rFonts w:ascii="Cambria" w:hAnsi="Cambria"/>
          <w:b/>
          <w:bCs/>
          <w:lang w:eastAsia="pl-PL"/>
        </w:rPr>
      </w:pPr>
      <w:r w:rsidRPr="007A152C">
        <w:rPr>
          <w:rFonts w:ascii="Cambria" w:hAnsi="Cambria"/>
          <w:b/>
          <w:bCs/>
          <w:lang w:eastAsia="pl-PL"/>
        </w:rPr>
        <w:t>Forma wykonania zamówienia</w:t>
      </w:r>
    </w:p>
    <w:p w14:paraId="3AD0A99D" w14:textId="77777777" w:rsidR="005B1FE8" w:rsidRPr="007A152C" w:rsidRDefault="005B1FE8" w:rsidP="005B1FE8">
      <w:pPr>
        <w:widowControl w:val="0"/>
        <w:tabs>
          <w:tab w:val="left" w:pos="360"/>
        </w:tabs>
        <w:spacing w:after="0" w:line="240" w:lineRule="auto"/>
        <w:jc w:val="center"/>
        <w:rPr>
          <w:rFonts w:ascii="Cambria" w:hAnsi="Cambria"/>
          <w:b/>
          <w:bCs/>
          <w:lang w:eastAsia="pl-PL"/>
        </w:rPr>
      </w:pPr>
      <w:r w:rsidRPr="007A152C">
        <w:rPr>
          <w:rFonts w:ascii="Cambria" w:hAnsi="Cambria"/>
          <w:b/>
          <w:bCs/>
          <w:lang w:eastAsia="pl-PL"/>
        </w:rPr>
        <w:t>§ 10</w:t>
      </w:r>
    </w:p>
    <w:p w14:paraId="3F9510A1" w14:textId="7687EFAE" w:rsidR="00B14F9A" w:rsidRPr="00B14F9A" w:rsidRDefault="005B1FE8" w:rsidP="00102F25">
      <w:pPr>
        <w:widowControl w:val="0"/>
        <w:numPr>
          <w:ilvl w:val="0"/>
          <w:numId w:val="96"/>
        </w:numPr>
        <w:tabs>
          <w:tab w:val="left" w:pos="284"/>
        </w:tabs>
        <w:spacing w:after="0" w:line="240" w:lineRule="auto"/>
        <w:contextualSpacing/>
        <w:jc w:val="both"/>
        <w:rPr>
          <w:rFonts w:ascii="Cambria" w:hAnsi="Cambria"/>
        </w:rPr>
      </w:pPr>
      <w:r w:rsidRPr="00B14F9A">
        <w:rPr>
          <w:rFonts w:ascii="Cambria" w:hAnsi="Cambria"/>
          <w:lang w:eastAsia="pl-PL"/>
        </w:rPr>
        <w:t xml:space="preserve">Dokumenty ubezpieczeniowe </w:t>
      </w:r>
      <w:r w:rsidR="00B14F9A">
        <w:rPr>
          <w:rFonts w:ascii="Cambria" w:hAnsi="Cambria"/>
        </w:rPr>
        <w:t xml:space="preserve">(np. polisy) </w:t>
      </w:r>
      <w:r w:rsidR="00B14F9A" w:rsidRPr="00B14F9A">
        <w:rPr>
          <w:rFonts w:ascii="Cambria" w:hAnsi="Cambria"/>
        </w:rPr>
        <w:t>będą wystawiane na poszczególne jednostki organizacyjne objęte zamówieniem, będące posiadaczami łodzi i jachtów, które tym samym będą ubezpieczającymi i płatnikami składki.</w:t>
      </w:r>
    </w:p>
    <w:p w14:paraId="54ABD651" w14:textId="77777777" w:rsidR="00B14F9A" w:rsidRPr="00B14F9A" w:rsidRDefault="00B14F9A" w:rsidP="00B14F9A">
      <w:pPr>
        <w:widowControl w:val="0"/>
        <w:tabs>
          <w:tab w:val="left" w:pos="284"/>
        </w:tabs>
        <w:spacing w:before="60" w:after="60" w:line="240" w:lineRule="auto"/>
        <w:ind w:left="284"/>
        <w:jc w:val="both"/>
        <w:rPr>
          <w:rFonts w:ascii="Cambria" w:eastAsia="Calibri" w:hAnsi="Cambria"/>
          <w:b/>
          <w:i/>
        </w:rPr>
      </w:pPr>
      <w:r w:rsidRPr="00B14F9A">
        <w:rPr>
          <w:rFonts w:ascii="Cambria" w:eastAsia="Calibri" w:hAnsi="Cambria"/>
          <w:b/>
          <w:i/>
        </w:rPr>
        <w:lastRenderedPageBreak/>
        <w:t>Komentarz: Zamawiający zastrzega sobie możliwość zmiany sposobu wystawienia polis i płatności.</w:t>
      </w:r>
    </w:p>
    <w:p w14:paraId="2B50D7A6" w14:textId="77777777" w:rsidR="005B1FE8" w:rsidRPr="007A152C" w:rsidRDefault="005B1FE8" w:rsidP="00102F25">
      <w:pPr>
        <w:widowControl w:val="0"/>
        <w:numPr>
          <w:ilvl w:val="0"/>
          <w:numId w:val="96"/>
        </w:numPr>
        <w:tabs>
          <w:tab w:val="left" w:pos="426"/>
        </w:tabs>
        <w:spacing w:after="0" w:line="240" w:lineRule="auto"/>
        <w:jc w:val="both"/>
        <w:rPr>
          <w:rFonts w:ascii="Cambria" w:hAnsi="Cambria"/>
        </w:rPr>
      </w:pPr>
      <w:r w:rsidRPr="007A152C">
        <w:rPr>
          <w:rFonts w:ascii="Cambria" w:hAnsi="Cambria"/>
        </w:rPr>
        <w:t>Brak lub opóźnienie w płatności składki lub części składki przez podmiot objęty zamówieniem nie będzie skutkował ustaniem ochrony ubezpieczeniowej.</w:t>
      </w:r>
    </w:p>
    <w:p w14:paraId="2A9409C1" w14:textId="77777777" w:rsidR="005B1FE8" w:rsidRPr="007A152C" w:rsidRDefault="005B1FE8" w:rsidP="00102F25">
      <w:pPr>
        <w:widowControl w:val="0"/>
        <w:numPr>
          <w:ilvl w:val="0"/>
          <w:numId w:val="96"/>
        </w:numPr>
        <w:spacing w:after="0" w:line="240" w:lineRule="auto"/>
        <w:jc w:val="both"/>
        <w:rPr>
          <w:rFonts w:ascii="Cambria" w:hAnsi="Cambria"/>
          <w:spacing w:val="-4"/>
        </w:rPr>
      </w:pPr>
      <w:r w:rsidRPr="007A152C">
        <w:rPr>
          <w:rFonts w:ascii="Cambria" w:hAnsi="Cambria"/>
          <w:spacing w:val="-4"/>
        </w:rPr>
        <w:t>Po zawarciu niniejszej umowy w sprawie zamówienia publicznego Wykonawca jest zobowiązany do wystawienia dokumentów ubezpieczeniowych.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14:paraId="0C46FDC5" w14:textId="77777777" w:rsidR="005B1FE8" w:rsidRPr="007A152C" w:rsidRDefault="005B1FE8" w:rsidP="00102F25">
      <w:pPr>
        <w:widowControl w:val="0"/>
        <w:numPr>
          <w:ilvl w:val="0"/>
          <w:numId w:val="96"/>
        </w:numPr>
        <w:spacing w:after="0" w:line="240" w:lineRule="auto"/>
        <w:contextualSpacing/>
        <w:jc w:val="both"/>
        <w:rPr>
          <w:rFonts w:ascii="Cambria" w:hAnsi="Cambria"/>
          <w:spacing w:val="-6"/>
        </w:rPr>
      </w:pPr>
      <w:r w:rsidRPr="007A152C">
        <w:rPr>
          <w:rFonts w:ascii="Cambria" w:hAnsi="Cambria"/>
          <w:spacing w:val="-6"/>
        </w:rPr>
        <w:t>Wnioski o wystawienie dokumentów ubezpieczeniowych potwierdzających zawarcie poszczególnych umów ubezpieczenia składał będzie broker ubezpieczeniowy, działający w imieniu i na rzecz Zamawiającego oraz wszystkich podmiotów objętych zamówieniem.</w:t>
      </w:r>
    </w:p>
    <w:p w14:paraId="1A821B14" w14:textId="77777777" w:rsidR="005B1FE8" w:rsidRPr="007A152C" w:rsidRDefault="005B1FE8" w:rsidP="00102F25">
      <w:pPr>
        <w:widowControl w:val="0"/>
        <w:numPr>
          <w:ilvl w:val="0"/>
          <w:numId w:val="96"/>
        </w:numPr>
        <w:spacing w:after="0" w:line="240" w:lineRule="auto"/>
        <w:contextualSpacing/>
        <w:jc w:val="both"/>
        <w:rPr>
          <w:rFonts w:ascii="Cambria" w:hAnsi="Cambria"/>
        </w:rPr>
      </w:pPr>
      <w:r w:rsidRPr="007A152C">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14:paraId="0C557DB3" w14:textId="77777777" w:rsidR="005B1FE8" w:rsidRPr="007A152C" w:rsidRDefault="005B1FE8" w:rsidP="005B1FE8">
      <w:pPr>
        <w:widowControl w:val="0"/>
        <w:tabs>
          <w:tab w:val="left" w:pos="360"/>
        </w:tabs>
        <w:spacing w:before="80" w:after="0" w:line="240" w:lineRule="auto"/>
        <w:jc w:val="center"/>
        <w:rPr>
          <w:rFonts w:ascii="Cambria" w:hAnsi="Cambria"/>
          <w:b/>
          <w:bCs/>
          <w:lang w:eastAsia="pl-PL"/>
        </w:rPr>
      </w:pPr>
      <w:r w:rsidRPr="007A152C">
        <w:rPr>
          <w:rFonts w:ascii="Cambria" w:hAnsi="Cambria"/>
          <w:b/>
          <w:bCs/>
          <w:lang w:eastAsia="pl-PL"/>
        </w:rPr>
        <w:t>Składka i stawki ubezpieczeniowe</w:t>
      </w:r>
    </w:p>
    <w:p w14:paraId="7646F04B" w14:textId="77777777" w:rsidR="00930B0D" w:rsidRPr="00930B0D" w:rsidRDefault="00930B0D" w:rsidP="00930B0D">
      <w:pPr>
        <w:widowControl w:val="0"/>
        <w:tabs>
          <w:tab w:val="left" w:pos="360"/>
        </w:tabs>
        <w:spacing w:after="0" w:line="240" w:lineRule="auto"/>
        <w:jc w:val="center"/>
        <w:rPr>
          <w:rFonts w:ascii="Cambria" w:hAnsi="Cambria"/>
          <w:b/>
          <w:bCs/>
          <w:lang w:val="en-GB" w:eastAsia="pl-PL"/>
        </w:rPr>
      </w:pPr>
      <w:r w:rsidRPr="00930B0D">
        <w:rPr>
          <w:rFonts w:ascii="Cambria" w:hAnsi="Cambria"/>
          <w:b/>
          <w:bCs/>
          <w:lang w:val="en-GB" w:eastAsia="pl-PL"/>
        </w:rPr>
        <w:t>§ 11</w:t>
      </w:r>
    </w:p>
    <w:p w14:paraId="1A7D5F24" w14:textId="3720DBBE" w:rsidR="00930B0D" w:rsidRPr="00930B0D" w:rsidRDefault="00930B0D" w:rsidP="00102F25">
      <w:pPr>
        <w:widowControl w:val="0"/>
        <w:numPr>
          <w:ilvl w:val="0"/>
          <w:numId w:val="97"/>
        </w:numPr>
        <w:tabs>
          <w:tab w:val="left" w:pos="284"/>
        </w:tabs>
        <w:suppressAutoHyphens/>
        <w:spacing w:after="0" w:line="240" w:lineRule="auto"/>
        <w:ind w:left="284" w:hanging="284"/>
        <w:contextualSpacing/>
        <w:jc w:val="both"/>
        <w:rPr>
          <w:rFonts w:ascii="Cambria" w:hAnsi="Cambria"/>
        </w:rPr>
      </w:pPr>
      <w:r w:rsidRPr="00930B0D">
        <w:rPr>
          <w:rFonts w:ascii="Cambria" w:hAnsi="Cambria"/>
        </w:rPr>
        <w:t xml:space="preserve">Łączna składka za wszystkie rodzaje i zakresy ubezpieczenia za cały </w:t>
      </w:r>
      <w:r w:rsidR="003322A0">
        <w:rPr>
          <w:rFonts w:ascii="Cambria" w:hAnsi="Cambria"/>
          <w:b/>
        </w:rPr>
        <w:t>36-</w:t>
      </w:r>
      <w:r w:rsidRPr="00930B0D">
        <w:rPr>
          <w:rFonts w:ascii="Cambria" w:hAnsi="Cambria"/>
          <w:b/>
        </w:rPr>
        <w:t>miesięczny</w:t>
      </w:r>
      <w:r w:rsidRPr="00930B0D">
        <w:rPr>
          <w:rFonts w:ascii="Cambria" w:hAnsi="Cambria"/>
        </w:rPr>
        <w:t xml:space="preserve"> okres ubezpieczenia (zamówienia) wynosi: ............................................. (słownie złotych: ...........................................), z zastrzeżeniem możliwych zmian, określonych w specyfikacji istotnych warunków zamówienia i w niniejszej umowie.</w:t>
      </w:r>
    </w:p>
    <w:p w14:paraId="56B79F26" w14:textId="77777777" w:rsidR="00930B0D" w:rsidRPr="00930B0D" w:rsidRDefault="00930B0D" w:rsidP="00102F25">
      <w:pPr>
        <w:widowControl w:val="0"/>
        <w:numPr>
          <w:ilvl w:val="0"/>
          <w:numId w:val="97"/>
        </w:numPr>
        <w:tabs>
          <w:tab w:val="left" w:pos="284"/>
        </w:tabs>
        <w:suppressAutoHyphens/>
        <w:spacing w:before="120" w:after="0" w:line="240" w:lineRule="auto"/>
        <w:contextualSpacing/>
        <w:jc w:val="both"/>
        <w:outlineLvl w:val="1"/>
        <w:rPr>
          <w:rFonts w:ascii="Cambria" w:hAnsi="Cambria"/>
        </w:rPr>
      </w:pPr>
      <w:r w:rsidRPr="00930B0D">
        <w:rPr>
          <w:rFonts w:ascii="Cambria" w:hAnsi="Cambria"/>
        </w:rPr>
        <w:t>Składki za poszczególne rodzaje i wartości mienia stanowią podstawę obliczania rocznych stawek taryfowych, których niezmienność gwarantuje Wykonawca przez cały okres ubezpieczenia we wszystkich rodzajach ubezpieczeń.</w:t>
      </w:r>
    </w:p>
    <w:p w14:paraId="5D61620C" w14:textId="77777777" w:rsidR="00930B0D" w:rsidRPr="00930B0D" w:rsidRDefault="00930B0D" w:rsidP="00102F25">
      <w:pPr>
        <w:widowControl w:val="0"/>
        <w:numPr>
          <w:ilvl w:val="0"/>
          <w:numId w:val="97"/>
        </w:numPr>
        <w:tabs>
          <w:tab w:val="left" w:pos="284"/>
        </w:tabs>
        <w:suppressAutoHyphens/>
        <w:spacing w:before="120" w:after="0" w:line="240" w:lineRule="auto"/>
        <w:contextualSpacing/>
        <w:jc w:val="both"/>
        <w:outlineLvl w:val="1"/>
        <w:rPr>
          <w:rFonts w:ascii="Cambria" w:hAnsi="Cambria"/>
        </w:rPr>
      </w:pPr>
      <w:r w:rsidRPr="00930B0D">
        <w:rPr>
          <w:rFonts w:ascii="Cambria" w:hAnsi="Cambria"/>
        </w:rPr>
        <w:t>Roczne stawki taryfowe w ubezpieczeniu jacht casco oraz  NNW wyliczane będą wg wzoru:</w:t>
      </w:r>
    </w:p>
    <w:p w14:paraId="7BFB601D" w14:textId="77777777" w:rsidR="00930B0D" w:rsidRPr="00930B0D" w:rsidRDefault="00930B0D" w:rsidP="00930B0D">
      <w:pPr>
        <w:widowControl w:val="0"/>
        <w:tabs>
          <w:tab w:val="left" w:pos="284"/>
        </w:tabs>
        <w:suppressAutoHyphens/>
        <w:spacing w:before="120" w:after="0" w:line="240" w:lineRule="auto"/>
        <w:ind w:left="360"/>
        <w:contextualSpacing/>
        <w:jc w:val="both"/>
        <w:outlineLvl w:val="1"/>
        <w:rPr>
          <w:rFonts w:ascii="Cambria" w:hAnsi="Cambria"/>
        </w:rPr>
      </w:pPr>
    </w:p>
    <w:p w14:paraId="75A33F1A" w14:textId="77777777" w:rsidR="00930B0D" w:rsidRPr="00930B0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30B0D">
        <w:rPr>
          <w:rFonts w:ascii="Cambria" w:hAnsi="Cambria"/>
        </w:rPr>
        <w:t xml:space="preserve">         Składka ofertowa roczna za ubezpieczenie jacht casco danej łodzi/jachtu </w:t>
      </w:r>
    </w:p>
    <w:p w14:paraId="12B8D158" w14:textId="77777777" w:rsidR="00930B0D" w:rsidRPr="00930B0D" w:rsidRDefault="00930B0D" w:rsidP="00930B0D">
      <w:pPr>
        <w:widowControl w:val="0"/>
        <w:tabs>
          <w:tab w:val="left" w:pos="284"/>
        </w:tabs>
        <w:suppressAutoHyphens/>
        <w:spacing w:before="120" w:after="0" w:line="240" w:lineRule="auto"/>
        <w:ind w:left="360"/>
        <w:contextualSpacing/>
        <w:jc w:val="both"/>
        <w:outlineLvl w:val="1"/>
        <w:rPr>
          <w:rFonts w:ascii="Cambria" w:hAnsi="Cambria"/>
        </w:rPr>
      </w:pPr>
      <w:r w:rsidRPr="00930B0D">
        <w:rPr>
          <w:rFonts w:ascii="Cambria" w:hAnsi="Cambria"/>
        </w:rPr>
        <w:t xml:space="preserve">  -------------------------------------------------------------------------------------------        x 100%</w:t>
      </w:r>
    </w:p>
    <w:p w14:paraId="5743CB0C" w14:textId="77777777" w:rsidR="00930B0D" w:rsidRPr="00930B0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30B0D">
        <w:rPr>
          <w:rFonts w:ascii="Cambria" w:hAnsi="Cambria"/>
        </w:rPr>
        <w:t xml:space="preserve">              Suma ubezpieczenia jacht casco danej łodzi /jachtu  określona w SIWZ</w:t>
      </w:r>
    </w:p>
    <w:p w14:paraId="5ED18065" w14:textId="77777777" w:rsidR="00930B0D" w:rsidRPr="00930B0D" w:rsidRDefault="00930B0D" w:rsidP="00930B0D">
      <w:pPr>
        <w:widowControl w:val="0"/>
        <w:tabs>
          <w:tab w:val="left" w:pos="284"/>
        </w:tabs>
        <w:suppressAutoHyphens/>
        <w:spacing w:before="120" w:after="0" w:line="240" w:lineRule="auto"/>
        <w:contextualSpacing/>
        <w:jc w:val="both"/>
        <w:outlineLvl w:val="1"/>
        <w:rPr>
          <w:rFonts w:ascii="Cambria" w:hAnsi="Cambria"/>
        </w:rPr>
      </w:pPr>
    </w:p>
    <w:p w14:paraId="26379841" w14:textId="77777777" w:rsidR="00930B0D" w:rsidRPr="00930B0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30B0D">
        <w:rPr>
          <w:rFonts w:ascii="Cambria" w:hAnsi="Cambria"/>
        </w:rPr>
        <w:t xml:space="preserve">                              Składka ofertowa roczna za ubezpieczenie NNW </w:t>
      </w:r>
    </w:p>
    <w:p w14:paraId="3DD8CF3A" w14:textId="77777777" w:rsidR="00930B0D" w:rsidRPr="00E93EFB"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30B0D">
        <w:rPr>
          <w:rFonts w:ascii="Cambria" w:hAnsi="Cambria"/>
        </w:rPr>
        <w:t xml:space="preserve">        </w:t>
      </w:r>
      <w:r w:rsidRPr="00E93EFB">
        <w:rPr>
          <w:rFonts w:ascii="Cambria" w:hAnsi="Cambria"/>
        </w:rPr>
        <w:t>-----------------------------------------------------------------------------------    x 100%</w:t>
      </w:r>
    </w:p>
    <w:p w14:paraId="4192C733" w14:textId="77777777" w:rsidR="00930B0D" w:rsidRPr="00E93EFB" w:rsidRDefault="00930B0D" w:rsidP="00930B0D">
      <w:pPr>
        <w:widowControl w:val="0"/>
        <w:tabs>
          <w:tab w:val="left" w:pos="284"/>
        </w:tabs>
        <w:suppressAutoHyphens/>
        <w:spacing w:before="120" w:after="0" w:line="240" w:lineRule="auto"/>
        <w:ind w:left="360"/>
        <w:contextualSpacing/>
        <w:jc w:val="both"/>
        <w:outlineLvl w:val="1"/>
        <w:rPr>
          <w:rFonts w:ascii="Cambria" w:hAnsi="Cambria"/>
        </w:rPr>
      </w:pPr>
      <w:r w:rsidRPr="00E93EFB">
        <w:rPr>
          <w:rFonts w:ascii="Cambria" w:hAnsi="Cambria"/>
        </w:rPr>
        <w:t xml:space="preserve">                                               5 000,00 zł</w:t>
      </w:r>
    </w:p>
    <w:p w14:paraId="36F0D548" w14:textId="77777777" w:rsidR="00930B0D" w:rsidRPr="00930B0D" w:rsidRDefault="00930B0D" w:rsidP="00102F25">
      <w:pPr>
        <w:widowControl w:val="0"/>
        <w:numPr>
          <w:ilvl w:val="0"/>
          <w:numId w:val="97"/>
        </w:numPr>
        <w:tabs>
          <w:tab w:val="left" w:pos="284"/>
        </w:tabs>
        <w:suppressAutoHyphens/>
        <w:spacing w:before="120" w:after="0" w:line="240" w:lineRule="auto"/>
        <w:contextualSpacing/>
        <w:jc w:val="both"/>
        <w:outlineLvl w:val="1"/>
        <w:rPr>
          <w:rFonts w:ascii="Cambria" w:hAnsi="Cambria"/>
        </w:rPr>
      </w:pPr>
      <w:r w:rsidRPr="00E93EFB">
        <w:rPr>
          <w:rFonts w:ascii="Cambria" w:hAnsi="Cambria"/>
        </w:rPr>
        <w:t xml:space="preserve">Obliczone w sposób określony </w:t>
      </w:r>
      <w:r w:rsidRPr="00930B0D">
        <w:rPr>
          <w:rFonts w:ascii="Cambria" w:hAnsi="Cambria"/>
        </w:rPr>
        <w:t>w ust. 3 i obowiązujące stawki taryfowe w ubezpieczeniu jacht casco i NNW stanowią podstawę wyliczenia składki rocznej za ubezpieczenie poszczególnych łodzi i jachtów w zakresie jacht casco od sumy ubezpieczenia ustalonej na dzień wystawiania dokumentu ubezpieczeniowego i NNW oraz naliczania składek „co do dnia” za faktyczny okres ubezpieczenia w przypadku rozliczeń zwrotu składki za niewykorzystany okres ubezpieczenia, wg wzoru:</w:t>
      </w:r>
    </w:p>
    <w:p w14:paraId="5032F842" w14:textId="77777777" w:rsidR="00930B0D" w:rsidRPr="00930B0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30B0D">
        <w:rPr>
          <w:rFonts w:ascii="Cambria" w:hAnsi="Cambria"/>
        </w:rPr>
        <w:t xml:space="preserve">                                                                                                         ilość dni</w:t>
      </w:r>
    </w:p>
    <w:p w14:paraId="4E6AD24B" w14:textId="77777777" w:rsidR="00930B0D" w:rsidRPr="00930B0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30B0D">
        <w:rPr>
          <w:rFonts w:ascii="Cambria" w:hAnsi="Cambria"/>
        </w:rPr>
        <w:t xml:space="preserve">       stawka taryfowa roczna × suma ubezpieczenia × ---------------</w:t>
      </w:r>
    </w:p>
    <w:p w14:paraId="73126AAC" w14:textId="77777777" w:rsidR="00930B0D" w:rsidRPr="00930B0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30B0D">
        <w:rPr>
          <w:rFonts w:ascii="Cambria" w:hAnsi="Cambria"/>
        </w:rPr>
        <w:t xml:space="preserve">                                                                                                             365</w:t>
      </w:r>
    </w:p>
    <w:p w14:paraId="24934A1D" w14:textId="77777777" w:rsidR="00930B0D" w:rsidRPr="00930B0D" w:rsidRDefault="00930B0D" w:rsidP="00102F25">
      <w:pPr>
        <w:widowControl w:val="0"/>
        <w:numPr>
          <w:ilvl w:val="0"/>
          <w:numId w:val="97"/>
        </w:numPr>
        <w:tabs>
          <w:tab w:val="left" w:pos="284"/>
        </w:tabs>
        <w:suppressAutoHyphens/>
        <w:spacing w:before="120" w:after="0" w:line="240" w:lineRule="auto"/>
        <w:contextualSpacing/>
        <w:jc w:val="both"/>
        <w:outlineLvl w:val="1"/>
        <w:rPr>
          <w:rFonts w:ascii="Cambria" w:eastAsia="Calibri" w:hAnsi="Cambria"/>
        </w:rPr>
      </w:pPr>
      <w:r w:rsidRPr="00930B0D">
        <w:rPr>
          <w:rFonts w:ascii="Cambria" w:eastAsia="Calibri" w:hAnsi="Cambria"/>
        </w:rPr>
        <w:t xml:space="preserve"> Określony w ust. 4 sposób wyliczenia składki nie dotyczy ubezpieczenia odpowiedzialności cywilnej, w którym należna składka za okres krótszy od pełnych 12 miesięcy rozliczona zostanie „co do dnia” wg wzoru:</w:t>
      </w:r>
    </w:p>
    <w:p w14:paraId="418EF74D" w14:textId="77777777" w:rsidR="00930B0D" w:rsidRPr="00930B0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30B0D">
        <w:rPr>
          <w:rFonts w:ascii="Cambria" w:hAnsi="Cambria"/>
        </w:rPr>
        <w:t xml:space="preserve">                                                        ilość dni</w:t>
      </w:r>
    </w:p>
    <w:p w14:paraId="24B22ABA" w14:textId="77777777" w:rsidR="00930B0D" w:rsidRPr="00930B0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30B0D">
        <w:rPr>
          <w:rFonts w:ascii="Cambria" w:hAnsi="Cambria"/>
        </w:rPr>
        <w:t xml:space="preserve">                   składka roczna x  -------------</w:t>
      </w:r>
    </w:p>
    <w:p w14:paraId="621DEEAB" w14:textId="77777777" w:rsidR="00930B0D" w:rsidRPr="00930B0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30B0D">
        <w:rPr>
          <w:rFonts w:ascii="Cambria" w:hAnsi="Cambria"/>
        </w:rPr>
        <w:t xml:space="preserve">                                                           365</w:t>
      </w:r>
    </w:p>
    <w:p w14:paraId="421AA8CA" w14:textId="200AEA2F" w:rsidR="005B1FE8" w:rsidRPr="007A152C" w:rsidRDefault="00930B0D" w:rsidP="00930B0D">
      <w:pPr>
        <w:pStyle w:val="Akapitzlist"/>
        <w:widowControl w:val="0"/>
        <w:tabs>
          <w:tab w:val="left" w:pos="426"/>
        </w:tabs>
        <w:spacing w:before="120" w:after="0" w:line="240" w:lineRule="auto"/>
        <w:ind w:left="284" w:hanging="284"/>
        <w:jc w:val="both"/>
        <w:rPr>
          <w:rFonts w:ascii="Cambria" w:hAnsi="Cambria"/>
          <w:lang w:eastAsia="pl-PL"/>
        </w:rPr>
      </w:pPr>
      <w:r>
        <w:rPr>
          <w:rFonts w:ascii="Cambria" w:hAnsi="Cambria"/>
        </w:rPr>
        <w:t xml:space="preserve">6.  </w:t>
      </w:r>
      <w:r w:rsidR="005B1FE8" w:rsidRPr="007A152C">
        <w:rPr>
          <w:rFonts w:ascii="Cambria" w:hAnsi="Cambria"/>
        </w:rPr>
        <w:t>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14:paraId="3204BC42" w14:textId="77777777" w:rsidR="00950FC5" w:rsidRDefault="00950FC5" w:rsidP="005B1FE8">
      <w:pPr>
        <w:widowControl w:val="0"/>
        <w:tabs>
          <w:tab w:val="left" w:pos="1407"/>
        </w:tabs>
        <w:spacing w:before="120" w:after="0" w:line="240" w:lineRule="auto"/>
        <w:jc w:val="center"/>
        <w:rPr>
          <w:rFonts w:ascii="Cambria" w:hAnsi="Cambria"/>
          <w:b/>
          <w:bCs/>
          <w:lang w:eastAsia="pl-PL"/>
        </w:rPr>
      </w:pPr>
    </w:p>
    <w:p w14:paraId="13CA226E" w14:textId="77777777" w:rsidR="005B1FE8" w:rsidRPr="007A152C" w:rsidRDefault="005B1FE8" w:rsidP="005B1FE8">
      <w:pPr>
        <w:widowControl w:val="0"/>
        <w:tabs>
          <w:tab w:val="left" w:pos="1407"/>
        </w:tabs>
        <w:spacing w:before="120" w:after="0" w:line="240" w:lineRule="auto"/>
        <w:jc w:val="center"/>
        <w:rPr>
          <w:rFonts w:ascii="Cambria" w:hAnsi="Cambria"/>
          <w:b/>
          <w:bCs/>
          <w:lang w:eastAsia="pl-PL"/>
        </w:rPr>
      </w:pPr>
      <w:r w:rsidRPr="007A152C">
        <w:rPr>
          <w:rFonts w:ascii="Cambria" w:hAnsi="Cambria"/>
          <w:b/>
          <w:bCs/>
          <w:lang w:eastAsia="pl-PL"/>
        </w:rPr>
        <w:lastRenderedPageBreak/>
        <w:t xml:space="preserve">Warunki płatności </w:t>
      </w:r>
    </w:p>
    <w:p w14:paraId="4C978FA8" w14:textId="77777777" w:rsidR="005B1FE8" w:rsidRPr="007A152C" w:rsidRDefault="005B1FE8" w:rsidP="005B1FE8">
      <w:pPr>
        <w:widowControl w:val="0"/>
        <w:tabs>
          <w:tab w:val="left" w:pos="1407"/>
        </w:tabs>
        <w:spacing w:after="0" w:line="240" w:lineRule="auto"/>
        <w:jc w:val="center"/>
        <w:rPr>
          <w:rFonts w:ascii="Cambria" w:hAnsi="Cambria"/>
          <w:b/>
          <w:bCs/>
          <w:lang w:eastAsia="pl-PL"/>
        </w:rPr>
      </w:pPr>
      <w:r w:rsidRPr="007A152C">
        <w:rPr>
          <w:rFonts w:ascii="Cambria" w:hAnsi="Cambria"/>
          <w:b/>
          <w:bCs/>
          <w:lang w:eastAsia="pl-PL"/>
        </w:rPr>
        <w:t>§ 12</w:t>
      </w:r>
    </w:p>
    <w:p w14:paraId="6D6EF49F" w14:textId="04E470A8" w:rsidR="005B1FE8" w:rsidRPr="00E93EFB" w:rsidRDefault="005B1FE8" w:rsidP="00102F25">
      <w:pPr>
        <w:widowControl w:val="0"/>
        <w:numPr>
          <w:ilvl w:val="3"/>
          <w:numId w:val="98"/>
        </w:numPr>
        <w:tabs>
          <w:tab w:val="left" w:pos="426"/>
        </w:tabs>
        <w:spacing w:after="0" w:line="240" w:lineRule="auto"/>
        <w:ind w:left="426" w:hanging="426"/>
        <w:jc w:val="both"/>
        <w:rPr>
          <w:rFonts w:ascii="Cambria" w:eastAsia="Calibri" w:hAnsi="Cambria"/>
        </w:rPr>
      </w:pPr>
      <w:r w:rsidRPr="007A152C">
        <w:rPr>
          <w:rFonts w:ascii="Cambria" w:eastAsia="Calibri" w:hAnsi="Cambria"/>
          <w:bCs/>
        </w:rPr>
        <w:t xml:space="preserve">Składka </w:t>
      </w:r>
      <w:r w:rsidRPr="00E93EFB">
        <w:rPr>
          <w:rFonts w:ascii="Cambria" w:eastAsia="Calibri" w:hAnsi="Cambria"/>
          <w:bCs/>
        </w:rPr>
        <w:t xml:space="preserve">ubezpieczeniowa w pełnym roku ubezpieczeniowym (polisowym) płatna będzie </w:t>
      </w:r>
      <w:r w:rsidRPr="00E93EFB">
        <w:rPr>
          <w:rFonts w:ascii="Cambria" w:eastAsia="Calibri" w:hAnsi="Cambria"/>
          <w:bCs/>
        </w:rPr>
        <w:br/>
      </w:r>
      <w:r w:rsidR="00CA260C" w:rsidRPr="00E93EFB">
        <w:rPr>
          <w:rFonts w:ascii="Cambria" w:eastAsia="Calibri" w:hAnsi="Cambria"/>
          <w:bCs/>
        </w:rPr>
        <w:t>w 2 równych ratach półrocznych</w:t>
      </w:r>
      <w:r w:rsidRPr="00E93EFB">
        <w:rPr>
          <w:rFonts w:ascii="Cambria" w:eastAsia="Calibri" w:hAnsi="Cambria"/>
          <w:bCs/>
        </w:rPr>
        <w:t>.</w:t>
      </w:r>
    </w:p>
    <w:p w14:paraId="54AB7ABC" w14:textId="77777777" w:rsidR="005B1FE8" w:rsidRPr="00E93EFB" w:rsidRDefault="005B1FE8" w:rsidP="00102F25">
      <w:pPr>
        <w:widowControl w:val="0"/>
        <w:numPr>
          <w:ilvl w:val="3"/>
          <w:numId w:val="98"/>
        </w:numPr>
        <w:tabs>
          <w:tab w:val="left" w:pos="426"/>
        </w:tabs>
        <w:spacing w:after="0" w:line="240" w:lineRule="auto"/>
        <w:ind w:left="426" w:hanging="426"/>
        <w:contextualSpacing/>
        <w:jc w:val="both"/>
        <w:rPr>
          <w:rFonts w:ascii="Cambria" w:eastAsia="Calibri" w:hAnsi="Cambria"/>
        </w:rPr>
      </w:pPr>
      <w:r w:rsidRPr="00E93EFB">
        <w:rPr>
          <w:rFonts w:ascii="Cambria" w:eastAsia="Calibri" w:hAnsi="Cambria"/>
        </w:rPr>
        <w:t xml:space="preserve">W przypadku okresów ubezpieczenia krótszych od 1 roku składka lub raty składki płatne będą </w:t>
      </w:r>
      <w:r w:rsidRPr="00E93EFB">
        <w:rPr>
          <w:rFonts w:ascii="Cambria" w:eastAsia="Calibri" w:hAnsi="Cambria"/>
        </w:rPr>
        <w:br/>
        <w:t>w terminach określonych w ramach odrębnych ustaleń.</w:t>
      </w:r>
    </w:p>
    <w:p w14:paraId="51906B9E" w14:textId="77777777" w:rsidR="005B1FE8" w:rsidRPr="00E93EFB" w:rsidRDefault="005B1FE8" w:rsidP="00102F25">
      <w:pPr>
        <w:widowControl w:val="0"/>
        <w:numPr>
          <w:ilvl w:val="3"/>
          <w:numId w:val="98"/>
        </w:numPr>
        <w:tabs>
          <w:tab w:val="left" w:pos="426"/>
        </w:tabs>
        <w:spacing w:after="0" w:line="240" w:lineRule="auto"/>
        <w:ind w:left="426" w:hanging="426"/>
        <w:contextualSpacing/>
        <w:jc w:val="both"/>
        <w:rPr>
          <w:rFonts w:ascii="Cambria" w:eastAsia="Calibri" w:hAnsi="Cambria"/>
        </w:rPr>
      </w:pPr>
      <w:r w:rsidRPr="00E93EFB">
        <w:rPr>
          <w:rFonts w:ascii="Cambria" w:hAnsi="Cambria"/>
        </w:rPr>
        <w:t>Terminy zapłaty składki zostaną określone w dokumentach ubezpieczeniowych.</w:t>
      </w:r>
    </w:p>
    <w:p w14:paraId="2C7D66C3" w14:textId="77777777" w:rsidR="005B1FE8" w:rsidRPr="007A152C" w:rsidRDefault="005B1FE8" w:rsidP="00102F25">
      <w:pPr>
        <w:widowControl w:val="0"/>
        <w:numPr>
          <w:ilvl w:val="3"/>
          <w:numId w:val="98"/>
        </w:numPr>
        <w:tabs>
          <w:tab w:val="left" w:pos="426"/>
        </w:tabs>
        <w:spacing w:after="0" w:line="240" w:lineRule="auto"/>
        <w:ind w:left="426" w:hanging="426"/>
        <w:contextualSpacing/>
        <w:jc w:val="both"/>
        <w:rPr>
          <w:rFonts w:ascii="Cambria" w:eastAsia="Calibri" w:hAnsi="Cambria"/>
        </w:rPr>
      </w:pPr>
      <w:r w:rsidRPr="00E93EFB">
        <w:rPr>
          <w:rFonts w:ascii="Cambria" w:eastAsia="Calibri" w:hAnsi="Cambria"/>
        </w:rPr>
        <w:t xml:space="preserve">Składka płatna jest przelewem lub przekazem </w:t>
      </w:r>
      <w:r w:rsidRPr="007A152C">
        <w:rPr>
          <w:rFonts w:ascii="Cambria" w:eastAsia="Calibri" w:hAnsi="Cambria"/>
        </w:rPr>
        <w:t>pocztowym na rachunek bankowy Wykonawcy wskazany na dokumentach ubezpieczeniowych.</w:t>
      </w:r>
    </w:p>
    <w:p w14:paraId="61DC22ED" w14:textId="77777777" w:rsidR="005B1FE8" w:rsidRPr="007A152C" w:rsidRDefault="005B1FE8" w:rsidP="00102F25">
      <w:pPr>
        <w:widowControl w:val="0"/>
        <w:numPr>
          <w:ilvl w:val="3"/>
          <w:numId w:val="98"/>
        </w:numPr>
        <w:tabs>
          <w:tab w:val="left" w:pos="426"/>
        </w:tabs>
        <w:spacing w:after="0" w:line="240" w:lineRule="auto"/>
        <w:ind w:left="426" w:hanging="426"/>
        <w:contextualSpacing/>
        <w:jc w:val="both"/>
        <w:rPr>
          <w:rFonts w:ascii="Cambria" w:eastAsia="Calibri" w:hAnsi="Cambria"/>
        </w:rPr>
      </w:pPr>
      <w:r w:rsidRPr="007A152C">
        <w:rPr>
          <w:rFonts w:ascii="Cambria" w:hAnsi="Cambria"/>
        </w:rPr>
        <w:t xml:space="preserve">Za datę prawidłowego opłacenia składki uznaje się dzień obciążenia rachunku Zamawiającego </w:t>
      </w:r>
      <w:r w:rsidRPr="007A152C">
        <w:rPr>
          <w:rFonts w:ascii="Cambria" w:hAnsi="Cambria"/>
        </w:rPr>
        <w:br/>
        <w:t>o ile w momencie jego składania na rachunku ubezpieczającego była dostępna ilość wolnych środków płatniczych.</w:t>
      </w:r>
    </w:p>
    <w:p w14:paraId="5534C101" w14:textId="77777777" w:rsidR="005B1FE8" w:rsidRPr="007A152C" w:rsidRDefault="005B1FE8" w:rsidP="00102F25">
      <w:pPr>
        <w:widowControl w:val="0"/>
        <w:numPr>
          <w:ilvl w:val="3"/>
          <w:numId w:val="98"/>
        </w:numPr>
        <w:tabs>
          <w:tab w:val="left" w:pos="426"/>
        </w:tabs>
        <w:spacing w:after="0" w:line="240" w:lineRule="auto"/>
        <w:ind w:left="426" w:hanging="426"/>
        <w:contextualSpacing/>
        <w:jc w:val="both"/>
        <w:rPr>
          <w:rFonts w:ascii="Cambria" w:eastAsia="Calibri" w:hAnsi="Cambria"/>
        </w:rPr>
      </w:pPr>
      <w:r w:rsidRPr="007A152C">
        <w:rPr>
          <w:rFonts w:ascii="Cambria" w:hAnsi="Cambria"/>
          <w:lang w:eastAsia="pl-PL"/>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14:paraId="63DD1436" w14:textId="77777777" w:rsidR="005B1FE8" w:rsidRPr="007A152C" w:rsidRDefault="005B1FE8" w:rsidP="005B1FE8">
      <w:pPr>
        <w:widowControl w:val="0"/>
        <w:spacing w:before="120" w:after="0" w:line="240" w:lineRule="auto"/>
        <w:jc w:val="center"/>
        <w:rPr>
          <w:rFonts w:ascii="Cambria" w:hAnsi="Cambria"/>
          <w:b/>
          <w:szCs w:val="24"/>
          <w:lang w:eastAsia="ar-SA"/>
        </w:rPr>
      </w:pPr>
      <w:r w:rsidRPr="007A152C">
        <w:rPr>
          <w:rFonts w:ascii="Cambria" w:hAnsi="Cambria"/>
          <w:b/>
          <w:szCs w:val="24"/>
          <w:lang w:eastAsia="ar-SA"/>
        </w:rPr>
        <w:t>Ochrona danych osobowych</w:t>
      </w:r>
    </w:p>
    <w:p w14:paraId="335D3515" w14:textId="77777777" w:rsidR="005B1FE8" w:rsidRPr="007A152C" w:rsidRDefault="005B1FE8" w:rsidP="005B1FE8">
      <w:pPr>
        <w:widowControl w:val="0"/>
        <w:spacing w:after="0" w:line="240" w:lineRule="auto"/>
        <w:jc w:val="center"/>
        <w:rPr>
          <w:rFonts w:ascii="Cambria" w:hAnsi="Cambria"/>
          <w:b/>
          <w:bCs/>
        </w:rPr>
      </w:pPr>
      <w:r w:rsidRPr="007A152C">
        <w:rPr>
          <w:rFonts w:ascii="Cambria" w:hAnsi="Cambria"/>
          <w:b/>
          <w:bCs/>
        </w:rPr>
        <w:t>§ 13</w:t>
      </w:r>
    </w:p>
    <w:p w14:paraId="19CA3BD3" w14:textId="77777777" w:rsidR="005B1FE8" w:rsidRPr="007A152C" w:rsidRDefault="005B1FE8" w:rsidP="00102F25">
      <w:pPr>
        <w:widowControl w:val="0"/>
        <w:numPr>
          <w:ilvl w:val="0"/>
          <w:numId w:val="99"/>
        </w:numPr>
        <w:tabs>
          <w:tab w:val="clear" w:pos="720"/>
          <w:tab w:val="num" w:pos="426"/>
        </w:tabs>
        <w:spacing w:after="0" w:line="240" w:lineRule="auto"/>
        <w:ind w:left="567" w:hanging="567"/>
        <w:jc w:val="both"/>
        <w:rPr>
          <w:rFonts w:ascii="Cambria" w:hAnsi="Cambria"/>
          <w:bCs/>
          <w:spacing w:val="-2"/>
        </w:rPr>
      </w:pPr>
      <w:r w:rsidRPr="007A152C">
        <w:rPr>
          <w:rFonts w:ascii="Cambria" w:hAnsi="Cambria"/>
          <w:spacing w:val="-2"/>
        </w:rPr>
        <w:t>Wykonawca jako administrator danych osobowych oświadcza, że zapoznał się z przepisami o ochronie danych osobowych, w szczególności zawartymi w Rozporządzeniu Parlamentu Europej</w:t>
      </w:r>
      <w:r w:rsidRPr="007A152C">
        <w:rPr>
          <w:rFonts w:ascii="Cambria" w:hAnsi="Cambria"/>
          <w:spacing w:val="-2"/>
        </w:rPr>
        <w:softHyphen/>
        <w:t xml:space="preserve">skiego i Rady (UE) 2016/679 z dnia 27 kwietnia 2016 r. w sprawie ochrony osób fizycznych </w:t>
      </w:r>
      <w:r w:rsidRPr="007A152C">
        <w:rPr>
          <w:rFonts w:ascii="Cambria" w:hAnsi="Cambria"/>
          <w:spacing w:val="-2"/>
        </w:rPr>
        <w:br/>
        <w:t>w związku z przetwarzaniem danych osobowych i w sprawie swobodnego przepływu takich danych oraz uchylenia dyrektywy 95/46/WE (ogólnego rozporządzenia o ochronie danych), u</w:t>
      </w:r>
      <w:r w:rsidRPr="007A152C">
        <w:rPr>
          <w:rFonts w:ascii="Cambria" w:hAnsi="Cambria"/>
          <w:bCs/>
          <w:spacing w:val="-2"/>
        </w:rPr>
        <w:t>stawie</w:t>
      </w:r>
      <w:r w:rsidRPr="007A152C">
        <w:rPr>
          <w:rFonts w:ascii="Cambria" w:hAnsi="Cambria"/>
          <w:spacing w:val="-2"/>
        </w:rPr>
        <w:t xml:space="preserve"> z dnia 10 maja 2018 r. o </w:t>
      </w:r>
      <w:r w:rsidRPr="007A152C">
        <w:rPr>
          <w:rFonts w:ascii="Cambria" w:hAnsi="Cambria"/>
          <w:bCs/>
          <w:spacing w:val="-2"/>
        </w:rPr>
        <w:t>ochronie danych osobowych,</w:t>
      </w:r>
      <w:r w:rsidRPr="007A152C">
        <w:rPr>
          <w:rFonts w:ascii="Cambria" w:hAnsi="Cambria"/>
          <w:spacing w:val="-2"/>
        </w:rPr>
        <w:t xml:space="preserve"> ustawie </w:t>
      </w:r>
      <w:r w:rsidRPr="007A152C">
        <w:rPr>
          <w:rFonts w:ascii="Cambria" w:hAnsi="Cambria"/>
          <w:bCs/>
          <w:spacing w:val="-2"/>
        </w:rPr>
        <w:t>z dnia 11 września 2015 r. o działalności ubezpieczeniowej i reasekuracyjnej oraz w innych obowiązujących aktach prawnych.</w:t>
      </w:r>
    </w:p>
    <w:p w14:paraId="7E65D548" w14:textId="77777777" w:rsidR="005B1FE8" w:rsidRPr="007A152C" w:rsidRDefault="005B1FE8" w:rsidP="00102F25">
      <w:pPr>
        <w:widowControl w:val="0"/>
        <w:numPr>
          <w:ilvl w:val="0"/>
          <w:numId w:val="99"/>
        </w:numPr>
        <w:tabs>
          <w:tab w:val="clear" w:pos="720"/>
          <w:tab w:val="num" w:pos="426"/>
        </w:tabs>
        <w:spacing w:after="0" w:line="240" w:lineRule="auto"/>
        <w:ind w:left="567" w:hanging="567"/>
        <w:jc w:val="both"/>
        <w:rPr>
          <w:rFonts w:ascii="Cambria" w:hAnsi="Cambria"/>
        </w:rPr>
      </w:pPr>
      <w:r w:rsidRPr="007A152C">
        <w:rPr>
          <w:rFonts w:ascii="Cambria" w:hAnsi="Cambria"/>
        </w:rPr>
        <w:t>Wykonawca zobowiązuje się do wdrożenia rozwiązań i regulacji celem prawidłowego wykonania obowiązków wynikających z przepisów wskazanych w ust. 1.</w:t>
      </w:r>
    </w:p>
    <w:p w14:paraId="23B41DE0" w14:textId="77777777" w:rsidR="005B1FE8" w:rsidRPr="007A152C" w:rsidRDefault="005B1FE8" w:rsidP="00102F25">
      <w:pPr>
        <w:widowControl w:val="0"/>
        <w:numPr>
          <w:ilvl w:val="0"/>
          <w:numId w:val="99"/>
        </w:numPr>
        <w:tabs>
          <w:tab w:val="clear" w:pos="720"/>
          <w:tab w:val="num" w:pos="426"/>
        </w:tabs>
        <w:spacing w:after="0" w:line="240" w:lineRule="auto"/>
        <w:ind w:left="567" w:hanging="567"/>
        <w:jc w:val="both"/>
        <w:rPr>
          <w:rFonts w:ascii="Cambria" w:hAnsi="Cambria"/>
        </w:rPr>
      </w:pPr>
      <w:r w:rsidRPr="007A152C">
        <w:rPr>
          <w:rFonts w:ascii="Cambria" w:hAnsi="Cambria"/>
        </w:rPr>
        <w:t>Wykonawca oświadcza, iż dysponuje środkami zabezpieczającymi dane osobowe.</w:t>
      </w:r>
    </w:p>
    <w:p w14:paraId="4FEAD172" w14:textId="77777777" w:rsidR="005B1FE8" w:rsidRPr="007A152C" w:rsidRDefault="005B1FE8" w:rsidP="00102F25">
      <w:pPr>
        <w:widowControl w:val="0"/>
        <w:numPr>
          <w:ilvl w:val="0"/>
          <w:numId w:val="99"/>
        </w:numPr>
        <w:tabs>
          <w:tab w:val="clear" w:pos="720"/>
          <w:tab w:val="num" w:pos="426"/>
        </w:tabs>
        <w:spacing w:after="0" w:line="240" w:lineRule="auto"/>
        <w:ind w:left="567" w:hanging="567"/>
        <w:jc w:val="both"/>
        <w:rPr>
          <w:rFonts w:ascii="Cambria" w:hAnsi="Cambria"/>
        </w:rPr>
      </w:pPr>
      <w:r w:rsidRPr="007A152C">
        <w:rPr>
          <w:rFonts w:ascii="Cambria" w:hAnsi="Cambria"/>
        </w:rPr>
        <w:t>Wykonawca zobowiązuje się do przestrzegania i stosowania zasad ochrony danych osobowych, o których mowa w ust. 1, w szczególności do:</w:t>
      </w:r>
    </w:p>
    <w:p w14:paraId="7E71EFA8" w14:textId="77777777" w:rsidR="005B1FE8" w:rsidRPr="007A152C" w:rsidRDefault="005B1FE8" w:rsidP="00102F25">
      <w:pPr>
        <w:widowControl w:val="0"/>
        <w:numPr>
          <w:ilvl w:val="0"/>
          <w:numId w:val="100"/>
        </w:numPr>
        <w:spacing w:after="0" w:line="240" w:lineRule="auto"/>
        <w:jc w:val="both"/>
        <w:rPr>
          <w:rFonts w:ascii="Cambria" w:hAnsi="Cambria"/>
        </w:rPr>
      </w:pPr>
      <w:r w:rsidRPr="007A152C">
        <w:rPr>
          <w:rFonts w:ascii="Cambria" w:hAnsi="Cambria"/>
        </w:rPr>
        <w:t>adekwatnego, stosownego oraz ograniczonego do tego, co niezbędne do celów, w których dane są przetwarzane,</w:t>
      </w:r>
    </w:p>
    <w:p w14:paraId="7403F9C9" w14:textId="77777777" w:rsidR="005B1FE8" w:rsidRPr="007A152C" w:rsidRDefault="005B1FE8" w:rsidP="00102F25">
      <w:pPr>
        <w:widowControl w:val="0"/>
        <w:numPr>
          <w:ilvl w:val="0"/>
          <w:numId w:val="100"/>
        </w:numPr>
        <w:spacing w:after="0" w:line="240" w:lineRule="auto"/>
        <w:jc w:val="both"/>
        <w:rPr>
          <w:rFonts w:ascii="Cambria" w:hAnsi="Cambria"/>
        </w:rPr>
      </w:pPr>
      <w:r w:rsidRPr="007A152C">
        <w:rPr>
          <w:rFonts w:ascii="Cambria" w:hAnsi="Cambria"/>
        </w:rPr>
        <w:t>zabezpieczenia danych osobowych przed ich udostępnieniem osobom nieupoważnionym,</w:t>
      </w:r>
    </w:p>
    <w:p w14:paraId="57929AAA" w14:textId="77777777" w:rsidR="005B1FE8" w:rsidRPr="007A152C" w:rsidRDefault="005B1FE8" w:rsidP="00102F25">
      <w:pPr>
        <w:widowControl w:val="0"/>
        <w:numPr>
          <w:ilvl w:val="0"/>
          <w:numId w:val="100"/>
        </w:numPr>
        <w:spacing w:after="0" w:line="240" w:lineRule="auto"/>
        <w:jc w:val="both"/>
        <w:rPr>
          <w:rFonts w:ascii="Cambria" w:hAnsi="Cambria"/>
        </w:rPr>
      </w:pPr>
      <w:r w:rsidRPr="007A152C">
        <w:rPr>
          <w:rFonts w:ascii="Cambria" w:hAnsi="Cambria"/>
        </w:rPr>
        <w:t>zachowania szczególnej staranności w trakcie dokonywania operacji przetwarzania danych osobowych w celu ochrony interesów osób, których dane dotyczą,</w:t>
      </w:r>
    </w:p>
    <w:p w14:paraId="2E445555" w14:textId="3FCE4A64" w:rsidR="005B1FE8" w:rsidRPr="007A152C" w:rsidRDefault="005B1FE8" w:rsidP="00102F25">
      <w:pPr>
        <w:widowControl w:val="0"/>
        <w:numPr>
          <w:ilvl w:val="0"/>
          <w:numId w:val="100"/>
        </w:numPr>
        <w:spacing w:after="0" w:line="240" w:lineRule="auto"/>
        <w:rPr>
          <w:rFonts w:ascii="Cambria" w:hAnsi="Cambria"/>
          <w:spacing w:val="-2"/>
        </w:rPr>
      </w:pPr>
      <w:r w:rsidRPr="007A152C">
        <w:rPr>
          <w:rFonts w:ascii="Cambria" w:hAnsi="Cambria"/>
          <w:spacing w:val="-2"/>
        </w:rPr>
        <w:t xml:space="preserve">zachowania w tajemnicy danych osobowych oraz sposobów ich zabezpieczenia, w tym także </w:t>
      </w:r>
      <w:r w:rsidRPr="007A152C">
        <w:rPr>
          <w:rFonts w:ascii="Cambria" w:hAnsi="Cambria"/>
          <w:spacing w:val="-2"/>
        </w:rPr>
        <w:br/>
        <w:t xml:space="preserve">po rozwiązaniu umowy oraz zobowiązuje się zapewnić, aby osoby mające dostęp do przetwarzania danych osobowych zachowały je oraz sposoby ich zabezpieczeń w tajemnicy, w tym także </w:t>
      </w:r>
      <w:r w:rsidR="00C2353F">
        <w:rPr>
          <w:rFonts w:ascii="Cambria" w:hAnsi="Cambria"/>
          <w:spacing w:val="-2"/>
        </w:rPr>
        <w:t xml:space="preserve"> </w:t>
      </w:r>
      <w:r w:rsidRPr="007A152C">
        <w:rPr>
          <w:rFonts w:ascii="Cambria" w:hAnsi="Cambria"/>
          <w:spacing w:val="-2"/>
        </w:rPr>
        <w:t>po rozwiązaniu umowy,</w:t>
      </w:r>
    </w:p>
    <w:p w14:paraId="0E8A7519" w14:textId="77777777" w:rsidR="005B1FE8" w:rsidRPr="007A152C" w:rsidRDefault="005B1FE8" w:rsidP="00102F25">
      <w:pPr>
        <w:widowControl w:val="0"/>
        <w:numPr>
          <w:ilvl w:val="0"/>
          <w:numId w:val="100"/>
        </w:numPr>
        <w:spacing w:after="0" w:line="240" w:lineRule="auto"/>
        <w:jc w:val="both"/>
        <w:rPr>
          <w:rFonts w:ascii="Cambria" w:hAnsi="Cambria"/>
          <w:spacing w:val="-4"/>
        </w:rPr>
      </w:pPr>
      <w:r w:rsidRPr="007A152C">
        <w:rPr>
          <w:rFonts w:ascii="Cambria" w:hAnsi="Cambria"/>
          <w:spacing w:val="-4"/>
        </w:rPr>
        <w:t xml:space="preserve">niekopiowania, nieprzekazywania, niewykorzystywania, nieujawniania, niepowielania danych osobowych uzyskanych od Zamawiającego lub w jakikolwiek sposób ich nierozpowszechniania, </w:t>
      </w:r>
      <w:r w:rsidRPr="007A152C">
        <w:rPr>
          <w:rFonts w:ascii="Cambria" w:hAnsi="Cambria"/>
          <w:spacing w:val="-4"/>
        </w:rPr>
        <w:br/>
        <w:t>z wyjątkiem sytuacji, gdy wykorzystanie tych danych następuje w celu wykonania niniejszej umowy.</w:t>
      </w:r>
    </w:p>
    <w:p w14:paraId="70BB040A" w14:textId="77777777" w:rsidR="005B1FE8" w:rsidRPr="007A152C" w:rsidRDefault="005B1FE8" w:rsidP="005B1FE8">
      <w:pPr>
        <w:widowControl w:val="0"/>
        <w:spacing w:before="80" w:after="0" w:line="240" w:lineRule="auto"/>
        <w:jc w:val="center"/>
        <w:rPr>
          <w:rFonts w:ascii="Cambria" w:hAnsi="Cambria"/>
          <w:b/>
          <w:lang w:eastAsia="ar-SA"/>
        </w:rPr>
      </w:pPr>
    </w:p>
    <w:p w14:paraId="5196EA2B" w14:textId="77777777" w:rsidR="005B1FE8" w:rsidRPr="007A152C" w:rsidRDefault="005B1FE8" w:rsidP="005B1FE8">
      <w:pPr>
        <w:widowControl w:val="0"/>
        <w:spacing w:before="80" w:after="0" w:line="240" w:lineRule="auto"/>
        <w:jc w:val="center"/>
        <w:rPr>
          <w:rFonts w:ascii="Cambria" w:hAnsi="Cambria"/>
          <w:b/>
        </w:rPr>
      </w:pPr>
      <w:r w:rsidRPr="007A152C">
        <w:rPr>
          <w:rFonts w:ascii="Cambria" w:hAnsi="Cambria"/>
          <w:b/>
          <w:lang w:eastAsia="ar-SA"/>
        </w:rPr>
        <w:t>Postanowienia</w:t>
      </w:r>
      <w:r w:rsidRPr="007A152C">
        <w:rPr>
          <w:rFonts w:ascii="Cambria" w:hAnsi="Cambria"/>
          <w:b/>
        </w:rPr>
        <w:t xml:space="preserve"> końcowe</w:t>
      </w:r>
    </w:p>
    <w:p w14:paraId="25A25B40" w14:textId="77777777" w:rsidR="005B1FE8" w:rsidRPr="007A152C" w:rsidRDefault="005B1FE8" w:rsidP="005B1FE8">
      <w:pPr>
        <w:widowControl w:val="0"/>
        <w:spacing w:after="0" w:line="240" w:lineRule="auto"/>
        <w:jc w:val="center"/>
        <w:rPr>
          <w:rFonts w:ascii="Cambria" w:hAnsi="Cambria"/>
          <w:b/>
        </w:rPr>
      </w:pPr>
      <w:r w:rsidRPr="007A152C">
        <w:rPr>
          <w:rFonts w:ascii="Cambria" w:hAnsi="Cambria"/>
          <w:b/>
        </w:rPr>
        <w:t>§ 14</w:t>
      </w:r>
    </w:p>
    <w:p w14:paraId="609361BE" w14:textId="77777777" w:rsidR="005B1FE8" w:rsidRPr="007A152C" w:rsidRDefault="005B1FE8" w:rsidP="005B1FE8">
      <w:pPr>
        <w:widowControl w:val="0"/>
        <w:spacing w:after="0" w:line="240" w:lineRule="auto"/>
        <w:jc w:val="both"/>
        <w:rPr>
          <w:rFonts w:ascii="Cambria" w:hAnsi="Cambria"/>
        </w:rPr>
      </w:pPr>
      <w:r w:rsidRPr="007A152C">
        <w:rPr>
          <w:rFonts w:ascii="Cambria" w:hAnsi="Cambria"/>
        </w:rPr>
        <w:t>Integralną częścią niniejszej umowy są:</w:t>
      </w:r>
    </w:p>
    <w:p w14:paraId="11199868" w14:textId="77777777" w:rsidR="005B1FE8" w:rsidRPr="007A152C" w:rsidRDefault="005B1FE8" w:rsidP="00102F25">
      <w:pPr>
        <w:widowControl w:val="0"/>
        <w:numPr>
          <w:ilvl w:val="0"/>
          <w:numId w:val="101"/>
        </w:numPr>
        <w:tabs>
          <w:tab w:val="left" w:pos="567"/>
        </w:tabs>
        <w:spacing w:after="0" w:line="240" w:lineRule="auto"/>
        <w:jc w:val="both"/>
        <w:rPr>
          <w:rFonts w:ascii="Cambria" w:hAnsi="Cambria"/>
        </w:rPr>
      </w:pPr>
      <w:r w:rsidRPr="007A152C">
        <w:rPr>
          <w:rFonts w:ascii="Cambria" w:hAnsi="Cambria"/>
        </w:rPr>
        <w:t>specyfikacja istotnych warunków zamówienia,</w:t>
      </w:r>
    </w:p>
    <w:p w14:paraId="1DF89437" w14:textId="77777777" w:rsidR="005B1FE8" w:rsidRPr="007A152C" w:rsidRDefault="005B1FE8" w:rsidP="00102F25">
      <w:pPr>
        <w:widowControl w:val="0"/>
        <w:numPr>
          <w:ilvl w:val="0"/>
          <w:numId w:val="101"/>
        </w:numPr>
        <w:tabs>
          <w:tab w:val="left" w:pos="567"/>
        </w:tabs>
        <w:spacing w:after="0" w:line="240" w:lineRule="auto"/>
        <w:jc w:val="both"/>
        <w:rPr>
          <w:rFonts w:ascii="Cambria" w:hAnsi="Cambria"/>
        </w:rPr>
      </w:pPr>
      <w:r w:rsidRPr="007A152C">
        <w:rPr>
          <w:rFonts w:ascii="Cambria" w:hAnsi="Cambria"/>
        </w:rPr>
        <w:t>ogólne/szczególne warunki ubezpieczenia aktualne na dzień składania ofert i obowiązujące przez cały okres realizacji zamówienia, tj. (należy wymienić): …………………………………………………..,</w:t>
      </w:r>
    </w:p>
    <w:p w14:paraId="645AD1ED" w14:textId="77777777" w:rsidR="005B1FE8" w:rsidRPr="007A152C" w:rsidRDefault="005B1FE8" w:rsidP="00102F25">
      <w:pPr>
        <w:widowControl w:val="0"/>
        <w:numPr>
          <w:ilvl w:val="0"/>
          <w:numId w:val="101"/>
        </w:numPr>
        <w:tabs>
          <w:tab w:val="left" w:pos="567"/>
        </w:tabs>
        <w:spacing w:after="0" w:line="240" w:lineRule="auto"/>
        <w:jc w:val="both"/>
        <w:rPr>
          <w:rFonts w:ascii="Cambria" w:hAnsi="Cambria"/>
        </w:rPr>
      </w:pPr>
      <w:r w:rsidRPr="007A152C">
        <w:rPr>
          <w:rFonts w:ascii="Cambria" w:hAnsi="Cambria"/>
        </w:rPr>
        <w:t>oferta złożona przez Wykonawcę z dnia ……………………</w:t>
      </w:r>
      <w:r>
        <w:rPr>
          <w:rFonts w:ascii="Cambria" w:hAnsi="Cambria"/>
        </w:rPr>
        <w:t>.................................................................</w:t>
      </w:r>
      <w:r w:rsidRPr="007A152C">
        <w:rPr>
          <w:rFonts w:ascii="Cambria" w:hAnsi="Cambria"/>
        </w:rPr>
        <w:t>………….,</w:t>
      </w:r>
    </w:p>
    <w:p w14:paraId="0B346A09" w14:textId="77777777" w:rsidR="005B1FE8" w:rsidRPr="007A152C" w:rsidRDefault="005B1FE8" w:rsidP="00102F25">
      <w:pPr>
        <w:widowControl w:val="0"/>
        <w:numPr>
          <w:ilvl w:val="0"/>
          <w:numId w:val="101"/>
        </w:numPr>
        <w:tabs>
          <w:tab w:val="left" w:pos="567"/>
        </w:tabs>
        <w:spacing w:after="0" w:line="240" w:lineRule="auto"/>
        <w:jc w:val="both"/>
        <w:rPr>
          <w:rFonts w:ascii="Cambria" w:hAnsi="Cambria"/>
        </w:rPr>
      </w:pPr>
      <w:r w:rsidRPr="007A152C">
        <w:rPr>
          <w:rFonts w:ascii="Cambria" w:hAnsi="Cambria"/>
        </w:rPr>
        <w:t xml:space="preserve">załącznik nr 1 do umowy, tj. </w:t>
      </w:r>
      <w:r w:rsidRPr="00622E19">
        <w:rPr>
          <w:rFonts w:ascii="Cambria" w:hAnsi="Cambria"/>
          <w:b/>
        </w:rPr>
        <w:t>dokument kalkulacyjny</w:t>
      </w:r>
      <w:r w:rsidRPr="007A152C">
        <w:rPr>
          <w:rFonts w:ascii="Cambria" w:hAnsi="Cambria"/>
        </w:rPr>
        <w:t xml:space="preserve"> określający szczegółowy sposób obliczenia składki, tzn. zastosowane niezmienne stawki i składki roczne w odniesieniu do poszczególnych składników mienia i rodzajów ubezpieczenia,</w:t>
      </w:r>
    </w:p>
    <w:p w14:paraId="74D49530" w14:textId="77777777" w:rsidR="005B1FE8" w:rsidRPr="007A152C" w:rsidRDefault="005B1FE8" w:rsidP="00102F25">
      <w:pPr>
        <w:widowControl w:val="0"/>
        <w:numPr>
          <w:ilvl w:val="0"/>
          <w:numId w:val="101"/>
        </w:numPr>
        <w:tabs>
          <w:tab w:val="left" w:pos="567"/>
        </w:tabs>
        <w:spacing w:after="0" w:line="240" w:lineRule="auto"/>
        <w:jc w:val="both"/>
        <w:rPr>
          <w:rFonts w:ascii="Cambria" w:hAnsi="Cambria"/>
        </w:rPr>
      </w:pPr>
      <w:r w:rsidRPr="007A152C">
        <w:rPr>
          <w:rFonts w:ascii="Cambria" w:hAnsi="Cambria"/>
        </w:rPr>
        <w:t>dokumenty ubezpieczeniowe wystawiane przez Wykonawcę.</w:t>
      </w:r>
    </w:p>
    <w:p w14:paraId="6A2BB092" w14:textId="77777777" w:rsidR="00E93EFB" w:rsidRDefault="00E93EFB" w:rsidP="005B1FE8">
      <w:pPr>
        <w:widowControl w:val="0"/>
        <w:spacing w:before="120" w:after="0" w:line="240" w:lineRule="auto"/>
        <w:jc w:val="center"/>
        <w:rPr>
          <w:rFonts w:ascii="Cambria" w:hAnsi="Cambria"/>
          <w:b/>
        </w:rPr>
      </w:pPr>
    </w:p>
    <w:p w14:paraId="1A6C3BF0" w14:textId="77777777" w:rsidR="005B1FE8" w:rsidRPr="007A152C" w:rsidRDefault="005B1FE8" w:rsidP="005B1FE8">
      <w:pPr>
        <w:widowControl w:val="0"/>
        <w:spacing w:before="120" w:after="0" w:line="240" w:lineRule="auto"/>
        <w:jc w:val="center"/>
        <w:rPr>
          <w:rFonts w:ascii="Cambria" w:hAnsi="Cambria"/>
          <w:b/>
        </w:rPr>
      </w:pPr>
      <w:r w:rsidRPr="007A152C">
        <w:rPr>
          <w:rFonts w:ascii="Cambria" w:hAnsi="Cambria"/>
          <w:b/>
        </w:rPr>
        <w:lastRenderedPageBreak/>
        <w:t>§ 15</w:t>
      </w:r>
    </w:p>
    <w:p w14:paraId="45443670" w14:textId="77777777" w:rsidR="005B1FE8" w:rsidRPr="007A152C" w:rsidRDefault="005B1FE8" w:rsidP="005B1FE8">
      <w:pPr>
        <w:widowControl w:val="0"/>
        <w:spacing w:after="0" w:line="240" w:lineRule="auto"/>
        <w:jc w:val="both"/>
        <w:rPr>
          <w:rFonts w:ascii="Cambria" w:hAnsi="Cambria"/>
          <w:spacing w:val="-4"/>
        </w:rPr>
      </w:pPr>
      <w:r w:rsidRPr="007A152C">
        <w:rPr>
          <w:rFonts w:ascii="Cambria" w:hAnsi="Cambria"/>
          <w:spacing w:val="-4"/>
        </w:rPr>
        <w:t>Spory wynikające z niniejszej umowy rozstrzygane będą przez sąd właściwy dla siedziby Zamawiającego.</w:t>
      </w:r>
    </w:p>
    <w:p w14:paraId="64E92EC4" w14:textId="77777777" w:rsidR="005B1FE8" w:rsidRPr="007A152C" w:rsidRDefault="005B1FE8" w:rsidP="005B1FE8">
      <w:pPr>
        <w:widowControl w:val="0"/>
        <w:spacing w:before="120" w:after="0" w:line="240" w:lineRule="auto"/>
        <w:jc w:val="center"/>
        <w:rPr>
          <w:rFonts w:ascii="Cambria" w:hAnsi="Cambria"/>
          <w:b/>
          <w:lang w:eastAsia="ar-SA"/>
        </w:rPr>
      </w:pPr>
      <w:r w:rsidRPr="007A152C">
        <w:rPr>
          <w:rFonts w:ascii="Cambria" w:hAnsi="Cambria"/>
          <w:b/>
          <w:lang w:eastAsia="ar-SA"/>
        </w:rPr>
        <w:t>§16</w:t>
      </w:r>
    </w:p>
    <w:p w14:paraId="60B40B5D" w14:textId="5D3E2734" w:rsidR="005B1FE8" w:rsidRPr="007A152C" w:rsidRDefault="00740238" w:rsidP="00740238">
      <w:pPr>
        <w:widowControl w:val="0"/>
        <w:tabs>
          <w:tab w:val="left" w:pos="567"/>
        </w:tabs>
        <w:autoSpaceDE w:val="0"/>
        <w:spacing w:after="0" w:line="240" w:lineRule="auto"/>
        <w:jc w:val="both"/>
        <w:rPr>
          <w:rFonts w:ascii="Cambria" w:hAnsi="Cambria"/>
          <w:spacing w:val="-2"/>
          <w:lang w:eastAsia="ar-SA"/>
        </w:rPr>
      </w:pPr>
      <w:r>
        <w:rPr>
          <w:rFonts w:ascii="Cambria" w:hAnsi="Cambria"/>
          <w:spacing w:val="-2"/>
          <w:lang w:eastAsia="ar-SA"/>
        </w:rPr>
        <w:t xml:space="preserve">1. </w:t>
      </w:r>
      <w:r w:rsidR="005B1FE8" w:rsidRPr="007A152C">
        <w:rPr>
          <w:rFonts w:ascii="Cambria" w:hAnsi="Cambria"/>
          <w:spacing w:val="-2"/>
          <w:lang w:eastAsia="ar-SA"/>
        </w:rPr>
        <w:t xml:space="preserve">Zamawiający może rozwiązać niniejszą umowę, jeżeli zachodzi co najmniej jedna z następujących okoliczności: </w:t>
      </w:r>
    </w:p>
    <w:p w14:paraId="7624D9C8" w14:textId="77777777" w:rsidR="005B1FE8" w:rsidRPr="007A152C" w:rsidRDefault="005B1FE8" w:rsidP="00102F25">
      <w:pPr>
        <w:widowControl w:val="0"/>
        <w:numPr>
          <w:ilvl w:val="0"/>
          <w:numId w:val="102"/>
        </w:numPr>
        <w:tabs>
          <w:tab w:val="left" w:pos="567"/>
        </w:tabs>
        <w:spacing w:after="0" w:line="240" w:lineRule="auto"/>
        <w:ind w:left="426" w:hanging="426"/>
        <w:jc w:val="both"/>
        <w:rPr>
          <w:rFonts w:ascii="Cambria" w:hAnsi="Cambria"/>
          <w:lang w:eastAsia="ar-SA"/>
        </w:rPr>
      </w:pPr>
      <w:r w:rsidRPr="007A152C">
        <w:rPr>
          <w:rFonts w:ascii="Cambria" w:hAnsi="Cambria"/>
          <w:lang w:eastAsia="ar-SA"/>
        </w:rPr>
        <w:t>zmiana umowy została dokonana z naruszeniem art. 144 ust. 1-1b, 1d i 1e ustawy Prawo zamówień publicznych,</w:t>
      </w:r>
    </w:p>
    <w:p w14:paraId="7EC3B62D" w14:textId="77777777" w:rsidR="005B1FE8" w:rsidRPr="007A152C" w:rsidRDefault="005B1FE8" w:rsidP="00102F25">
      <w:pPr>
        <w:widowControl w:val="0"/>
        <w:numPr>
          <w:ilvl w:val="0"/>
          <w:numId w:val="102"/>
        </w:numPr>
        <w:tabs>
          <w:tab w:val="left" w:pos="567"/>
        </w:tabs>
        <w:spacing w:after="0" w:line="240" w:lineRule="auto"/>
        <w:ind w:left="426" w:hanging="426"/>
        <w:jc w:val="both"/>
        <w:rPr>
          <w:rFonts w:ascii="Cambria" w:hAnsi="Cambria"/>
          <w:lang w:eastAsia="ar-SA"/>
        </w:rPr>
      </w:pPr>
      <w:r w:rsidRPr="007A152C">
        <w:rPr>
          <w:rFonts w:ascii="Cambria" w:hAnsi="Cambria"/>
          <w:lang w:eastAsia="ar-SA"/>
        </w:rPr>
        <w:t>Wykonawca w chwili zawarcia umowy podlega wykluczeniu z postępowania na podstawie art. 24 ust. 1 ustawy Prawo zamówień publicznych;</w:t>
      </w:r>
    </w:p>
    <w:p w14:paraId="3530EB89" w14:textId="77777777" w:rsidR="005B1FE8" w:rsidRPr="007A152C" w:rsidRDefault="005B1FE8" w:rsidP="00102F25">
      <w:pPr>
        <w:widowControl w:val="0"/>
        <w:numPr>
          <w:ilvl w:val="0"/>
          <w:numId w:val="102"/>
        </w:numPr>
        <w:tabs>
          <w:tab w:val="left" w:pos="567"/>
        </w:tabs>
        <w:spacing w:after="0" w:line="240" w:lineRule="auto"/>
        <w:ind w:left="426" w:hanging="426"/>
        <w:jc w:val="both"/>
        <w:rPr>
          <w:rFonts w:ascii="Cambria" w:hAnsi="Cambria"/>
          <w:spacing w:val="-2"/>
          <w:lang w:eastAsia="ar-SA"/>
        </w:rPr>
      </w:pPr>
      <w:r w:rsidRPr="007A152C">
        <w:rPr>
          <w:rFonts w:ascii="Cambria" w:hAnsi="Cambria"/>
          <w:spacing w:val="-2"/>
          <w:lang w:eastAsia="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0C8C51B" w14:textId="3472D31A" w:rsidR="005B1FE8" w:rsidRPr="007A152C" w:rsidRDefault="00740238" w:rsidP="00740238">
      <w:pPr>
        <w:widowControl w:val="0"/>
        <w:tabs>
          <w:tab w:val="left" w:pos="567"/>
        </w:tabs>
        <w:spacing w:after="0" w:line="240" w:lineRule="auto"/>
        <w:jc w:val="both"/>
        <w:rPr>
          <w:rFonts w:ascii="Cambria" w:eastAsia="Calibri" w:hAnsi="Cambria"/>
          <w:b/>
        </w:rPr>
      </w:pPr>
      <w:r>
        <w:rPr>
          <w:rFonts w:ascii="Cambria" w:eastAsia="Calibri" w:hAnsi="Cambria"/>
          <w:lang w:eastAsia="ar-SA"/>
        </w:rPr>
        <w:t xml:space="preserve">2. </w:t>
      </w:r>
      <w:r w:rsidR="005B1FE8" w:rsidRPr="007A152C">
        <w:rPr>
          <w:rFonts w:ascii="Cambria" w:eastAsia="Calibri" w:hAnsi="Cambria"/>
          <w:lang w:eastAsia="ar-SA"/>
        </w:rPr>
        <w:t>W takim przypadku Wykonawca może żądać wyłącznie wynagrodzenia należnego z tytułu wykonania części umowy.</w:t>
      </w:r>
    </w:p>
    <w:p w14:paraId="213E6A96" w14:textId="77777777" w:rsidR="005B1FE8" w:rsidRPr="007A152C" w:rsidRDefault="005B1FE8" w:rsidP="005B1FE8">
      <w:pPr>
        <w:widowControl w:val="0"/>
        <w:spacing w:after="0" w:line="240" w:lineRule="auto"/>
        <w:jc w:val="center"/>
        <w:rPr>
          <w:rFonts w:ascii="Cambria" w:hAnsi="Cambria"/>
          <w:b/>
        </w:rPr>
      </w:pPr>
      <w:r w:rsidRPr="007A152C">
        <w:rPr>
          <w:rFonts w:ascii="Cambria" w:hAnsi="Cambria"/>
          <w:b/>
        </w:rPr>
        <w:t>§ 17</w:t>
      </w:r>
    </w:p>
    <w:p w14:paraId="728BC4CC" w14:textId="029AE743" w:rsidR="005B1FE8" w:rsidRDefault="005B1FE8" w:rsidP="005B1FE8">
      <w:pPr>
        <w:widowControl w:val="0"/>
        <w:spacing w:after="240" w:line="240" w:lineRule="auto"/>
        <w:jc w:val="both"/>
        <w:rPr>
          <w:rFonts w:ascii="Cambria" w:hAnsi="Cambria"/>
          <w:spacing w:val="-2"/>
        </w:rPr>
      </w:pPr>
      <w:r w:rsidRPr="007A152C">
        <w:rPr>
          <w:rFonts w:ascii="Cambria" w:hAnsi="Cambria"/>
          <w:spacing w:val="-2"/>
        </w:rPr>
        <w:t>Umowę sporządzono w trzech jednobrzmiących egzemplarzach, każdym na prawie oryginału, po jednym egzemplarzu dla Zamawiającego, Wykonawcy i brokera ubezpieczeniowego.</w:t>
      </w:r>
    </w:p>
    <w:p w14:paraId="0BA6A3A6" w14:textId="12E0D487" w:rsidR="003322A0" w:rsidRDefault="003322A0" w:rsidP="005B1FE8">
      <w:pPr>
        <w:widowControl w:val="0"/>
        <w:spacing w:after="240" w:line="240" w:lineRule="auto"/>
        <w:jc w:val="both"/>
        <w:rPr>
          <w:rFonts w:ascii="Cambria" w:hAnsi="Cambria"/>
          <w:spacing w:val="-2"/>
        </w:rPr>
      </w:pPr>
    </w:p>
    <w:p w14:paraId="5645F282" w14:textId="77777777" w:rsidR="003322A0" w:rsidRPr="007A152C" w:rsidRDefault="003322A0" w:rsidP="005B1FE8">
      <w:pPr>
        <w:widowControl w:val="0"/>
        <w:spacing w:after="240" w:line="240" w:lineRule="auto"/>
        <w:jc w:val="both"/>
        <w:rPr>
          <w:rFonts w:ascii="Cambria" w:hAnsi="Cambria"/>
          <w:spacing w:val="-2"/>
        </w:rPr>
      </w:pPr>
    </w:p>
    <w:tbl>
      <w:tblPr>
        <w:tblW w:w="0" w:type="auto"/>
        <w:jc w:val="center"/>
        <w:tblLook w:val="04A0" w:firstRow="1" w:lastRow="0" w:firstColumn="1" w:lastColumn="0" w:noHBand="0" w:noVBand="1"/>
      </w:tblPr>
      <w:tblGrid>
        <w:gridCol w:w="4644"/>
        <w:gridCol w:w="4644"/>
      </w:tblGrid>
      <w:tr w:rsidR="005B1FE8" w:rsidRPr="007A152C" w14:paraId="72A883E3" w14:textId="77777777" w:rsidTr="00B90C23">
        <w:trPr>
          <w:jc w:val="center"/>
        </w:trPr>
        <w:tc>
          <w:tcPr>
            <w:tcW w:w="4644" w:type="dxa"/>
            <w:shd w:val="clear" w:color="auto" w:fill="auto"/>
            <w:vAlign w:val="bottom"/>
          </w:tcPr>
          <w:p w14:paraId="7709AACF" w14:textId="77777777" w:rsidR="005B1FE8" w:rsidRPr="007A152C" w:rsidRDefault="005B1FE8" w:rsidP="00B90C23">
            <w:pPr>
              <w:widowControl w:val="0"/>
              <w:spacing w:before="360" w:after="0" w:line="240" w:lineRule="auto"/>
              <w:jc w:val="center"/>
              <w:rPr>
                <w:rFonts w:ascii="Cambria" w:hAnsi="Cambria"/>
                <w:lang w:eastAsia="ar-SA"/>
              </w:rPr>
            </w:pPr>
            <w:r w:rsidRPr="007A152C">
              <w:rPr>
                <w:rFonts w:ascii="Cambria" w:hAnsi="Cambria"/>
                <w:lang w:eastAsia="ar-SA"/>
              </w:rPr>
              <w:t>……………………………………………</w:t>
            </w:r>
          </w:p>
        </w:tc>
        <w:tc>
          <w:tcPr>
            <w:tcW w:w="4644" w:type="dxa"/>
            <w:shd w:val="clear" w:color="auto" w:fill="auto"/>
            <w:vAlign w:val="bottom"/>
          </w:tcPr>
          <w:p w14:paraId="48EACC32" w14:textId="77777777" w:rsidR="005B1FE8" w:rsidRPr="007A152C" w:rsidRDefault="005B1FE8" w:rsidP="00B90C23">
            <w:pPr>
              <w:widowControl w:val="0"/>
              <w:spacing w:before="360" w:after="0" w:line="240" w:lineRule="auto"/>
              <w:jc w:val="center"/>
              <w:rPr>
                <w:rFonts w:ascii="Cambria" w:hAnsi="Cambria"/>
                <w:lang w:eastAsia="ar-SA"/>
              </w:rPr>
            </w:pPr>
            <w:r w:rsidRPr="007A152C">
              <w:rPr>
                <w:rFonts w:ascii="Cambria" w:hAnsi="Cambria"/>
                <w:lang w:eastAsia="ar-SA"/>
              </w:rPr>
              <w:t>……………………………………………</w:t>
            </w:r>
          </w:p>
        </w:tc>
      </w:tr>
      <w:tr w:rsidR="005B1FE8" w:rsidRPr="007A152C" w14:paraId="1223725A" w14:textId="77777777" w:rsidTr="00B90C23">
        <w:trPr>
          <w:jc w:val="center"/>
        </w:trPr>
        <w:tc>
          <w:tcPr>
            <w:tcW w:w="4644" w:type="dxa"/>
            <w:shd w:val="clear" w:color="auto" w:fill="auto"/>
            <w:vAlign w:val="bottom"/>
          </w:tcPr>
          <w:p w14:paraId="45D8809E" w14:textId="77777777" w:rsidR="005B1FE8" w:rsidRPr="007A152C" w:rsidRDefault="005B1FE8" w:rsidP="00B90C23">
            <w:pPr>
              <w:widowControl w:val="0"/>
              <w:spacing w:after="0" w:line="240" w:lineRule="auto"/>
              <w:jc w:val="center"/>
              <w:rPr>
                <w:rFonts w:ascii="Cambria" w:hAnsi="Cambria"/>
                <w:b/>
                <w:lang w:eastAsia="ar-SA"/>
              </w:rPr>
            </w:pPr>
            <w:r w:rsidRPr="007A152C">
              <w:rPr>
                <w:rFonts w:ascii="Cambria" w:hAnsi="Cambria"/>
                <w:b/>
                <w:lang w:eastAsia="ar-SA"/>
              </w:rPr>
              <w:t>Zamawiający</w:t>
            </w:r>
          </w:p>
        </w:tc>
        <w:tc>
          <w:tcPr>
            <w:tcW w:w="4644" w:type="dxa"/>
            <w:shd w:val="clear" w:color="auto" w:fill="auto"/>
            <w:vAlign w:val="bottom"/>
          </w:tcPr>
          <w:p w14:paraId="1DCB0FA2" w14:textId="77777777" w:rsidR="005B1FE8" w:rsidRPr="007A152C" w:rsidRDefault="005B1FE8" w:rsidP="00B90C23">
            <w:pPr>
              <w:widowControl w:val="0"/>
              <w:spacing w:after="0" w:line="240" w:lineRule="auto"/>
              <w:jc w:val="center"/>
              <w:rPr>
                <w:rFonts w:ascii="Cambria" w:hAnsi="Cambria"/>
                <w:b/>
                <w:lang w:eastAsia="ar-SA"/>
              </w:rPr>
            </w:pPr>
            <w:r w:rsidRPr="007A152C">
              <w:rPr>
                <w:rFonts w:ascii="Cambria" w:hAnsi="Cambria"/>
                <w:b/>
                <w:lang w:eastAsia="ar-SA"/>
              </w:rPr>
              <w:t>Wykonawca</w:t>
            </w:r>
          </w:p>
        </w:tc>
      </w:tr>
      <w:tr w:rsidR="005B1FE8" w:rsidRPr="007A152C" w14:paraId="477CFBD3" w14:textId="77777777" w:rsidTr="00B90C23">
        <w:trPr>
          <w:jc w:val="center"/>
        </w:trPr>
        <w:tc>
          <w:tcPr>
            <w:tcW w:w="4644" w:type="dxa"/>
            <w:shd w:val="clear" w:color="auto" w:fill="auto"/>
            <w:vAlign w:val="bottom"/>
          </w:tcPr>
          <w:p w14:paraId="74FBA57D" w14:textId="77777777" w:rsidR="00B7777E" w:rsidRDefault="00B7777E" w:rsidP="00B90C23">
            <w:pPr>
              <w:widowControl w:val="0"/>
              <w:spacing w:before="480" w:after="0" w:line="240" w:lineRule="auto"/>
              <w:jc w:val="center"/>
              <w:rPr>
                <w:rFonts w:ascii="Cambria" w:hAnsi="Cambria"/>
                <w:lang w:eastAsia="ar-SA"/>
              </w:rPr>
            </w:pPr>
          </w:p>
          <w:p w14:paraId="74E69885" w14:textId="77777777" w:rsidR="005B1FE8" w:rsidRPr="007A152C" w:rsidRDefault="005B1FE8" w:rsidP="00B90C23">
            <w:pPr>
              <w:widowControl w:val="0"/>
              <w:spacing w:before="480" w:after="0" w:line="240" w:lineRule="auto"/>
              <w:jc w:val="center"/>
              <w:rPr>
                <w:rFonts w:ascii="Cambria" w:hAnsi="Cambria"/>
                <w:lang w:eastAsia="ar-SA"/>
              </w:rPr>
            </w:pPr>
            <w:r w:rsidRPr="007A152C">
              <w:rPr>
                <w:rFonts w:ascii="Cambria" w:hAnsi="Cambria"/>
                <w:lang w:eastAsia="ar-SA"/>
              </w:rPr>
              <w:t>………………………………………………………</w:t>
            </w:r>
          </w:p>
        </w:tc>
        <w:tc>
          <w:tcPr>
            <w:tcW w:w="4644" w:type="dxa"/>
            <w:shd w:val="clear" w:color="auto" w:fill="auto"/>
            <w:vAlign w:val="bottom"/>
          </w:tcPr>
          <w:p w14:paraId="4D761E80" w14:textId="77777777" w:rsidR="005B1FE8" w:rsidRPr="007A152C" w:rsidRDefault="005B1FE8" w:rsidP="00B90C23">
            <w:pPr>
              <w:widowControl w:val="0"/>
              <w:spacing w:after="0" w:line="240" w:lineRule="auto"/>
              <w:jc w:val="center"/>
              <w:rPr>
                <w:rFonts w:ascii="Cambria" w:hAnsi="Cambria"/>
                <w:b/>
                <w:lang w:eastAsia="ar-SA"/>
              </w:rPr>
            </w:pPr>
          </w:p>
        </w:tc>
      </w:tr>
      <w:tr w:rsidR="005B1FE8" w:rsidRPr="007A152C" w14:paraId="2D2F3FCC" w14:textId="77777777" w:rsidTr="00B90C23">
        <w:trPr>
          <w:jc w:val="center"/>
        </w:trPr>
        <w:tc>
          <w:tcPr>
            <w:tcW w:w="4644" w:type="dxa"/>
            <w:shd w:val="clear" w:color="auto" w:fill="auto"/>
            <w:vAlign w:val="bottom"/>
          </w:tcPr>
          <w:p w14:paraId="20D5BA00" w14:textId="77777777" w:rsidR="005B1FE8" w:rsidRPr="007A152C" w:rsidRDefault="005B1FE8" w:rsidP="00B90C23">
            <w:pPr>
              <w:widowControl w:val="0"/>
              <w:spacing w:after="0" w:line="240" w:lineRule="auto"/>
              <w:jc w:val="center"/>
              <w:rPr>
                <w:rFonts w:ascii="Cambria" w:hAnsi="Cambria"/>
                <w:b/>
                <w:lang w:eastAsia="ar-SA"/>
              </w:rPr>
            </w:pPr>
            <w:r w:rsidRPr="007A152C">
              <w:rPr>
                <w:rFonts w:ascii="Cambria" w:hAnsi="Cambria"/>
                <w:b/>
                <w:lang w:eastAsia="ar-SA"/>
              </w:rPr>
              <w:t xml:space="preserve">Kontrasygnata Skarbnika </w:t>
            </w:r>
          </w:p>
        </w:tc>
        <w:tc>
          <w:tcPr>
            <w:tcW w:w="4644" w:type="dxa"/>
            <w:shd w:val="clear" w:color="auto" w:fill="auto"/>
            <w:vAlign w:val="bottom"/>
          </w:tcPr>
          <w:p w14:paraId="424D5E81" w14:textId="77777777" w:rsidR="005B1FE8" w:rsidRPr="007A152C" w:rsidRDefault="005B1FE8" w:rsidP="00B90C23">
            <w:pPr>
              <w:widowControl w:val="0"/>
              <w:spacing w:after="0" w:line="240" w:lineRule="auto"/>
              <w:jc w:val="center"/>
              <w:rPr>
                <w:rFonts w:ascii="Cambria" w:hAnsi="Cambria"/>
                <w:b/>
                <w:lang w:eastAsia="ar-SA"/>
              </w:rPr>
            </w:pPr>
          </w:p>
        </w:tc>
      </w:tr>
    </w:tbl>
    <w:p w14:paraId="08AF5326" w14:textId="77777777" w:rsidR="005B1FE8" w:rsidRPr="007A152C" w:rsidRDefault="005B1FE8" w:rsidP="005B1FE8">
      <w:pPr>
        <w:widowControl w:val="0"/>
        <w:spacing w:after="0" w:line="240" w:lineRule="auto"/>
        <w:jc w:val="both"/>
        <w:rPr>
          <w:rFonts w:ascii="Cambria" w:hAnsi="Cambria"/>
        </w:rPr>
      </w:pPr>
    </w:p>
    <w:p w14:paraId="49158AB5" w14:textId="77777777" w:rsidR="005B1FE8" w:rsidRDefault="005B1FE8" w:rsidP="005B1FE8">
      <w:pPr>
        <w:widowControl w:val="0"/>
        <w:spacing w:after="0" w:line="240" w:lineRule="auto"/>
        <w:jc w:val="both"/>
        <w:rPr>
          <w:rFonts w:ascii="Cambria" w:hAnsi="Cambria"/>
        </w:rPr>
      </w:pPr>
    </w:p>
    <w:p w14:paraId="0B4D7239" w14:textId="77777777" w:rsidR="00102F25" w:rsidRDefault="00102F25" w:rsidP="005B1FE8">
      <w:pPr>
        <w:widowControl w:val="0"/>
        <w:spacing w:after="0" w:line="240" w:lineRule="auto"/>
        <w:jc w:val="both"/>
        <w:rPr>
          <w:rFonts w:ascii="Cambria" w:hAnsi="Cambria"/>
        </w:rPr>
      </w:pPr>
    </w:p>
    <w:p w14:paraId="608D3BEA" w14:textId="77777777" w:rsidR="005B1FE8" w:rsidRDefault="005B1FE8" w:rsidP="008D16C0">
      <w:pPr>
        <w:widowControl w:val="0"/>
        <w:spacing w:after="240" w:line="240" w:lineRule="auto"/>
        <w:jc w:val="both"/>
        <w:outlineLvl w:val="0"/>
        <w:rPr>
          <w:rFonts w:ascii="Cambria" w:hAnsi="Cambria"/>
          <w:b/>
        </w:rPr>
      </w:pPr>
    </w:p>
    <w:p w14:paraId="663BAA1C" w14:textId="77777777" w:rsidR="005B1FE8" w:rsidRDefault="005B1FE8" w:rsidP="008D16C0">
      <w:pPr>
        <w:widowControl w:val="0"/>
        <w:spacing w:after="240" w:line="240" w:lineRule="auto"/>
        <w:jc w:val="both"/>
        <w:outlineLvl w:val="0"/>
        <w:rPr>
          <w:rFonts w:ascii="Cambria" w:hAnsi="Cambria"/>
          <w:b/>
        </w:rPr>
      </w:pPr>
    </w:p>
    <w:p w14:paraId="11091336" w14:textId="77777777" w:rsidR="005B1FE8" w:rsidRDefault="005B1FE8" w:rsidP="008D16C0">
      <w:pPr>
        <w:widowControl w:val="0"/>
        <w:spacing w:after="240" w:line="240" w:lineRule="auto"/>
        <w:jc w:val="both"/>
        <w:outlineLvl w:val="0"/>
        <w:rPr>
          <w:rFonts w:ascii="Cambria" w:hAnsi="Cambria"/>
          <w:b/>
        </w:rPr>
      </w:pPr>
    </w:p>
    <w:p w14:paraId="00381CF8" w14:textId="77777777" w:rsidR="005B1FE8" w:rsidRDefault="005B1FE8" w:rsidP="008D16C0">
      <w:pPr>
        <w:widowControl w:val="0"/>
        <w:spacing w:after="240" w:line="240" w:lineRule="auto"/>
        <w:jc w:val="both"/>
        <w:outlineLvl w:val="0"/>
        <w:rPr>
          <w:rFonts w:ascii="Cambria" w:hAnsi="Cambria"/>
          <w:b/>
        </w:rPr>
      </w:pPr>
    </w:p>
    <w:p w14:paraId="554A85FC" w14:textId="77777777" w:rsidR="005B1FE8" w:rsidRDefault="005B1FE8" w:rsidP="008D16C0">
      <w:pPr>
        <w:widowControl w:val="0"/>
        <w:spacing w:after="240" w:line="240" w:lineRule="auto"/>
        <w:jc w:val="both"/>
        <w:outlineLvl w:val="0"/>
        <w:rPr>
          <w:rFonts w:ascii="Cambria" w:hAnsi="Cambria"/>
          <w:b/>
        </w:rPr>
      </w:pPr>
    </w:p>
    <w:p w14:paraId="2F078553" w14:textId="77777777" w:rsidR="005B1FE8" w:rsidRDefault="005B1FE8" w:rsidP="008D16C0">
      <w:pPr>
        <w:widowControl w:val="0"/>
        <w:spacing w:after="240" w:line="240" w:lineRule="auto"/>
        <w:jc w:val="both"/>
        <w:outlineLvl w:val="0"/>
        <w:rPr>
          <w:rFonts w:ascii="Cambria" w:hAnsi="Cambria"/>
          <w:b/>
        </w:rPr>
      </w:pPr>
    </w:p>
    <w:p w14:paraId="11B1CB9D" w14:textId="77777777" w:rsidR="005B1FE8" w:rsidRDefault="005B1FE8" w:rsidP="008D16C0">
      <w:pPr>
        <w:widowControl w:val="0"/>
        <w:spacing w:after="240" w:line="240" w:lineRule="auto"/>
        <w:jc w:val="both"/>
        <w:outlineLvl w:val="0"/>
        <w:rPr>
          <w:rFonts w:ascii="Cambria" w:hAnsi="Cambria"/>
          <w:b/>
        </w:rPr>
      </w:pPr>
    </w:p>
    <w:p w14:paraId="41361807" w14:textId="77777777" w:rsidR="005B1FE8" w:rsidRDefault="005B1FE8" w:rsidP="008D16C0">
      <w:pPr>
        <w:widowControl w:val="0"/>
        <w:spacing w:after="240" w:line="240" w:lineRule="auto"/>
        <w:jc w:val="both"/>
        <w:outlineLvl w:val="0"/>
        <w:rPr>
          <w:rFonts w:ascii="Cambria" w:hAnsi="Cambria"/>
          <w:b/>
        </w:rPr>
      </w:pPr>
    </w:p>
    <w:p w14:paraId="0B92795C" w14:textId="77777777" w:rsidR="005B1FE8" w:rsidRDefault="005B1FE8" w:rsidP="008D16C0">
      <w:pPr>
        <w:widowControl w:val="0"/>
        <w:spacing w:after="240" w:line="240" w:lineRule="auto"/>
        <w:jc w:val="both"/>
        <w:outlineLvl w:val="0"/>
        <w:rPr>
          <w:rFonts w:ascii="Cambria" w:hAnsi="Cambria"/>
          <w:b/>
        </w:rPr>
      </w:pPr>
    </w:p>
    <w:p w14:paraId="6B8B465D" w14:textId="77777777" w:rsidR="005B1FE8" w:rsidRPr="007A152C" w:rsidRDefault="005B1FE8" w:rsidP="008D16C0">
      <w:pPr>
        <w:widowControl w:val="0"/>
        <w:spacing w:after="240" w:line="240" w:lineRule="auto"/>
        <w:jc w:val="both"/>
        <w:outlineLvl w:val="0"/>
        <w:rPr>
          <w:rFonts w:ascii="Cambria" w:hAnsi="Cambria"/>
          <w:b/>
        </w:rPr>
        <w:sectPr w:rsidR="005B1FE8" w:rsidRPr="007A152C" w:rsidSect="008D16C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p>
    <w:p w14:paraId="1EC6CE12" w14:textId="3844BF9C" w:rsidR="000770E5" w:rsidRPr="007A152C" w:rsidRDefault="00862163" w:rsidP="008D16C0">
      <w:pPr>
        <w:widowControl w:val="0"/>
        <w:spacing w:after="0" w:line="240" w:lineRule="auto"/>
        <w:jc w:val="both"/>
        <w:outlineLvl w:val="0"/>
        <w:rPr>
          <w:rFonts w:ascii="Cambria" w:hAnsi="Cambria"/>
          <w:b/>
          <w:lang w:eastAsia="ar-SA"/>
        </w:rPr>
      </w:pPr>
      <w:bookmarkStart w:id="437" w:name="_Toc35934578"/>
      <w:bookmarkEnd w:id="435"/>
      <w:r w:rsidRPr="00D23418">
        <w:rPr>
          <w:rFonts w:ascii="Cambria" w:hAnsi="Cambria"/>
          <w:b/>
          <w:u w:val="single"/>
          <w:lang w:eastAsia="ar-SA"/>
        </w:rPr>
        <w:lastRenderedPageBreak/>
        <w:t xml:space="preserve">Załącznik nr </w:t>
      </w:r>
      <w:r w:rsidR="00D23418" w:rsidRPr="00D23418">
        <w:rPr>
          <w:rFonts w:ascii="Cambria" w:hAnsi="Cambria"/>
          <w:b/>
          <w:u w:val="single"/>
          <w:lang w:eastAsia="ar-SA"/>
        </w:rPr>
        <w:t>5</w:t>
      </w:r>
      <w:r w:rsidR="000770E5" w:rsidRPr="00D23418">
        <w:rPr>
          <w:rFonts w:ascii="Cambria" w:hAnsi="Cambria"/>
          <w:b/>
          <w:u w:val="single"/>
          <w:lang w:eastAsia="ar-SA"/>
        </w:rPr>
        <w:t xml:space="preserve"> do SIWZ</w:t>
      </w:r>
      <w:r w:rsidR="000770E5" w:rsidRPr="007A152C">
        <w:rPr>
          <w:rFonts w:ascii="Cambria" w:hAnsi="Cambria"/>
          <w:b/>
          <w:lang w:eastAsia="ar-SA"/>
        </w:rPr>
        <w:t>:</w:t>
      </w:r>
      <w:r w:rsidR="000770E5" w:rsidRPr="007A152C">
        <w:rPr>
          <w:rFonts w:ascii="Cambria" w:hAnsi="Cambria"/>
          <w:lang w:eastAsia="ar-SA"/>
        </w:rPr>
        <w:t xml:space="preserve"> </w:t>
      </w:r>
      <w:r w:rsidR="000770E5" w:rsidRPr="007A152C">
        <w:rPr>
          <w:rFonts w:ascii="Cambria" w:hAnsi="Cambria"/>
          <w:b/>
          <w:lang w:eastAsia="ar-SA"/>
        </w:rPr>
        <w:t>Wzór oświadczenia dotyczącego przynależności bądź braku przynależności do grupy kapitałowej</w:t>
      </w:r>
      <w:bookmarkEnd w:id="437"/>
    </w:p>
    <w:p w14:paraId="6971AB65" w14:textId="77777777" w:rsidR="007226BC" w:rsidRPr="007A152C" w:rsidRDefault="007226BC" w:rsidP="008D16C0">
      <w:pPr>
        <w:widowControl w:val="0"/>
        <w:spacing w:after="0" w:line="240" w:lineRule="auto"/>
        <w:jc w:val="both"/>
        <w:rPr>
          <w:rFonts w:ascii="Cambria" w:hAnsi="Cambria"/>
        </w:rPr>
      </w:pPr>
    </w:p>
    <w:p w14:paraId="48C92F63" w14:textId="77777777" w:rsidR="007226BC" w:rsidRPr="007A152C" w:rsidRDefault="007226BC" w:rsidP="008D16C0">
      <w:pPr>
        <w:widowControl w:val="0"/>
        <w:spacing w:before="120" w:after="120" w:line="240" w:lineRule="auto"/>
        <w:jc w:val="center"/>
        <w:rPr>
          <w:rFonts w:ascii="Cambria" w:hAnsi="Cambria"/>
        </w:rPr>
      </w:pPr>
      <w:bookmarkStart w:id="438" w:name="_Toc456007614"/>
      <w:bookmarkStart w:id="439" w:name="_Toc456007844"/>
      <w:r w:rsidRPr="007A152C">
        <w:rPr>
          <w:rFonts w:ascii="Cambria" w:hAnsi="Cambria"/>
          <w:b/>
          <w:bCs/>
          <w:lang w:eastAsia="ar-SA"/>
        </w:rPr>
        <w:t>OŚWIADCZENIE DOTYCZĄCE PRZYNALEŻNOŚCI DO GRUPY KAPITAŁOWEJ</w:t>
      </w:r>
      <w:bookmarkEnd w:id="438"/>
      <w:bookmarkEnd w:id="439"/>
    </w:p>
    <w:tbl>
      <w:tblPr>
        <w:tblW w:w="0" w:type="auto"/>
        <w:tblLook w:val="04A0" w:firstRow="1" w:lastRow="0" w:firstColumn="1" w:lastColumn="0" w:noHBand="0" w:noVBand="1"/>
      </w:tblPr>
      <w:tblGrid>
        <w:gridCol w:w="2783"/>
        <w:gridCol w:w="6185"/>
      </w:tblGrid>
      <w:tr w:rsidR="007226BC" w:rsidRPr="007A152C" w14:paraId="5AB40AFD" w14:textId="77777777" w:rsidTr="00BF619B">
        <w:trPr>
          <w:trHeight w:val="397"/>
        </w:trPr>
        <w:tc>
          <w:tcPr>
            <w:tcW w:w="2783" w:type="dxa"/>
            <w:shd w:val="clear" w:color="auto" w:fill="auto"/>
            <w:vAlign w:val="bottom"/>
          </w:tcPr>
          <w:p w14:paraId="692BBFCE" w14:textId="77777777" w:rsidR="007226BC" w:rsidRPr="007A152C" w:rsidRDefault="007226BC" w:rsidP="008D16C0">
            <w:pPr>
              <w:widowControl w:val="0"/>
              <w:spacing w:after="0" w:line="240" w:lineRule="auto"/>
              <w:rPr>
                <w:rFonts w:ascii="Cambria" w:hAnsi="Cambria"/>
                <w:szCs w:val="24"/>
                <w:lang w:eastAsia="ar-SA"/>
              </w:rPr>
            </w:pPr>
            <w:r w:rsidRPr="007A152C">
              <w:rPr>
                <w:rFonts w:ascii="Cambria" w:hAnsi="Cambria"/>
                <w:lang w:eastAsia="ar-SA"/>
              </w:rPr>
              <w:t>Nazwa Wykonawcy:</w:t>
            </w:r>
          </w:p>
        </w:tc>
        <w:tc>
          <w:tcPr>
            <w:tcW w:w="6185" w:type="dxa"/>
            <w:shd w:val="clear" w:color="auto" w:fill="auto"/>
            <w:vAlign w:val="bottom"/>
          </w:tcPr>
          <w:p w14:paraId="4E6A2FAE" w14:textId="77777777" w:rsidR="007226BC" w:rsidRPr="007A152C" w:rsidRDefault="007226BC" w:rsidP="008D16C0">
            <w:pPr>
              <w:widowControl w:val="0"/>
              <w:spacing w:after="0" w:line="240" w:lineRule="auto"/>
              <w:rPr>
                <w:rFonts w:ascii="Cambria" w:hAnsi="Cambria"/>
                <w:lang w:eastAsia="ar-SA"/>
              </w:rPr>
            </w:pPr>
            <w:r w:rsidRPr="007A152C">
              <w:rPr>
                <w:rFonts w:ascii="Cambria" w:hAnsi="Cambria"/>
                <w:lang w:eastAsia="ar-SA"/>
              </w:rPr>
              <w:t>…………………………………………………………………….……………………..</w:t>
            </w:r>
          </w:p>
        </w:tc>
      </w:tr>
      <w:tr w:rsidR="007226BC" w:rsidRPr="007A152C" w14:paraId="43F82175" w14:textId="77777777" w:rsidTr="00BF619B">
        <w:trPr>
          <w:trHeight w:val="397"/>
        </w:trPr>
        <w:tc>
          <w:tcPr>
            <w:tcW w:w="2783" w:type="dxa"/>
            <w:shd w:val="clear" w:color="auto" w:fill="auto"/>
            <w:vAlign w:val="bottom"/>
          </w:tcPr>
          <w:p w14:paraId="48167183" w14:textId="77777777" w:rsidR="007226BC" w:rsidRPr="007A152C" w:rsidRDefault="007226BC" w:rsidP="008D16C0">
            <w:pPr>
              <w:widowControl w:val="0"/>
              <w:spacing w:after="0" w:line="240" w:lineRule="auto"/>
              <w:rPr>
                <w:rFonts w:ascii="Cambria" w:hAnsi="Cambria"/>
                <w:szCs w:val="24"/>
                <w:lang w:eastAsia="ar-SA"/>
              </w:rPr>
            </w:pPr>
            <w:r w:rsidRPr="007A152C">
              <w:rPr>
                <w:rFonts w:ascii="Cambria" w:hAnsi="Cambria"/>
                <w:lang w:eastAsia="ar-SA"/>
              </w:rPr>
              <w:t>Siedziba Wykonawcy:</w:t>
            </w:r>
          </w:p>
        </w:tc>
        <w:tc>
          <w:tcPr>
            <w:tcW w:w="6185" w:type="dxa"/>
            <w:shd w:val="clear" w:color="auto" w:fill="auto"/>
            <w:vAlign w:val="bottom"/>
          </w:tcPr>
          <w:p w14:paraId="200D941F" w14:textId="77777777" w:rsidR="007226BC" w:rsidRPr="007A152C" w:rsidRDefault="007226BC" w:rsidP="008D16C0">
            <w:pPr>
              <w:widowControl w:val="0"/>
              <w:spacing w:after="0" w:line="240" w:lineRule="auto"/>
              <w:rPr>
                <w:rFonts w:ascii="Cambria" w:hAnsi="Cambria"/>
                <w:lang w:eastAsia="ar-SA"/>
              </w:rPr>
            </w:pPr>
            <w:r w:rsidRPr="007A152C">
              <w:rPr>
                <w:rFonts w:ascii="Cambria" w:hAnsi="Cambria"/>
                <w:lang w:eastAsia="ar-SA"/>
              </w:rPr>
              <w:t>…………………………………………………………………….……………………..</w:t>
            </w:r>
          </w:p>
        </w:tc>
      </w:tr>
      <w:tr w:rsidR="007226BC" w:rsidRPr="007A152C" w14:paraId="5C083010" w14:textId="77777777" w:rsidTr="00BF619B">
        <w:trPr>
          <w:trHeight w:val="397"/>
        </w:trPr>
        <w:tc>
          <w:tcPr>
            <w:tcW w:w="2783" w:type="dxa"/>
            <w:shd w:val="clear" w:color="auto" w:fill="auto"/>
            <w:vAlign w:val="bottom"/>
          </w:tcPr>
          <w:p w14:paraId="21286830" w14:textId="77777777" w:rsidR="007226BC" w:rsidRPr="007A152C" w:rsidRDefault="007226BC" w:rsidP="008D16C0">
            <w:pPr>
              <w:widowControl w:val="0"/>
              <w:spacing w:after="0" w:line="240" w:lineRule="auto"/>
              <w:rPr>
                <w:rFonts w:ascii="Cambria" w:hAnsi="Cambria"/>
                <w:szCs w:val="24"/>
                <w:lang w:eastAsia="ar-SA"/>
              </w:rPr>
            </w:pPr>
            <w:r w:rsidRPr="007A152C">
              <w:rPr>
                <w:rFonts w:ascii="Cambria" w:hAnsi="Cambria"/>
                <w:lang w:eastAsia="ar-SA"/>
              </w:rPr>
              <w:t>Numer REGON:</w:t>
            </w:r>
          </w:p>
        </w:tc>
        <w:tc>
          <w:tcPr>
            <w:tcW w:w="6185" w:type="dxa"/>
            <w:shd w:val="clear" w:color="auto" w:fill="auto"/>
            <w:vAlign w:val="bottom"/>
          </w:tcPr>
          <w:p w14:paraId="2631B562" w14:textId="77777777" w:rsidR="007226BC" w:rsidRPr="007A152C" w:rsidRDefault="007226BC" w:rsidP="008D16C0">
            <w:pPr>
              <w:widowControl w:val="0"/>
              <w:spacing w:after="0" w:line="240" w:lineRule="auto"/>
              <w:rPr>
                <w:rFonts w:ascii="Cambria" w:hAnsi="Cambria"/>
                <w:lang w:eastAsia="ar-SA"/>
              </w:rPr>
            </w:pPr>
            <w:r w:rsidRPr="007A152C">
              <w:rPr>
                <w:rFonts w:ascii="Cambria" w:hAnsi="Cambria"/>
                <w:lang w:eastAsia="ar-SA"/>
              </w:rPr>
              <w:t>…………………………………………………………………….……………………..</w:t>
            </w:r>
          </w:p>
        </w:tc>
      </w:tr>
      <w:tr w:rsidR="007226BC" w:rsidRPr="007A152C" w14:paraId="3AB3B06F" w14:textId="77777777" w:rsidTr="00BF619B">
        <w:trPr>
          <w:trHeight w:val="397"/>
        </w:trPr>
        <w:tc>
          <w:tcPr>
            <w:tcW w:w="2783" w:type="dxa"/>
            <w:shd w:val="clear" w:color="auto" w:fill="auto"/>
            <w:vAlign w:val="bottom"/>
          </w:tcPr>
          <w:p w14:paraId="4128D03F" w14:textId="77777777" w:rsidR="007226BC" w:rsidRPr="007A152C" w:rsidRDefault="007226BC" w:rsidP="008D16C0">
            <w:pPr>
              <w:widowControl w:val="0"/>
              <w:spacing w:after="0" w:line="240" w:lineRule="auto"/>
              <w:rPr>
                <w:rFonts w:ascii="Cambria" w:hAnsi="Cambria"/>
                <w:szCs w:val="24"/>
                <w:lang w:eastAsia="ar-SA"/>
              </w:rPr>
            </w:pPr>
            <w:r w:rsidRPr="007A152C">
              <w:rPr>
                <w:rFonts w:ascii="Cambria" w:hAnsi="Cambria"/>
                <w:lang w:eastAsia="ar-SA"/>
              </w:rPr>
              <w:t>Numer NIP:</w:t>
            </w:r>
          </w:p>
        </w:tc>
        <w:tc>
          <w:tcPr>
            <w:tcW w:w="6185" w:type="dxa"/>
            <w:shd w:val="clear" w:color="auto" w:fill="auto"/>
            <w:vAlign w:val="bottom"/>
          </w:tcPr>
          <w:p w14:paraId="55C9D315" w14:textId="77777777" w:rsidR="007226BC" w:rsidRPr="007A152C" w:rsidRDefault="007226BC" w:rsidP="008D16C0">
            <w:pPr>
              <w:widowControl w:val="0"/>
              <w:spacing w:after="0" w:line="240" w:lineRule="auto"/>
              <w:rPr>
                <w:rFonts w:ascii="Cambria" w:hAnsi="Cambria"/>
                <w:lang w:eastAsia="ar-SA"/>
              </w:rPr>
            </w:pPr>
            <w:r w:rsidRPr="007A152C">
              <w:rPr>
                <w:rFonts w:ascii="Cambria" w:hAnsi="Cambria"/>
                <w:lang w:eastAsia="ar-SA"/>
              </w:rPr>
              <w:t>…………………………………………………………………….……………………..</w:t>
            </w:r>
          </w:p>
        </w:tc>
      </w:tr>
    </w:tbl>
    <w:p w14:paraId="1A846A11" w14:textId="16A8DB01" w:rsidR="007226BC" w:rsidRPr="007A152C" w:rsidRDefault="007226BC" w:rsidP="008D16C0">
      <w:pPr>
        <w:widowControl w:val="0"/>
        <w:spacing w:before="240" w:after="0" w:line="240" w:lineRule="auto"/>
        <w:ind w:firstLine="284"/>
        <w:jc w:val="both"/>
        <w:rPr>
          <w:rFonts w:ascii="Cambria" w:hAnsi="Cambria"/>
          <w:szCs w:val="24"/>
          <w:lang w:eastAsia="ar-SA"/>
        </w:rPr>
      </w:pPr>
      <w:r w:rsidRPr="007A152C">
        <w:rPr>
          <w:rFonts w:ascii="Cambria" w:hAnsi="Cambria"/>
          <w:szCs w:val="24"/>
          <w:lang w:eastAsia="ar-SA"/>
        </w:rPr>
        <w:t>Działając zgodnie z art. 24 ust. 11 ustawy z dnia 29 stycznia 2004 r. Prawo zamówień publicznych (</w:t>
      </w:r>
      <w:r w:rsidR="005C23DA" w:rsidRPr="007A152C">
        <w:rPr>
          <w:rFonts w:ascii="Cambria" w:hAnsi="Cambria"/>
          <w:iCs/>
          <w:szCs w:val="24"/>
          <w:lang w:eastAsia="ar-SA"/>
        </w:rPr>
        <w:t>tekst jednolity Dz.U. 2019 r., poz. 1843 ze zm.</w:t>
      </w:r>
      <w:r w:rsidRPr="007A152C">
        <w:rPr>
          <w:rFonts w:ascii="Cambria" w:hAnsi="Cambria"/>
          <w:szCs w:val="24"/>
          <w:lang w:eastAsia="ar-SA"/>
        </w:rPr>
        <w:t xml:space="preserve">), w związku ze złożeniem oferty w postępowaniu </w:t>
      </w:r>
      <w:r w:rsidRPr="007A152C">
        <w:rPr>
          <w:rFonts w:ascii="Cambria" w:hAnsi="Cambria"/>
          <w:szCs w:val="24"/>
          <w:lang w:eastAsia="ar-SA"/>
        </w:rPr>
        <w:br/>
        <w:t>w sprawie zamówienia publicznego prowadzonego w trybie przetargu nieograniczonego na:</w:t>
      </w:r>
    </w:p>
    <w:p w14:paraId="64E5DC8D" w14:textId="65DB7454" w:rsidR="007226BC" w:rsidRPr="007A152C" w:rsidRDefault="007226BC" w:rsidP="008D16C0">
      <w:pPr>
        <w:widowControl w:val="0"/>
        <w:spacing w:before="120" w:after="120" w:line="240" w:lineRule="auto"/>
        <w:jc w:val="center"/>
        <w:rPr>
          <w:rFonts w:ascii="Cambria" w:hAnsi="Cambria"/>
          <w:b/>
          <w:szCs w:val="24"/>
          <w:lang w:eastAsia="ar-SA"/>
        </w:rPr>
      </w:pPr>
      <w:r w:rsidRPr="007A152C">
        <w:rPr>
          <w:rFonts w:ascii="Cambria" w:hAnsi="Cambria"/>
          <w:b/>
          <w:szCs w:val="24"/>
          <w:lang w:eastAsia="ar-SA"/>
        </w:rPr>
        <w:t>„</w:t>
      </w:r>
      <w:r w:rsidR="0066691E" w:rsidRPr="007A152C">
        <w:rPr>
          <w:rFonts w:ascii="Cambria" w:hAnsi="Cambria"/>
          <w:b/>
          <w:szCs w:val="24"/>
          <w:lang w:eastAsia="ar-SA"/>
        </w:rPr>
        <w:t>Ubezpieczenie</w:t>
      </w:r>
      <w:r w:rsidR="00C170A6" w:rsidRPr="007A152C">
        <w:rPr>
          <w:rFonts w:ascii="Cambria" w:hAnsi="Cambria"/>
          <w:b/>
          <w:szCs w:val="24"/>
          <w:lang w:eastAsia="ar-SA"/>
        </w:rPr>
        <w:t xml:space="preserve"> majątku i innych</w:t>
      </w:r>
      <w:r w:rsidR="0066691E" w:rsidRPr="007A152C">
        <w:rPr>
          <w:rFonts w:ascii="Cambria" w:hAnsi="Cambria"/>
          <w:b/>
          <w:szCs w:val="24"/>
          <w:lang w:eastAsia="ar-SA"/>
        </w:rPr>
        <w:t xml:space="preserve"> interesów </w:t>
      </w:r>
      <w:r w:rsidR="00171685">
        <w:rPr>
          <w:rFonts w:ascii="Cambria" w:hAnsi="Cambria"/>
          <w:b/>
          <w:szCs w:val="24"/>
          <w:lang w:eastAsia="ar-SA"/>
        </w:rPr>
        <w:t xml:space="preserve">Powiatu </w:t>
      </w:r>
      <w:r w:rsidR="003322A0" w:rsidRPr="003322A0">
        <w:rPr>
          <w:rFonts w:ascii="Cambria" w:hAnsi="Cambria"/>
          <w:b/>
          <w:bCs/>
        </w:rPr>
        <w:t>Ełckiego</w:t>
      </w:r>
      <w:r w:rsidR="00171685" w:rsidRPr="003322A0">
        <w:rPr>
          <w:rFonts w:ascii="Cambria" w:hAnsi="Cambria"/>
          <w:b/>
          <w:bCs/>
          <w:szCs w:val="24"/>
          <w:lang w:eastAsia="ar-SA"/>
        </w:rPr>
        <w:t xml:space="preserve"> </w:t>
      </w:r>
      <w:r w:rsidRPr="007A152C">
        <w:rPr>
          <w:rFonts w:ascii="Cambria" w:hAnsi="Cambria"/>
          <w:b/>
          <w:szCs w:val="24"/>
          <w:lang w:eastAsia="ar-SA"/>
        </w:rPr>
        <w:t>”</w:t>
      </w:r>
    </w:p>
    <w:p w14:paraId="614AE6E9" w14:textId="77777777" w:rsidR="007226BC" w:rsidRPr="007A152C" w:rsidRDefault="007226BC" w:rsidP="008D16C0">
      <w:pPr>
        <w:widowControl w:val="0"/>
        <w:spacing w:before="120" w:after="120" w:line="240" w:lineRule="auto"/>
        <w:jc w:val="both"/>
        <w:rPr>
          <w:rFonts w:ascii="Cambria" w:hAnsi="Cambria"/>
          <w:szCs w:val="24"/>
          <w:lang w:eastAsia="ar-SA"/>
        </w:rPr>
      </w:pPr>
      <w:r w:rsidRPr="007A152C">
        <w:rPr>
          <w:rFonts w:ascii="Cambria" w:hAnsi="Cambria"/>
          <w:szCs w:val="24"/>
          <w:lang w:eastAsia="ar-SA"/>
        </w:rPr>
        <w:t>oświadczamy, że:</w:t>
      </w:r>
    </w:p>
    <w:p w14:paraId="118962BF" w14:textId="2BACAB8C" w:rsidR="007226BC" w:rsidRPr="007A152C" w:rsidRDefault="007226BC" w:rsidP="008D16C0">
      <w:pPr>
        <w:widowControl w:val="0"/>
        <w:numPr>
          <w:ilvl w:val="0"/>
          <w:numId w:val="25"/>
        </w:numPr>
        <w:tabs>
          <w:tab w:val="left" w:pos="284"/>
        </w:tabs>
        <w:spacing w:after="0" w:line="240" w:lineRule="auto"/>
        <w:ind w:left="284" w:hanging="284"/>
        <w:jc w:val="both"/>
        <w:rPr>
          <w:rFonts w:ascii="Cambria" w:hAnsi="Cambria"/>
          <w:color w:val="000000"/>
          <w:lang w:eastAsia="pl-PL"/>
        </w:rPr>
      </w:pPr>
      <w:r w:rsidRPr="007A152C">
        <w:rPr>
          <w:rFonts w:ascii="Cambria" w:hAnsi="Cambria"/>
          <w:b/>
          <w:color w:val="000000"/>
          <w:lang w:eastAsia="pl-PL"/>
        </w:rPr>
        <w:t>reprezentowany przez nas wykonawca nie należy do tej samej grupy kapitałowej</w:t>
      </w:r>
      <w:r w:rsidRPr="007A152C">
        <w:rPr>
          <w:rFonts w:ascii="Cambria" w:hAnsi="Cambria"/>
          <w:bCs/>
          <w:color w:val="000000"/>
          <w:lang w:eastAsia="pl-PL"/>
        </w:rPr>
        <w:t>, w rozumieniu ustawy z 16 lutego 2007 r. o ochronie konkurencji i konsumentów (</w:t>
      </w:r>
      <w:bookmarkStart w:id="440" w:name="_Hlk15413667"/>
      <w:r w:rsidR="003E6AC1" w:rsidRPr="007A152C">
        <w:rPr>
          <w:rFonts w:ascii="Cambria" w:hAnsi="Cambria"/>
          <w:iCs/>
          <w:lang w:eastAsia="ar-SA"/>
        </w:rPr>
        <w:t xml:space="preserve">tekst jednolity </w:t>
      </w:r>
      <w:r w:rsidR="003E6AC1" w:rsidRPr="007A152C">
        <w:rPr>
          <w:rFonts w:ascii="Cambria" w:hAnsi="Cambria"/>
          <w:lang w:eastAsia="ar-SA"/>
        </w:rPr>
        <w:t>Dz.U.</w:t>
      </w:r>
      <w:r w:rsidR="005C23DA" w:rsidRPr="007A152C">
        <w:rPr>
          <w:rFonts w:ascii="Cambria" w:hAnsi="Cambria"/>
          <w:lang w:eastAsia="ar-SA"/>
        </w:rPr>
        <w:t xml:space="preserve"> </w:t>
      </w:r>
      <w:r w:rsidR="003E6AC1" w:rsidRPr="007A152C">
        <w:rPr>
          <w:rFonts w:ascii="Cambria" w:hAnsi="Cambria"/>
          <w:lang w:eastAsia="ar-SA"/>
        </w:rPr>
        <w:t>2019</w:t>
      </w:r>
      <w:r w:rsidR="005C23DA" w:rsidRPr="007A152C">
        <w:rPr>
          <w:rFonts w:ascii="Cambria" w:hAnsi="Cambria"/>
          <w:lang w:eastAsia="ar-SA"/>
        </w:rPr>
        <w:t>,</w:t>
      </w:r>
      <w:r w:rsidR="003E6AC1" w:rsidRPr="007A152C">
        <w:rPr>
          <w:rFonts w:ascii="Cambria" w:hAnsi="Cambria"/>
          <w:lang w:eastAsia="ar-SA"/>
        </w:rPr>
        <w:t xml:space="preserve"> poz. 369 z </w:t>
      </w:r>
      <w:proofErr w:type="spellStart"/>
      <w:r w:rsidR="003E6AC1" w:rsidRPr="007A152C">
        <w:rPr>
          <w:rFonts w:ascii="Cambria" w:hAnsi="Cambria"/>
          <w:lang w:eastAsia="ar-SA"/>
        </w:rPr>
        <w:t>późn</w:t>
      </w:r>
      <w:proofErr w:type="spellEnd"/>
      <w:r w:rsidR="003E6AC1" w:rsidRPr="007A152C">
        <w:rPr>
          <w:rFonts w:ascii="Cambria" w:hAnsi="Cambria"/>
          <w:lang w:eastAsia="ar-SA"/>
        </w:rPr>
        <w:t>. zm.</w:t>
      </w:r>
      <w:bookmarkEnd w:id="440"/>
      <w:r w:rsidRPr="007A152C">
        <w:rPr>
          <w:rFonts w:ascii="Cambria" w:hAnsi="Cambria"/>
          <w:bCs/>
          <w:color w:val="000000"/>
          <w:lang w:eastAsia="pl-PL"/>
        </w:rPr>
        <w:t xml:space="preserve">) </w:t>
      </w:r>
      <w:r w:rsidRPr="007A152C">
        <w:rPr>
          <w:rFonts w:ascii="Cambria" w:hAnsi="Cambria"/>
          <w:b/>
          <w:bCs/>
          <w:color w:val="000000"/>
          <w:lang w:eastAsia="pl-PL"/>
        </w:rPr>
        <w:t>z innym wykonawcą</w:t>
      </w:r>
      <w:r w:rsidRPr="007A152C">
        <w:rPr>
          <w:rFonts w:ascii="Cambria" w:hAnsi="Cambria"/>
          <w:bCs/>
          <w:color w:val="000000"/>
          <w:lang w:eastAsia="pl-PL"/>
        </w:rPr>
        <w:t>, o której mowa w art. 24 ust. 1 pkt 23 ustawy Prawo zamówień publicznych *</w:t>
      </w:r>
    </w:p>
    <w:p w14:paraId="5E9DF4A7" w14:textId="4C46BEB0" w:rsidR="007226BC" w:rsidRPr="007A152C" w:rsidRDefault="007226BC" w:rsidP="008D16C0">
      <w:pPr>
        <w:widowControl w:val="0"/>
        <w:numPr>
          <w:ilvl w:val="0"/>
          <w:numId w:val="25"/>
        </w:numPr>
        <w:tabs>
          <w:tab w:val="left" w:pos="284"/>
        </w:tabs>
        <w:spacing w:before="120" w:after="120" w:line="240" w:lineRule="auto"/>
        <w:ind w:left="284" w:hanging="284"/>
        <w:jc w:val="both"/>
        <w:rPr>
          <w:rFonts w:ascii="Cambria" w:hAnsi="Cambria"/>
          <w:color w:val="000000"/>
          <w:lang w:eastAsia="pl-PL"/>
        </w:rPr>
      </w:pPr>
      <w:r w:rsidRPr="007A152C">
        <w:rPr>
          <w:rFonts w:ascii="Cambria" w:hAnsi="Cambria"/>
          <w:b/>
          <w:color w:val="000000"/>
          <w:lang w:eastAsia="pl-PL"/>
        </w:rPr>
        <w:t>reprezentowany przez nas wykonawca należy do tej samej grupy kapitałowej</w:t>
      </w:r>
      <w:r w:rsidRPr="007A152C">
        <w:rPr>
          <w:rFonts w:ascii="Cambria" w:hAnsi="Cambria"/>
          <w:bCs/>
          <w:color w:val="000000"/>
          <w:lang w:eastAsia="pl-PL"/>
        </w:rPr>
        <w:t>, w rozumieniu ustawy z 16 lutego 2007 r. o ochronie konkurencji i konsumentów (</w:t>
      </w:r>
      <w:r w:rsidR="003E6AC1" w:rsidRPr="007A152C">
        <w:rPr>
          <w:rFonts w:ascii="Cambria" w:hAnsi="Cambria"/>
          <w:iCs/>
          <w:lang w:eastAsia="ar-SA"/>
        </w:rPr>
        <w:t xml:space="preserve">tekst jednolity </w:t>
      </w:r>
      <w:r w:rsidR="003E6AC1" w:rsidRPr="007A152C">
        <w:rPr>
          <w:rFonts w:ascii="Cambria" w:hAnsi="Cambria"/>
          <w:lang w:eastAsia="ar-SA"/>
        </w:rPr>
        <w:t>Dz.U. 2019</w:t>
      </w:r>
      <w:r w:rsidR="005C23DA" w:rsidRPr="007A152C">
        <w:rPr>
          <w:rFonts w:ascii="Cambria" w:hAnsi="Cambria"/>
          <w:lang w:eastAsia="ar-SA"/>
        </w:rPr>
        <w:t>,</w:t>
      </w:r>
      <w:r w:rsidR="003E6AC1" w:rsidRPr="007A152C">
        <w:rPr>
          <w:rFonts w:ascii="Cambria" w:hAnsi="Cambria"/>
          <w:lang w:eastAsia="ar-SA"/>
        </w:rPr>
        <w:t xml:space="preserve"> poz. 369 z </w:t>
      </w:r>
      <w:proofErr w:type="spellStart"/>
      <w:r w:rsidR="003E6AC1" w:rsidRPr="007A152C">
        <w:rPr>
          <w:rFonts w:ascii="Cambria" w:hAnsi="Cambria"/>
          <w:lang w:eastAsia="ar-SA"/>
        </w:rPr>
        <w:t>późn</w:t>
      </w:r>
      <w:proofErr w:type="spellEnd"/>
      <w:r w:rsidR="003E6AC1" w:rsidRPr="007A152C">
        <w:rPr>
          <w:rFonts w:ascii="Cambria" w:hAnsi="Cambria"/>
          <w:lang w:eastAsia="ar-SA"/>
        </w:rPr>
        <w:t>. zm.</w:t>
      </w:r>
      <w:r w:rsidRPr="007A152C">
        <w:rPr>
          <w:rFonts w:ascii="Cambria" w:hAnsi="Cambria"/>
          <w:bCs/>
          <w:color w:val="000000"/>
          <w:lang w:eastAsia="pl-PL"/>
        </w:rPr>
        <w:t xml:space="preserve">), o której mowa w art. 24 ust. 1 pkt 23 ustawy Prawo Zamówień Publicznych, </w:t>
      </w:r>
      <w:r w:rsidRPr="007A152C">
        <w:rPr>
          <w:rFonts w:ascii="Cambria" w:hAnsi="Cambria"/>
          <w:b/>
          <w:bCs/>
          <w:color w:val="000000"/>
          <w:lang w:eastAsia="pl-PL"/>
        </w:rPr>
        <w:t>z innym wykonawcą</w:t>
      </w:r>
      <w:r w:rsidRPr="007A152C">
        <w:rPr>
          <w:rFonts w:ascii="Cambria" w:hAnsi="Cambria"/>
          <w:bCs/>
          <w:color w:val="000000"/>
          <w:lang w:eastAsia="pl-PL"/>
        </w:rPr>
        <w:t xml:space="preserve">: </w:t>
      </w:r>
    </w:p>
    <w:p w14:paraId="6CBF9E81" w14:textId="77777777" w:rsidR="007226BC" w:rsidRPr="007A152C" w:rsidRDefault="007226BC" w:rsidP="008D16C0">
      <w:pPr>
        <w:widowControl w:val="0"/>
        <w:tabs>
          <w:tab w:val="left" w:pos="284"/>
        </w:tabs>
        <w:spacing w:before="120" w:after="0" w:line="240" w:lineRule="auto"/>
        <w:ind w:left="284"/>
        <w:jc w:val="center"/>
        <w:rPr>
          <w:rFonts w:ascii="Cambria" w:hAnsi="Cambria"/>
          <w:color w:val="000000"/>
          <w:lang w:eastAsia="pl-PL"/>
        </w:rPr>
      </w:pPr>
      <w:r w:rsidRPr="007A152C">
        <w:rPr>
          <w:rFonts w:ascii="Cambria" w:hAnsi="Cambria"/>
          <w:i/>
          <w:color w:val="000000"/>
          <w:sz w:val="18"/>
          <w:szCs w:val="18"/>
          <w:lang w:eastAsia="pl-PL"/>
        </w:rPr>
        <w:t>……………………………………………………………………………………………………………………………………………..……………………………………………</w:t>
      </w:r>
      <w:r w:rsidRPr="007A152C">
        <w:rPr>
          <w:rFonts w:ascii="Cambria" w:hAnsi="Cambria"/>
          <w:bCs/>
          <w:color w:val="000000"/>
          <w:lang w:eastAsia="pl-PL"/>
        </w:rPr>
        <w:t>,</w:t>
      </w:r>
    </w:p>
    <w:p w14:paraId="0E30B407" w14:textId="77777777" w:rsidR="007226BC" w:rsidRPr="007A152C" w:rsidRDefault="007226BC" w:rsidP="008D16C0">
      <w:pPr>
        <w:widowControl w:val="0"/>
        <w:tabs>
          <w:tab w:val="left" w:pos="284"/>
        </w:tabs>
        <w:spacing w:after="0" w:line="240" w:lineRule="auto"/>
        <w:ind w:left="284"/>
        <w:jc w:val="center"/>
        <w:rPr>
          <w:rFonts w:ascii="Cambria" w:hAnsi="Cambria"/>
          <w:color w:val="000000"/>
          <w:sz w:val="18"/>
          <w:szCs w:val="18"/>
          <w:lang w:eastAsia="pl-PL"/>
        </w:rPr>
      </w:pPr>
      <w:r w:rsidRPr="007A152C">
        <w:rPr>
          <w:rFonts w:ascii="Cambria" w:hAnsi="Cambria"/>
          <w:i/>
          <w:color w:val="000000"/>
          <w:sz w:val="18"/>
          <w:szCs w:val="18"/>
          <w:lang w:eastAsia="pl-PL"/>
        </w:rPr>
        <w:t>(proszę wskazać nazwę/firmę tego wykonawcy)</w:t>
      </w:r>
    </w:p>
    <w:p w14:paraId="7D771913" w14:textId="77777777" w:rsidR="007226BC" w:rsidRPr="007A152C" w:rsidRDefault="007226BC" w:rsidP="008D16C0">
      <w:pPr>
        <w:widowControl w:val="0"/>
        <w:tabs>
          <w:tab w:val="left" w:pos="284"/>
        </w:tabs>
        <w:spacing w:before="120" w:after="0" w:line="240" w:lineRule="auto"/>
        <w:ind w:left="284"/>
        <w:jc w:val="both"/>
        <w:rPr>
          <w:rFonts w:ascii="Cambria" w:hAnsi="Cambria"/>
          <w:bCs/>
          <w:color w:val="000000"/>
          <w:lang w:eastAsia="pl-PL"/>
        </w:rPr>
      </w:pPr>
      <w:r w:rsidRPr="007A152C">
        <w:rPr>
          <w:rFonts w:ascii="Cambria" w:hAnsi="Cambria"/>
          <w:bCs/>
          <w:color w:val="000000"/>
          <w:lang w:eastAsia="pl-PL"/>
        </w:rPr>
        <w:t xml:space="preserve">który złożył odrębną ofertę na tę samą część zamówienia: </w:t>
      </w:r>
    </w:p>
    <w:p w14:paraId="5D09F85E" w14:textId="77777777" w:rsidR="007226BC" w:rsidRPr="007A152C" w:rsidRDefault="007226BC" w:rsidP="008D16C0">
      <w:pPr>
        <w:widowControl w:val="0"/>
        <w:tabs>
          <w:tab w:val="left" w:pos="284"/>
        </w:tabs>
        <w:spacing w:before="120" w:after="0" w:line="240" w:lineRule="auto"/>
        <w:ind w:left="284"/>
        <w:jc w:val="center"/>
        <w:rPr>
          <w:rFonts w:ascii="Cambria" w:hAnsi="Cambria"/>
          <w:color w:val="000000"/>
          <w:lang w:eastAsia="pl-PL"/>
        </w:rPr>
      </w:pPr>
      <w:r w:rsidRPr="007A152C">
        <w:rPr>
          <w:rFonts w:ascii="Cambria" w:hAnsi="Cambria"/>
          <w:i/>
          <w:color w:val="000000"/>
          <w:sz w:val="18"/>
          <w:szCs w:val="18"/>
          <w:lang w:eastAsia="pl-PL"/>
        </w:rPr>
        <w:t>……………………………………………………………………………………………………………………………………………..…………………………………………… *</w:t>
      </w:r>
    </w:p>
    <w:p w14:paraId="628A21C3" w14:textId="77777777" w:rsidR="007226BC" w:rsidRPr="007A152C" w:rsidRDefault="007226BC" w:rsidP="008D16C0">
      <w:pPr>
        <w:widowControl w:val="0"/>
        <w:tabs>
          <w:tab w:val="left" w:pos="284"/>
        </w:tabs>
        <w:spacing w:after="0" w:line="240" w:lineRule="auto"/>
        <w:ind w:left="284"/>
        <w:jc w:val="center"/>
        <w:rPr>
          <w:rFonts w:ascii="Cambria" w:hAnsi="Cambria"/>
          <w:color w:val="000000"/>
          <w:lang w:eastAsia="pl-PL"/>
        </w:rPr>
      </w:pPr>
      <w:r w:rsidRPr="007A152C">
        <w:rPr>
          <w:rFonts w:ascii="Cambria" w:hAnsi="Cambria"/>
          <w:i/>
          <w:color w:val="000000"/>
          <w:sz w:val="18"/>
          <w:szCs w:val="18"/>
          <w:lang w:eastAsia="pl-PL"/>
        </w:rPr>
        <w:t>(proszę wpisać nazwę tej części zamówienia)</w:t>
      </w:r>
    </w:p>
    <w:p w14:paraId="683E1A17" w14:textId="77777777" w:rsidR="007226BC" w:rsidRPr="007A152C" w:rsidRDefault="007226BC" w:rsidP="008D16C0">
      <w:pPr>
        <w:widowControl w:val="0"/>
        <w:tabs>
          <w:tab w:val="left" w:pos="284"/>
        </w:tabs>
        <w:spacing w:after="0" w:line="240" w:lineRule="auto"/>
        <w:jc w:val="both"/>
        <w:rPr>
          <w:rFonts w:ascii="Cambria" w:hAnsi="Cambria"/>
          <w:i/>
          <w:sz w:val="20"/>
          <w:lang w:eastAsia="ar-SA"/>
        </w:rPr>
      </w:pPr>
      <w:r w:rsidRPr="007A152C">
        <w:rPr>
          <w:rFonts w:ascii="Cambria" w:hAnsi="Cambria"/>
          <w:i/>
          <w:sz w:val="20"/>
          <w:lang w:eastAsia="ar-SA"/>
        </w:rPr>
        <w:t>* niepotrzebne skreślić</w:t>
      </w:r>
    </w:p>
    <w:p w14:paraId="317BE5E8" w14:textId="77777777" w:rsidR="007226BC" w:rsidRPr="007A152C" w:rsidRDefault="007226BC" w:rsidP="008D16C0">
      <w:pPr>
        <w:widowControl w:val="0"/>
        <w:tabs>
          <w:tab w:val="left" w:pos="284"/>
        </w:tabs>
        <w:spacing w:before="120" w:after="0" w:line="240" w:lineRule="auto"/>
        <w:jc w:val="both"/>
        <w:rPr>
          <w:rFonts w:ascii="Cambria" w:hAnsi="Cambria"/>
          <w:color w:val="000000"/>
          <w:lang w:eastAsia="pl-PL"/>
        </w:rPr>
      </w:pPr>
      <w:r w:rsidRPr="007A152C">
        <w:rPr>
          <w:rFonts w:ascii="Cambria" w:hAnsi="Cambria"/>
        </w:rPr>
        <w:t>Miejscowość i data: ………………………………...………</w:t>
      </w:r>
    </w:p>
    <w:p w14:paraId="792FD14A" w14:textId="77777777" w:rsidR="007226BC" w:rsidRPr="007A152C" w:rsidRDefault="007226BC" w:rsidP="008D16C0">
      <w:pPr>
        <w:widowControl w:val="0"/>
        <w:spacing w:before="840" w:after="0" w:line="240" w:lineRule="auto"/>
        <w:ind w:left="5103"/>
        <w:jc w:val="both"/>
        <w:rPr>
          <w:rFonts w:ascii="Cambria" w:hAnsi="Cambria"/>
        </w:rPr>
      </w:pPr>
      <w:r w:rsidRPr="007A152C">
        <w:rPr>
          <w:rFonts w:ascii="Cambria" w:hAnsi="Cambria"/>
        </w:rPr>
        <w:t>……………………………………………….………………………</w:t>
      </w:r>
    </w:p>
    <w:p w14:paraId="1E60A5BE" w14:textId="77777777" w:rsidR="005960C2" w:rsidRPr="007A152C" w:rsidRDefault="007226BC" w:rsidP="008D16C0">
      <w:pPr>
        <w:widowControl w:val="0"/>
        <w:spacing w:after="0" w:line="240" w:lineRule="auto"/>
        <w:ind w:left="5103"/>
        <w:jc w:val="center"/>
        <w:rPr>
          <w:rFonts w:ascii="Cambria" w:hAnsi="Cambria"/>
          <w:i/>
          <w:sz w:val="18"/>
        </w:rPr>
      </w:pPr>
      <w:r w:rsidRPr="007A152C">
        <w:rPr>
          <w:rFonts w:ascii="Cambria" w:hAnsi="Cambria"/>
          <w:i/>
          <w:sz w:val="18"/>
        </w:rPr>
        <w:t>(podpis osoby/osób uprawnionej/</w:t>
      </w:r>
      <w:proofErr w:type="spellStart"/>
      <w:r w:rsidRPr="007A152C">
        <w:rPr>
          <w:rFonts w:ascii="Cambria" w:hAnsi="Cambria"/>
          <w:i/>
          <w:sz w:val="18"/>
        </w:rPr>
        <w:t>nych</w:t>
      </w:r>
      <w:proofErr w:type="spellEnd"/>
      <w:r w:rsidRPr="007A152C">
        <w:rPr>
          <w:rFonts w:ascii="Cambria" w:hAnsi="Cambria"/>
          <w:i/>
          <w:sz w:val="18"/>
        </w:rPr>
        <w:t xml:space="preserve"> </w:t>
      </w:r>
    </w:p>
    <w:p w14:paraId="3A7D062F" w14:textId="0111AE84" w:rsidR="007226BC" w:rsidRPr="007A152C" w:rsidRDefault="007226BC" w:rsidP="008D16C0">
      <w:pPr>
        <w:widowControl w:val="0"/>
        <w:spacing w:after="0" w:line="240" w:lineRule="auto"/>
        <w:ind w:left="5103"/>
        <w:jc w:val="center"/>
        <w:rPr>
          <w:rFonts w:ascii="Cambria" w:hAnsi="Cambria"/>
          <w:i/>
          <w:sz w:val="18"/>
          <w:lang w:eastAsia="ar-SA"/>
        </w:rPr>
      </w:pPr>
      <w:r w:rsidRPr="007A152C">
        <w:rPr>
          <w:rFonts w:ascii="Cambria" w:hAnsi="Cambria"/>
          <w:i/>
          <w:sz w:val="18"/>
        </w:rPr>
        <w:t>do reprezentowania wykonawcy/wykonawców)</w:t>
      </w:r>
    </w:p>
    <w:p w14:paraId="69630E1E" w14:textId="77777777" w:rsidR="007226BC" w:rsidRPr="007A152C" w:rsidRDefault="007226BC" w:rsidP="008D16C0">
      <w:pPr>
        <w:widowControl w:val="0"/>
        <w:tabs>
          <w:tab w:val="left" w:pos="284"/>
        </w:tabs>
        <w:spacing w:after="0" w:line="240" w:lineRule="auto"/>
        <w:jc w:val="both"/>
        <w:rPr>
          <w:rFonts w:ascii="Cambria" w:hAnsi="Cambria"/>
          <w:i/>
          <w:sz w:val="14"/>
          <w:szCs w:val="16"/>
          <w:lang w:eastAsia="ar-SA"/>
        </w:rPr>
      </w:pPr>
    </w:p>
    <w:p w14:paraId="182174F6" w14:textId="77777777" w:rsidR="007226BC" w:rsidRPr="007A152C" w:rsidRDefault="007226BC" w:rsidP="008D16C0">
      <w:pPr>
        <w:widowControl w:val="0"/>
        <w:tabs>
          <w:tab w:val="left" w:pos="284"/>
        </w:tabs>
        <w:spacing w:after="0" w:line="240" w:lineRule="auto"/>
        <w:jc w:val="both"/>
        <w:rPr>
          <w:rFonts w:ascii="Cambria" w:hAnsi="Cambria"/>
          <w:i/>
          <w:sz w:val="16"/>
          <w:szCs w:val="16"/>
          <w:lang w:eastAsia="ar-SA"/>
        </w:rPr>
      </w:pPr>
    </w:p>
    <w:p w14:paraId="5690AF99" w14:textId="77777777" w:rsidR="007226BC" w:rsidRPr="007A152C" w:rsidRDefault="007226BC" w:rsidP="008D16C0">
      <w:pPr>
        <w:widowControl w:val="0"/>
        <w:tabs>
          <w:tab w:val="left" w:pos="284"/>
        </w:tabs>
        <w:spacing w:after="0" w:line="240" w:lineRule="auto"/>
        <w:jc w:val="both"/>
        <w:rPr>
          <w:rFonts w:ascii="Cambria" w:hAnsi="Cambria"/>
          <w:i/>
          <w:sz w:val="16"/>
          <w:szCs w:val="16"/>
          <w:lang w:eastAsia="ar-SA"/>
        </w:rPr>
      </w:pPr>
    </w:p>
    <w:p w14:paraId="46DD2A94" w14:textId="77777777" w:rsidR="0066691E" w:rsidRPr="007A152C" w:rsidRDefault="0066691E" w:rsidP="008D16C0">
      <w:pPr>
        <w:widowControl w:val="0"/>
        <w:tabs>
          <w:tab w:val="left" w:pos="284"/>
        </w:tabs>
        <w:spacing w:after="0" w:line="240" w:lineRule="auto"/>
        <w:jc w:val="both"/>
        <w:rPr>
          <w:rFonts w:ascii="Cambria" w:hAnsi="Cambria"/>
          <w:i/>
          <w:sz w:val="16"/>
          <w:szCs w:val="16"/>
          <w:lang w:eastAsia="ar-SA"/>
        </w:rPr>
      </w:pPr>
    </w:p>
    <w:p w14:paraId="2DB751A0" w14:textId="77777777" w:rsidR="0066691E" w:rsidRPr="007A152C" w:rsidRDefault="0066691E" w:rsidP="008D16C0">
      <w:pPr>
        <w:widowControl w:val="0"/>
        <w:tabs>
          <w:tab w:val="left" w:pos="284"/>
        </w:tabs>
        <w:spacing w:after="0" w:line="240" w:lineRule="auto"/>
        <w:jc w:val="both"/>
        <w:rPr>
          <w:rFonts w:ascii="Cambria" w:hAnsi="Cambria"/>
          <w:i/>
          <w:sz w:val="16"/>
          <w:szCs w:val="16"/>
          <w:lang w:eastAsia="ar-SA"/>
        </w:rPr>
      </w:pPr>
    </w:p>
    <w:p w14:paraId="49B52910" w14:textId="77777777" w:rsidR="006C2E4E" w:rsidRPr="007A152C" w:rsidRDefault="006C2E4E" w:rsidP="008D16C0">
      <w:pPr>
        <w:widowControl w:val="0"/>
        <w:tabs>
          <w:tab w:val="left" w:pos="284"/>
        </w:tabs>
        <w:spacing w:after="0" w:line="240" w:lineRule="auto"/>
        <w:jc w:val="both"/>
        <w:rPr>
          <w:rFonts w:ascii="Cambria" w:hAnsi="Cambria"/>
          <w:i/>
          <w:sz w:val="16"/>
          <w:szCs w:val="16"/>
          <w:lang w:eastAsia="ar-SA"/>
        </w:rPr>
      </w:pPr>
    </w:p>
    <w:p w14:paraId="66B48D03" w14:textId="7CC32ECE" w:rsidR="006C2E4E" w:rsidRPr="007A152C" w:rsidRDefault="006C2E4E" w:rsidP="008D16C0">
      <w:pPr>
        <w:widowControl w:val="0"/>
        <w:tabs>
          <w:tab w:val="left" w:pos="284"/>
        </w:tabs>
        <w:spacing w:after="0" w:line="240" w:lineRule="auto"/>
        <w:jc w:val="both"/>
        <w:rPr>
          <w:rFonts w:ascii="Cambria" w:hAnsi="Cambria"/>
          <w:i/>
          <w:sz w:val="16"/>
          <w:szCs w:val="16"/>
          <w:lang w:eastAsia="ar-SA"/>
        </w:rPr>
      </w:pPr>
    </w:p>
    <w:p w14:paraId="66E796CC" w14:textId="5D90FF60" w:rsidR="005960C2" w:rsidRPr="007A152C" w:rsidRDefault="005960C2" w:rsidP="008D16C0">
      <w:pPr>
        <w:widowControl w:val="0"/>
        <w:tabs>
          <w:tab w:val="left" w:pos="284"/>
        </w:tabs>
        <w:spacing w:after="0" w:line="240" w:lineRule="auto"/>
        <w:jc w:val="both"/>
        <w:rPr>
          <w:rFonts w:ascii="Cambria" w:hAnsi="Cambria"/>
          <w:i/>
          <w:sz w:val="16"/>
          <w:szCs w:val="16"/>
          <w:lang w:eastAsia="ar-SA"/>
        </w:rPr>
      </w:pPr>
    </w:p>
    <w:p w14:paraId="1EA1FBF7" w14:textId="474BF065" w:rsidR="005960C2" w:rsidRPr="007A152C" w:rsidRDefault="005960C2" w:rsidP="008D16C0">
      <w:pPr>
        <w:widowControl w:val="0"/>
        <w:tabs>
          <w:tab w:val="left" w:pos="284"/>
        </w:tabs>
        <w:spacing w:after="0" w:line="240" w:lineRule="auto"/>
        <w:jc w:val="both"/>
        <w:rPr>
          <w:rFonts w:ascii="Cambria" w:hAnsi="Cambria"/>
          <w:i/>
          <w:sz w:val="16"/>
          <w:szCs w:val="16"/>
          <w:lang w:eastAsia="ar-SA"/>
        </w:rPr>
      </w:pPr>
    </w:p>
    <w:p w14:paraId="47523F56" w14:textId="3954AE9E" w:rsidR="005960C2" w:rsidRPr="007A152C" w:rsidRDefault="005960C2" w:rsidP="008D16C0">
      <w:pPr>
        <w:widowControl w:val="0"/>
        <w:tabs>
          <w:tab w:val="left" w:pos="284"/>
        </w:tabs>
        <w:spacing w:after="0" w:line="240" w:lineRule="auto"/>
        <w:jc w:val="both"/>
        <w:rPr>
          <w:rFonts w:ascii="Cambria" w:hAnsi="Cambria"/>
          <w:i/>
          <w:sz w:val="16"/>
          <w:szCs w:val="16"/>
          <w:lang w:eastAsia="ar-SA"/>
        </w:rPr>
      </w:pPr>
    </w:p>
    <w:p w14:paraId="00BBBE37" w14:textId="38E460BF" w:rsidR="005960C2" w:rsidRPr="007A152C" w:rsidRDefault="005960C2" w:rsidP="008D16C0">
      <w:pPr>
        <w:widowControl w:val="0"/>
        <w:tabs>
          <w:tab w:val="left" w:pos="284"/>
        </w:tabs>
        <w:spacing w:after="0" w:line="240" w:lineRule="auto"/>
        <w:jc w:val="both"/>
        <w:rPr>
          <w:rFonts w:ascii="Cambria" w:hAnsi="Cambria"/>
          <w:i/>
          <w:sz w:val="16"/>
          <w:szCs w:val="16"/>
          <w:lang w:eastAsia="ar-SA"/>
        </w:rPr>
      </w:pPr>
    </w:p>
    <w:p w14:paraId="20DD0E20" w14:textId="45F5185D" w:rsidR="007226BC" w:rsidRPr="00862163" w:rsidRDefault="007226BC" w:rsidP="008D16C0">
      <w:pPr>
        <w:widowControl w:val="0"/>
        <w:tabs>
          <w:tab w:val="left" w:pos="284"/>
        </w:tabs>
        <w:spacing w:after="0" w:line="240" w:lineRule="auto"/>
        <w:jc w:val="both"/>
        <w:rPr>
          <w:rFonts w:ascii="Cambria" w:hAnsi="Cambria"/>
          <w:i/>
          <w:sz w:val="18"/>
          <w:szCs w:val="18"/>
          <w:lang w:eastAsia="ar-SA"/>
        </w:rPr>
      </w:pPr>
      <w:r w:rsidRPr="00862163">
        <w:rPr>
          <w:rFonts w:ascii="Cambria" w:hAnsi="Cambria"/>
          <w:i/>
          <w:sz w:val="18"/>
          <w:szCs w:val="18"/>
          <w:lang w:eastAsia="ar-SA"/>
        </w:rPr>
        <w:t>UWAGI:</w:t>
      </w:r>
    </w:p>
    <w:p w14:paraId="1F6FA688" w14:textId="3140BE3B" w:rsidR="007226BC" w:rsidRPr="00862163" w:rsidRDefault="007226BC" w:rsidP="008D16C0">
      <w:pPr>
        <w:widowControl w:val="0"/>
        <w:numPr>
          <w:ilvl w:val="0"/>
          <w:numId w:val="26"/>
        </w:numPr>
        <w:tabs>
          <w:tab w:val="left" w:pos="284"/>
        </w:tabs>
        <w:spacing w:after="0" w:line="240" w:lineRule="auto"/>
        <w:ind w:left="284" w:hanging="284"/>
        <w:jc w:val="both"/>
        <w:rPr>
          <w:rFonts w:ascii="Cambria" w:hAnsi="Cambria"/>
          <w:i/>
          <w:sz w:val="18"/>
          <w:szCs w:val="18"/>
          <w:lang w:eastAsia="ar-SA"/>
        </w:rPr>
      </w:pPr>
      <w:r w:rsidRPr="00862163">
        <w:rPr>
          <w:rFonts w:ascii="Cambria" w:hAnsi="Cambria"/>
          <w:i/>
          <w:sz w:val="18"/>
          <w:szCs w:val="18"/>
          <w:lang w:eastAsia="ar-SA"/>
        </w:rPr>
        <w:t>Niniejsze oświadczenie wykonawca składa w terminie 3 dni od dnia zamieszczenia przez zamawiającego na stronie internetowej</w:t>
      </w:r>
      <w:r w:rsidR="006C2E4E" w:rsidRPr="00862163">
        <w:rPr>
          <w:rFonts w:ascii="Cambria" w:hAnsi="Cambria"/>
          <w:i/>
          <w:sz w:val="18"/>
          <w:szCs w:val="18"/>
          <w:lang w:eastAsia="ar-SA"/>
        </w:rPr>
        <w:t xml:space="preserve"> platformy zakupowej</w:t>
      </w:r>
      <w:r w:rsidRPr="00862163">
        <w:rPr>
          <w:rFonts w:ascii="Cambria" w:hAnsi="Cambria"/>
          <w:i/>
          <w:sz w:val="18"/>
          <w:szCs w:val="18"/>
          <w:lang w:eastAsia="ar-SA"/>
        </w:rPr>
        <w:t xml:space="preserve"> informacji, o których mowa w art. 86 ust. 5 ustawy Prawo zamówień publicznych</w:t>
      </w:r>
      <w:r w:rsidR="006C2E4E" w:rsidRPr="00862163">
        <w:rPr>
          <w:rFonts w:ascii="Cambria" w:hAnsi="Cambria"/>
          <w:i/>
          <w:sz w:val="18"/>
          <w:szCs w:val="18"/>
          <w:lang w:eastAsia="ar-SA"/>
        </w:rPr>
        <w:t>.</w:t>
      </w:r>
      <w:r w:rsidR="00B27DD3" w:rsidRPr="00862163">
        <w:rPr>
          <w:rFonts w:ascii="Cambria" w:hAnsi="Cambria"/>
          <w:i/>
          <w:sz w:val="18"/>
          <w:szCs w:val="18"/>
          <w:lang w:eastAsia="ar-SA"/>
        </w:rPr>
        <w:t xml:space="preserve"> Oświadczenie należy złożyć za pośrednictwem platformy zakupowej. </w:t>
      </w:r>
    </w:p>
    <w:p w14:paraId="764F9353" w14:textId="77777777" w:rsidR="003B37F8" w:rsidRPr="00862163" w:rsidRDefault="007226BC" w:rsidP="008D16C0">
      <w:pPr>
        <w:widowControl w:val="0"/>
        <w:numPr>
          <w:ilvl w:val="0"/>
          <w:numId w:val="26"/>
        </w:numPr>
        <w:tabs>
          <w:tab w:val="left" w:pos="284"/>
        </w:tabs>
        <w:spacing w:after="0" w:line="240" w:lineRule="auto"/>
        <w:ind w:left="284" w:hanging="284"/>
        <w:jc w:val="both"/>
        <w:rPr>
          <w:rFonts w:ascii="Cambria" w:hAnsi="Cambria"/>
          <w:i/>
          <w:sz w:val="18"/>
          <w:szCs w:val="18"/>
          <w:lang w:eastAsia="ar-SA"/>
        </w:rPr>
      </w:pPr>
      <w:r w:rsidRPr="00862163">
        <w:rPr>
          <w:rFonts w:ascii="Cambria" w:hAnsi="Cambria"/>
          <w:i/>
          <w:sz w:val="18"/>
          <w:szCs w:val="18"/>
          <w:lang w:eastAsia="ar-SA"/>
        </w:rPr>
        <w:t>Wraz ze złożeniem oświadczenia Wykonawca może przedstawić dowody, że powiazania z innym wykonawcą, który należąc do tej samej grupy kapitałowej złożył na tę samą część zamówienia odrębną ofertę, nie prowadzą do zakłócenia konkurencji w postępowaniu o udzielenie zamówienia.</w:t>
      </w:r>
    </w:p>
    <w:p w14:paraId="1C40E0F5" w14:textId="791002FD" w:rsidR="00967F3F" w:rsidRPr="00862163" w:rsidRDefault="007226BC" w:rsidP="008D16C0">
      <w:pPr>
        <w:widowControl w:val="0"/>
        <w:numPr>
          <w:ilvl w:val="0"/>
          <w:numId w:val="26"/>
        </w:numPr>
        <w:tabs>
          <w:tab w:val="left" w:pos="284"/>
        </w:tabs>
        <w:spacing w:after="0" w:line="240" w:lineRule="auto"/>
        <w:ind w:left="284" w:hanging="284"/>
        <w:jc w:val="both"/>
        <w:rPr>
          <w:rFonts w:ascii="Cambria" w:hAnsi="Cambria"/>
          <w:i/>
          <w:iCs/>
          <w:sz w:val="18"/>
          <w:szCs w:val="18"/>
          <w:lang w:eastAsia="ar-SA"/>
        </w:rPr>
      </w:pPr>
      <w:r w:rsidRPr="00862163">
        <w:rPr>
          <w:rFonts w:ascii="Cambria" w:hAnsi="Cambria"/>
          <w:i/>
          <w:iCs/>
          <w:sz w:val="18"/>
          <w:szCs w:val="18"/>
        </w:rPr>
        <w:t>W przypadku wykonawców wspólnie ubiegających się o udzielenie zamówienia niniejsze oświadczenie składa każdy z wykonawców ubiegających się o udzielenie zamówienia.</w:t>
      </w:r>
    </w:p>
    <w:sectPr w:rsidR="00967F3F" w:rsidRPr="00862163" w:rsidSect="008D16C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CB859" w14:textId="77777777" w:rsidR="00DB151B" w:rsidRDefault="00DB151B" w:rsidP="00BB77F4">
      <w:pPr>
        <w:spacing w:after="0" w:line="240" w:lineRule="auto"/>
      </w:pPr>
      <w:r>
        <w:separator/>
      </w:r>
    </w:p>
  </w:endnote>
  <w:endnote w:type="continuationSeparator" w:id="0">
    <w:p w14:paraId="0424C06C" w14:textId="77777777" w:rsidR="00DB151B" w:rsidRDefault="00DB151B" w:rsidP="00BB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2BBEB" w14:textId="7383D31F" w:rsidR="0049102C" w:rsidRPr="00505831" w:rsidRDefault="0049102C" w:rsidP="0095772F">
    <w:pPr>
      <w:pStyle w:val="Stopka"/>
      <w:pBdr>
        <w:top w:val="thinThickSmallGap" w:sz="18" w:space="1" w:color="1F497D"/>
      </w:pBdr>
      <w:tabs>
        <w:tab w:val="clear" w:pos="4536"/>
        <w:tab w:val="clear" w:pos="9072"/>
        <w:tab w:val="right" w:pos="9638"/>
      </w:tabs>
      <w:spacing w:after="120"/>
      <w:rPr>
        <w:rFonts w:ascii="Cambria" w:hAnsi="Cambria"/>
      </w:rPr>
    </w:pPr>
    <w:r w:rsidRPr="00505831">
      <w:rPr>
        <w:rFonts w:ascii="Cambria" w:hAnsi="Cambria"/>
      </w:rPr>
      <w:t xml:space="preserve">Zamawiający: </w:t>
    </w:r>
    <w:r>
      <w:rPr>
        <w:rFonts w:ascii="Cambria" w:hAnsi="Cambria"/>
      </w:rPr>
      <w:t>Powiat Ełcki</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Pr>
        <w:rFonts w:ascii="Cambria" w:hAnsi="Cambria"/>
        <w:noProof/>
      </w:rPr>
      <w:t>1</w:t>
    </w:r>
    <w:r w:rsidRPr="00505831">
      <w:rPr>
        <w:rFonts w:ascii="Cambria" w:hAnsi="Cambria"/>
      </w:rPr>
      <w:fldChar w:fldCharType="end"/>
    </w:r>
    <w:r w:rsidRPr="00505831">
      <w:rPr>
        <w:rFonts w:ascii="Cambria" w:hAnsi="Cambria"/>
      </w:rPr>
      <w:t xml:space="preserve"> z </w:t>
    </w:r>
    <w:r w:rsidRPr="00505831">
      <w:rPr>
        <w:rFonts w:ascii="Cambria" w:hAnsi="Cambria"/>
      </w:rPr>
      <w:fldChar w:fldCharType="begin"/>
    </w:r>
    <w:r w:rsidRPr="00505831">
      <w:rPr>
        <w:rFonts w:ascii="Cambria" w:hAnsi="Cambria"/>
      </w:rPr>
      <w:instrText>NUMPAGES  \* Arabic  \* MERGEFORMAT</w:instrText>
    </w:r>
    <w:r w:rsidRPr="00505831">
      <w:rPr>
        <w:rFonts w:ascii="Cambria" w:hAnsi="Cambria"/>
      </w:rPr>
      <w:fldChar w:fldCharType="separate"/>
    </w:r>
    <w:r>
      <w:rPr>
        <w:rFonts w:ascii="Cambria" w:hAnsi="Cambria"/>
        <w:noProof/>
      </w:rPr>
      <w:t>62</w:t>
    </w:r>
    <w:r w:rsidRPr="00505831">
      <w:rPr>
        <w:rFonts w:ascii="Cambria" w:hAnsi="Cambr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4469C" w14:textId="521018D8" w:rsidR="0049102C" w:rsidRPr="007A25E9" w:rsidRDefault="0049102C" w:rsidP="007A25E9">
    <w:pPr>
      <w:pStyle w:val="Stopka"/>
      <w:pBdr>
        <w:top w:val="thinThickSmallGap" w:sz="18" w:space="1" w:color="1F497D"/>
      </w:pBdr>
      <w:tabs>
        <w:tab w:val="clear" w:pos="4536"/>
        <w:tab w:val="clear" w:pos="9072"/>
        <w:tab w:val="right" w:pos="9638"/>
      </w:tabs>
      <w:spacing w:after="120"/>
      <w:rPr>
        <w:rFonts w:ascii="Cambria" w:hAnsi="Cambria"/>
      </w:rPr>
    </w:pPr>
    <w:r w:rsidRPr="00505831">
      <w:rPr>
        <w:rFonts w:ascii="Cambria" w:hAnsi="Cambria"/>
      </w:rPr>
      <w:t xml:space="preserve">Zamawiający: </w:t>
    </w:r>
    <w:r>
      <w:rPr>
        <w:rFonts w:ascii="Cambria" w:hAnsi="Cambria"/>
      </w:rPr>
      <w:t>Powiat Ełcki</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Pr>
        <w:rFonts w:ascii="Cambria" w:hAnsi="Cambria"/>
        <w:noProof/>
      </w:rPr>
      <w:t>62</w:t>
    </w:r>
    <w:r w:rsidRPr="00505831">
      <w:rPr>
        <w:rFonts w:ascii="Cambria" w:hAnsi="Cambria"/>
      </w:rPr>
      <w:fldChar w:fldCharType="end"/>
    </w:r>
    <w:r w:rsidRPr="00505831">
      <w:rPr>
        <w:rFonts w:ascii="Cambria" w:hAnsi="Cambria"/>
      </w:rPr>
      <w:t xml:space="preserve"> z </w:t>
    </w:r>
    <w:r w:rsidRPr="00505831">
      <w:rPr>
        <w:rFonts w:ascii="Cambria" w:hAnsi="Cambria"/>
      </w:rPr>
      <w:fldChar w:fldCharType="begin"/>
    </w:r>
    <w:r w:rsidRPr="00505831">
      <w:rPr>
        <w:rFonts w:ascii="Cambria" w:hAnsi="Cambria"/>
      </w:rPr>
      <w:instrText>NUMPAGES  \* Arabic  \* MERGEFORMAT</w:instrText>
    </w:r>
    <w:r w:rsidRPr="00505831">
      <w:rPr>
        <w:rFonts w:ascii="Cambria" w:hAnsi="Cambria"/>
      </w:rPr>
      <w:fldChar w:fldCharType="separate"/>
    </w:r>
    <w:r>
      <w:rPr>
        <w:rFonts w:ascii="Cambria" w:hAnsi="Cambria"/>
        <w:noProof/>
      </w:rPr>
      <w:t>62</w:t>
    </w:r>
    <w:r w:rsidRPr="00505831">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6DEA6" w14:textId="77777777" w:rsidR="00DB151B" w:rsidRDefault="00DB151B" w:rsidP="00BB77F4">
      <w:pPr>
        <w:spacing w:after="0" w:line="240" w:lineRule="auto"/>
      </w:pPr>
      <w:r>
        <w:separator/>
      </w:r>
    </w:p>
  </w:footnote>
  <w:footnote w:type="continuationSeparator" w:id="0">
    <w:p w14:paraId="75A34792" w14:textId="77777777" w:rsidR="00DB151B" w:rsidRDefault="00DB151B" w:rsidP="00BB7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6254E" w14:textId="77777777" w:rsidR="0049102C" w:rsidRPr="008309CC" w:rsidRDefault="0049102C" w:rsidP="00282660">
    <w:pPr>
      <w:pBdr>
        <w:bottom w:val="thickThinSmallGap" w:sz="18" w:space="1" w:color="1F497D"/>
      </w:pBdr>
      <w:tabs>
        <w:tab w:val="center" w:pos="4536"/>
        <w:tab w:val="right" w:pos="9072"/>
      </w:tabs>
      <w:spacing w:before="120"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6ECF6" w14:textId="77777777" w:rsidR="0049102C" w:rsidRPr="008309CC" w:rsidRDefault="0049102C" w:rsidP="00282660">
    <w:pPr>
      <w:pBdr>
        <w:bottom w:val="thickThinSmallGap" w:sz="18" w:space="1" w:color="1F497D"/>
      </w:pBdr>
      <w:tabs>
        <w:tab w:val="center" w:pos="4536"/>
        <w:tab w:val="right" w:pos="9072"/>
      </w:tabs>
      <w:spacing w:before="120"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C56427A0"/>
    <w:name w:val="WW8Num13"/>
    <w:lvl w:ilvl="0">
      <w:start w:val="19"/>
      <w:numFmt w:val="decimal"/>
      <w:lvlText w:val="%1."/>
      <w:lvlJc w:val="left"/>
      <w:pPr>
        <w:tabs>
          <w:tab w:val="num" w:pos="964"/>
        </w:tabs>
        <w:ind w:left="964" w:hanging="397"/>
      </w:pPr>
      <w:rPr>
        <w:rFonts w:ascii="Arial" w:hAnsi="Arial" w:cs="Arial" w:hint="default"/>
        <w:b w:val="0"/>
        <w:bCs/>
        <w:i w:val="0"/>
        <w:color w:val="000000"/>
        <w:sz w:val="20"/>
        <w:szCs w:val="20"/>
      </w:rPr>
    </w:lvl>
  </w:abstractNum>
  <w:abstractNum w:abstractNumId="1" w15:restartNumberingAfterBreak="0">
    <w:nsid w:val="00000012"/>
    <w:multiLevelType w:val="singleLevel"/>
    <w:tmpl w:val="00000012"/>
    <w:name w:val="WW8Num19"/>
    <w:lvl w:ilvl="0">
      <w:start w:val="1"/>
      <w:numFmt w:val="decimal"/>
      <w:lvlText w:val="%1"/>
      <w:lvlJc w:val="left"/>
      <w:pPr>
        <w:tabs>
          <w:tab w:val="num" w:pos="964"/>
        </w:tabs>
        <w:ind w:left="964" w:hanging="397"/>
      </w:pPr>
      <w:rPr>
        <w:rFonts w:ascii="Arial" w:hAnsi="Arial" w:cs="Arial"/>
        <w:b w:val="0"/>
        <w:i w:val="0"/>
        <w:color w:val="000000"/>
        <w:sz w:val="20"/>
        <w:szCs w:val="20"/>
      </w:rPr>
    </w:lvl>
  </w:abstractNum>
  <w:abstractNum w:abstractNumId="2" w15:restartNumberingAfterBreak="0">
    <w:nsid w:val="00000017"/>
    <w:multiLevelType w:val="multilevel"/>
    <w:tmpl w:val="7E2A8008"/>
    <w:lvl w:ilvl="0">
      <w:start w:val="1"/>
      <w:numFmt w:val="decimal"/>
      <w:lvlText w:val="%1."/>
      <w:lvlJc w:val="left"/>
      <w:pPr>
        <w:tabs>
          <w:tab w:val="num" w:pos="0"/>
        </w:tabs>
      </w:pPr>
      <w:rPr>
        <w:rFonts w:cs="Times New Roman"/>
        <w:b/>
      </w:rPr>
    </w:lvl>
    <w:lvl w:ilvl="1">
      <w:start w:val="1"/>
      <w:numFmt w:val="decimal"/>
      <w:lvlText w:val="%1.%2."/>
      <w:lvlJc w:val="left"/>
      <w:pPr>
        <w:tabs>
          <w:tab w:val="num" w:pos="0"/>
        </w:tabs>
      </w:pPr>
      <w:rPr>
        <w:rFonts w:ascii="Cambria" w:hAnsi="Cambria" w:cs="Times New Roman" w:hint="default"/>
        <w:b/>
        <w:sz w:val="22"/>
        <w:szCs w:val="22"/>
        <w:u w:val="none"/>
      </w:rPr>
    </w:lvl>
    <w:lvl w:ilvl="2">
      <w:start w:val="1"/>
      <w:numFmt w:val="decimal"/>
      <w:lvlText w:val="%1.%2.%3."/>
      <w:lvlJc w:val="left"/>
      <w:pPr>
        <w:tabs>
          <w:tab w:val="num" w:pos="0"/>
        </w:tabs>
      </w:pPr>
      <w:rPr>
        <w:rFonts w:ascii="Times New Roman" w:hAnsi="Times New Roman" w:cs="Times New Roman"/>
        <w:sz w:val="28"/>
        <w:u w:val="none"/>
      </w:rPr>
    </w:lvl>
    <w:lvl w:ilvl="3">
      <w:start w:val="1"/>
      <w:numFmt w:val="decimal"/>
      <w:lvlText w:val="%1.%2.%3.%4."/>
      <w:lvlJc w:val="left"/>
      <w:pPr>
        <w:tabs>
          <w:tab w:val="num" w:pos="0"/>
        </w:tabs>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0AE4411"/>
    <w:multiLevelType w:val="multilevel"/>
    <w:tmpl w:val="383A5E8A"/>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ascii="Cambria" w:hAnsi="Cambria" w:cs="Times New Roman" w:hint="default"/>
        <w:b/>
        <w:strike w:val="0"/>
        <w:color w:val="auto"/>
        <w:sz w:val="22"/>
        <w:szCs w:val="24"/>
      </w:rPr>
    </w:lvl>
    <w:lvl w:ilvl="2">
      <w:start w:val="1"/>
      <w:numFmt w:val="decimal"/>
      <w:isLgl/>
      <w:lvlText w:val="%1.%2.%3."/>
      <w:lvlJc w:val="left"/>
      <w:pPr>
        <w:ind w:left="1080" w:hanging="720"/>
      </w:pPr>
      <w:rPr>
        <w:rFonts w:ascii="Cambria" w:hAnsi="Cambria" w:cs="Times New Roman" w:hint="default"/>
        <w:b/>
        <w:color w:val="auto"/>
        <w:sz w:val="22"/>
        <w:szCs w:val="24"/>
      </w:rPr>
    </w:lvl>
    <w:lvl w:ilvl="3">
      <w:start w:val="1"/>
      <w:numFmt w:val="decimal"/>
      <w:isLgl/>
      <w:lvlText w:val="%1.%2.%3.%4."/>
      <w:lvlJc w:val="left"/>
      <w:pPr>
        <w:ind w:left="1080" w:hanging="720"/>
      </w:pPr>
      <w:rPr>
        <w:rFonts w:hint="default"/>
        <w:b/>
        <w:spacing w:val="-8"/>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2F79F2"/>
    <w:multiLevelType w:val="hybridMultilevel"/>
    <w:tmpl w:val="19ECB916"/>
    <w:lvl w:ilvl="0" w:tplc="2E2A7DBE">
      <w:start w:val="1"/>
      <w:numFmt w:val="decimal"/>
      <w:lvlText w:val="%1."/>
      <w:lvlJc w:val="left"/>
      <w:pPr>
        <w:ind w:left="360" w:hanging="360"/>
      </w:pPr>
      <w:rPr>
        <w:rFonts w:cs="Times New Roman"/>
        <w:b/>
      </w:rPr>
    </w:lvl>
    <w:lvl w:ilvl="1" w:tplc="07A23172">
      <w:start w:val="1"/>
      <w:numFmt w:val="decimal"/>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446C6C74">
      <w:start w:val="1"/>
      <w:numFmt w:val="decimal"/>
      <w:lvlText w:val="%4."/>
      <w:lvlJc w:val="left"/>
      <w:pPr>
        <w:ind w:left="2520" w:hanging="360"/>
      </w:pPr>
      <w:rPr>
        <w:rFonts w:cs="Times New Roman" w:hint="default"/>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84B54C3"/>
    <w:multiLevelType w:val="hybridMultilevel"/>
    <w:tmpl w:val="2BE2F04C"/>
    <w:lvl w:ilvl="0" w:tplc="9522B976">
      <w:start w:val="1"/>
      <w:numFmt w:val="decimal"/>
      <w:lvlText w:val="%1)"/>
      <w:lvlJc w:val="left"/>
      <w:pPr>
        <w:tabs>
          <w:tab w:val="num" w:pos="720"/>
        </w:tabs>
        <w:ind w:left="720" w:hanging="360"/>
      </w:pPr>
      <w:rPr>
        <w:rFonts w:hint="default"/>
        <w:b/>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9FB1133"/>
    <w:multiLevelType w:val="multilevel"/>
    <w:tmpl w:val="4FA27F0E"/>
    <w:lvl w:ilvl="0">
      <w:start w:val="2"/>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D774F86"/>
    <w:multiLevelType w:val="hybridMultilevel"/>
    <w:tmpl w:val="CCE85D86"/>
    <w:lvl w:ilvl="0" w:tplc="5ACA55E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E5B6CE1"/>
    <w:multiLevelType w:val="hybridMultilevel"/>
    <w:tmpl w:val="E1C86B90"/>
    <w:lvl w:ilvl="0" w:tplc="CB7CED0C">
      <w:start w:val="1"/>
      <w:numFmt w:val="decimal"/>
      <w:lvlText w:val="%1)"/>
      <w:lvlJc w:val="left"/>
      <w:pPr>
        <w:ind w:left="1080" w:hanging="360"/>
      </w:pPr>
      <w:rPr>
        <w:rFonts w:ascii="Cambria" w:hAnsi="Cambri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5F7224"/>
    <w:multiLevelType w:val="hybridMultilevel"/>
    <w:tmpl w:val="35F0B1DE"/>
    <w:name w:val="WW8Num4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04A270D"/>
    <w:multiLevelType w:val="hybridMultilevel"/>
    <w:tmpl w:val="AC8E5822"/>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10AF304E"/>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107795D"/>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16177A6"/>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3B37DDD"/>
    <w:multiLevelType w:val="hybridMultilevel"/>
    <w:tmpl w:val="36641C3C"/>
    <w:lvl w:ilvl="0" w:tplc="0415000F">
      <w:start w:val="1"/>
      <w:numFmt w:val="decimal"/>
      <w:lvlText w:val="%1."/>
      <w:lvlJc w:val="left"/>
      <w:pPr>
        <w:ind w:left="360" w:hanging="360"/>
      </w:pPr>
      <w:rPr>
        <w:b/>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14C8646B"/>
    <w:multiLevelType w:val="hybridMultilevel"/>
    <w:tmpl w:val="CA9666C2"/>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690E0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198239E1"/>
    <w:multiLevelType w:val="hybridMultilevel"/>
    <w:tmpl w:val="47AE6730"/>
    <w:lvl w:ilvl="0" w:tplc="2E2A7DBE">
      <w:start w:val="1"/>
      <w:numFmt w:val="decimal"/>
      <w:lvlText w:val="%1."/>
      <w:lvlJc w:val="left"/>
      <w:pPr>
        <w:ind w:left="360" w:hanging="360"/>
      </w:pPr>
      <w:rPr>
        <w:rFonts w:cs="Times New Roman"/>
        <w:b/>
      </w:rPr>
    </w:lvl>
    <w:lvl w:ilvl="1" w:tplc="B868F470">
      <w:start w:val="1"/>
      <w:numFmt w:val="decimal"/>
      <w:lvlText w:val="%2)"/>
      <w:lvlJc w:val="left"/>
      <w:pPr>
        <w:ind w:left="1080" w:hanging="360"/>
      </w:pPr>
      <w:rPr>
        <w:rFonts w:cs="Times New Roman" w:hint="default"/>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1A0E3999"/>
    <w:multiLevelType w:val="multilevel"/>
    <w:tmpl w:val="815C1F1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B40132A"/>
    <w:multiLevelType w:val="multilevel"/>
    <w:tmpl w:val="EFAC28A6"/>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ascii="Cambria" w:hAnsi="Cambria" w:cs="Times New Roman" w:hint="default"/>
        <w:b/>
        <w:strike w:val="0"/>
        <w:color w:val="auto"/>
        <w:sz w:val="22"/>
        <w:szCs w:val="24"/>
      </w:rPr>
    </w:lvl>
    <w:lvl w:ilvl="2">
      <w:start w:val="1"/>
      <w:numFmt w:val="decimal"/>
      <w:isLgl/>
      <w:lvlText w:val="%1.%2.%3."/>
      <w:lvlJc w:val="left"/>
      <w:pPr>
        <w:ind w:left="1080" w:hanging="720"/>
      </w:pPr>
      <w:rPr>
        <w:rFonts w:ascii="Cambria" w:hAnsi="Cambria" w:cs="Times New Roman" w:hint="default"/>
        <w:b/>
        <w:color w:val="auto"/>
        <w:sz w:val="22"/>
        <w:szCs w:val="24"/>
      </w:rPr>
    </w:lvl>
    <w:lvl w:ilvl="3">
      <w:start w:val="1"/>
      <w:numFmt w:val="decimal"/>
      <w:isLgl/>
      <w:lvlText w:val="%1.%2.%3.%4."/>
      <w:lvlJc w:val="left"/>
      <w:pPr>
        <w:ind w:left="1080" w:hanging="720"/>
      </w:pPr>
      <w:rPr>
        <w:rFonts w:hint="default"/>
        <w:b/>
        <w:color w:val="auto"/>
        <w:spacing w:val="-8"/>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DAF7630"/>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1E4C77EF"/>
    <w:multiLevelType w:val="hybridMultilevel"/>
    <w:tmpl w:val="B88ED434"/>
    <w:lvl w:ilvl="0" w:tplc="CED67238">
      <w:start w:val="1"/>
      <w:numFmt w:val="decimal"/>
      <w:lvlText w:val="%1."/>
      <w:lvlJc w:val="left"/>
      <w:pPr>
        <w:tabs>
          <w:tab w:val="num" w:pos="720"/>
        </w:tabs>
        <w:ind w:left="72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11028F"/>
    <w:multiLevelType w:val="hybridMultilevel"/>
    <w:tmpl w:val="DF10E62E"/>
    <w:lvl w:ilvl="0" w:tplc="FAAAEAC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BC3B08"/>
    <w:multiLevelType w:val="hybridMultilevel"/>
    <w:tmpl w:val="BCFEED40"/>
    <w:lvl w:ilvl="0" w:tplc="9522B976">
      <w:start w:val="1"/>
      <w:numFmt w:val="decimal"/>
      <w:lvlText w:val="%1)"/>
      <w:lvlJc w:val="left"/>
      <w:pPr>
        <w:ind w:left="786" w:hanging="360"/>
      </w:pPr>
      <w:rPr>
        <w:rFonts w:hint="default"/>
        <w:b/>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30" w15:restartNumberingAfterBreak="0">
    <w:nsid w:val="22E31DCB"/>
    <w:multiLevelType w:val="multilevel"/>
    <w:tmpl w:val="7D7A4E6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ascii="Cambria" w:hAnsi="Cambria" w:cs="Times New Roman"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238133D2"/>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2477206A"/>
    <w:multiLevelType w:val="hybridMultilevel"/>
    <w:tmpl w:val="C2446228"/>
    <w:lvl w:ilvl="0" w:tplc="1276BE2C">
      <w:start w:val="1"/>
      <w:numFmt w:val="decimal"/>
      <w:lvlText w:val="%1."/>
      <w:lvlJc w:val="left"/>
      <w:pPr>
        <w:tabs>
          <w:tab w:val="num" w:pos="720"/>
        </w:tabs>
        <w:ind w:left="720" w:hanging="360"/>
      </w:pPr>
      <w:rPr>
        <w:rFonts w:cs="Times New Roman"/>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24AC12AC"/>
    <w:multiLevelType w:val="hybridMultilevel"/>
    <w:tmpl w:val="C17071FC"/>
    <w:lvl w:ilvl="0" w:tplc="66A64E5C">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35" w15:restartNumberingAfterBreak="0">
    <w:nsid w:val="26F3001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36" w15:restartNumberingAfterBreak="0">
    <w:nsid w:val="27577F25"/>
    <w:multiLevelType w:val="multilevel"/>
    <w:tmpl w:val="8E606D9A"/>
    <w:lvl w:ilvl="0">
      <w:start w:val="2"/>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278C6697"/>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231A39"/>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BBA3886"/>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C1A274E"/>
    <w:multiLevelType w:val="multilevel"/>
    <w:tmpl w:val="72B60BFE"/>
    <w:lvl w:ilvl="0">
      <w:start w:val="1"/>
      <w:numFmt w:val="decimal"/>
      <w:lvlText w:val="%1."/>
      <w:lvlJc w:val="left"/>
      <w:pPr>
        <w:tabs>
          <w:tab w:val="num" w:pos="0"/>
        </w:tabs>
      </w:pPr>
      <w:rPr>
        <w:rFonts w:cs="Times New Roman"/>
        <w:b/>
        <w:color w:val="000000"/>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2C3A64C3"/>
    <w:multiLevelType w:val="hybridMultilevel"/>
    <w:tmpl w:val="C2FA6BDE"/>
    <w:lvl w:ilvl="0" w:tplc="9522B976">
      <w:start w:val="1"/>
      <w:numFmt w:val="decimal"/>
      <w:lvlText w:val="%1)"/>
      <w:lvlJc w:val="left"/>
      <w:pPr>
        <w:ind w:left="360" w:hanging="360"/>
      </w:pPr>
      <w:rPr>
        <w:rFonts w:hint="default"/>
        <w:b/>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2E25778E"/>
    <w:multiLevelType w:val="hybridMultilevel"/>
    <w:tmpl w:val="A692E212"/>
    <w:lvl w:ilvl="0" w:tplc="67DE47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610A9D"/>
    <w:multiLevelType w:val="hybridMultilevel"/>
    <w:tmpl w:val="8C16BADA"/>
    <w:lvl w:ilvl="0" w:tplc="817619D2">
      <w:start w:val="1"/>
      <w:numFmt w:val="decimal"/>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F5130A"/>
    <w:multiLevelType w:val="hybridMultilevel"/>
    <w:tmpl w:val="1B32C910"/>
    <w:lvl w:ilvl="0" w:tplc="04150011">
      <w:start w:val="1"/>
      <w:numFmt w:val="decimal"/>
      <w:lvlText w:val="%1)"/>
      <w:lvlJc w:val="left"/>
      <w:pPr>
        <w:ind w:left="360" w:hanging="360"/>
      </w:pPr>
      <w:rPr>
        <w:rFonts w:hint="default"/>
        <w:b/>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31E42DD5"/>
    <w:multiLevelType w:val="hybridMultilevel"/>
    <w:tmpl w:val="1FDEE58E"/>
    <w:lvl w:ilvl="0" w:tplc="2E2A7DBE">
      <w:start w:val="1"/>
      <w:numFmt w:val="decimal"/>
      <w:lvlText w:val="%1."/>
      <w:lvlJc w:val="left"/>
      <w:pPr>
        <w:ind w:left="360" w:hanging="360"/>
      </w:pPr>
      <w:rPr>
        <w:rFonts w:cs="Times New Roman"/>
        <w:b/>
      </w:rPr>
    </w:lvl>
    <w:lvl w:ilvl="1" w:tplc="07A23172">
      <w:start w:val="1"/>
      <w:numFmt w:val="decimal"/>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332143C0"/>
    <w:multiLevelType w:val="hybridMultilevel"/>
    <w:tmpl w:val="C2446228"/>
    <w:lvl w:ilvl="0" w:tplc="1276BE2C">
      <w:start w:val="1"/>
      <w:numFmt w:val="decimal"/>
      <w:lvlText w:val="%1."/>
      <w:lvlJc w:val="left"/>
      <w:pPr>
        <w:tabs>
          <w:tab w:val="num" w:pos="720"/>
        </w:tabs>
        <w:ind w:left="720" w:hanging="360"/>
      </w:pPr>
      <w:rPr>
        <w:rFonts w:cs="Times New Roman"/>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33272C4C"/>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33E041B"/>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7951262"/>
    <w:multiLevelType w:val="multilevel"/>
    <w:tmpl w:val="354C0B4C"/>
    <w:name w:val="WW8Num952222"/>
    <w:lvl w:ilvl="0">
      <w:start w:val="6"/>
      <w:numFmt w:val="decimal"/>
      <w:lvlText w:val="%1."/>
      <w:lvlJc w:val="left"/>
      <w:pPr>
        <w:tabs>
          <w:tab w:val="num" w:pos="357"/>
        </w:tabs>
      </w:pPr>
      <w:rPr>
        <w:rFonts w:cs="Times New Roman" w:hint="default"/>
      </w:rPr>
    </w:lvl>
    <w:lvl w:ilvl="1">
      <w:start w:val="1"/>
      <w:numFmt w:val="decimal"/>
      <w:lvlText w:val="%1.%2."/>
      <w:lvlJc w:val="left"/>
      <w:pPr>
        <w:tabs>
          <w:tab w:val="num" w:pos="357"/>
        </w:tabs>
      </w:pPr>
      <w:rPr>
        <w:rFonts w:ascii="Cambria" w:hAnsi="Cambria" w:cs="Times New Roman" w:hint="default"/>
        <w:b/>
        <w:color w:val="auto"/>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386534A9"/>
    <w:multiLevelType w:val="hybridMultilevel"/>
    <w:tmpl w:val="CA326A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565531"/>
    <w:multiLevelType w:val="hybridMultilevel"/>
    <w:tmpl w:val="F92A53CA"/>
    <w:lvl w:ilvl="0" w:tplc="0F42B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CC7049"/>
    <w:multiLevelType w:val="hybridMultilevel"/>
    <w:tmpl w:val="58981B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8AF8C6DC">
      <w:start w:val="1"/>
      <w:numFmt w:val="decimal"/>
      <w:lvlText w:val="%4."/>
      <w:lvlJc w:val="left"/>
      <w:pPr>
        <w:ind w:left="2520" w:hanging="360"/>
      </w:pPr>
      <w:rPr>
        <w:rFonts w:ascii="Cambria" w:hAnsi="Cambria" w:hint="default"/>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C665186"/>
    <w:multiLevelType w:val="hybridMultilevel"/>
    <w:tmpl w:val="A4D046D2"/>
    <w:lvl w:ilvl="0" w:tplc="77BE2A4A">
      <w:start w:val="1"/>
      <w:numFmt w:val="decimal"/>
      <w:lvlText w:val="%1."/>
      <w:lvlJc w:val="left"/>
      <w:pPr>
        <w:tabs>
          <w:tab w:val="num" w:pos="2171"/>
        </w:tabs>
        <w:ind w:left="2171" w:hanging="360"/>
      </w:pPr>
      <w:rPr>
        <w:rFonts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CDE4E01"/>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E2E244A"/>
    <w:multiLevelType w:val="hybridMultilevel"/>
    <w:tmpl w:val="ACCEC80C"/>
    <w:lvl w:ilvl="0" w:tplc="9522B976">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EB728CE"/>
    <w:multiLevelType w:val="hybridMultilevel"/>
    <w:tmpl w:val="86AE2C38"/>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41F063F5"/>
    <w:multiLevelType w:val="hybridMultilevel"/>
    <w:tmpl w:val="F4888CBA"/>
    <w:lvl w:ilvl="0" w:tplc="27040B1C">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42FD230D"/>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3EA3D5B"/>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63" w15:restartNumberingAfterBreak="0">
    <w:nsid w:val="44D31FE1"/>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15:restartNumberingAfterBreak="0">
    <w:nsid w:val="45911B16"/>
    <w:multiLevelType w:val="hybridMultilevel"/>
    <w:tmpl w:val="CF8230B2"/>
    <w:lvl w:ilvl="0" w:tplc="77DCD646">
      <w:start w:val="1"/>
      <w:numFmt w:val="decimal"/>
      <w:lvlText w:val="%1)"/>
      <w:lvlJc w:val="left"/>
      <w:pPr>
        <w:ind w:left="360" w:hanging="360"/>
      </w:pPr>
      <w:rPr>
        <w:rFonts w:hint="default"/>
        <w:b/>
        <w:bCs w:val="0"/>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49951360"/>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9B03537"/>
    <w:multiLevelType w:val="hybridMultilevel"/>
    <w:tmpl w:val="8B0A7766"/>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4C5F1668"/>
    <w:multiLevelType w:val="hybridMultilevel"/>
    <w:tmpl w:val="707A79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51574BB7"/>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52B23BBF"/>
    <w:multiLevelType w:val="multilevel"/>
    <w:tmpl w:val="824C0A4A"/>
    <w:styleLink w:val="WWNum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70" w15:restartNumberingAfterBreak="0">
    <w:nsid w:val="53856303"/>
    <w:multiLevelType w:val="multilevel"/>
    <w:tmpl w:val="76CE3BFE"/>
    <w:lvl w:ilvl="0">
      <w:start w:val="1"/>
      <w:numFmt w:val="decimal"/>
      <w:pStyle w:val="alista1"/>
      <w:lvlText w:val="%1."/>
      <w:lvlJc w:val="left"/>
      <w:pPr>
        <w:tabs>
          <w:tab w:val="num" w:pos="360"/>
        </w:tabs>
      </w:pPr>
      <w:rPr>
        <w:rFonts w:cs="Times New Roman" w:hint="default"/>
        <w:color w:val="auto"/>
      </w:rPr>
    </w:lvl>
    <w:lvl w:ilvl="1">
      <w:start w:val="1"/>
      <w:numFmt w:val="decimal"/>
      <w:lvlText w:val="%2)"/>
      <w:lvlJc w:val="left"/>
      <w:pPr>
        <w:tabs>
          <w:tab w:val="num" w:pos="644"/>
        </w:tabs>
        <w:ind w:left="644" w:hanging="360"/>
      </w:pPr>
      <w:rPr>
        <w:rFonts w:cs="Times New Roman" w:hint="default"/>
        <w:color w:val="auto"/>
        <w:sz w:val="22"/>
        <w:szCs w:val="22"/>
      </w:rPr>
    </w:lvl>
    <w:lvl w:ilvl="2">
      <w:start w:val="1"/>
      <w:numFmt w:val="lowerRoman"/>
      <w:pStyle w:val="alista3"/>
      <w:lvlText w:val="%3."/>
      <w:lvlJc w:val="left"/>
      <w:pPr>
        <w:tabs>
          <w:tab w:val="num" w:pos="720"/>
        </w:tabs>
      </w:pPr>
      <w:rPr>
        <w:rFonts w:cs="Times New Roman" w:hint="default"/>
      </w:rPr>
    </w:lvl>
    <w:lvl w:ilvl="3">
      <w:start w:val="1"/>
      <w:numFmt w:val="none"/>
      <w:suff w:val="nothing"/>
      <w:lvlText w:val="* "/>
      <w:lvlJc w:val="left"/>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71" w15:restartNumberingAfterBreak="0">
    <w:nsid w:val="55920F76"/>
    <w:multiLevelType w:val="hybridMultilevel"/>
    <w:tmpl w:val="A7FAD3D4"/>
    <w:lvl w:ilvl="0" w:tplc="8AF8C6DC">
      <w:start w:val="1"/>
      <w:numFmt w:val="decimal"/>
      <w:lvlText w:val="%1."/>
      <w:lvlJc w:val="left"/>
      <w:pPr>
        <w:ind w:left="2520" w:hanging="360"/>
      </w:pPr>
      <w:rPr>
        <w:rFonts w:ascii="Cambria" w:hAnsi="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A972D8"/>
    <w:multiLevelType w:val="multilevel"/>
    <w:tmpl w:val="6C72E742"/>
    <w:lvl w:ilvl="0">
      <w:start w:val="1"/>
      <w:numFmt w:val="decimal"/>
      <w:lvlText w:val="%1."/>
      <w:lvlJc w:val="left"/>
      <w:pPr>
        <w:ind w:left="360" w:hanging="360"/>
      </w:pPr>
      <w:rPr>
        <w:b/>
        <w:bCs/>
      </w:rPr>
    </w:lvl>
    <w:lvl w:ilvl="1">
      <w:start w:val="1"/>
      <w:numFmt w:val="decimal"/>
      <w:lvlText w:val="%1.%2."/>
      <w:lvlJc w:val="left"/>
      <w:pPr>
        <w:ind w:left="2701"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5E73466"/>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6454E5F"/>
    <w:multiLevelType w:val="hybridMultilevel"/>
    <w:tmpl w:val="C1B27A42"/>
    <w:lvl w:ilvl="0" w:tplc="DF067882">
      <w:start w:val="2"/>
      <w:numFmt w:val="decimal"/>
      <w:lvlText w:val="%1."/>
      <w:lvlJc w:val="left"/>
      <w:pPr>
        <w:ind w:left="23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FB2C05"/>
    <w:multiLevelType w:val="hybridMultilevel"/>
    <w:tmpl w:val="EF66BE06"/>
    <w:lvl w:ilvl="0" w:tplc="2C4EF06A">
      <w:start w:val="2"/>
      <w:numFmt w:val="decimal"/>
      <w:lvlText w:val="%1)"/>
      <w:lvlJc w:val="left"/>
      <w:pPr>
        <w:ind w:left="128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A33FDA"/>
    <w:multiLevelType w:val="hybridMultilevel"/>
    <w:tmpl w:val="8FA41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B513DB"/>
    <w:multiLevelType w:val="hybridMultilevel"/>
    <w:tmpl w:val="D46AA594"/>
    <w:lvl w:ilvl="0" w:tplc="04150017">
      <w:start w:val="1"/>
      <w:numFmt w:val="lowerLetter"/>
      <w:lvlText w:val="%1)"/>
      <w:lvlJc w:val="left"/>
      <w:pPr>
        <w:ind w:left="2192" w:hanging="360"/>
      </w:pPr>
      <w:rPr>
        <w:rFonts w:hint="default"/>
        <w:b w:val="0"/>
      </w:rPr>
    </w:lvl>
    <w:lvl w:ilvl="1" w:tplc="04150019" w:tentative="1">
      <w:start w:val="1"/>
      <w:numFmt w:val="lowerLetter"/>
      <w:lvlText w:val="%2."/>
      <w:lvlJc w:val="left"/>
      <w:pPr>
        <w:ind w:left="2912" w:hanging="360"/>
      </w:pPr>
    </w:lvl>
    <w:lvl w:ilvl="2" w:tplc="0415001B">
      <w:start w:val="1"/>
      <w:numFmt w:val="lowerRoman"/>
      <w:lvlText w:val="%3."/>
      <w:lvlJc w:val="right"/>
      <w:pPr>
        <w:ind w:left="3632" w:hanging="180"/>
      </w:pPr>
    </w:lvl>
    <w:lvl w:ilvl="3" w:tplc="0415000F" w:tentative="1">
      <w:start w:val="1"/>
      <w:numFmt w:val="decimal"/>
      <w:lvlText w:val="%4."/>
      <w:lvlJc w:val="left"/>
      <w:pPr>
        <w:ind w:left="4352" w:hanging="360"/>
      </w:pPr>
    </w:lvl>
    <w:lvl w:ilvl="4" w:tplc="04150019" w:tentative="1">
      <w:start w:val="1"/>
      <w:numFmt w:val="lowerLetter"/>
      <w:lvlText w:val="%5."/>
      <w:lvlJc w:val="left"/>
      <w:pPr>
        <w:ind w:left="5072" w:hanging="360"/>
      </w:pPr>
    </w:lvl>
    <w:lvl w:ilvl="5" w:tplc="0415001B" w:tentative="1">
      <w:start w:val="1"/>
      <w:numFmt w:val="lowerRoman"/>
      <w:lvlText w:val="%6."/>
      <w:lvlJc w:val="right"/>
      <w:pPr>
        <w:ind w:left="5792" w:hanging="180"/>
      </w:pPr>
    </w:lvl>
    <w:lvl w:ilvl="6" w:tplc="0415000F" w:tentative="1">
      <w:start w:val="1"/>
      <w:numFmt w:val="decimal"/>
      <w:lvlText w:val="%7."/>
      <w:lvlJc w:val="left"/>
      <w:pPr>
        <w:ind w:left="6512" w:hanging="360"/>
      </w:pPr>
    </w:lvl>
    <w:lvl w:ilvl="7" w:tplc="04150019" w:tentative="1">
      <w:start w:val="1"/>
      <w:numFmt w:val="lowerLetter"/>
      <w:lvlText w:val="%8."/>
      <w:lvlJc w:val="left"/>
      <w:pPr>
        <w:ind w:left="7232" w:hanging="360"/>
      </w:pPr>
    </w:lvl>
    <w:lvl w:ilvl="8" w:tplc="0415001B" w:tentative="1">
      <w:start w:val="1"/>
      <w:numFmt w:val="lowerRoman"/>
      <w:lvlText w:val="%9."/>
      <w:lvlJc w:val="right"/>
      <w:pPr>
        <w:ind w:left="7952" w:hanging="180"/>
      </w:pPr>
    </w:lvl>
  </w:abstractNum>
  <w:abstractNum w:abstractNumId="78"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58C72611"/>
    <w:multiLevelType w:val="hybridMultilevel"/>
    <w:tmpl w:val="7EC6F646"/>
    <w:lvl w:ilvl="0" w:tplc="04150019">
      <w:start w:val="1"/>
      <w:numFmt w:val="lowerLetter"/>
      <w:lvlText w:val="%1."/>
      <w:lvlJc w:val="left"/>
      <w:pPr>
        <w:tabs>
          <w:tab w:val="num" w:pos="1440"/>
        </w:tabs>
        <w:ind w:left="1440" w:hanging="360"/>
      </w:pPr>
      <w:rPr>
        <w:rFonts w:cs="Times New Roman"/>
      </w:rPr>
    </w:lvl>
    <w:lvl w:ilvl="1" w:tplc="60BC8C42">
      <w:start w:val="1"/>
      <w:numFmt w:val="decimal"/>
      <w:lvlText w:val="%2)"/>
      <w:lvlJc w:val="left"/>
      <w:pPr>
        <w:tabs>
          <w:tab w:val="num" w:pos="1440"/>
        </w:tabs>
        <w:ind w:left="1440" w:hanging="360"/>
      </w:pPr>
      <w:rPr>
        <w:rFonts w:ascii="Times New Roman" w:eastAsia="Times New Roman" w:hAnsi="Times New Roman" w:cs="Times New Roman"/>
      </w:rPr>
    </w:lvl>
    <w:lvl w:ilvl="2" w:tplc="6FCE99B8">
      <w:start w:val="1"/>
      <w:numFmt w:val="decimal"/>
      <w:lvlText w:val="%3."/>
      <w:lvlJc w:val="left"/>
      <w:pPr>
        <w:ind w:left="2340" w:hanging="360"/>
      </w:pPr>
      <w:rPr>
        <w:rFonts w:cs="Times New Roman" w:hint="default"/>
        <w:b/>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8D101A4"/>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93517E6"/>
    <w:multiLevelType w:val="hybridMultilevel"/>
    <w:tmpl w:val="77E2A050"/>
    <w:lvl w:ilvl="0" w:tplc="420AD12A">
      <w:start w:val="1"/>
      <w:numFmt w:val="decimal"/>
      <w:lvlText w:val="%1."/>
      <w:lvlJc w:val="left"/>
      <w:pPr>
        <w:ind w:left="720" w:hanging="360"/>
      </w:pPr>
      <w:rPr>
        <w:rFonts w:cs="Times New Roman"/>
        <w:b/>
      </w:rPr>
    </w:lvl>
    <w:lvl w:ilvl="1" w:tplc="060C34F8">
      <w:start w:val="9"/>
      <w:numFmt w:val="decimal"/>
      <w:lvlText w:val="%2."/>
      <w:lvlJc w:val="left"/>
      <w:pPr>
        <w:tabs>
          <w:tab w:val="num" w:pos="706"/>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5BA47CA6"/>
    <w:multiLevelType w:val="multilevel"/>
    <w:tmpl w:val="9ED03234"/>
    <w:styleLink w:val="WW8Num3"/>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BE94267"/>
    <w:multiLevelType w:val="hybridMultilevel"/>
    <w:tmpl w:val="5DAE78C0"/>
    <w:lvl w:ilvl="0" w:tplc="251872E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15:restartNumberingAfterBreak="0">
    <w:nsid w:val="5EB63FE8"/>
    <w:multiLevelType w:val="hybridMultilevel"/>
    <w:tmpl w:val="C9626FCC"/>
    <w:lvl w:ilvl="0" w:tplc="C2CCA81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E23BB9"/>
    <w:multiLevelType w:val="multilevel"/>
    <w:tmpl w:val="13E49558"/>
    <w:lvl w:ilvl="0">
      <w:start w:val="12"/>
      <w:numFmt w:val="decimal"/>
      <w:lvlText w:val="%1."/>
      <w:lvlJc w:val="left"/>
      <w:pPr>
        <w:ind w:left="360" w:hanging="360"/>
      </w:pPr>
      <w:rPr>
        <w:rFonts w:hint="default"/>
        <w:b/>
      </w:rPr>
    </w:lvl>
    <w:lvl w:ilvl="1">
      <w:start w:val="1"/>
      <w:numFmt w:val="decimal"/>
      <w:isLgl/>
      <w:lvlText w:val="%1.%2."/>
      <w:lvlJc w:val="left"/>
      <w:pPr>
        <w:ind w:left="502" w:hanging="360"/>
      </w:pPr>
      <w:rPr>
        <w:rFonts w:ascii="Cambria" w:hAnsi="Cambria" w:cs="Times New Roman" w:hint="default"/>
        <w:b/>
        <w:strike w:val="0"/>
        <w:color w:val="auto"/>
        <w:sz w:val="22"/>
        <w:szCs w:val="24"/>
      </w:rPr>
    </w:lvl>
    <w:lvl w:ilvl="2">
      <w:start w:val="1"/>
      <w:numFmt w:val="decimal"/>
      <w:isLgl/>
      <w:lvlText w:val="%1.%2.%3."/>
      <w:lvlJc w:val="left"/>
      <w:pPr>
        <w:ind w:left="1080" w:hanging="720"/>
      </w:pPr>
      <w:rPr>
        <w:rFonts w:ascii="Cambria" w:hAnsi="Cambria" w:cs="Times New Roman" w:hint="default"/>
        <w:b/>
        <w:color w:val="auto"/>
        <w:sz w:val="22"/>
        <w:szCs w:val="24"/>
      </w:rPr>
    </w:lvl>
    <w:lvl w:ilvl="3">
      <w:start w:val="1"/>
      <w:numFmt w:val="decimal"/>
      <w:isLgl/>
      <w:lvlText w:val="%1.%2.%3.%4."/>
      <w:lvlJc w:val="left"/>
      <w:pPr>
        <w:ind w:left="1080" w:hanging="720"/>
      </w:pPr>
      <w:rPr>
        <w:rFonts w:hint="default"/>
        <w:b/>
        <w:spacing w:val="-8"/>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F102144"/>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FA87065"/>
    <w:multiLevelType w:val="hybridMultilevel"/>
    <w:tmpl w:val="A2E6E8BC"/>
    <w:lvl w:ilvl="0" w:tplc="16AC4DC6">
      <w:start w:val="1"/>
      <w:numFmt w:val="decimal"/>
      <w:lvlText w:val="%1."/>
      <w:lvlJc w:val="left"/>
      <w:pPr>
        <w:ind w:left="720" w:hanging="360"/>
      </w:pPr>
      <w:rPr>
        <w:rFonts w:ascii="Cambria" w:eastAsia="Times New Roman" w:hAnsi="Cambria" w:cs="Arial"/>
        <w:b w:val="0"/>
        <w:bCs/>
        <w:i w:val="0"/>
        <w:i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0381F0B"/>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0B12DEE"/>
    <w:multiLevelType w:val="hybridMultilevel"/>
    <w:tmpl w:val="BF6ACEB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1A365CF"/>
    <w:multiLevelType w:val="hybridMultilevel"/>
    <w:tmpl w:val="00DE8244"/>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6C443C0"/>
    <w:multiLevelType w:val="hybridMultilevel"/>
    <w:tmpl w:val="D1625B24"/>
    <w:lvl w:ilvl="0" w:tplc="04150019">
      <w:start w:val="1"/>
      <w:numFmt w:val="lowerLetter"/>
      <w:lvlText w:val="%1."/>
      <w:lvlJc w:val="left"/>
      <w:pPr>
        <w:tabs>
          <w:tab w:val="num" w:pos="1440"/>
        </w:tabs>
        <w:ind w:left="1440" w:hanging="360"/>
      </w:pPr>
      <w:rPr>
        <w:rFonts w:cs="Times New Roman"/>
      </w:rPr>
    </w:lvl>
    <w:lvl w:ilvl="1" w:tplc="60BC8C42">
      <w:start w:val="1"/>
      <w:numFmt w:val="decimal"/>
      <w:lvlText w:val="%2)"/>
      <w:lvlJc w:val="left"/>
      <w:pPr>
        <w:tabs>
          <w:tab w:val="num" w:pos="1440"/>
        </w:tabs>
        <w:ind w:left="1440" w:hanging="360"/>
      </w:pPr>
      <w:rPr>
        <w:rFonts w:ascii="Times New Roman" w:eastAsia="Times New Roman" w:hAnsi="Times New Roman" w:cs="Times New Roman"/>
      </w:rPr>
    </w:lvl>
    <w:lvl w:ilvl="2" w:tplc="050AD416">
      <w:start w:val="2"/>
      <w:numFmt w:val="decimal"/>
      <w:lvlText w:val="%3."/>
      <w:lvlJc w:val="left"/>
      <w:pPr>
        <w:ind w:left="2340" w:hanging="360"/>
      </w:pPr>
      <w:rPr>
        <w:rFonts w:cs="Times New Roman" w:hint="default"/>
        <w:b/>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69BB0580"/>
    <w:multiLevelType w:val="hybridMultilevel"/>
    <w:tmpl w:val="4230A566"/>
    <w:lvl w:ilvl="0" w:tplc="EE42F5D6">
      <w:start w:val="1"/>
      <w:numFmt w:val="decimal"/>
      <w:lvlText w:val="%1)"/>
      <w:lvlJc w:val="left"/>
      <w:pPr>
        <w:ind w:left="360"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664" w:hanging="180"/>
      </w:pPr>
    </w:lvl>
    <w:lvl w:ilvl="3" w:tplc="0415000F" w:tentative="1">
      <w:start w:val="1"/>
      <w:numFmt w:val="decimal"/>
      <w:lvlText w:val="%4."/>
      <w:lvlJc w:val="left"/>
      <w:pPr>
        <w:ind w:left="56" w:hanging="360"/>
      </w:pPr>
    </w:lvl>
    <w:lvl w:ilvl="4" w:tplc="04150019" w:tentative="1">
      <w:start w:val="1"/>
      <w:numFmt w:val="lowerLetter"/>
      <w:lvlText w:val="%5."/>
      <w:lvlJc w:val="left"/>
      <w:pPr>
        <w:ind w:left="776" w:hanging="360"/>
      </w:pPr>
    </w:lvl>
    <w:lvl w:ilvl="5" w:tplc="0415001B" w:tentative="1">
      <w:start w:val="1"/>
      <w:numFmt w:val="lowerRoman"/>
      <w:lvlText w:val="%6."/>
      <w:lvlJc w:val="right"/>
      <w:pPr>
        <w:ind w:left="1496" w:hanging="180"/>
      </w:pPr>
    </w:lvl>
    <w:lvl w:ilvl="6" w:tplc="0415000F" w:tentative="1">
      <w:start w:val="1"/>
      <w:numFmt w:val="decimal"/>
      <w:lvlText w:val="%7."/>
      <w:lvlJc w:val="left"/>
      <w:pPr>
        <w:ind w:left="2216" w:hanging="360"/>
      </w:pPr>
    </w:lvl>
    <w:lvl w:ilvl="7" w:tplc="04150019" w:tentative="1">
      <w:start w:val="1"/>
      <w:numFmt w:val="lowerLetter"/>
      <w:lvlText w:val="%8."/>
      <w:lvlJc w:val="left"/>
      <w:pPr>
        <w:ind w:left="2936" w:hanging="360"/>
      </w:pPr>
    </w:lvl>
    <w:lvl w:ilvl="8" w:tplc="0415001B" w:tentative="1">
      <w:start w:val="1"/>
      <w:numFmt w:val="lowerRoman"/>
      <w:lvlText w:val="%9."/>
      <w:lvlJc w:val="right"/>
      <w:pPr>
        <w:ind w:left="3656" w:hanging="180"/>
      </w:pPr>
    </w:lvl>
  </w:abstractNum>
  <w:abstractNum w:abstractNumId="97" w15:restartNumberingAfterBreak="0">
    <w:nsid w:val="6ABC7F95"/>
    <w:multiLevelType w:val="hybridMultilevel"/>
    <w:tmpl w:val="CE1489B4"/>
    <w:lvl w:ilvl="0" w:tplc="4DF66EA8">
      <w:start w:val="1"/>
      <w:numFmt w:val="decimal"/>
      <w:lvlText w:val="%1)"/>
      <w:lvlJc w:val="left"/>
      <w:pPr>
        <w:tabs>
          <w:tab w:val="num" w:pos="1260"/>
        </w:tabs>
        <w:ind w:left="1260" w:hanging="360"/>
      </w:pPr>
      <w:rPr>
        <w:rFonts w:cs="Times New Roman"/>
        <w:b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98" w15:restartNumberingAfterBreak="0">
    <w:nsid w:val="6B793E89"/>
    <w:multiLevelType w:val="multilevel"/>
    <w:tmpl w:val="36BC355C"/>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6B8A49D8"/>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00" w15:restartNumberingAfterBreak="0">
    <w:nsid w:val="6BC067AC"/>
    <w:multiLevelType w:val="hybridMultilevel"/>
    <w:tmpl w:val="146853B6"/>
    <w:lvl w:ilvl="0" w:tplc="C868E1F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1" w15:restartNumberingAfterBreak="0">
    <w:nsid w:val="6FA6105E"/>
    <w:multiLevelType w:val="hybridMultilevel"/>
    <w:tmpl w:val="1408DCB0"/>
    <w:lvl w:ilvl="0" w:tplc="93DCEB1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2" w15:restartNumberingAfterBreak="0">
    <w:nsid w:val="73363D7D"/>
    <w:multiLevelType w:val="multilevel"/>
    <w:tmpl w:val="2EB2D5CA"/>
    <w:styleLink w:val="WWNum41"/>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3" w15:restartNumberingAfterBreak="0">
    <w:nsid w:val="75DB32AA"/>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4" w15:restartNumberingAfterBreak="0">
    <w:nsid w:val="764E53F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5" w15:restartNumberingAfterBreak="0">
    <w:nsid w:val="76CF2C24"/>
    <w:multiLevelType w:val="hybridMultilevel"/>
    <w:tmpl w:val="8FD6A38E"/>
    <w:lvl w:ilvl="0" w:tplc="06FEA406">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6" w15:restartNumberingAfterBreak="0">
    <w:nsid w:val="7718387D"/>
    <w:multiLevelType w:val="hybridMultilevel"/>
    <w:tmpl w:val="06D42BE4"/>
    <w:lvl w:ilvl="0" w:tplc="5078640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7AC5632"/>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78E52BB8"/>
    <w:multiLevelType w:val="hybridMultilevel"/>
    <w:tmpl w:val="84EAA3EE"/>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9" w15:restartNumberingAfterBreak="0">
    <w:nsid w:val="7A8D344C"/>
    <w:multiLevelType w:val="hybridMultilevel"/>
    <w:tmpl w:val="B0C8619E"/>
    <w:lvl w:ilvl="0" w:tplc="5F20B586">
      <w:start w:val="1"/>
      <w:numFmt w:val="decimal"/>
      <w:lvlText w:val="%1)"/>
      <w:lvlJc w:val="left"/>
      <w:pPr>
        <w:ind w:left="786" w:hanging="360"/>
      </w:pPr>
      <w:rPr>
        <w:rFonts w:hint="default"/>
        <w:b w:val="0"/>
        <w:bCs/>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10" w15:restartNumberingAfterBreak="0">
    <w:nsid w:val="7B9027D5"/>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1" w15:restartNumberingAfterBreak="0">
    <w:nsid w:val="7CAE61FC"/>
    <w:multiLevelType w:val="hybridMultilevel"/>
    <w:tmpl w:val="98DE1B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87"/>
  </w:num>
  <w:num w:numId="3">
    <w:abstractNumId w:val="89"/>
  </w:num>
  <w:num w:numId="4">
    <w:abstractNumId w:val="57"/>
  </w:num>
  <w:num w:numId="5">
    <w:abstractNumId w:val="51"/>
  </w:num>
  <w:num w:numId="6">
    <w:abstractNumId w:val="24"/>
  </w:num>
  <w:num w:numId="7">
    <w:abstractNumId w:val="91"/>
  </w:num>
  <w:num w:numId="8">
    <w:abstractNumId w:val="15"/>
  </w:num>
  <w:num w:numId="9">
    <w:abstractNumId w:val="94"/>
  </w:num>
  <w:num w:numId="10">
    <w:abstractNumId w:val="23"/>
  </w:num>
  <w:num w:numId="11">
    <w:abstractNumId w:val="22"/>
  </w:num>
  <w:num w:numId="12">
    <w:abstractNumId w:val="11"/>
  </w:num>
  <w:num w:numId="13">
    <w:abstractNumId w:val="96"/>
  </w:num>
  <w:num w:numId="14">
    <w:abstractNumId w:val="44"/>
  </w:num>
  <w:num w:numId="15">
    <w:abstractNumId w:val="39"/>
  </w:num>
  <w:num w:numId="16">
    <w:abstractNumId w:val="107"/>
  </w:num>
  <w:num w:numId="17">
    <w:abstractNumId w:val="50"/>
  </w:num>
  <w:num w:numId="18">
    <w:abstractNumId w:val="61"/>
  </w:num>
  <w:num w:numId="19">
    <w:abstractNumId w:val="37"/>
  </w:num>
  <w:num w:numId="20">
    <w:abstractNumId w:val="14"/>
  </w:num>
  <w:num w:numId="21">
    <w:abstractNumId w:val="65"/>
  </w:num>
  <w:num w:numId="22">
    <w:abstractNumId w:val="25"/>
  </w:num>
  <w:num w:numId="23">
    <w:abstractNumId w:val="38"/>
  </w:num>
  <w:num w:numId="24">
    <w:abstractNumId w:val="84"/>
    <w:lvlOverride w:ilvl="0">
      <w:startOverride w:val="1"/>
    </w:lvlOverride>
  </w:num>
  <w:num w:numId="25">
    <w:abstractNumId w:val="83"/>
  </w:num>
  <w:num w:numId="26">
    <w:abstractNumId w:val="28"/>
  </w:num>
  <w:num w:numId="27">
    <w:abstractNumId w:val="81"/>
  </w:num>
  <w:num w:numId="28">
    <w:abstractNumId w:val="92"/>
  </w:num>
  <w:num w:numId="29">
    <w:abstractNumId w:val="79"/>
  </w:num>
  <w:num w:numId="30">
    <w:abstractNumId w:val="2"/>
  </w:num>
  <w:num w:numId="31">
    <w:abstractNumId w:val="13"/>
  </w:num>
  <w:num w:numId="32">
    <w:abstractNumId w:val="97"/>
  </w:num>
  <w:num w:numId="33">
    <w:abstractNumId w:val="66"/>
  </w:num>
  <w:num w:numId="34">
    <w:abstractNumId w:val="34"/>
  </w:num>
  <w:num w:numId="35">
    <w:abstractNumId w:val="41"/>
  </w:num>
  <w:num w:numId="36">
    <w:abstractNumId w:val="56"/>
  </w:num>
  <w:num w:numId="37">
    <w:abstractNumId w:val="104"/>
  </w:num>
  <w:num w:numId="38">
    <w:abstractNumId w:val="105"/>
  </w:num>
  <w:num w:numId="39">
    <w:abstractNumId w:val="47"/>
  </w:num>
  <w:num w:numId="40">
    <w:abstractNumId w:val="31"/>
  </w:num>
  <w:num w:numId="41">
    <w:abstractNumId w:val="73"/>
  </w:num>
  <w:num w:numId="42">
    <w:abstractNumId w:val="35"/>
  </w:num>
  <w:num w:numId="43">
    <w:abstractNumId w:val="106"/>
  </w:num>
  <w:num w:numId="44">
    <w:abstractNumId w:val="103"/>
  </w:num>
  <w:num w:numId="45">
    <w:abstractNumId w:val="9"/>
  </w:num>
  <w:num w:numId="46">
    <w:abstractNumId w:val="33"/>
  </w:num>
  <w:num w:numId="47">
    <w:abstractNumId w:val="16"/>
  </w:num>
  <w:num w:numId="48">
    <w:abstractNumId w:val="108"/>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num>
  <w:num w:numId="51">
    <w:abstractNumId w:val="46"/>
  </w:num>
  <w:num w:numId="52">
    <w:abstractNumId w:val="93"/>
  </w:num>
  <w:num w:numId="53">
    <w:abstractNumId w:val="80"/>
  </w:num>
  <w:num w:numId="54">
    <w:abstractNumId w:val="18"/>
  </w:num>
  <w:num w:numId="55">
    <w:abstractNumId w:val="60"/>
  </w:num>
  <w:num w:numId="56">
    <w:abstractNumId w:val="26"/>
  </w:num>
  <w:num w:numId="57">
    <w:abstractNumId w:val="99"/>
  </w:num>
  <w:num w:numId="58">
    <w:abstractNumId w:val="102"/>
  </w:num>
  <w:num w:numId="59">
    <w:abstractNumId w:val="77"/>
  </w:num>
  <w:num w:numId="60">
    <w:abstractNumId w:val="12"/>
  </w:num>
  <w:num w:numId="61">
    <w:abstractNumId w:val="68"/>
  </w:num>
  <w:num w:numId="62">
    <w:abstractNumId w:val="110"/>
  </w:num>
  <w:num w:numId="63">
    <w:abstractNumId w:val="4"/>
  </w:num>
  <w:num w:numId="64">
    <w:abstractNumId w:val="62"/>
  </w:num>
  <w:num w:numId="65">
    <w:abstractNumId w:val="63"/>
  </w:num>
  <w:num w:numId="66">
    <w:abstractNumId w:val="90"/>
  </w:num>
  <w:num w:numId="67">
    <w:abstractNumId w:val="53"/>
  </w:num>
  <w:num w:numId="68">
    <w:abstractNumId w:val="101"/>
  </w:num>
  <w:num w:numId="69">
    <w:abstractNumId w:val="70"/>
  </w:num>
  <w:num w:numId="70">
    <w:abstractNumId w:val="69"/>
  </w:num>
  <w:num w:numId="71">
    <w:abstractNumId w:val="82"/>
  </w:num>
  <w:num w:numId="72">
    <w:abstractNumId w:val="21"/>
  </w:num>
  <w:num w:numId="73">
    <w:abstractNumId w:val="48"/>
  </w:num>
  <w:num w:numId="74">
    <w:abstractNumId w:val="88"/>
  </w:num>
  <w:num w:numId="75">
    <w:abstractNumId w:val="49"/>
  </w:num>
  <w:num w:numId="76">
    <w:abstractNumId w:val="78"/>
  </w:num>
  <w:num w:numId="77">
    <w:abstractNumId w:val="45"/>
  </w:num>
  <w:num w:numId="78">
    <w:abstractNumId w:val="74"/>
  </w:num>
  <w:num w:numId="79">
    <w:abstractNumId w:val="32"/>
  </w:num>
  <w:num w:numId="80">
    <w:abstractNumId w:val="100"/>
  </w:num>
  <w:num w:numId="81">
    <w:abstractNumId w:val="64"/>
  </w:num>
  <w:num w:numId="82">
    <w:abstractNumId w:val="40"/>
  </w:num>
  <w:num w:numId="83">
    <w:abstractNumId w:val="109"/>
  </w:num>
  <w:num w:numId="84">
    <w:abstractNumId w:val="67"/>
  </w:num>
  <w:num w:numId="85">
    <w:abstractNumId w:val="17"/>
  </w:num>
  <w:num w:numId="86">
    <w:abstractNumId w:val="43"/>
  </w:num>
  <w:num w:numId="87">
    <w:abstractNumId w:val="54"/>
  </w:num>
  <w:num w:numId="88">
    <w:abstractNumId w:val="111"/>
  </w:num>
  <w:num w:numId="89">
    <w:abstractNumId w:val="36"/>
  </w:num>
  <w:num w:numId="90">
    <w:abstractNumId w:val="75"/>
  </w:num>
  <w:num w:numId="91">
    <w:abstractNumId w:val="98"/>
  </w:num>
  <w:num w:numId="92">
    <w:abstractNumId w:val="95"/>
  </w:num>
  <w:num w:numId="93">
    <w:abstractNumId w:val="19"/>
  </w:num>
  <w:num w:numId="94">
    <w:abstractNumId w:val="58"/>
  </w:num>
  <w:num w:numId="95">
    <w:abstractNumId w:val="85"/>
  </w:num>
  <w:num w:numId="96">
    <w:abstractNumId w:val="8"/>
  </w:num>
  <w:num w:numId="97">
    <w:abstractNumId w:val="59"/>
  </w:num>
  <w:num w:numId="98">
    <w:abstractNumId w:val="5"/>
  </w:num>
  <w:num w:numId="99">
    <w:abstractNumId w:val="27"/>
  </w:num>
  <w:num w:numId="100">
    <w:abstractNumId w:val="6"/>
  </w:num>
  <w:num w:numId="101">
    <w:abstractNumId w:val="42"/>
  </w:num>
  <w:num w:numId="102">
    <w:abstractNumId w:val="29"/>
  </w:num>
  <w:num w:numId="103">
    <w:abstractNumId w:val="76"/>
  </w:num>
  <w:num w:numId="104">
    <w:abstractNumId w:val="7"/>
  </w:num>
  <w:num w:numId="105">
    <w:abstractNumId w:val="3"/>
  </w:num>
  <w:num w:numId="106">
    <w:abstractNumId w:val="86"/>
  </w:num>
  <w:num w:numId="107">
    <w:abstractNumId w:val="20"/>
  </w:num>
  <w:num w:numId="108">
    <w:abstractNumId w:val="7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F4"/>
    <w:rsid w:val="00001117"/>
    <w:rsid w:val="000011F8"/>
    <w:rsid w:val="00001E05"/>
    <w:rsid w:val="000027CB"/>
    <w:rsid w:val="00003031"/>
    <w:rsid w:val="0000345A"/>
    <w:rsid w:val="00003467"/>
    <w:rsid w:val="00003BF9"/>
    <w:rsid w:val="0000432F"/>
    <w:rsid w:val="00004FA1"/>
    <w:rsid w:val="000060F6"/>
    <w:rsid w:val="00006B15"/>
    <w:rsid w:val="00007614"/>
    <w:rsid w:val="00011646"/>
    <w:rsid w:val="0001261D"/>
    <w:rsid w:val="00013956"/>
    <w:rsid w:val="00016E75"/>
    <w:rsid w:val="0001765E"/>
    <w:rsid w:val="00020C55"/>
    <w:rsid w:val="000220AD"/>
    <w:rsid w:val="0002266D"/>
    <w:rsid w:val="00022B25"/>
    <w:rsid w:val="0002328A"/>
    <w:rsid w:val="0002337E"/>
    <w:rsid w:val="0002341E"/>
    <w:rsid w:val="00023604"/>
    <w:rsid w:val="00023996"/>
    <w:rsid w:val="0002496A"/>
    <w:rsid w:val="00025A2C"/>
    <w:rsid w:val="00026321"/>
    <w:rsid w:val="0002668A"/>
    <w:rsid w:val="00026DEE"/>
    <w:rsid w:val="000277ED"/>
    <w:rsid w:val="00030CCA"/>
    <w:rsid w:val="000313C7"/>
    <w:rsid w:val="00031655"/>
    <w:rsid w:val="00031BD1"/>
    <w:rsid w:val="000321C5"/>
    <w:rsid w:val="00032C64"/>
    <w:rsid w:val="00033511"/>
    <w:rsid w:val="000335B6"/>
    <w:rsid w:val="00033810"/>
    <w:rsid w:val="00033BF0"/>
    <w:rsid w:val="00033E41"/>
    <w:rsid w:val="000342C2"/>
    <w:rsid w:val="00034757"/>
    <w:rsid w:val="00035ABA"/>
    <w:rsid w:val="0003671F"/>
    <w:rsid w:val="0003786B"/>
    <w:rsid w:val="000400BA"/>
    <w:rsid w:val="000401BD"/>
    <w:rsid w:val="00040784"/>
    <w:rsid w:val="000419BB"/>
    <w:rsid w:val="000419E3"/>
    <w:rsid w:val="000425AA"/>
    <w:rsid w:val="000426FE"/>
    <w:rsid w:val="00042CDA"/>
    <w:rsid w:val="00043216"/>
    <w:rsid w:val="00043A1F"/>
    <w:rsid w:val="00043E1B"/>
    <w:rsid w:val="000453DC"/>
    <w:rsid w:val="000459A1"/>
    <w:rsid w:val="00045BCD"/>
    <w:rsid w:val="00046903"/>
    <w:rsid w:val="00046C4A"/>
    <w:rsid w:val="00050826"/>
    <w:rsid w:val="000514D1"/>
    <w:rsid w:val="00051C2E"/>
    <w:rsid w:val="00053003"/>
    <w:rsid w:val="000537FD"/>
    <w:rsid w:val="00053E8E"/>
    <w:rsid w:val="00054356"/>
    <w:rsid w:val="000548EF"/>
    <w:rsid w:val="00055833"/>
    <w:rsid w:val="00056F7C"/>
    <w:rsid w:val="00060AC0"/>
    <w:rsid w:val="00060E5C"/>
    <w:rsid w:val="000615A6"/>
    <w:rsid w:val="00061819"/>
    <w:rsid w:val="00061C51"/>
    <w:rsid w:val="000621FB"/>
    <w:rsid w:val="0006241D"/>
    <w:rsid w:val="00063A62"/>
    <w:rsid w:val="00064904"/>
    <w:rsid w:val="00065FD8"/>
    <w:rsid w:val="00066571"/>
    <w:rsid w:val="00066C13"/>
    <w:rsid w:val="00066E91"/>
    <w:rsid w:val="00070713"/>
    <w:rsid w:val="00071A92"/>
    <w:rsid w:val="00071D59"/>
    <w:rsid w:val="00072C8F"/>
    <w:rsid w:val="00073951"/>
    <w:rsid w:val="00073A83"/>
    <w:rsid w:val="00074A1B"/>
    <w:rsid w:val="00074A70"/>
    <w:rsid w:val="00074DCC"/>
    <w:rsid w:val="00074F0D"/>
    <w:rsid w:val="00075B0A"/>
    <w:rsid w:val="00075B56"/>
    <w:rsid w:val="00076E51"/>
    <w:rsid w:val="000770E5"/>
    <w:rsid w:val="00077376"/>
    <w:rsid w:val="000804F4"/>
    <w:rsid w:val="0008204A"/>
    <w:rsid w:val="00082BFD"/>
    <w:rsid w:val="00083470"/>
    <w:rsid w:val="000838F8"/>
    <w:rsid w:val="00084126"/>
    <w:rsid w:val="000848A2"/>
    <w:rsid w:val="000848FA"/>
    <w:rsid w:val="00085010"/>
    <w:rsid w:val="00086922"/>
    <w:rsid w:val="00087655"/>
    <w:rsid w:val="000926D3"/>
    <w:rsid w:val="000938F8"/>
    <w:rsid w:val="00094554"/>
    <w:rsid w:val="0009467C"/>
    <w:rsid w:val="00094CDA"/>
    <w:rsid w:val="0009545F"/>
    <w:rsid w:val="000973D4"/>
    <w:rsid w:val="000A069B"/>
    <w:rsid w:val="000A08F5"/>
    <w:rsid w:val="000A0934"/>
    <w:rsid w:val="000A1680"/>
    <w:rsid w:val="000A1738"/>
    <w:rsid w:val="000A2123"/>
    <w:rsid w:val="000A24C8"/>
    <w:rsid w:val="000A264B"/>
    <w:rsid w:val="000A27F4"/>
    <w:rsid w:val="000A2929"/>
    <w:rsid w:val="000A2E89"/>
    <w:rsid w:val="000A4FB5"/>
    <w:rsid w:val="000A541B"/>
    <w:rsid w:val="000A764B"/>
    <w:rsid w:val="000A7810"/>
    <w:rsid w:val="000A7F2C"/>
    <w:rsid w:val="000B263E"/>
    <w:rsid w:val="000B30EC"/>
    <w:rsid w:val="000B49BC"/>
    <w:rsid w:val="000B4C11"/>
    <w:rsid w:val="000B597A"/>
    <w:rsid w:val="000B7A60"/>
    <w:rsid w:val="000C094A"/>
    <w:rsid w:val="000C123D"/>
    <w:rsid w:val="000C211E"/>
    <w:rsid w:val="000C3152"/>
    <w:rsid w:val="000C322F"/>
    <w:rsid w:val="000C4283"/>
    <w:rsid w:val="000C42E1"/>
    <w:rsid w:val="000C5D0B"/>
    <w:rsid w:val="000C6412"/>
    <w:rsid w:val="000C6706"/>
    <w:rsid w:val="000C7783"/>
    <w:rsid w:val="000D1D3E"/>
    <w:rsid w:val="000D1FFD"/>
    <w:rsid w:val="000D200F"/>
    <w:rsid w:val="000D2044"/>
    <w:rsid w:val="000D2CE3"/>
    <w:rsid w:val="000D3CC2"/>
    <w:rsid w:val="000D4C27"/>
    <w:rsid w:val="000D5782"/>
    <w:rsid w:val="000D62DB"/>
    <w:rsid w:val="000D6A58"/>
    <w:rsid w:val="000D7879"/>
    <w:rsid w:val="000D787B"/>
    <w:rsid w:val="000D7ED0"/>
    <w:rsid w:val="000E0A45"/>
    <w:rsid w:val="000E12A4"/>
    <w:rsid w:val="000E1D21"/>
    <w:rsid w:val="000E2109"/>
    <w:rsid w:val="000E24B3"/>
    <w:rsid w:val="000E346E"/>
    <w:rsid w:val="000E3A7C"/>
    <w:rsid w:val="000E476B"/>
    <w:rsid w:val="000E56BB"/>
    <w:rsid w:val="000E5CE0"/>
    <w:rsid w:val="000E64E2"/>
    <w:rsid w:val="000E7B4C"/>
    <w:rsid w:val="000E7BFC"/>
    <w:rsid w:val="000F0DB4"/>
    <w:rsid w:val="000F1311"/>
    <w:rsid w:val="000F1870"/>
    <w:rsid w:val="000F4BA3"/>
    <w:rsid w:val="000F4DCF"/>
    <w:rsid w:val="000F4DF4"/>
    <w:rsid w:val="000F52E9"/>
    <w:rsid w:val="000F5368"/>
    <w:rsid w:val="000F5502"/>
    <w:rsid w:val="000F5C1A"/>
    <w:rsid w:val="000F6CB8"/>
    <w:rsid w:val="000F6D03"/>
    <w:rsid w:val="000F6E32"/>
    <w:rsid w:val="0010089A"/>
    <w:rsid w:val="00100EC2"/>
    <w:rsid w:val="001013C0"/>
    <w:rsid w:val="00101AFA"/>
    <w:rsid w:val="00102570"/>
    <w:rsid w:val="00102F25"/>
    <w:rsid w:val="00106FF2"/>
    <w:rsid w:val="00111ACF"/>
    <w:rsid w:val="00112024"/>
    <w:rsid w:val="00112A92"/>
    <w:rsid w:val="00112D2D"/>
    <w:rsid w:val="00114591"/>
    <w:rsid w:val="001158B8"/>
    <w:rsid w:val="001169C1"/>
    <w:rsid w:val="00120DC2"/>
    <w:rsid w:val="001217D5"/>
    <w:rsid w:val="00121B66"/>
    <w:rsid w:val="00123BA3"/>
    <w:rsid w:val="00124C64"/>
    <w:rsid w:val="001252C3"/>
    <w:rsid w:val="0012565F"/>
    <w:rsid w:val="00125BF7"/>
    <w:rsid w:val="001274AB"/>
    <w:rsid w:val="001313AA"/>
    <w:rsid w:val="00131827"/>
    <w:rsid w:val="0013217F"/>
    <w:rsid w:val="00134BCF"/>
    <w:rsid w:val="00136E77"/>
    <w:rsid w:val="00136F34"/>
    <w:rsid w:val="00137753"/>
    <w:rsid w:val="001402D4"/>
    <w:rsid w:val="00140AF8"/>
    <w:rsid w:val="00141025"/>
    <w:rsid w:val="001410E9"/>
    <w:rsid w:val="00144116"/>
    <w:rsid w:val="0014546E"/>
    <w:rsid w:val="00146653"/>
    <w:rsid w:val="00146DC6"/>
    <w:rsid w:val="00147456"/>
    <w:rsid w:val="00147EC6"/>
    <w:rsid w:val="00147EC8"/>
    <w:rsid w:val="00153315"/>
    <w:rsid w:val="00153540"/>
    <w:rsid w:val="001539EE"/>
    <w:rsid w:val="00153DC0"/>
    <w:rsid w:val="001542BD"/>
    <w:rsid w:val="001551A9"/>
    <w:rsid w:val="001555EB"/>
    <w:rsid w:val="001560EA"/>
    <w:rsid w:val="00156712"/>
    <w:rsid w:val="001568FE"/>
    <w:rsid w:val="00156BEE"/>
    <w:rsid w:val="00156D4C"/>
    <w:rsid w:val="00157AAE"/>
    <w:rsid w:val="00157E95"/>
    <w:rsid w:val="00160B4A"/>
    <w:rsid w:val="00160F1D"/>
    <w:rsid w:val="001611A4"/>
    <w:rsid w:val="00163292"/>
    <w:rsid w:val="00164129"/>
    <w:rsid w:val="0016504E"/>
    <w:rsid w:val="00165D7C"/>
    <w:rsid w:val="001665C3"/>
    <w:rsid w:val="00167052"/>
    <w:rsid w:val="00167E6E"/>
    <w:rsid w:val="00167FB5"/>
    <w:rsid w:val="00170333"/>
    <w:rsid w:val="00171685"/>
    <w:rsid w:val="001718D3"/>
    <w:rsid w:val="00171B3B"/>
    <w:rsid w:val="001721A1"/>
    <w:rsid w:val="00173BCC"/>
    <w:rsid w:val="00174A4D"/>
    <w:rsid w:val="00176BAD"/>
    <w:rsid w:val="001777B2"/>
    <w:rsid w:val="001804F8"/>
    <w:rsid w:val="001809DB"/>
    <w:rsid w:val="00180A71"/>
    <w:rsid w:val="00180B6C"/>
    <w:rsid w:val="001815F3"/>
    <w:rsid w:val="00182327"/>
    <w:rsid w:val="00182B02"/>
    <w:rsid w:val="00183887"/>
    <w:rsid w:val="0018401F"/>
    <w:rsid w:val="0018420F"/>
    <w:rsid w:val="0018430A"/>
    <w:rsid w:val="00184811"/>
    <w:rsid w:val="0018494B"/>
    <w:rsid w:val="001864AA"/>
    <w:rsid w:val="0018680E"/>
    <w:rsid w:val="00186910"/>
    <w:rsid w:val="00187B6B"/>
    <w:rsid w:val="00191168"/>
    <w:rsid w:val="00191910"/>
    <w:rsid w:val="00192EB5"/>
    <w:rsid w:val="00193442"/>
    <w:rsid w:val="00193766"/>
    <w:rsid w:val="00194E71"/>
    <w:rsid w:val="00194FD9"/>
    <w:rsid w:val="00195791"/>
    <w:rsid w:val="001963CF"/>
    <w:rsid w:val="00197693"/>
    <w:rsid w:val="001A26F7"/>
    <w:rsid w:val="001A31A2"/>
    <w:rsid w:val="001A370F"/>
    <w:rsid w:val="001A3BB7"/>
    <w:rsid w:val="001A3C3A"/>
    <w:rsid w:val="001A50B1"/>
    <w:rsid w:val="001B0429"/>
    <w:rsid w:val="001B13E2"/>
    <w:rsid w:val="001B15EE"/>
    <w:rsid w:val="001B2171"/>
    <w:rsid w:val="001B2185"/>
    <w:rsid w:val="001B2C31"/>
    <w:rsid w:val="001B3052"/>
    <w:rsid w:val="001B3743"/>
    <w:rsid w:val="001B3D8F"/>
    <w:rsid w:val="001B3F40"/>
    <w:rsid w:val="001B4A25"/>
    <w:rsid w:val="001B4E71"/>
    <w:rsid w:val="001B5789"/>
    <w:rsid w:val="001B76D2"/>
    <w:rsid w:val="001B76E2"/>
    <w:rsid w:val="001C1675"/>
    <w:rsid w:val="001C19B7"/>
    <w:rsid w:val="001C1B42"/>
    <w:rsid w:val="001C1F5E"/>
    <w:rsid w:val="001C22D3"/>
    <w:rsid w:val="001C24E7"/>
    <w:rsid w:val="001C2F5D"/>
    <w:rsid w:val="001C444D"/>
    <w:rsid w:val="001C4B13"/>
    <w:rsid w:val="001C4C3D"/>
    <w:rsid w:val="001C5597"/>
    <w:rsid w:val="001C5ABB"/>
    <w:rsid w:val="001C7210"/>
    <w:rsid w:val="001C7A0A"/>
    <w:rsid w:val="001D04A2"/>
    <w:rsid w:val="001D0E4E"/>
    <w:rsid w:val="001D0EA0"/>
    <w:rsid w:val="001D1000"/>
    <w:rsid w:val="001D10CB"/>
    <w:rsid w:val="001D1A0F"/>
    <w:rsid w:val="001D2216"/>
    <w:rsid w:val="001D225D"/>
    <w:rsid w:val="001D2340"/>
    <w:rsid w:val="001D264D"/>
    <w:rsid w:val="001D3A6B"/>
    <w:rsid w:val="001D43AA"/>
    <w:rsid w:val="001D5141"/>
    <w:rsid w:val="001D5262"/>
    <w:rsid w:val="001D57E3"/>
    <w:rsid w:val="001D6A5C"/>
    <w:rsid w:val="001D7FE1"/>
    <w:rsid w:val="001E0120"/>
    <w:rsid w:val="001E1019"/>
    <w:rsid w:val="001E1AFD"/>
    <w:rsid w:val="001E2752"/>
    <w:rsid w:val="001E2851"/>
    <w:rsid w:val="001E29DE"/>
    <w:rsid w:val="001E2E9F"/>
    <w:rsid w:val="001E342B"/>
    <w:rsid w:val="001E366C"/>
    <w:rsid w:val="001E4529"/>
    <w:rsid w:val="001E5457"/>
    <w:rsid w:val="001E59BD"/>
    <w:rsid w:val="001E73F6"/>
    <w:rsid w:val="001E7562"/>
    <w:rsid w:val="001E78F1"/>
    <w:rsid w:val="001F0B81"/>
    <w:rsid w:val="001F168E"/>
    <w:rsid w:val="001F2C9C"/>
    <w:rsid w:val="001F3079"/>
    <w:rsid w:val="001F44B9"/>
    <w:rsid w:val="001F4713"/>
    <w:rsid w:val="001F5EBD"/>
    <w:rsid w:val="001F619F"/>
    <w:rsid w:val="001F63DD"/>
    <w:rsid w:val="001F679F"/>
    <w:rsid w:val="001F6B46"/>
    <w:rsid w:val="001F71A4"/>
    <w:rsid w:val="001F78B3"/>
    <w:rsid w:val="001F7F6F"/>
    <w:rsid w:val="00200B3E"/>
    <w:rsid w:val="002015D7"/>
    <w:rsid w:val="0020190A"/>
    <w:rsid w:val="00201B18"/>
    <w:rsid w:val="00202196"/>
    <w:rsid w:val="0020271F"/>
    <w:rsid w:val="00203091"/>
    <w:rsid w:val="00203BDF"/>
    <w:rsid w:val="00204B4F"/>
    <w:rsid w:val="0020506A"/>
    <w:rsid w:val="002050ED"/>
    <w:rsid w:val="0020525D"/>
    <w:rsid w:val="002052BF"/>
    <w:rsid w:val="00205BCA"/>
    <w:rsid w:val="002060BE"/>
    <w:rsid w:val="002062CF"/>
    <w:rsid w:val="00206BED"/>
    <w:rsid w:val="002106EE"/>
    <w:rsid w:val="002114AF"/>
    <w:rsid w:val="002114DC"/>
    <w:rsid w:val="002123BA"/>
    <w:rsid w:val="00212634"/>
    <w:rsid w:val="00214957"/>
    <w:rsid w:val="00214DEB"/>
    <w:rsid w:val="00215A38"/>
    <w:rsid w:val="00215B4F"/>
    <w:rsid w:val="00216E41"/>
    <w:rsid w:val="002171E4"/>
    <w:rsid w:val="00220126"/>
    <w:rsid w:val="0022021E"/>
    <w:rsid w:val="0022093E"/>
    <w:rsid w:val="002211FA"/>
    <w:rsid w:val="00221CD6"/>
    <w:rsid w:val="00222E2F"/>
    <w:rsid w:val="0022347D"/>
    <w:rsid w:val="00223CEB"/>
    <w:rsid w:val="002241BF"/>
    <w:rsid w:val="00224677"/>
    <w:rsid w:val="00225C62"/>
    <w:rsid w:val="00225E2A"/>
    <w:rsid w:val="00226F66"/>
    <w:rsid w:val="00231772"/>
    <w:rsid w:val="00231A30"/>
    <w:rsid w:val="00232203"/>
    <w:rsid w:val="002324C9"/>
    <w:rsid w:val="00232DBC"/>
    <w:rsid w:val="00233315"/>
    <w:rsid w:val="00234FCB"/>
    <w:rsid w:val="0023594B"/>
    <w:rsid w:val="00237206"/>
    <w:rsid w:val="00237D52"/>
    <w:rsid w:val="00240C27"/>
    <w:rsid w:val="00240CAF"/>
    <w:rsid w:val="002414A5"/>
    <w:rsid w:val="00241C9A"/>
    <w:rsid w:val="00242A6D"/>
    <w:rsid w:val="00242B07"/>
    <w:rsid w:val="00243AE9"/>
    <w:rsid w:val="00243E30"/>
    <w:rsid w:val="00243E60"/>
    <w:rsid w:val="0024445C"/>
    <w:rsid w:val="0024481F"/>
    <w:rsid w:val="00244B76"/>
    <w:rsid w:val="00244E3D"/>
    <w:rsid w:val="0024608C"/>
    <w:rsid w:val="002464D8"/>
    <w:rsid w:val="002469FF"/>
    <w:rsid w:val="00246DEC"/>
    <w:rsid w:val="002478B4"/>
    <w:rsid w:val="00247DA3"/>
    <w:rsid w:val="002500AC"/>
    <w:rsid w:val="00251AB6"/>
    <w:rsid w:val="00251EF9"/>
    <w:rsid w:val="00253608"/>
    <w:rsid w:val="00253FD1"/>
    <w:rsid w:val="0025452D"/>
    <w:rsid w:val="002555B5"/>
    <w:rsid w:val="00255C71"/>
    <w:rsid w:val="0025673E"/>
    <w:rsid w:val="00256C2C"/>
    <w:rsid w:val="0025747A"/>
    <w:rsid w:val="00257C5A"/>
    <w:rsid w:val="00261313"/>
    <w:rsid w:val="00262008"/>
    <w:rsid w:val="0026452A"/>
    <w:rsid w:val="0026649B"/>
    <w:rsid w:val="0026700B"/>
    <w:rsid w:val="002709DC"/>
    <w:rsid w:val="0027197F"/>
    <w:rsid w:val="00271A42"/>
    <w:rsid w:val="002728D5"/>
    <w:rsid w:val="002749C1"/>
    <w:rsid w:val="00276081"/>
    <w:rsid w:val="0027627A"/>
    <w:rsid w:val="00276C49"/>
    <w:rsid w:val="00280C71"/>
    <w:rsid w:val="00280F14"/>
    <w:rsid w:val="0028167A"/>
    <w:rsid w:val="00281AF0"/>
    <w:rsid w:val="00282660"/>
    <w:rsid w:val="0028306C"/>
    <w:rsid w:val="00283223"/>
    <w:rsid w:val="00283B33"/>
    <w:rsid w:val="00286E58"/>
    <w:rsid w:val="00287B08"/>
    <w:rsid w:val="00291CAF"/>
    <w:rsid w:val="00291F24"/>
    <w:rsid w:val="00291FB9"/>
    <w:rsid w:val="002933BB"/>
    <w:rsid w:val="00294DB5"/>
    <w:rsid w:val="00295523"/>
    <w:rsid w:val="00296184"/>
    <w:rsid w:val="00296748"/>
    <w:rsid w:val="0029690E"/>
    <w:rsid w:val="00297B17"/>
    <w:rsid w:val="002A068D"/>
    <w:rsid w:val="002A099A"/>
    <w:rsid w:val="002A11C9"/>
    <w:rsid w:val="002A165E"/>
    <w:rsid w:val="002A1912"/>
    <w:rsid w:val="002A3B52"/>
    <w:rsid w:val="002A40E1"/>
    <w:rsid w:val="002A4205"/>
    <w:rsid w:val="002A46B4"/>
    <w:rsid w:val="002A5237"/>
    <w:rsid w:val="002A56C7"/>
    <w:rsid w:val="002A5C06"/>
    <w:rsid w:val="002A684E"/>
    <w:rsid w:val="002A6BED"/>
    <w:rsid w:val="002A7E84"/>
    <w:rsid w:val="002B0DEA"/>
    <w:rsid w:val="002B10A1"/>
    <w:rsid w:val="002B1223"/>
    <w:rsid w:val="002B21AE"/>
    <w:rsid w:val="002B23DF"/>
    <w:rsid w:val="002B3D55"/>
    <w:rsid w:val="002B4B09"/>
    <w:rsid w:val="002B4B5C"/>
    <w:rsid w:val="002B67A6"/>
    <w:rsid w:val="002B71AF"/>
    <w:rsid w:val="002B79A4"/>
    <w:rsid w:val="002B7D8A"/>
    <w:rsid w:val="002C05C8"/>
    <w:rsid w:val="002C0651"/>
    <w:rsid w:val="002C3289"/>
    <w:rsid w:val="002C393B"/>
    <w:rsid w:val="002C4BE9"/>
    <w:rsid w:val="002C76DA"/>
    <w:rsid w:val="002D16F2"/>
    <w:rsid w:val="002D23C1"/>
    <w:rsid w:val="002D340C"/>
    <w:rsid w:val="002D3A83"/>
    <w:rsid w:val="002D3C4C"/>
    <w:rsid w:val="002D40BD"/>
    <w:rsid w:val="002D4BB9"/>
    <w:rsid w:val="002D4E06"/>
    <w:rsid w:val="002D4EB1"/>
    <w:rsid w:val="002D6018"/>
    <w:rsid w:val="002D7A1F"/>
    <w:rsid w:val="002E05CA"/>
    <w:rsid w:val="002E072D"/>
    <w:rsid w:val="002E2B57"/>
    <w:rsid w:val="002E38E7"/>
    <w:rsid w:val="002E4DBF"/>
    <w:rsid w:val="002E65E2"/>
    <w:rsid w:val="002E6B51"/>
    <w:rsid w:val="002E7FFE"/>
    <w:rsid w:val="002F09C4"/>
    <w:rsid w:val="002F1F87"/>
    <w:rsid w:val="002F2570"/>
    <w:rsid w:val="002F2A54"/>
    <w:rsid w:val="002F2CB6"/>
    <w:rsid w:val="002F2D12"/>
    <w:rsid w:val="002F3518"/>
    <w:rsid w:val="002F4812"/>
    <w:rsid w:val="002F4918"/>
    <w:rsid w:val="002F4DA2"/>
    <w:rsid w:val="002F515E"/>
    <w:rsid w:val="002F520E"/>
    <w:rsid w:val="002F5347"/>
    <w:rsid w:val="002F584F"/>
    <w:rsid w:val="002F5B83"/>
    <w:rsid w:val="002F5BB8"/>
    <w:rsid w:val="002F5C89"/>
    <w:rsid w:val="002F68FE"/>
    <w:rsid w:val="002F692B"/>
    <w:rsid w:val="002F6D17"/>
    <w:rsid w:val="002F740C"/>
    <w:rsid w:val="002F7DFC"/>
    <w:rsid w:val="0030063A"/>
    <w:rsid w:val="00300AF1"/>
    <w:rsid w:val="0030103F"/>
    <w:rsid w:val="00302F9A"/>
    <w:rsid w:val="003035DA"/>
    <w:rsid w:val="003041E8"/>
    <w:rsid w:val="003043F0"/>
    <w:rsid w:val="00305404"/>
    <w:rsid w:val="00305B76"/>
    <w:rsid w:val="003060CB"/>
    <w:rsid w:val="00306A26"/>
    <w:rsid w:val="00306C38"/>
    <w:rsid w:val="00310571"/>
    <w:rsid w:val="00310EA8"/>
    <w:rsid w:val="00311273"/>
    <w:rsid w:val="0031147C"/>
    <w:rsid w:val="0031175B"/>
    <w:rsid w:val="003119B6"/>
    <w:rsid w:val="00311ED2"/>
    <w:rsid w:val="003123C6"/>
    <w:rsid w:val="003126A1"/>
    <w:rsid w:val="00312888"/>
    <w:rsid w:val="00312A4D"/>
    <w:rsid w:val="00312BB9"/>
    <w:rsid w:val="00314407"/>
    <w:rsid w:val="00314E4C"/>
    <w:rsid w:val="003150B5"/>
    <w:rsid w:val="00317535"/>
    <w:rsid w:val="0032035D"/>
    <w:rsid w:val="00320D48"/>
    <w:rsid w:val="00321246"/>
    <w:rsid w:val="00321DE4"/>
    <w:rsid w:val="003232CD"/>
    <w:rsid w:val="0032369B"/>
    <w:rsid w:val="00323865"/>
    <w:rsid w:val="00323DB2"/>
    <w:rsid w:val="00324C5E"/>
    <w:rsid w:val="00325042"/>
    <w:rsid w:val="00325E98"/>
    <w:rsid w:val="0032667C"/>
    <w:rsid w:val="0032778C"/>
    <w:rsid w:val="00327B15"/>
    <w:rsid w:val="00330701"/>
    <w:rsid w:val="00330999"/>
    <w:rsid w:val="00330C08"/>
    <w:rsid w:val="00330FAE"/>
    <w:rsid w:val="003314E3"/>
    <w:rsid w:val="003322A0"/>
    <w:rsid w:val="00334403"/>
    <w:rsid w:val="00334D80"/>
    <w:rsid w:val="003379C3"/>
    <w:rsid w:val="00337D1F"/>
    <w:rsid w:val="003401A8"/>
    <w:rsid w:val="00342051"/>
    <w:rsid w:val="00342AD2"/>
    <w:rsid w:val="00345ACF"/>
    <w:rsid w:val="00345E99"/>
    <w:rsid w:val="003469B2"/>
    <w:rsid w:val="00346F9E"/>
    <w:rsid w:val="003475D5"/>
    <w:rsid w:val="003475EF"/>
    <w:rsid w:val="0034792D"/>
    <w:rsid w:val="00347B6F"/>
    <w:rsid w:val="00347FB3"/>
    <w:rsid w:val="00351521"/>
    <w:rsid w:val="00351D60"/>
    <w:rsid w:val="003523F3"/>
    <w:rsid w:val="00352AF3"/>
    <w:rsid w:val="00352ED3"/>
    <w:rsid w:val="003547CF"/>
    <w:rsid w:val="00354EDF"/>
    <w:rsid w:val="00355812"/>
    <w:rsid w:val="00355D1B"/>
    <w:rsid w:val="00356752"/>
    <w:rsid w:val="00356824"/>
    <w:rsid w:val="00356D7A"/>
    <w:rsid w:val="00360BFE"/>
    <w:rsid w:val="00360E21"/>
    <w:rsid w:val="00361719"/>
    <w:rsid w:val="00361FFA"/>
    <w:rsid w:val="003626D9"/>
    <w:rsid w:val="003634C3"/>
    <w:rsid w:val="0036499B"/>
    <w:rsid w:val="0036500A"/>
    <w:rsid w:val="00365828"/>
    <w:rsid w:val="003671AD"/>
    <w:rsid w:val="0037036E"/>
    <w:rsid w:val="003712E3"/>
    <w:rsid w:val="003733C5"/>
    <w:rsid w:val="00373B46"/>
    <w:rsid w:val="003755F1"/>
    <w:rsid w:val="00375832"/>
    <w:rsid w:val="003761C5"/>
    <w:rsid w:val="0037779E"/>
    <w:rsid w:val="00377D87"/>
    <w:rsid w:val="0038015A"/>
    <w:rsid w:val="003806BD"/>
    <w:rsid w:val="00380700"/>
    <w:rsid w:val="00380EA7"/>
    <w:rsid w:val="003814DA"/>
    <w:rsid w:val="00381C54"/>
    <w:rsid w:val="00382589"/>
    <w:rsid w:val="003833BC"/>
    <w:rsid w:val="003849F3"/>
    <w:rsid w:val="00384D5E"/>
    <w:rsid w:val="00385591"/>
    <w:rsid w:val="003858E9"/>
    <w:rsid w:val="00385D89"/>
    <w:rsid w:val="00385E01"/>
    <w:rsid w:val="003868B5"/>
    <w:rsid w:val="00386ABA"/>
    <w:rsid w:val="003900F7"/>
    <w:rsid w:val="00390208"/>
    <w:rsid w:val="00390714"/>
    <w:rsid w:val="00390D87"/>
    <w:rsid w:val="003911C2"/>
    <w:rsid w:val="00391685"/>
    <w:rsid w:val="003922ED"/>
    <w:rsid w:val="00393614"/>
    <w:rsid w:val="00393F6F"/>
    <w:rsid w:val="0039460C"/>
    <w:rsid w:val="0039586F"/>
    <w:rsid w:val="003958A1"/>
    <w:rsid w:val="00396DC7"/>
    <w:rsid w:val="0039719C"/>
    <w:rsid w:val="00397490"/>
    <w:rsid w:val="00397899"/>
    <w:rsid w:val="003979F4"/>
    <w:rsid w:val="00397C4D"/>
    <w:rsid w:val="003A0344"/>
    <w:rsid w:val="003A0C2E"/>
    <w:rsid w:val="003A0EAD"/>
    <w:rsid w:val="003A0F6B"/>
    <w:rsid w:val="003A270A"/>
    <w:rsid w:val="003A290B"/>
    <w:rsid w:val="003A30BA"/>
    <w:rsid w:val="003A32EC"/>
    <w:rsid w:val="003A4136"/>
    <w:rsid w:val="003A46F5"/>
    <w:rsid w:val="003A4C13"/>
    <w:rsid w:val="003A4E42"/>
    <w:rsid w:val="003A59D5"/>
    <w:rsid w:val="003A5E3E"/>
    <w:rsid w:val="003A6B20"/>
    <w:rsid w:val="003A7035"/>
    <w:rsid w:val="003B1D6D"/>
    <w:rsid w:val="003B2690"/>
    <w:rsid w:val="003B37F8"/>
    <w:rsid w:val="003B39CC"/>
    <w:rsid w:val="003B517E"/>
    <w:rsid w:val="003B6059"/>
    <w:rsid w:val="003B69D0"/>
    <w:rsid w:val="003B7189"/>
    <w:rsid w:val="003B7766"/>
    <w:rsid w:val="003B7A2A"/>
    <w:rsid w:val="003C0C5E"/>
    <w:rsid w:val="003C0E6C"/>
    <w:rsid w:val="003C1DC7"/>
    <w:rsid w:val="003C20B8"/>
    <w:rsid w:val="003C2AFB"/>
    <w:rsid w:val="003C3BF9"/>
    <w:rsid w:val="003C49CC"/>
    <w:rsid w:val="003C6194"/>
    <w:rsid w:val="003D0896"/>
    <w:rsid w:val="003D0DEC"/>
    <w:rsid w:val="003D0F47"/>
    <w:rsid w:val="003D1388"/>
    <w:rsid w:val="003D163D"/>
    <w:rsid w:val="003D176E"/>
    <w:rsid w:val="003D22B4"/>
    <w:rsid w:val="003D2F5B"/>
    <w:rsid w:val="003D54D4"/>
    <w:rsid w:val="003D6845"/>
    <w:rsid w:val="003D6F8E"/>
    <w:rsid w:val="003D7072"/>
    <w:rsid w:val="003E1AE6"/>
    <w:rsid w:val="003E1FF5"/>
    <w:rsid w:val="003E20C0"/>
    <w:rsid w:val="003E2B7E"/>
    <w:rsid w:val="003E4916"/>
    <w:rsid w:val="003E52B8"/>
    <w:rsid w:val="003E5D1C"/>
    <w:rsid w:val="003E5E38"/>
    <w:rsid w:val="003E6AC1"/>
    <w:rsid w:val="003E6C73"/>
    <w:rsid w:val="003E6ED1"/>
    <w:rsid w:val="003E7022"/>
    <w:rsid w:val="003E7E06"/>
    <w:rsid w:val="003F0967"/>
    <w:rsid w:val="003F0F17"/>
    <w:rsid w:val="003F1C2E"/>
    <w:rsid w:val="003F22BD"/>
    <w:rsid w:val="003F3206"/>
    <w:rsid w:val="003F322E"/>
    <w:rsid w:val="003F334E"/>
    <w:rsid w:val="003F3C63"/>
    <w:rsid w:val="003F4B97"/>
    <w:rsid w:val="003F6255"/>
    <w:rsid w:val="003F6B40"/>
    <w:rsid w:val="003F6BCC"/>
    <w:rsid w:val="003F754E"/>
    <w:rsid w:val="004010FA"/>
    <w:rsid w:val="00401166"/>
    <w:rsid w:val="004023C4"/>
    <w:rsid w:val="004032A8"/>
    <w:rsid w:val="00403B4B"/>
    <w:rsid w:val="00405469"/>
    <w:rsid w:val="004063F9"/>
    <w:rsid w:val="0040655B"/>
    <w:rsid w:val="00406EDF"/>
    <w:rsid w:val="00410754"/>
    <w:rsid w:val="004109A0"/>
    <w:rsid w:val="00412252"/>
    <w:rsid w:val="00412A03"/>
    <w:rsid w:val="00413AEF"/>
    <w:rsid w:val="00414854"/>
    <w:rsid w:val="00414E94"/>
    <w:rsid w:val="004157A5"/>
    <w:rsid w:val="00416338"/>
    <w:rsid w:val="00420CA3"/>
    <w:rsid w:val="00421215"/>
    <w:rsid w:val="00425DBA"/>
    <w:rsid w:val="00425EAF"/>
    <w:rsid w:val="0042692C"/>
    <w:rsid w:val="00430C1A"/>
    <w:rsid w:val="00430DF0"/>
    <w:rsid w:val="00431550"/>
    <w:rsid w:val="00431798"/>
    <w:rsid w:val="00431DCC"/>
    <w:rsid w:val="00433412"/>
    <w:rsid w:val="00433D01"/>
    <w:rsid w:val="00434AA5"/>
    <w:rsid w:val="00434DC5"/>
    <w:rsid w:val="004371F7"/>
    <w:rsid w:val="004372C9"/>
    <w:rsid w:val="004407A0"/>
    <w:rsid w:val="00441432"/>
    <w:rsid w:val="0044238C"/>
    <w:rsid w:val="00442450"/>
    <w:rsid w:val="00442D11"/>
    <w:rsid w:val="00443319"/>
    <w:rsid w:val="004434CE"/>
    <w:rsid w:val="004434DF"/>
    <w:rsid w:val="004436FA"/>
    <w:rsid w:val="004438E7"/>
    <w:rsid w:val="00443CB9"/>
    <w:rsid w:val="0044470F"/>
    <w:rsid w:val="00444BA6"/>
    <w:rsid w:val="00446A56"/>
    <w:rsid w:val="00446F76"/>
    <w:rsid w:val="004516E6"/>
    <w:rsid w:val="00451889"/>
    <w:rsid w:val="00451E63"/>
    <w:rsid w:val="0045248E"/>
    <w:rsid w:val="00452C42"/>
    <w:rsid w:val="00452DC2"/>
    <w:rsid w:val="004530CB"/>
    <w:rsid w:val="0045487B"/>
    <w:rsid w:val="00454F13"/>
    <w:rsid w:val="0045554E"/>
    <w:rsid w:val="004566D6"/>
    <w:rsid w:val="00456EBB"/>
    <w:rsid w:val="00460414"/>
    <w:rsid w:val="00460562"/>
    <w:rsid w:val="0046136D"/>
    <w:rsid w:val="00461811"/>
    <w:rsid w:val="00462CA4"/>
    <w:rsid w:val="00462FE2"/>
    <w:rsid w:val="0046329C"/>
    <w:rsid w:val="00463E76"/>
    <w:rsid w:val="00465010"/>
    <w:rsid w:val="00465D97"/>
    <w:rsid w:val="00466953"/>
    <w:rsid w:val="00466A30"/>
    <w:rsid w:val="00466D24"/>
    <w:rsid w:val="00467192"/>
    <w:rsid w:val="0046794B"/>
    <w:rsid w:val="00470139"/>
    <w:rsid w:val="00471613"/>
    <w:rsid w:val="004727A5"/>
    <w:rsid w:val="00472B95"/>
    <w:rsid w:val="00472E8B"/>
    <w:rsid w:val="0047426D"/>
    <w:rsid w:val="00476275"/>
    <w:rsid w:val="00477BC9"/>
    <w:rsid w:val="004803A7"/>
    <w:rsid w:val="00481432"/>
    <w:rsid w:val="00482A2E"/>
    <w:rsid w:val="00483375"/>
    <w:rsid w:val="00483CCA"/>
    <w:rsid w:val="00483CF6"/>
    <w:rsid w:val="00483D8E"/>
    <w:rsid w:val="00484AE9"/>
    <w:rsid w:val="00485835"/>
    <w:rsid w:val="004858DF"/>
    <w:rsid w:val="004860E0"/>
    <w:rsid w:val="004867AB"/>
    <w:rsid w:val="00487D93"/>
    <w:rsid w:val="00490452"/>
    <w:rsid w:val="004904BA"/>
    <w:rsid w:val="00490716"/>
    <w:rsid w:val="0049093B"/>
    <w:rsid w:val="0049102C"/>
    <w:rsid w:val="004915F0"/>
    <w:rsid w:val="00491D3C"/>
    <w:rsid w:val="00491DB5"/>
    <w:rsid w:val="004924C7"/>
    <w:rsid w:val="004958C3"/>
    <w:rsid w:val="00495EB4"/>
    <w:rsid w:val="00497106"/>
    <w:rsid w:val="0049763A"/>
    <w:rsid w:val="00497D03"/>
    <w:rsid w:val="004A0C43"/>
    <w:rsid w:val="004A16DB"/>
    <w:rsid w:val="004A1788"/>
    <w:rsid w:val="004A1DDD"/>
    <w:rsid w:val="004A3724"/>
    <w:rsid w:val="004A37B5"/>
    <w:rsid w:val="004A3BEE"/>
    <w:rsid w:val="004A3C20"/>
    <w:rsid w:val="004A3DC6"/>
    <w:rsid w:val="004A4B39"/>
    <w:rsid w:val="004A5E05"/>
    <w:rsid w:val="004A5ECA"/>
    <w:rsid w:val="004A6108"/>
    <w:rsid w:val="004A6314"/>
    <w:rsid w:val="004A6A53"/>
    <w:rsid w:val="004A6B45"/>
    <w:rsid w:val="004A6CC8"/>
    <w:rsid w:val="004A6D19"/>
    <w:rsid w:val="004A763A"/>
    <w:rsid w:val="004A7843"/>
    <w:rsid w:val="004A7EF4"/>
    <w:rsid w:val="004B009C"/>
    <w:rsid w:val="004B112F"/>
    <w:rsid w:val="004B1344"/>
    <w:rsid w:val="004B1470"/>
    <w:rsid w:val="004B1F0B"/>
    <w:rsid w:val="004B2659"/>
    <w:rsid w:val="004B282C"/>
    <w:rsid w:val="004B4D14"/>
    <w:rsid w:val="004B4D5E"/>
    <w:rsid w:val="004B53C0"/>
    <w:rsid w:val="004B5B99"/>
    <w:rsid w:val="004B5F6D"/>
    <w:rsid w:val="004B6782"/>
    <w:rsid w:val="004B6C01"/>
    <w:rsid w:val="004B75B9"/>
    <w:rsid w:val="004C01B4"/>
    <w:rsid w:val="004C03CC"/>
    <w:rsid w:val="004C05DC"/>
    <w:rsid w:val="004C0E96"/>
    <w:rsid w:val="004C1345"/>
    <w:rsid w:val="004C268E"/>
    <w:rsid w:val="004C2856"/>
    <w:rsid w:val="004C4022"/>
    <w:rsid w:val="004C4106"/>
    <w:rsid w:val="004C410C"/>
    <w:rsid w:val="004C4676"/>
    <w:rsid w:val="004C56EF"/>
    <w:rsid w:val="004C5DD0"/>
    <w:rsid w:val="004C6B3A"/>
    <w:rsid w:val="004C6F32"/>
    <w:rsid w:val="004C7231"/>
    <w:rsid w:val="004D0733"/>
    <w:rsid w:val="004D1921"/>
    <w:rsid w:val="004D1CC2"/>
    <w:rsid w:val="004D2294"/>
    <w:rsid w:val="004D32A3"/>
    <w:rsid w:val="004D4FE6"/>
    <w:rsid w:val="004D5CE9"/>
    <w:rsid w:val="004D651D"/>
    <w:rsid w:val="004D6B21"/>
    <w:rsid w:val="004D772F"/>
    <w:rsid w:val="004E0436"/>
    <w:rsid w:val="004E0DEB"/>
    <w:rsid w:val="004E1158"/>
    <w:rsid w:val="004E1302"/>
    <w:rsid w:val="004E14AD"/>
    <w:rsid w:val="004E18F6"/>
    <w:rsid w:val="004E2326"/>
    <w:rsid w:val="004E2A29"/>
    <w:rsid w:val="004E2C39"/>
    <w:rsid w:val="004E315D"/>
    <w:rsid w:val="004E4585"/>
    <w:rsid w:val="004E4FF2"/>
    <w:rsid w:val="004E5AC7"/>
    <w:rsid w:val="004E6A6F"/>
    <w:rsid w:val="004E7094"/>
    <w:rsid w:val="004E70E0"/>
    <w:rsid w:val="004E78AC"/>
    <w:rsid w:val="004E7D8A"/>
    <w:rsid w:val="004F0260"/>
    <w:rsid w:val="004F0C0B"/>
    <w:rsid w:val="004F418A"/>
    <w:rsid w:val="004F4C7C"/>
    <w:rsid w:val="004F4F90"/>
    <w:rsid w:val="004F5BF3"/>
    <w:rsid w:val="004F621F"/>
    <w:rsid w:val="004F6822"/>
    <w:rsid w:val="004F6B9D"/>
    <w:rsid w:val="004F72BE"/>
    <w:rsid w:val="004F7D14"/>
    <w:rsid w:val="00500D7F"/>
    <w:rsid w:val="00501C7B"/>
    <w:rsid w:val="00501DB7"/>
    <w:rsid w:val="00501EFA"/>
    <w:rsid w:val="00502C53"/>
    <w:rsid w:val="00503155"/>
    <w:rsid w:val="005037E7"/>
    <w:rsid w:val="00504642"/>
    <w:rsid w:val="0050527B"/>
    <w:rsid w:val="00505831"/>
    <w:rsid w:val="00511375"/>
    <w:rsid w:val="00511462"/>
    <w:rsid w:val="005115B8"/>
    <w:rsid w:val="00511E84"/>
    <w:rsid w:val="0051311F"/>
    <w:rsid w:val="00514C6D"/>
    <w:rsid w:val="00515DB1"/>
    <w:rsid w:val="00516A9B"/>
    <w:rsid w:val="00516B55"/>
    <w:rsid w:val="00517EB1"/>
    <w:rsid w:val="00521BAF"/>
    <w:rsid w:val="0052214A"/>
    <w:rsid w:val="005226B3"/>
    <w:rsid w:val="00523084"/>
    <w:rsid w:val="005233C7"/>
    <w:rsid w:val="00523BAB"/>
    <w:rsid w:val="005265A7"/>
    <w:rsid w:val="00527767"/>
    <w:rsid w:val="00527C6E"/>
    <w:rsid w:val="00527DF2"/>
    <w:rsid w:val="00530A8A"/>
    <w:rsid w:val="00530ED3"/>
    <w:rsid w:val="00531450"/>
    <w:rsid w:val="00532420"/>
    <w:rsid w:val="005332CB"/>
    <w:rsid w:val="00534815"/>
    <w:rsid w:val="0053571B"/>
    <w:rsid w:val="00535CE4"/>
    <w:rsid w:val="0053645B"/>
    <w:rsid w:val="00536C74"/>
    <w:rsid w:val="00537F09"/>
    <w:rsid w:val="005409D6"/>
    <w:rsid w:val="00540E78"/>
    <w:rsid w:val="0054160A"/>
    <w:rsid w:val="00541CE2"/>
    <w:rsid w:val="005421BD"/>
    <w:rsid w:val="00542D82"/>
    <w:rsid w:val="00543318"/>
    <w:rsid w:val="00543423"/>
    <w:rsid w:val="00543F7F"/>
    <w:rsid w:val="005443E8"/>
    <w:rsid w:val="00544E81"/>
    <w:rsid w:val="00545E83"/>
    <w:rsid w:val="00547005"/>
    <w:rsid w:val="0055122A"/>
    <w:rsid w:val="00551379"/>
    <w:rsid w:val="00551A6E"/>
    <w:rsid w:val="00551BB5"/>
    <w:rsid w:val="00551F0A"/>
    <w:rsid w:val="00552D92"/>
    <w:rsid w:val="00553470"/>
    <w:rsid w:val="00553CBC"/>
    <w:rsid w:val="005548D7"/>
    <w:rsid w:val="00555973"/>
    <w:rsid w:val="00555FDF"/>
    <w:rsid w:val="00556117"/>
    <w:rsid w:val="00556796"/>
    <w:rsid w:val="00557C40"/>
    <w:rsid w:val="00560292"/>
    <w:rsid w:val="0056180F"/>
    <w:rsid w:val="0056189A"/>
    <w:rsid w:val="005629A3"/>
    <w:rsid w:val="0056337E"/>
    <w:rsid w:val="00563889"/>
    <w:rsid w:val="0056582C"/>
    <w:rsid w:val="00565AA0"/>
    <w:rsid w:val="0056629D"/>
    <w:rsid w:val="00566CCD"/>
    <w:rsid w:val="00566CD3"/>
    <w:rsid w:val="00567363"/>
    <w:rsid w:val="005673FE"/>
    <w:rsid w:val="00570098"/>
    <w:rsid w:val="00572E19"/>
    <w:rsid w:val="0057399C"/>
    <w:rsid w:val="0057624A"/>
    <w:rsid w:val="005764B2"/>
    <w:rsid w:val="005764D9"/>
    <w:rsid w:val="00577C67"/>
    <w:rsid w:val="00577FB3"/>
    <w:rsid w:val="0058165D"/>
    <w:rsid w:val="00581986"/>
    <w:rsid w:val="00581AEB"/>
    <w:rsid w:val="00581C7C"/>
    <w:rsid w:val="00582434"/>
    <w:rsid w:val="00582F0C"/>
    <w:rsid w:val="0058363B"/>
    <w:rsid w:val="00584219"/>
    <w:rsid w:val="00584AF4"/>
    <w:rsid w:val="00585056"/>
    <w:rsid w:val="005861FB"/>
    <w:rsid w:val="005863FB"/>
    <w:rsid w:val="00586534"/>
    <w:rsid w:val="00586FC3"/>
    <w:rsid w:val="0059228D"/>
    <w:rsid w:val="005930BC"/>
    <w:rsid w:val="005948A3"/>
    <w:rsid w:val="00595578"/>
    <w:rsid w:val="00595A5C"/>
    <w:rsid w:val="00595D18"/>
    <w:rsid w:val="00596035"/>
    <w:rsid w:val="005960C2"/>
    <w:rsid w:val="005966FC"/>
    <w:rsid w:val="00596A50"/>
    <w:rsid w:val="00596E53"/>
    <w:rsid w:val="00597A6C"/>
    <w:rsid w:val="005A06E3"/>
    <w:rsid w:val="005A0E98"/>
    <w:rsid w:val="005A129A"/>
    <w:rsid w:val="005A1A94"/>
    <w:rsid w:val="005A3E60"/>
    <w:rsid w:val="005A5031"/>
    <w:rsid w:val="005A750C"/>
    <w:rsid w:val="005A7F66"/>
    <w:rsid w:val="005B1442"/>
    <w:rsid w:val="005B1FE8"/>
    <w:rsid w:val="005B253E"/>
    <w:rsid w:val="005B3082"/>
    <w:rsid w:val="005B440B"/>
    <w:rsid w:val="005B4BA7"/>
    <w:rsid w:val="005B4F12"/>
    <w:rsid w:val="005B5F69"/>
    <w:rsid w:val="005B6CC6"/>
    <w:rsid w:val="005B6E58"/>
    <w:rsid w:val="005B7BDD"/>
    <w:rsid w:val="005B7E08"/>
    <w:rsid w:val="005C0A2A"/>
    <w:rsid w:val="005C0C06"/>
    <w:rsid w:val="005C0D24"/>
    <w:rsid w:val="005C1215"/>
    <w:rsid w:val="005C1805"/>
    <w:rsid w:val="005C23DA"/>
    <w:rsid w:val="005C28D3"/>
    <w:rsid w:val="005C2E09"/>
    <w:rsid w:val="005C3182"/>
    <w:rsid w:val="005C3751"/>
    <w:rsid w:val="005C3866"/>
    <w:rsid w:val="005C38D3"/>
    <w:rsid w:val="005C47BB"/>
    <w:rsid w:val="005C53A7"/>
    <w:rsid w:val="005C5855"/>
    <w:rsid w:val="005C5A7F"/>
    <w:rsid w:val="005C5CA5"/>
    <w:rsid w:val="005C6971"/>
    <w:rsid w:val="005C6F1D"/>
    <w:rsid w:val="005C6F88"/>
    <w:rsid w:val="005C7728"/>
    <w:rsid w:val="005C77A8"/>
    <w:rsid w:val="005C7F05"/>
    <w:rsid w:val="005D0466"/>
    <w:rsid w:val="005D0601"/>
    <w:rsid w:val="005D1433"/>
    <w:rsid w:val="005D1696"/>
    <w:rsid w:val="005D2680"/>
    <w:rsid w:val="005D2B16"/>
    <w:rsid w:val="005D34EA"/>
    <w:rsid w:val="005D3587"/>
    <w:rsid w:val="005D4BB2"/>
    <w:rsid w:val="005D62AE"/>
    <w:rsid w:val="005D6ED0"/>
    <w:rsid w:val="005D7A40"/>
    <w:rsid w:val="005D7E4A"/>
    <w:rsid w:val="005E1257"/>
    <w:rsid w:val="005E195A"/>
    <w:rsid w:val="005E4051"/>
    <w:rsid w:val="005E47FB"/>
    <w:rsid w:val="005E4BC3"/>
    <w:rsid w:val="005E6CB5"/>
    <w:rsid w:val="005E6EFA"/>
    <w:rsid w:val="005E6F56"/>
    <w:rsid w:val="005E710F"/>
    <w:rsid w:val="005E74B2"/>
    <w:rsid w:val="005E7FCF"/>
    <w:rsid w:val="005F0AD7"/>
    <w:rsid w:val="005F11CB"/>
    <w:rsid w:val="005F14BC"/>
    <w:rsid w:val="005F1D3B"/>
    <w:rsid w:val="005F4B51"/>
    <w:rsid w:val="005F50B9"/>
    <w:rsid w:val="005F62D5"/>
    <w:rsid w:val="005F6AA1"/>
    <w:rsid w:val="005F7F7C"/>
    <w:rsid w:val="00601A67"/>
    <w:rsid w:val="00601F9B"/>
    <w:rsid w:val="00602422"/>
    <w:rsid w:val="00603524"/>
    <w:rsid w:val="00604FCA"/>
    <w:rsid w:val="00605268"/>
    <w:rsid w:val="0060732D"/>
    <w:rsid w:val="006077D7"/>
    <w:rsid w:val="006111CC"/>
    <w:rsid w:val="00611612"/>
    <w:rsid w:val="00611941"/>
    <w:rsid w:val="006122F2"/>
    <w:rsid w:val="00613C0B"/>
    <w:rsid w:val="006140BA"/>
    <w:rsid w:val="006167A2"/>
    <w:rsid w:val="00616956"/>
    <w:rsid w:val="006172A7"/>
    <w:rsid w:val="00617876"/>
    <w:rsid w:val="0062130A"/>
    <w:rsid w:val="006216DD"/>
    <w:rsid w:val="00621D03"/>
    <w:rsid w:val="00622828"/>
    <w:rsid w:val="00622E19"/>
    <w:rsid w:val="00623C3E"/>
    <w:rsid w:val="006243EA"/>
    <w:rsid w:val="0062473B"/>
    <w:rsid w:val="00625671"/>
    <w:rsid w:val="00626334"/>
    <w:rsid w:val="00627C7F"/>
    <w:rsid w:val="00627CE8"/>
    <w:rsid w:val="006310A8"/>
    <w:rsid w:val="006311DA"/>
    <w:rsid w:val="00631F13"/>
    <w:rsid w:val="00632387"/>
    <w:rsid w:val="006328C0"/>
    <w:rsid w:val="00633A41"/>
    <w:rsid w:val="006350D4"/>
    <w:rsid w:val="006353A8"/>
    <w:rsid w:val="0063736A"/>
    <w:rsid w:val="006376E3"/>
    <w:rsid w:val="006415A3"/>
    <w:rsid w:val="0064169C"/>
    <w:rsid w:val="00641B8B"/>
    <w:rsid w:val="00642CA2"/>
    <w:rsid w:val="006437D6"/>
    <w:rsid w:val="00643D13"/>
    <w:rsid w:val="00644145"/>
    <w:rsid w:val="006445FA"/>
    <w:rsid w:val="00644A96"/>
    <w:rsid w:val="006457BF"/>
    <w:rsid w:val="00647856"/>
    <w:rsid w:val="0064794E"/>
    <w:rsid w:val="0064799D"/>
    <w:rsid w:val="00651CE0"/>
    <w:rsid w:val="00652A05"/>
    <w:rsid w:val="00652DAF"/>
    <w:rsid w:val="00653F39"/>
    <w:rsid w:val="00653FA7"/>
    <w:rsid w:val="00654C65"/>
    <w:rsid w:val="00655942"/>
    <w:rsid w:val="00655CBB"/>
    <w:rsid w:val="0066086E"/>
    <w:rsid w:val="00660E48"/>
    <w:rsid w:val="0066184E"/>
    <w:rsid w:val="00661FFD"/>
    <w:rsid w:val="00663B45"/>
    <w:rsid w:val="006650C4"/>
    <w:rsid w:val="006658E5"/>
    <w:rsid w:val="0066619C"/>
    <w:rsid w:val="00666680"/>
    <w:rsid w:val="0066691E"/>
    <w:rsid w:val="00667415"/>
    <w:rsid w:val="0066750A"/>
    <w:rsid w:val="00671840"/>
    <w:rsid w:val="00671A23"/>
    <w:rsid w:val="0067281C"/>
    <w:rsid w:val="0067318A"/>
    <w:rsid w:val="00673927"/>
    <w:rsid w:val="0067477A"/>
    <w:rsid w:val="006759D2"/>
    <w:rsid w:val="00675D2F"/>
    <w:rsid w:val="00677367"/>
    <w:rsid w:val="00677AF4"/>
    <w:rsid w:val="00681483"/>
    <w:rsid w:val="006819E2"/>
    <w:rsid w:val="00683056"/>
    <w:rsid w:val="00683D73"/>
    <w:rsid w:val="00684A42"/>
    <w:rsid w:val="00685768"/>
    <w:rsid w:val="00687AC9"/>
    <w:rsid w:val="006906BB"/>
    <w:rsid w:val="006917F1"/>
    <w:rsid w:val="00691A3F"/>
    <w:rsid w:val="00692121"/>
    <w:rsid w:val="00693041"/>
    <w:rsid w:val="00693766"/>
    <w:rsid w:val="0069378B"/>
    <w:rsid w:val="00693E33"/>
    <w:rsid w:val="00694380"/>
    <w:rsid w:val="006944AE"/>
    <w:rsid w:val="00694E18"/>
    <w:rsid w:val="00696FF5"/>
    <w:rsid w:val="006971B2"/>
    <w:rsid w:val="006971BC"/>
    <w:rsid w:val="0069787B"/>
    <w:rsid w:val="00697B67"/>
    <w:rsid w:val="00697E12"/>
    <w:rsid w:val="006A006F"/>
    <w:rsid w:val="006A0D78"/>
    <w:rsid w:val="006A1179"/>
    <w:rsid w:val="006A21F7"/>
    <w:rsid w:val="006A2637"/>
    <w:rsid w:val="006A2CF6"/>
    <w:rsid w:val="006A46D3"/>
    <w:rsid w:val="006A4B95"/>
    <w:rsid w:val="006A5CD4"/>
    <w:rsid w:val="006A6D4C"/>
    <w:rsid w:val="006A72DD"/>
    <w:rsid w:val="006A7A87"/>
    <w:rsid w:val="006A7F4D"/>
    <w:rsid w:val="006B01BB"/>
    <w:rsid w:val="006B07F8"/>
    <w:rsid w:val="006B0906"/>
    <w:rsid w:val="006B0EB4"/>
    <w:rsid w:val="006B1036"/>
    <w:rsid w:val="006B20D3"/>
    <w:rsid w:val="006B27A7"/>
    <w:rsid w:val="006B2A7F"/>
    <w:rsid w:val="006B2AAA"/>
    <w:rsid w:val="006B484E"/>
    <w:rsid w:val="006B5778"/>
    <w:rsid w:val="006B5896"/>
    <w:rsid w:val="006B60B8"/>
    <w:rsid w:val="006B612C"/>
    <w:rsid w:val="006B6E25"/>
    <w:rsid w:val="006B720A"/>
    <w:rsid w:val="006C0DBE"/>
    <w:rsid w:val="006C0E4E"/>
    <w:rsid w:val="006C14E5"/>
    <w:rsid w:val="006C1FF1"/>
    <w:rsid w:val="006C2034"/>
    <w:rsid w:val="006C2E4E"/>
    <w:rsid w:val="006C42A7"/>
    <w:rsid w:val="006C522B"/>
    <w:rsid w:val="006C61B9"/>
    <w:rsid w:val="006C6206"/>
    <w:rsid w:val="006C7F0A"/>
    <w:rsid w:val="006D0B7E"/>
    <w:rsid w:val="006D2D61"/>
    <w:rsid w:val="006D4431"/>
    <w:rsid w:val="006D4936"/>
    <w:rsid w:val="006D4F2E"/>
    <w:rsid w:val="006D6046"/>
    <w:rsid w:val="006D662E"/>
    <w:rsid w:val="006D69D9"/>
    <w:rsid w:val="006D7462"/>
    <w:rsid w:val="006E0659"/>
    <w:rsid w:val="006E084D"/>
    <w:rsid w:val="006E19C5"/>
    <w:rsid w:val="006E2097"/>
    <w:rsid w:val="006E2D3D"/>
    <w:rsid w:val="006E2D53"/>
    <w:rsid w:val="006E3ADC"/>
    <w:rsid w:val="006E3E0F"/>
    <w:rsid w:val="006E4844"/>
    <w:rsid w:val="006E5C02"/>
    <w:rsid w:val="006F0390"/>
    <w:rsid w:val="006F1914"/>
    <w:rsid w:val="006F197E"/>
    <w:rsid w:val="006F1C24"/>
    <w:rsid w:val="006F2C3A"/>
    <w:rsid w:val="006F38DE"/>
    <w:rsid w:val="006F486E"/>
    <w:rsid w:val="006F49BB"/>
    <w:rsid w:val="006F61ED"/>
    <w:rsid w:val="006F6393"/>
    <w:rsid w:val="006F666F"/>
    <w:rsid w:val="006F6E0C"/>
    <w:rsid w:val="006F73B0"/>
    <w:rsid w:val="006F7998"/>
    <w:rsid w:val="00701B31"/>
    <w:rsid w:val="00702083"/>
    <w:rsid w:val="00702234"/>
    <w:rsid w:val="007033CA"/>
    <w:rsid w:val="00704636"/>
    <w:rsid w:val="0070475F"/>
    <w:rsid w:val="00705380"/>
    <w:rsid w:val="00706B50"/>
    <w:rsid w:val="00706D41"/>
    <w:rsid w:val="00707BA0"/>
    <w:rsid w:val="00707E91"/>
    <w:rsid w:val="00707ED9"/>
    <w:rsid w:val="00710786"/>
    <w:rsid w:val="00711EEA"/>
    <w:rsid w:val="007123FD"/>
    <w:rsid w:val="00713830"/>
    <w:rsid w:val="007156DE"/>
    <w:rsid w:val="0071599F"/>
    <w:rsid w:val="00715D1A"/>
    <w:rsid w:val="0071675A"/>
    <w:rsid w:val="00716F13"/>
    <w:rsid w:val="00717755"/>
    <w:rsid w:val="00717F49"/>
    <w:rsid w:val="007204F0"/>
    <w:rsid w:val="00720749"/>
    <w:rsid w:val="00720F0C"/>
    <w:rsid w:val="00721D0D"/>
    <w:rsid w:val="007226BC"/>
    <w:rsid w:val="00722A48"/>
    <w:rsid w:val="00724534"/>
    <w:rsid w:val="00724D5E"/>
    <w:rsid w:val="00724FFC"/>
    <w:rsid w:val="00725D8D"/>
    <w:rsid w:val="00727571"/>
    <w:rsid w:val="00727994"/>
    <w:rsid w:val="00727C04"/>
    <w:rsid w:val="00727D48"/>
    <w:rsid w:val="00730BA2"/>
    <w:rsid w:val="00732966"/>
    <w:rsid w:val="0073392C"/>
    <w:rsid w:val="00733A60"/>
    <w:rsid w:val="007349A5"/>
    <w:rsid w:val="00734AEC"/>
    <w:rsid w:val="00734D92"/>
    <w:rsid w:val="007369B8"/>
    <w:rsid w:val="007369C8"/>
    <w:rsid w:val="00736D1B"/>
    <w:rsid w:val="0073759A"/>
    <w:rsid w:val="00740238"/>
    <w:rsid w:val="007404CB"/>
    <w:rsid w:val="00740E0C"/>
    <w:rsid w:val="0074312B"/>
    <w:rsid w:val="00743523"/>
    <w:rsid w:val="00743596"/>
    <w:rsid w:val="0074468E"/>
    <w:rsid w:val="007466FF"/>
    <w:rsid w:val="0074677F"/>
    <w:rsid w:val="0074689D"/>
    <w:rsid w:val="00746AAE"/>
    <w:rsid w:val="007500A0"/>
    <w:rsid w:val="00750247"/>
    <w:rsid w:val="00752B46"/>
    <w:rsid w:val="0075323F"/>
    <w:rsid w:val="007537F4"/>
    <w:rsid w:val="00754499"/>
    <w:rsid w:val="007558B0"/>
    <w:rsid w:val="00756306"/>
    <w:rsid w:val="00756FDE"/>
    <w:rsid w:val="007572FA"/>
    <w:rsid w:val="0076088C"/>
    <w:rsid w:val="007608C4"/>
    <w:rsid w:val="00760F36"/>
    <w:rsid w:val="00761549"/>
    <w:rsid w:val="00762CCB"/>
    <w:rsid w:val="007638CD"/>
    <w:rsid w:val="007643BD"/>
    <w:rsid w:val="007653B9"/>
    <w:rsid w:val="007653FB"/>
    <w:rsid w:val="00766C59"/>
    <w:rsid w:val="00766FAF"/>
    <w:rsid w:val="007670FE"/>
    <w:rsid w:val="007671C0"/>
    <w:rsid w:val="00767C56"/>
    <w:rsid w:val="00771551"/>
    <w:rsid w:val="00773C7F"/>
    <w:rsid w:val="00774512"/>
    <w:rsid w:val="00774947"/>
    <w:rsid w:val="00776572"/>
    <w:rsid w:val="00777ACA"/>
    <w:rsid w:val="00777E1B"/>
    <w:rsid w:val="0078056E"/>
    <w:rsid w:val="007806A3"/>
    <w:rsid w:val="0078151E"/>
    <w:rsid w:val="00781C69"/>
    <w:rsid w:val="00781FA1"/>
    <w:rsid w:val="007821CB"/>
    <w:rsid w:val="00782746"/>
    <w:rsid w:val="00782C48"/>
    <w:rsid w:val="0078346B"/>
    <w:rsid w:val="0078603A"/>
    <w:rsid w:val="007866B0"/>
    <w:rsid w:val="00786A6B"/>
    <w:rsid w:val="00787024"/>
    <w:rsid w:val="00790220"/>
    <w:rsid w:val="007913E3"/>
    <w:rsid w:val="0079245C"/>
    <w:rsid w:val="00792D4F"/>
    <w:rsid w:val="00792FAE"/>
    <w:rsid w:val="007943CB"/>
    <w:rsid w:val="00794B11"/>
    <w:rsid w:val="00795F7B"/>
    <w:rsid w:val="007961F6"/>
    <w:rsid w:val="00796DD6"/>
    <w:rsid w:val="007A05CC"/>
    <w:rsid w:val="007A0B5B"/>
    <w:rsid w:val="007A152C"/>
    <w:rsid w:val="007A2536"/>
    <w:rsid w:val="007A25E9"/>
    <w:rsid w:val="007A2EAD"/>
    <w:rsid w:val="007A2F8C"/>
    <w:rsid w:val="007A3A8E"/>
    <w:rsid w:val="007A3D2E"/>
    <w:rsid w:val="007A4C88"/>
    <w:rsid w:val="007A5998"/>
    <w:rsid w:val="007A5DE3"/>
    <w:rsid w:val="007A6CA6"/>
    <w:rsid w:val="007B0BD1"/>
    <w:rsid w:val="007B1073"/>
    <w:rsid w:val="007B3B86"/>
    <w:rsid w:val="007B4A5B"/>
    <w:rsid w:val="007B4E79"/>
    <w:rsid w:val="007B4EDB"/>
    <w:rsid w:val="007B649F"/>
    <w:rsid w:val="007B6B98"/>
    <w:rsid w:val="007B7F5E"/>
    <w:rsid w:val="007C25DF"/>
    <w:rsid w:val="007C2F1E"/>
    <w:rsid w:val="007C40E1"/>
    <w:rsid w:val="007C4F06"/>
    <w:rsid w:val="007C5B41"/>
    <w:rsid w:val="007C66FE"/>
    <w:rsid w:val="007C6B59"/>
    <w:rsid w:val="007C6BB6"/>
    <w:rsid w:val="007C7413"/>
    <w:rsid w:val="007C7D5E"/>
    <w:rsid w:val="007D04EA"/>
    <w:rsid w:val="007D1280"/>
    <w:rsid w:val="007D163A"/>
    <w:rsid w:val="007D2D03"/>
    <w:rsid w:val="007D3706"/>
    <w:rsid w:val="007D4153"/>
    <w:rsid w:val="007D5DB1"/>
    <w:rsid w:val="007D67D4"/>
    <w:rsid w:val="007D6B42"/>
    <w:rsid w:val="007D6D88"/>
    <w:rsid w:val="007D6F04"/>
    <w:rsid w:val="007D795C"/>
    <w:rsid w:val="007D7FF8"/>
    <w:rsid w:val="007E0741"/>
    <w:rsid w:val="007E20C0"/>
    <w:rsid w:val="007E2452"/>
    <w:rsid w:val="007E24DD"/>
    <w:rsid w:val="007E2FBE"/>
    <w:rsid w:val="007E49BE"/>
    <w:rsid w:val="007E5178"/>
    <w:rsid w:val="007E642C"/>
    <w:rsid w:val="007E68FD"/>
    <w:rsid w:val="007E732B"/>
    <w:rsid w:val="007F0C7C"/>
    <w:rsid w:val="007F35DE"/>
    <w:rsid w:val="007F56E7"/>
    <w:rsid w:val="007F5D92"/>
    <w:rsid w:val="007F6F5F"/>
    <w:rsid w:val="007F736D"/>
    <w:rsid w:val="007F7574"/>
    <w:rsid w:val="00800715"/>
    <w:rsid w:val="008009D5"/>
    <w:rsid w:val="00800A38"/>
    <w:rsid w:val="00800B0D"/>
    <w:rsid w:val="00801AF2"/>
    <w:rsid w:val="00801E09"/>
    <w:rsid w:val="0080269F"/>
    <w:rsid w:val="00802DEB"/>
    <w:rsid w:val="008031EE"/>
    <w:rsid w:val="008036F1"/>
    <w:rsid w:val="00803778"/>
    <w:rsid w:val="00803B01"/>
    <w:rsid w:val="00804AF4"/>
    <w:rsid w:val="00804BCD"/>
    <w:rsid w:val="008058F1"/>
    <w:rsid w:val="00806111"/>
    <w:rsid w:val="0080690A"/>
    <w:rsid w:val="00806CA0"/>
    <w:rsid w:val="0080733D"/>
    <w:rsid w:val="008073EE"/>
    <w:rsid w:val="00807813"/>
    <w:rsid w:val="00807EE1"/>
    <w:rsid w:val="0081025F"/>
    <w:rsid w:val="008106A4"/>
    <w:rsid w:val="0081098F"/>
    <w:rsid w:val="00811C74"/>
    <w:rsid w:val="00811D33"/>
    <w:rsid w:val="008133E8"/>
    <w:rsid w:val="008137EA"/>
    <w:rsid w:val="00813E28"/>
    <w:rsid w:val="00814934"/>
    <w:rsid w:val="0081519D"/>
    <w:rsid w:val="008151CA"/>
    <w:rsid w:val="008163C7"/>
    <w:rsid w:val="008168BE"/>
    <w:rsid w:val="00816E0B"/>
    <w:rsid w:val="00817CC4"/>
    <w:rsid w:val="0082187D"/>
    <w:rsid w:val="00821BD1"/>
    <w:rsid w:val="00821DCA"/>
    <w:rsid w:val="00822513"/>
    <w:rsid w:val="00822BCB"/>
    <w:rsid w:val="00822F96"/>
    <w:rsid w:val="0082352E"/>
    <w:rsid w:val="008238CD"/>
    <w:rsid w:val="008238DA"/>
    <w:rsid w:val="00823C29"/>
    <w:rsid w:val="00824758"/>
    <w:rsid w:val="008247DC"/>
    <w:rsid w:val="0082622D"/>
    <w:rsid w:val="0082625E"/>
    <w:rsid w:val="00827251"/>
    <w:rsid w:val="00827603"/>
    <w:rsid w:val="00827DCD"/>
    <w:rsid w:val="008309CC"/>
    <w:rsid w:val="00830C86"/>
    <w:rsid w:val="00830F65"/>
    <w:rsid w:val="00831AE0"/>
    <w:rsid w:val="00832DC8"/>
    <w:rsid w:val="0083337B"/>
    <w:rsid w:val="0083382D"/>
    <w:rsid w:val="00834668"/>
    <w:rsid w:val="0083539B"/>
    <w:rsid w:val="0083602A"/>
    <w:rsid w:val="00836B7C"/>
    <w:rsid w:val="00837C2D"/>
    <w:rsid w:val="00840124"/>
    <w:rsid w:val="00840D2B"/>
    <w:rsid w:val="00840DFA"/>
    <w:rsid w:val="00841078"/>
    <w:rsid w:val="00841A87"/>
    <w:rsid w:val="00841D3E"/>
    <w:rsid w:val="00842E6F"/>
    <w:rsid w:val="0084405D"/>
    <w:rsid w:val="0084434C"/>
    <w:rsid w:val="00844890"/>
    <w:rsid w:val="00845985"/>
    <w:rsid w:val="008468FC"/>
    <w:rsid w:val="00846AAF"/>
    <w:rsid w:val="00846E86"/>
    <w:rsid w:val="00847552"/>
    <w:rsid w:val="00847690"/>
    <w:rsid w:val="00847C43"/>
    <w:rsid w:val="008502E4"/>
    <w:rsid w:val="008516D7"/>
    <w:rsid w:val="008521D8"/>
    <w:rsid w:val="0085240B"/>
    <w:rsid w:val="00853612"/>
    <w:rsid w:val="00853C7F"/>
    <w:rsid w:val="00854361"/>
    <w:rsid w:val="008543B5"/>
    <w:rsid w:val="00855414"/>
    <w:rsid w:val="00855A54"/>
    <w:rsid w:val="00855F5E"/>
    <w:rsid w:val="00856E2B"/>
    <w:rsid w:val="00856E32"/>
    <w:rsid w:val="0085739B"/>
    <w:rsid w:val="00857F1A"/>
    <w:rsid w:val="00861910"/>
    <w:rsid w:val="00861CFF"/>
    <w:rsid w:val="00862163"/>
    <w:rsid w:val="00862D1E"/>
    <w:rsid w:val="00862EFF"/>
    <w:rsid w:val="00863398"/>
    <w:rsid w:val="00863624"/>
    <w:rsid w:val="0086394A"/>
    <w:rsid w:val="00864616"/>
    <w:rsid w:val="00864634"/>
    <w:rsid w:val="008646F3"/>
    <w:rsid w:val="008655F6"/>
    <w:rsid w:val="00870BE5"/>
    <w:rsid w:val="00870C31"/>
    <w:rsid w:val="00870F2B"/>
    <w:rsid w:val="00871E43"/>
    <w:rsid w:val="0087202E"/>
    <w:rsid w:val="008721EC"/>
    <w:rsid w:val="008728BC"/>
    <w:rsid w:val="00872BA8"/>
    <w:rsid w:val="008735A8"/>
    <w:rsid w:val="00874A10"/>
    <w:rsid w:val="00874B01"/>
    <w:rsid w:val="00875385"/>
    <w:rsid w:val="00875A0E"/>
    <w:rsid w:val="00876335"/>
    <w:rsid w:val="00876A5C"/>
    <w:rsid w:val="00876C50"/>
    <w:rsid w:val="00880192"/>
    <w:rsid w:val="008805D0"/>
    <w:rsid w:val="00884CB1"/>
    <w:rsid w:val="00885C79"/>
    <w:rsid w:val="00886179"/>
    <w:rsid w:val="00886DF5"/>
    <w:rsid w:val="00886EE6"/>
    <w:rsid w:val="00887D67"/>
    <w:rsid w:val="00890871"/>
    <w:rsid w:val="0089090E"/>
    <w:rsid w:val="00890FC3"/>
    <w:rsid w:val="00891B0D"/>
    <w:rsid w:val="00891D39"/>
    <w:rsid w:val="0089338D"/>
    <w:rsid w:val="0089531D"/>
    <w:rsid w:val="0089561F"/>
    <w:rsid w:val="008959A1"/>
    <w:rsid w:val="00895A00"/>
    <w:rsid w:val="00895F45"/>
    <w:rsid w:val="00896536"/>
    <w:rsid w:val="008969FA"/>
    <w:rsid w:val="00896FB7"/>
    <w:rsid w:val="00897110"/>
    <w:rsid w:val="00897324"/>
    <w:rsid w:val="008A03AE"/>
    <w:rsid w:val="008A07B8"/>
    <w:rsid w:val="008A0AD9"/>
    <w:rsid w:val="008A0F93"/>
    <w:rsid w:val="008A13C2"/>
    <w:rsid w:val="008A2885"/>
    <w:rsid w:val="008A3182"/>
    <w:rsid w:val="008A3681"/>
    <w:rsid w:val="008A36DA"/>
    <w:rsid w:val="008A3A49"/>
    <w:rsid w:val="008A3EA5"/>
    <w:rsid w:val="008A45A7"/>
    <w:rsid w:val="008A4A20"/>
    <w:rsid w:val="008A5082"/>
    <w:rsid w:val="008A5227"/>
    <w:rsid w:val="008A5358"/>
    <w:rsid w:val="008A536E"/>
    <w:rsid w:val="008A598E"/>
    <w:rsid w:val="008A5D99"/>
    <w:rsid w:val="008A6715"/>
    <w:rsid w:val="008B0063"/>
    <w:rsid w:val="008B006C"/>
    <w:rsid w:val="008B0D2E"/>
    <w:rsid w:val="008B26C3"/>
    <w:rsid w:val="008B2727"/>
    <w:rsid w:val="008B2C16"/>
    <w:rsid w:val="008B3F0D"/>
    <w:rsid w:val="008B41C2"/>
    <w:rsid w:val="008B4A74"/>
    <w:rsid w:val="008B4B6A"/>
    <w:rsid w:val="008B651B"/>
    <w:rsid w:val="008B72C8"/>
    <w:rsid w:val="008B74D3"/>
    <w:rsid w:val="008C0018"/>
    <w:rsid w:val="008C0F4C"/>
    <w:rsid w:val="008C2160"/>
    <w:rsid w:val="008C276F"/>
    <w:rsid w:val="008C2A80"/>
    <w:rsid w:val="008C31D3"/>
    <w:rsid w:val="008C39C5"/>
    <w:rsid w:val="008C4220"/>
    <w:rsid w:val="008C47F1"/>
    <w:rsid w:val="008C513B"/>
    <w:rsid w:val="008C5595"/>
    <w:rsid w:val="008C5C3B"/>
    <w:rsid w:val="008C7602"/>
    <w:rsid w:val="008C7665"/>
    <w:rsid w:val="008D0E77"/>
    <w:rsid w:val="008D135B"/>
    <w:rsid w:val="008D14DD"/>
    <w:rsid w:val="008D16C0"/>
    <w:rsid w:val="008D50A7"/>
    <w:rsid w:val="008D5AEC"/>
    <w:rsid w:val="008D5B7C"/>
    <w:rsid w:val="008D6439"/>
    <w:rsid w:val="008D7719"/>
    <w:rsid w:val="008E0390"/>
    <w:rsid w:val="008E14DA"/>
    <w:rsid w:val="008E18AD"/>
    <w:rsid w:val="008E2B69"/>
    <w:rsid w:val="008E330C"/>
    <w:rsid w:val="008E3390"/>
    <w:rsid w:val="008E5B87"/>
    <w:rsid w:val="008E5E84"/>
    <w:rsid w:val="008E5EC7"/>
    <w:rsid w:val="008E632E"/>
    <w:rsid w:val="008E6589"/>
    <w:rsid w:val="008E6B70"/>
    <w:rsid w:val="008E7236"/>
    <w:rsid w:val="008E72EE"/>
    <w:rsid w:val="008F06F5"/>
    <w:rsid w:val="008F0F78"/>
    <w:rsid w:val="008F1CF5"/>
    <w:rsid w:val="008F2121"/>
    <w:rsid w:val="008F2379"/>
    <w:rsid w:val="008F5969"/>
    <w:rsid w:val="008F7A87"/>
    <w:rsid w:val="00900396"/>
    <w:rsid w:val="00900E7F"/>
    <w:rsid w:val="009017B3"/>
    <w:rsid w:val="009018E9"/>
    <w:rsid w:val="00902E69"/>
    <w:rsid w:val="009032C3"/>
    <w:rsid w:val="0090361D"/>
    <w:rsid w:val="0090384D"/>
    <w:rsid w:val="0090395B"/>
    <w:rsid w:val="00903B2E"/>
    <w:rsid w:val="00903F0C"/>
    <w:rsid w:val="00905437"/>
    <w:rsid w:val="00905C82"/>
    <w:rsid w:val="009077B9"/>
    <w:rsid w:val="00907F02"/>
    <w:rsid w:val="00907FA4"/>
    <w:rsid w:val="00907FB1"/>
    <w:rsid w:val="00910028"/>
    <w:rsid w:val="009100AB"/>
    <w:rsid w:val="00910290"/>
    <w:rsid w:val="00910330"/>
    <w:rsid w:val="00910A7A"/>
    <w:rsid w:val="00911165"/>
    <w:rsid w:val="0091268C"/>
    <w:rsid w:val="00912D86"/>
    <w:rsid w:val="00912FE3"/>
    <w:rsid w:val="009131C1"/>
    <w:rsid w:val="00913C86"/>
    <w:rsid w:val="00914159"/>
    <w:rsid w:val="009145E6"/>
    <w:rsid w:val="0091587B"/>
    <w:rsid w:val="00917CC3"/>
    <w:rsid w:val="009213D9"/>
    <w:rsid w:val="00922E65"/>
    <w:rsid w:val="009241C5"/>
    <w:rsid w:val="00924A0C"/>
    <w:rsid w:val="00924D90"/>
    <w:rsid w:val="0092510A"/>
    <w:rsid w:val="0092559D"/>
    <w:rsid w:val="00925773"/>
    <w:rsid w:val="009261C2"/>
    <w:rsid w:val="00926767"/>
    <w:rsid w:val="00926909"/>
    <w:rsid w:val="00926AE4"/>
    <w:rsid w:val="00926B72"/>
    <w:rsid w:val="00927262"/>
    <w:rsid w:val="00927E71"/>
    <w:rsid w:val="0093029A"/>
    <w:rsid w:val="00930B0D"/>
    <w:rsid w:val="00932BD4"/>
    <w:rsid w:val="00932D59"/>
    <w:rsid w:val="0093314D"/>
    <w:rsid w:val="00933775"/>
    <w:rsid w:val="00933CB8"/>
    <w:rsid w:val="0093679A"/>
    <w:rsid w:val="00937586"/>
    <w:rsid w:val="00940456"/>
    <w:rsid w:val="00941391"/>
    <w:rsid w:val="00941702"/>
    <w:rsid w:val="00942FFF"/>
    <w:rsid w:val="00943633"/>
    <w:rsid w:val="009462D1"/>
    <w:rsid w:val="00946829"/>
    <w:rsid w:val="0094782C"/>
    <w:rsid w:val="00950FC5"/>
    <w:rsid w:val="00951AC9"/>
    <w:rsid w:val="00952C16"/>
    <w:rsid w:val="00953533"/>
    <w:rsid w:val="00953CC7"/>
    <w:rsid w:val="00954123"/>
    <w:rsid w:val="00954621"/>
    <w:rsid w:val="00954E7C"/>
    <w:rsid w:val="009550CF"/>
    <w:rsid w:val="00956177"/>
    <w:rsid w:val="00956BE8"/>
    <w:rsid w:val="00956F40"/>
    <w:rsid w:val="0095772F"/>
    <w:rsid w:val="00960DE1"/>
    <w:rsid w:val="009629C2"/>
    <w:rsid w:val="009634B0"/>
    <w:rsid w:val="00964A3D"/>
    <w:rsid w:val="009655CB"/>
    <w:rsid w:val="00966DC3"/>
    <w:rsid w:val="00967021"/>
    <w:rsid w:val="00967878"/>
    <w:rsid w:val="00967BD3"/>
    <w:rsid w:val="00967F3F"/>
    <w:rsid w:val="009702A4"/>
    <w:rsid w:val="009716DC"/>
    <w:rsid w:val="00972CF9"/>
    <w:rsid w:val="0097350B"/>
    <w:rsid w:val="0097370B"/>
    <w:rsid w:val="00975678"/>
    <w:rsid w:val="009758C4"/>
    <w:rsid w:val="0097716B"/>
    <w:rsid w:val="009771E4"/>
    <w:rsid w:val="00977542"/>
    <w:rsid w:val="0097783E"/>
    <w:rsid w:val="009805A2"/>
    <w:rsid w:val="00981838"/>
    <w:rsid w:val="009819E4"/>
    <w:rsid w:val="00982A87"/>
    <w:rsid w:val="00982C20"/>
    <w:rsid w:val="009832EC"/>
    <w:rsid w:val="009835F9"/>
    <w:rsid w:val="0098365B"/>
    <w:rsid w:val="00984755"/>
    <w:rsid w:val="00984816"/>
    <w:rsid w:val="009849C7"/>
    <w:rsid w:val="00984FD3"/>
    <w:rsid w:val="00985D89"/>
    <w:rsid w:val="00986F46"/>
    <w:rsid w:val="00987DBC"/>
    <w:rsid w:val="009908C8"/>
    <w:rsid w:val="0099119B"/>
    <w:rsid w:val="00992F12"/>
    <w:rsid w:val="00993DFB"/>
    <w:rsid w:val="00995919"/>
    <w:rsid w:val="00995C53"/>
    <w:rsid w:val="00996936"/>
    <w:rsid w:val="009974FF"/>
    <w:rsid w:val="00997E80"/>
    <w:rsid w:val="009A0C31"/>
    <w:rsid w:val="009A152A"/>
    <w:rsid w:val="009A17D8"/>
    <w:rsid w:val="009A18D0"/>
    <w:rsid w:val="009A231F"/>
    <w:rsid w:val="009A2355"/>
    <w:rsid w:val="009A31FE"/>
    <w:rsid w:val="009A4D42"/>
    <w:rsid w:val="009A5340"/>
    <w:rsid w:val="009A68D9"/>
    <w:rsid w:val="009A69F2"/>
    <w:rsid w:val="009A6AF2"/>
    <w:rsid w:val="009A7435"/>
    <w:rsid w:val="009A7944"/>
    <w:rsid w:val="009B02B8"/>
    <w:rsid w:val="009B080E"/>
    <w:rsid w:val="009B1152"/>
    <w:rsid w:val="009B1E11"/>
    <w:rsid w:val="009B2947"/>
    <w:rsid w:val="009B44C9"/>
    <w:rsid w:val="009B5228"/>
    <w:rsid w:val="009B5486"/>
    <w:rsid w:val="009B627F"/>
    <w:rsid w:val="009B68BA"/>
    <w:rsid w:val="009B6E29"/>
    <w:rsid w:val="009B6EB9"/>
    <w:rsid w:val="009B7005"/>
    <w:rsid w:val="009B74D0"/>
    <w:rsid w:val="009B756F"/>
    <w:rsid w:val="009B75E4"/>
    <w:rsid w:val="009B7D7C"/>
    <w:rsid w:val="009C0A07"/>
    <w:rsid w:val="009C1CE2"/>
    <w:rsid w:val="009C2F98"/>
    <w:rsid w:val="009C3FC5"/>
    <w:rsid w:val="009C4257"/>
    <w:rsid w:val="009C42B4"/>
    <w:rsid w:val="009C5655"/>
    <w:rsid w:val="009C5CE2"/>
    <w:rsid w:val="009C62F8"/>
    <w:rsid w:val="009C758B"/>
    <w:rsid w:val="009D0D84"/>
    <w:rsid w:val="009D2A29"/>
    <w:rsid w:val="009D412D"/>
    <w:rsid w:val="009D4E46"/>
    <w:rsid w:val="009D5A49"/>
    <w:rsid w:val="009D652A"/>
    <w:rsid w:val="009D7492"/>
    <w:rsid w:val="009D7BB3"/>
    <w:rsid w:val="009E1C36"/>
    <w:rsid w:val="009E212D"/>
    <w:rsid w:val="009E24F2"/>
    <w:rsid w:val="009E2564"/>
    <w:rsid w:val="009E2F84"/>
    <w:rsid w:val="009E35E7"/>
    <w:rsid w:val="009E3707"/>
    <w:rsid w:val="009E39B7"/>
    <w:rsid w:val="009E3FE9"/>
    <w:rsid w:val="009E5F7A"/>
    <w:rsid w:val="009E6EA6"/>
    <w:rsid w:val="009F04BA"/>
    <w:rsid w:val="009F3003"/>
    <w:rsid w:val="009F51E0"/>
    <w:rsid w:val="009F5252"/>
    <w:rsid w:val="009F625C"/>
    <w:rsid w:val="009F6762"/>
    <w:rsid w:val="009F75A0"/>
    <w:rsid w:val="009F7EF1"/>
    <w:rsid w:val="009F7F2C"/>
    <w:rsid w:val="00A0134A"/>
    <w:rsid w:val="00A0159D"/>
    <w:rsid w:val="00A02043"/>
    <w:rsid w:val="00A02A96"/>
    <w:rsid w:val="00A0307A"/>
    <w:rsid w:val="00A04AB5"/>
    <w:rsid w:val="00A052FC"/>
    <w:rsid w:val="00A05783"/>
    <w:rsid w:val="00A060FF"/>
    <w:rsid w:val="00A071A4"/>
    <w:rsid w:val="00A072BA"/>
    <w:rsid w:val="00A07D2F"/>
    <w:rsid w:val="00A07DD1"/>
    <w:rsid w:val="00A07E8F"/>
    <w:rsid w:val="00A07F96"/>
    <w:rsid w:val="00A10E0D"/>
    <w:rsid w:val="00A112C6"/>
    <w:rsid w:val="00A114B8"/>
    <w:rsid w:val="00A116D2"/>
    <w:rsid w:val="00A11F44"/>
    <w:rsid w:val="00A1392E"/>
    <w:rsid w:val="00A13A62"/>
    <w:rsid w:val="00A13AF9"/>
    <w:rsid w:val="00A14041"/>
    <w:rsid w:val="00A158A4"/>
    <w:rsid w:val="00A16D37"/>
    <w:rsid w:val="00A20383"/>
    <w:rsid w:val="00A21B67"/>
    <w:rsid w:val="00A21DAB"/>
    <w:rsid w:val="00A225FB"/>
    <w:rsid w:val="00A22665"/>
    <w:rsid w:val="00A23D4E"/>
    <w:rsid w:val="00A24E7B"/>
    <w:rsid w:val="00A25313"/>
    <w:rsid w:val="00A25DDB"/>
    <w:rsid w:val="00A264AF"/>
    <w:rsid w:val="00A272D7"/>
    <w:rsid w:val="00A301FD"/>
    <w:rsid w:val="00A3087E"/>
    <w:rsid w:val="00A30A6D"/>
    <w:rsid w:val="00A30AF1"/>
    <w:rsid w:val="00A310B9"/>
    <w:rsid w:val="00A3175C"/>
    <w:rsid w:val="00A31C9D"/>
    <w:rsid w:val="00A32BE1"/>
    <w:rsid w:val="00A32F6C"/>
    <w:rsid w:val="00A34953"/>
    <w:rsid w:val="00A36151"/>
    <w:rsid w:val="00A365DC"/>
    <w:rsid w:val="00A37452"/>
    <w:rsid w:val="00A37911"/>
    <w:rsid w:val="00A40F5B"/>
    <w:rsid w:val="00A4214E"/>
    <w:rsid w:val="00A43621"/>
    <w:rsid w:val="00A43A25"/>
    <w:rsid w:val="00A44DA2"/>
    <w:rsid w:val="00A44FE9"/>
    <w:rsid w:val="00A4555B"/>
    <w:rsid w:val="00A456C6"/>
    <w:rsid w:val="00A4629F"/>
    <w:rsid w:val="00A4653D"/>
    <w:rsid w:val="00A46861"/>
    <w:rsid w:val="00A468DE"/>
    <w:rsid w:val="00A46FEE"/>
    <w:rsid w:val="00A4714E"/>
    <w:rsid w:val="00A472B6"/>
    <w:rsid w:val="00A4779E"/>
    <w:rsid w:val="00A5102A"/>
    <w:rsid w:val="00A51856"/>
    <w:rsid w:val="00A52895"/>
    <w:rsid w:val="00A52D8C"/>
    <w:rsid w:val="00A5446C"/>
    <w:rsid w:val="00A54F79"/>
    <w:rsid w:val="00A55179"/>
    <w:rsid w:val="00A55204"/>
    <w:rsid w:val="00A55736"/>
    <w:rsid w:val="00A56D25"/>
    <w:rsid w:val="00A61003"/>
    <w:rsid w:val="00A6107D"/>
    <w:rsid w:val="00A616C5"/>
    <w:rsid w:val="00A619A8"/>
    <w:rsid w:val="00A61ABD"/>
    <w:rsid w:val="00A6322C"/>
    <w:rsid w:val="00A639B0"/>
    <w:rsid w:val="00A63A66"/>
    <w:rsid w:val="00A63D2F"/>
    <w:rsid w:val="00A659C7"/>
    <w:rsid w:val="00A65C37"/>
    <w:rsid w:val="00A66B96"/>
    <w:rsid w:val="00A6702A"/>
    <w:rsid w:val="00A671CE"/>
    <w:rsid w:val="00A710C1"/>
    <w:rsid w:val="00A71458"/>
    <w:rsid w:val="00A727A6"/>
    <w:rsid w:val="00A75901"/>
    <w:rsid w:val="00A75CE3"/>
    <w:rsid w:val="00A76691"/>
    <w:rsid w:val="00A803B5"/>
    <w:rsid w:val="00A811AE"/>
    <w:rsid w:val="00A82C5D"/>
    <w:rsid w:val="00A832C2"/>
    <w:rsid w:val="00A85C33"/>
    <w:rsid w:val="00A8669F"/>
    <w:rsid w:val="00A86A9B"/>
    <w:rsid w:val="00A8776C"/>
    <w:rsid w:val="00A915F9"/>
    <w:rsid w:val="00A925A6"/>
    <w:rsid w:val="00A9287B"/>
    <w:rsid w:val="00A93135"/>
    <w:rsid w:val="00A93F41"/>
    <w:rsid w:val="00A93FE2"/>
    <w:rsid w:val="00A945D8"/>
    <w:rsid w:val="00A948C5"/>
    <w:rsid w:val="00A9500D"/>
    <w:rsid w:val="00A95A40"/>
    <w:rsid w:val="00A96D05"/>
    <w:rsid w:val="00A97EE0"/>
    <w:rsid w:val="00A97F1C"/>
    <w:rsid w:val="00AA0208"/>
    <w:rsid w:val="00AA0FC2"/>
    <w:rsid w:val="00AA132C"/>
    <w:rsid w:val="00AA1D25"/>
    <w:rsid w:val="00AA1F6F"/>
    <w:rsid w:val="00AA4301"/>
    <w:rsid w:val="00AA4406"/>
    <w:rsid w:val="00AA4907"/>
    <w:rsid w:val="00AA51A0"/>
    <w:rsid w:val="00AA5CE9"/>
    <w:rsid w:val="00AA5F23"/>
    <w:rsid w:val="00AA6809"/>
    <w:rsid w:val="00AA6AF5"/>
    <w:rsid w:val="00AA726E"/>
    <w:rsid w:val="00AA7800"/>
    <w:rsid w:val="00AB0CA0"/>
    <w:rsid w:val="00AB1109"/>
    <w:rsid w:val="00AB1574"/>
    <w:rsid w:val="00AB2601"/>
    <w:rsid w:val="00AB346C"/>
    <w:rsid w:val="00AB3A49"/>
    <w:rsid w:val="00AB4784"/>
    <w:rsid w:val="00AB526C"/>
    <w:rsid w:val="00AB57F1"/>
    <w:rsid w:val="00AB5CB9"/>
    <w:rsid w:val="00AB6132"/>
    <w:rsid w:val="00AC2327"/>
    <w:rsid w:val="00AC2675"/>
    <w:rsid w:val="00AC321C"/>
    <w:rsid w:val="00AC3521"/>
    <w:rsid w:val="00AC4630"/>
    <w:rsid w:val="00AC6ACA"/>
    <w:rsid w:val="00AC70BD"/>
    <w:rsid w:val="00AD07F0"/>
    <w:rsid w:val="00AD090C"/>
    <w:rsid w:val="00AD12B5"/>
    <w:rsid w:val="00AD1F75"/>
    <w:rsid w:val="00AD3776"/>
    <w:rsid w:val="00AD4070"/>
    <w:rsid w:val="00AD430D"/>
    <w:rsid w:val="00AD4AA7"/>
    <w:rsid w:val="00AD4AC9"/>
    <w:rsid w:val="00AD512E"/>
    <w:rsid w:val="00AD54E1"/>
    <w:rsid w:val="00AD5E5E"/>
    <w:rsid w:val="00AE1AE9"/>
    <w:rsid w:val="00AE2E33"/>
    <w:rsid w:val="00AE2F0B"/>
    <w:rsid w:val="00AE3727"/>
    <w:rsid w:val="00AE49CE"/>
    <w:rsid w:val="00AE4FDB"/>
    <w:rsid w:val="00AE5003"/>
    <w:rsid w:val="00AE51B5"/>
    <w:rsid w:val="00AE5325"/>
    <w:rsid w:val="00AE5EF1"/>
    <w:rsid w:val="00AE6197"/>
    <w:rsid w:val="00AF05CA"/>
    <w:rsid w:val="00AF0CE1"/>
    <w:rsid w:val="00AF12AD"/>
    <w:rsid w:val="00AF1501"/>
    <w:rsid w:val="00AF20CB"/>
    <w:rsid w:val="00AF20EC"/>
    <w:rsid w:val="00AF215E"/>
    <w:rsid w:val="00AF3392"/>
    <w:rsid w:val="00AF4218"/>
    <w:rsid w:val="00AF51BD"/>
    <w:rsid w:val="00AF5A58"/>
    <w:rsid w:val="00AF5DEF"/>
    <w:rsid w:val="00AF6026"/>
    <w:rsid w:val="00AF6195"/>
    <w:rsid w:val="00B00E3C"/>
    <w:rsid w:val="00B016BE"/>
    <w:rsid w:val="00B018F4"/>
    <w:rsid w:val="00B02695"/>
    <w:rsid w:val="00B03AA5"/>
    <w:rsid w:val="00B043A4"/>
    <w:rsid w:val="00B04617"/>
    <w:rsid w:val="00B05C0E"/>
    <w:rsid w:val="00B05F91"/>
    <w:rsid w:val="00B06722"/>
    <w:rsid w:val="00B07C9E"/>
    <w:rsid w:val="00B1019A"/>
    <w:rsid w:val="00B10C29"/>
    <w:rsid w:val="00B11B45"/>
    <w:rsid w:val="00B11D1A"/>
    <w:rsid w:val="00B12B74"/>
    <w:rsid w:val="00B12E93"/>
    <w:rsid w:val="00B131AB"/>
    <w:rsid w:val="00B1327C"/>
    <w:rsid w:val="00B133A6"/>
    <w:rsid w:val="00B13680"/>
    <w:rsid w:val="00B1394B"/>
    <w:rsid w:val="00B1402D"/>
    <w:rsid w:val="00B14F9A"/>
    <w:rsid w:val="00B15352"/>
    <w:rsid w:val="00B15F86"/>
    <w:rsid w:val="00B162C1"/>
    <w:rsid w:val="00B16C54"/>
    <w:rsid w:val="00B175FA"/>
    <w:rsid w:val="00B1781C"/>
    <w:rsid w:val="00B178CC"/>
    <w:rsid w:val="00B17C6C"/>
    <w:rsid w:val="00B204E4"/>
    <w:rsid w:val="00B207E1"/>
    <w:rsid w:val="00B224C4"/>
    <w:rsid w:val="00B2272A"/>
    <w:rsid w:val="00B24CB8"/>
    <w:rsid w:val="00B24E7E"/>
    <w:rsid w:val="00B24EE4"/>
    <w:rsid w:val="00B24F33"/>
    <w:rsid w:val="00B24FD6"/>
    <w:rsid w:val="00B2518A"/>
    <w:rsid w:val="00B25554"/>
    <w:rsid w:val="00B2582B"/>
    <w:rsid w:val="00B25F67"/>
    <w:rsid w:val="00B26FE6"/>
    <w:rsid w:val="00B275D6"/>
    <w:rsid w:val="00B276DE"/>
    <w:rsid w:val="00B279EA"/>
    <w:rsid w:val="00B27C85"/>
    <w:rsid w:val="00B27DD3"/>
    <w:rsid w:val="00B304B0"/>
    <w:rsid w:val="00B31513"/>
    <w:rsid w:val="00B31956"/>
    <w:rsid w:val="00B31BEB"/>
    <w:rsid w:val="00B3224A"/>
    <w:rsid w:val="00B329B8"/>
    <w:rsid w:val="00B336CA"/>
    <w:rsid w:val="00B339F4"/>
    <w:rsid w:val="00B34950"/>
    <w:rsid w:val="00B3589C"/>
    <w:rsid w:val="00B370C6"/>
    <w:rsid w:val="00B3764F"/>
    <w:rsid w:val="00B439AA"/>
    <w:rsid w:val="00B45CA4"/>
    <w:rsid w:val="00B45DC8"/>
    <w:rsid w:val="00B45F86"/>
    <w:rsid w:val="00B46E2C"/>
    <w:rsid w:val="00B474FE"/>
    <w:rsid w:val="00B475CE"/>
    <w:rsid w:val="00B476FB"/>
    <w:rsid w:val="00B47A42"/>
    <w:rsid w:val="00B50A38"/>
    <w:rsid w:val="00B50D24"/>
    <w:rsid w:val="00B50D67"/>
    <w:rsid w:val="00B50E25"/>
    <w:rsid w:val="00B5105D"/>
    <w:rsid w:val="00B523DD"/>
    <w:rsid w:val="00B53A6E"/>
    <w:rsid w:val="00B53C78"/>
    <w:rsid w:val="00B5446B"/>
    <w:rsid w:val="00B5458E"/>
    <w:rsid w:val="00B54681"/>
    <w:rsid w:val="00B54FFB"/>
    <w:rsid w:val="00B555FC"/>
    <w:rsid w:val="00B55B8B"/>
    <w:rsid w:val="00B56FA9"/>
    <w:rsid w:val="00B57F40"/>
    <w:rsid w:val="00B63211"/>
    <w:rsid w:val="00B640C2"/>
    <w:rsid w:val="00B6502F"/>
    <w:rsid w:val="00B65488"/>
    <w:rsid w:val="00B65632"/>
    <w:rsid w:val="00B66B5A"/>
    <w:rsid w:val="00B70B8A"/>
    <w:rsid w:val="00B70E16"/>
    <w:rsid w:val="00B71904"/>
    <w:rsid w:val="00B72A02"/>
    <w:rsid w:val="00B73441"/>
    <w:rsid w:val="00B7377B"/>
    <w:rsid w:val="00B74003"/>
    <w:rsid w:val="00B753C6"/>
    <w:rsid w:val="00B75B2E"/>
    <w:rsid w:val="00B75F7C"/>
    <w:rsid w:val="00B769CD"/>
    <w:rsid w:val="00B77034"/>
    <w:rsid w:val="00B7777E"/>
    <w:rsid w:val="00B77AE5"/>
    <w:rsid w:val="00B80C44"/>
    <w:rsid w:val="00B8116E"/>
    <w:rsid w:val="00B82222"/>
    <w:rsid w:val="00B83A60"/>
    <w:rsid w:val="00B84697"/>
    <w:rsid w:val="00B84826"/>
    <w:rsid w:val="00B84A9C"/>
    <w:rsid w:val="00B85A26"/>
    <w:rsid w:val="00B8678F"/>
    <w:rsid w:val="00B868FF"/>
    <w:rsid w:val="00B86EF1"/>
    <w:rsid w:val="00B8733D"/>
    <w:rsid w:val="00B90C23"/>
    <w:rsid w:val="00B912A2"/>
    <w:rsid w:val="00B915A4"/>
    <w:rsid w:val="00B918FB"/>
    <w:rsid w:val="00B91DA7"/>
    <w:rsid w:val="00B9302D"/>
    <w:rsid w:val="00B93078"/>
    <w:rsid w:val="00B965A2"/>
    <w:rsid w:val="00B96925"/>
    <w:rsid w:val="00B96F3A"/>
    <w:rsid w:val="00B9723A"/>
    <w:rsid w:val="00B9798C"/>
    <w:rsid w:val="00B97A37"/>
    <w:rsid w:val="00BA06E2"/>
    <w:rsid w:val="00BA09E0"/>
    <w:rsid w:val="00BA148F"/>
    <w:rsid w:val="00BA1B57"/>
    <w:rsid w:val="00BA1D6B"/>
    <w:rsid w:val="00BA4037"/>
    <w:rsid w:val="00BA4960"/>
    <w:rsid w:val="00BA4AED"/>
    <w:rsid w:val="00BA631F"/>
    <w:rsid w:val="00BA77A6"/>
    <w:rsid w:val="00BA7CAE"/>
    <w:rsid w:val="00BB43F9"/>
    <w:rsid w:val="00BB4628"/>
    <w:rsid w:val="00BB5E63"/>
    <w:rsid w:val="00BB65BB"/>
    <w:rsid w:val="00BB7305"/>
    <w:rsid w:val="00BB76F4"/>
    <w:rsid w:val="00BB77F4"/>
    <w:rsid w:val="00BC0F5D"/>
    <w:rsid w:val="00BC13D2"/>
    <w:rsid w:val="00BC1D4F"/>
    <w:rsid w:val="00BC21C1"/>
    <w:rsid w:val="00BC2BB9"/>
    <w:rsid w:val="00BC3291"/>
    <w:rsid w:val="00BC33E6"/>
    <w:rsid w:val="00BC3707"/>
    <w:rsid w:val="00BC3D34"/>
    <w:rsid w:val="00BC3E50"/>
    <w:rsid w:val="00BC4200"/>
    <w:rsid w:val="00BC4BC2"/>
    <w:rsid w:val="00BC539D"/>
    <w:rsid w:val="00BC544D"/>
    <w:rsid w:val="00BC5710"/>
    <w:rsid w:val="00BC6243"/>
    <w:rsid w:val="00BD0581"/>
    <w:rsid w:val="00BD0913"/>
    <w:rsid w:val="00BD0B90"/>
    <w:rsid w:val="00BD0B9A"/>
    <w:rsid w:val="00BD1BAB"/>
    <w:rsid w:val="00BD34A8"/>
    <w:rsid w:val="00BD36E1"/>
    <w:rsid w:val="00BD5A7D"/>
    <w:rsid w:val="00BD60FD"/>
    <w:rsid w:val="00BD6D77"/>
    <w:rsid w:val="00BD7745"/>
    <w:rsid w:val="00BE0F1F"/>
    <w:rsid w:val="00BE28DA"/>
    <w:rsid w:val="00BE33F5"/>
    <w:rsid w:val="00BE3927"/>
    <w:rsid w:val="00BE404C"/>
    <w:rsid w:val="00BE40BF"/>
    <w:rsid w:val="00BE5C84"/>
    <w:rsid w:val="00BE5DD5"/>
    <w:rsid w:val="00BE638C"/>
    <w:rsid w:val="00BE63EA"/>
    <w:rsid w:val="00BE6674"/>
    <w:rsid w:val="00BE7CD0"/>
    <w:rsid w:val="00BF02AC"/>
    <w:rsid w:val="00BF09BC"/>
    <w:rsid w:val="00BF3CF8"/>
    <w:rsid w:val="00BF457A"/>
    <w:rsid w:val="00BF53C4"/>
    <w:rsid w:val="00BF5874"/>
    <w:rsid w:val="00BF5895"/>
    <w:rsid w:val="00BF619B"/>
    <w:rsid w:val="00BF702B"/>
    <w:rsid w:val="00BF78DD"/>
    <w:rsid w:val="00C0000C"/>
    <w:rsid w:val="00C00A78"/>
    <w:rsid w:val="00C00BA2"/>
    <w:rsid w:val="00C01A8D"/>
    <w:rsid w:val="00C02023"/>
    <w:rsid w:val="00C020FB"/>
    <w:rsid w:val="00C02492"/>
    <w:rsid w:val="00C034F0"/>
    <w:rsid w:val="00C03A80"/>
    <w:rsid w:val="00C04FD0"/>
    <w:rsid w:val="00C054DC"/>
    <w:rsid w:val="00C06CC0"/>
    <w:rsid w:val="00C07721"/>
    <w:rsid w:val="00C103C3"/>
    <w:rsid w:val="00C12412"/>
    <w:rsid w:val="00C131FC"/>
    <w:rsid w:val="00C14575"/>
    <w:rsid w:val="00C15A07"/>
    <w:rsid w:val="00C164EC"/>
    <w:rsid w:val="00C170A6"/>
    <w:rsid w:val="00C221CC"/>
    <w:rsid w:val="00C224E3"/>
    <w:rsid w:val="00C22775"/>
    <w:rsid w:val="00C2353F"/>
    <w:rsid w:val="00C23BB4"/>
    <w:rsid w:val="00C25D19"/>
    <w:rsid w:val="00C25F05"/>
    <w:rsid w:val="00C26061"/>
    <w:rsid w:val="00C2683F"/>
    <w:rsid w:val="00C27128"/>
    <w:rsid w:val="00C276A0"/>
    <w:rsid w:val="00C279BE"/>
    <w:rsid w:val="00C31690"/>
    <w:rsid w:val="00C317D2"/>
    <w:rsid w:val="00C317E1"/>
    <w:rsid w:val="00C319EC"/>
    <w:rsid w:val="00C31FFC"/>
    <w:rsid w:val="00C322D1"/>
    <w:rsid w:val="00C33638"/>
    <w:rsid w:val="00C3363B"/>
    <w:rsid w:val="00C337F3"/>
    <w:rsid w:val="00C3417E"/>
    <w:rsid w:val="00C35324"/>
    <w:rsid w:val="00C3631E"/>
    <w:rsid w:val="00C36428"/>
    <w:rsid w:val="00C36535"/>
    <w:rsid w:val="00C37225"/>
    <w:rsid w:val="00C37921"/>
    <w:rsid w:val="00C40350"/>
    <w:rsid w:val="00C40FCC"/>
    <w:rsid w:val="00C42FEA"/>
    <w:rsid w:val="00C431EE"/>
    <w:rsid w:val="00C43E4C"/>
    <w:rsid w:val="00C456DF"/>
    <w:rsid w:val="00C467C4"/>
    <w:rsid w:val="00C46CE3"/>
    <w:rsid w:val="00C46E21"/>
    <w:rsid w:val="00C477C0"/>
    <w:rsid w:val="00C47E19"/>
    <w:rsid w:val="00C50F73"/>
    <w:rsid w:val="00C51D0D"/>
    <w:rsid w:val="00C51F60"/>
    <w:rsid w:val="00C52232"/>
    <w:rsid w:val="00C529F7"/>
    <w:rsid w:val="00C52A72"/>
    <w:rsid w:val="00C52B54"/>
    <w:rsid w:val="00C5373D"/>
    <w:rsid w:val="00C53E89"/>
    <w:rsid w:val="00C54109"/>
    <w:rsid w:val="00C546AC"/>
    <w:rsid w:val="00C5470B"/>
    <w:rsid w:val="00C54BED"/>
    <w:rsid w:val="00C55AD1"/>
    <w:rsid w:val="00C55D5A"/>
    <w:rsid w:val="00C56670"/>
    <w:rsid w:val="00C56A5C"/>
    <w:rsid w:val="00C6058B"/>
    <w:rsid w:val="00C6193C"/>
    <w:rsid w:val="00C6228A"/>
    <w:rsid w:val="00C668D3"/>
    <w:rsid w:val="00C67140"/>
    <w:rsid w:val="00C70513"/>
    <w:rsid w:val="00C71495"/>
    <w:rsid w:val="00C71D45"/>
    <w:rsid w:val="00C722FD"/>
    <w:rsid w:val="00C73480"/>
    <w:rsid w:val="00C737CC"/>
    <w:rsid w:val="00C742E4"/>
    <w:rsid w:val="00C75821"/>
    <w:rsid w:val="00C75B8A"/>
    <w:rsid w:val="00C75E4A"/>
    <w:rsid w:val="00C76257"/>
    <w:rsid w:val="00C76E51"/>
    <w:rsid w:val="00C77387"/>
    <w:rsid w:val="00C77D5F"/>
    <w:rsid w:val="00C813FD"/>
    <w:rsid w:val="00C816F3"/>
    <w:rsid w:val="00C821AE"/>
    <w:rsid w:val="00C827FC"/>
    <w:rsid w:val="00C8385F"/>
    <w:rsid w:val="00C84977"/>
    <w:rsid w:val="00C851E6"/>
    <w:rsid w:val="00C854CD"/>
    <w:rsid w:val="00C854F2"/>
    <w:rsid w:val="00C85754"/>
    <w:rsid w:val="00C85986"/>
    <w:rsid w:val="00C85E71"/>
    <w:rsid w:val="00C86342"/>
    <w:rsid w:val="00C87CAD"/>
    <w:rsid w:val="00C9081D"/>
    <w:rsid w:val="00C91BBF"/>
    <w:rsid w:val="00C91F13"/>
    <w:rsid w:val="00C920FF"/>
    <w:rsid w:val="00C9215F"/>
    <w:rsid w:val="00C92F0D"/>
    <w:rsid w:val="00C94F06"/>
    <w:rsid w:val="00C9566C"/>
    <w:rsid w:val="00C961E1"/>
    <w:rsid w:val="00C96226"/>
    <w:rsid w:val="00C967BD"/>
    <w:rsid w:val="00C96902"/>
    <w:rsid w:val="00C96C3F"/>
    <w:rsid w:val="00C97AC1"/>
    <w:rsid w:val="00CA050C"/>
    <w:rsid w:val="00CA1B85"/>
    <w:rsid w:val="00CA248E"/>
    <w:rsid w:val="00CA24ED"/>
    <w:rsid w:val="00CA260C"/>
    <w:rsid w:val="00CA2E00"/>
    <w:rsid w:val="00CA30BF"/>
    <w:rsid w:val="00CA3C81"/>
    <w:rsid w:val="00CA446E"/>
    <w:rsid w:val="00CA4FAA"/>
    <w:rsid w:val="00CA5024"/>
    <w:rsid w:val="00CA513C"/>
    <w:rsid w:val="00CA56D2"/>
    <w:rsid w:val="00CA6AF6"/>
    <w:rsid w:val="00CA7783"/>
    <w:rsid w:val="00CA7927"/>
    <w:rsid w:val="00CB189A"/>
    <w:rsid w:val="00CB2072"/>
    <w:rsid w:val="00CB2404"/>
    <w:rsid w:val="00CB2F98"/>
    <w:rsid w:val="00CB440E"/>
    <w:rsid w:val="00CB4465"/>
    <w:rsid w:val="00CB4B58"/>
    <w:rsid w:val="00CB4F93"/>
    <w:rsid w:val="00CB5B7A"/>
    <w:rsid w:val="00CB5C26"/>
    <w:rsid w:val="00CB5FBC"/>
    <w:rsid w:val="00CB6093"/>
    <w:rsid w:val="00CB648E"/>
    <w:rsid w:val="00CB67DF"/>
    <w:rsid w:val="00CB6ED6"/>
    <w:rsid w:val="00CB75E3"/>
    <w:rsid w:val="00CB7652"/>
    <w:rsid w:val="00CB76A3"/>
    <w:rsid w:val="00CB7E14"/>
    <w:rsid w:val="00CC0FEA"/>
    <w:rsid w:val="00CC1435"/>
    <w:rsid w:val="00CC2414"/>
    <w:rsid w:val="00CC26D6"/>
    <w:rsid w:val="00CC28D5"/>
    <w:rsid w:val="00CC2A5D"/>
    <w:rsid w:val="00CC3557"/>
    <w:rsid w:val="00CC3766"/>
    <w:rsid w:val="00CC4AE8"/>
    <w:rsid w:val="00CC4BAA"/>
    <w:rsid w:val="00CC4FAA"/>
    <w:rsid w:val="00CC5E6C"/>
    <w:rsid w:val="00CC62C3"/>
    <w:rsid w:val="00CC70C5"/>
    <w:rsid w:val="00CD0D00"/>
    <w:rsid w:val="00CD10E1"/>
    <w:rsid w:val="00CD1113"/>
    <w:rsid w:val="00CD2820"/>
    <w:rsid w:val="00CD3346"/>
    <w:rsid w:val="00CD36EB"/>
    <w:rsid w:val="00CD4782"/>
    <w:rsid w:val="00CD4CDB"/>
    <w:rsid w:val="00CD65EC"/>
    <w:rsid w:val="00CD670E"/>
    <w:rsid w:val="00CE04E4"/>
    <w:rsid w:val="00CE107B"/>
    <w:rsid w:val="00CE1A61"/>
    <w:rsid w:val="00CE2065"/>
    <w:rsid w:val="00CE258F"/>
    <w:rsid w:val="00CE332D"/>
    <w:rsid w:val="00CE346B"/>
    <w:rsid w:val="00CE4470"/>
    <w:rsid w:val="00CE494C"/>
    <w:rsid w:val="00CE5794"/>
    <w:rsid w:val="00CE59DA"/>
    <w:rsid w:val="00CE65B9"/>
    <w:rsid w:val="00CE73A7"/>
    <w:rsid w:val="00CE7687"/>
    <w:rsid w:val="00CF1508"/>
    <w:rsid w:val="00CF2164"/>
    <w:rsid w:val="00CF27DD"/>
    <w:rsid w:val="00CF2DEB"/>
    <w:rsid w:val="00CF3FF5"/>
    <w:rsid w:val="00CF4484"/>
    <w:rsid w:val="00CF4F01"/>
    <w:rsid w:val="00CF62EA"/>
    <w:rsid w:val="00CF6501"/>
    <w:rsid w:val="00CF7056"/>
    <w:rsid w:val="00CF756D"/>
    <w:rsid w:val="00D007C2"/>
    <w:rsid w:val="00D009DD"/>
    <w:rsid w:val="00D01182"/>
    <w:rsid w:val="00D01638"/>
    <w:rsid w:val="00D01F61"/>
    <w:rsid w:val="00D02866"/>
    <w:rsid w:val="00D02C5C"/>
    <w:rsid w:val="00D032E4"/>
    <w:rsid w:val="00D03F90"/>
    <w:rsid w:val="00D0416C"/>
    <w:rsid w:val="00D0578A"/>
    <w:rsid w:val="00D061CB"/>
    <w:rsid w:val="00D061F1"/>
    <w:rsid w:val="00D06493"/>
    <w:rsid w:val="00D06D6C"/>
    <w:rsid w:val="00D10601"/>
    <w:rsid w:val="00D106D9"/>
    <w:rsid w:val="00D10F1F"/>
    <w:rsid w:val="00D1170F"/>
    <w:rsid w:val="00D1192C"/>
    <w:rsid w:val="00D11C3A"/>
    <w:rsid w:val="00D11CF3"/>
    <w:rsid w:val="00D1254C"/>
    <w:rsid w:val="00D125F8"/>
    <w:rsid w:val="00D12643"/>
    <w:rsid w:val="00D129CC"/>
    <w:rsid w:val="00D12EC1"/>
    <w:rsid w:val="00D1461B"/>
    <w:rsid w:val="00D14FF2"/>
    <w:rsid w:val="00D15860"/>
    <w:rsid w:val="00D1683A"/>
    <w:rsid w:val="00D177F3"/>
    <w:rsid w:val="00D1799F"/>
    <w:rsid w:val="00D21435"/>
    <w:rsid w:val="00D21933"/>
    <w:rsid w:val="00D22267"/>
    <w:rsid w:val="00D22579"/>
    <w:rsid w:val="00D232D4"/>
    <w:rsid w:val="00D23418"/>
    <w:rsid w:val="00D237FB"/>
    <w:rsid w:val="00D239BA"/>
    <w:rsid w:val="00D23DF6"/>
    <w:rsid w:val="00D23E60"/>
    <w:rsid w:val="00D25346"/>
    <w:rsid w:val="00D254BA"/>
    <w:rsid w:val="00D26489"/>
    <w:rsid w:val="00D26A74"/>
    <w:rsid w:val="00D273F8"/>
    <w:rsid w:val="00D27864"/>
    <w:rsid w:val="00D2790A"/>
    <w:rsid w:val="00D30E91"/>
    <w:rsid w:val="00D31632"/>
    <w:rsid w:val="00D32034"/>
    <w:rsid w:val="00D33038"/>
    <w:rsid w:val="00D332F7"/>
    <w:rsid w:val="00D340DD"/>
    <w:rsid w:val="00D34175"/>
    <w:rsid w:val="00D3442B"/>
    <w:rsid w:val="00D34EB0"/>
    <w:rsid w:val="00D34F94"/>
    <w:rsid w:val="00D35750"/>
    <w:rsid w:val="00D369CD"/>
    <w:rsid w:val="00D36AB0"/>
    <w:rsid w:val="00D3765B"/>
    <w:rsid w:val="00D37E47"/>
    <w:rsid w:val="00D40AF8"/>
    <w:rsid w:val="00D40ECA"/>
    <w:rsid w:val="00D418BE"/>
    <w:rsid w:val="00D41965"/>
    <w:rsid w:val="00D41996"/>
    <w:rsid w:val="00D41EC9"/>
    <w:rsid w:val="00D43375"/>
    <w:rsid w:val="00D43A3B"/>
    <w:rsid w:val="00D43CE7"/>
    <w:rsid w:val="00D44118"/>
    <w:rsid w:val="00D447CA"/>
    <w:rsid w:val="00D44E19"/>
    <w:rsid w:val="00D453E2"/>
    <w:rsid w:val="00D45AA6"/>
    <w:rsid w:val="00D45D84"/>
    <w:rsid w:val="00D46434"/>
    <w:rsid w:val="00D46BDC"/>
    <w:rsid w:val="00D46CB1"/>
    <w:rsid w:val="00D479A4"/>
    <w:rsid w:val="00D507D8"/>
    <w:rsid w:val="00D50D9F"/>
    <w:rsid w:val="00D510D3"/>
    <w:rsid w:val="00D51705"/>
    <w:rsid w:val="00D51DEB"/>
    <w:rsid w:val="00D520B0"/>
    <w:rsid w:val="00D52A28"/>
    <w:rsid w:val="00D532F5"/>
    <w:rsid w:val="00D54D11"/>
    <w:rsid w:val="00D55082"/>
    <w:rsid w:val="00D55F52"/>
    <w:rsid w:val="00D55FD4"/>
    <w:rsid w:val="00D57DE4"/>
    <w:rsid w:val="00D60365"/>
    <w:rsid w:val="00D608B4"/>
    <w:rsid w:val="00D617D9"/>
    <w:rsid w:val="00D61840"/>
    <w:rsid w:val="00D6280E"/>
    <w:rsid w:val="00D64FB0"/>
    <w:rsid w:val="00D6581A"/>
    <w:rsid w:val="00D667F0"/>
    <w:rsid w:val="00D6734F"/>
    <w:rsid w:val="00D700D9"/>
    <w:rsid w:val="00D70EE8"/>
    <w:rsid w:val="00D70F5C"/>
    <w:rsid w:val="00D72D8F"/>
    <w:rsid w:val="00D73EFF"/>
    <w:rsid w:val="00D763C4"/>
    <w:rsid w:val="00D766F0"/>
    <w:rsid w:val="00D80541"/>
    <w:rsid w:val="00D82DC0"/>
    <w:rsid w:val="00D8413C"/>
    <w:rsid w:val="00D842CD"/>
    <w:rsid w:val="00D85915"/>
    <w:rsid w:val="00D85E4B"/>
    <w:rsid w:val="00D867BD"/>
    <w:rsid w:val="00D86A67"/>
    <w:rsid w:val="00D86E52"/>
    <w:rsid w:val="00D871D5"/>
    <w:rsid w:val="00D87C1D"/>
    <w:rsid w:val="00D90009"/>
    <w:rsid w:val="00D90470"/>
    <w:rsid w:val="00D90689"/>
    <w:rsid w:val="00D9162E"/>
    <w:rsid w:val="00D923EE"/>
    <w:rsid w:val="00D92AF4"/>
    <w:rsid w:val="00D93C14"/>
    <w:rsid w:val="00D94578"/>
    <w:rsid w:val="00D94F8B"/>
    <w:rsid w:val="00D95668"/>
    <w:rsid w:val="00D97ECB"/>
    <w:rsid w:val="00DA05C7"/>
    <w:rsid w:val="00DA0DF1"/>
    <w:rsid w:val="00DA0E24"/>
    <w:rsid w:val="00DA110A"/>
    <w:rsid w:val="00DA1A8E"/>
    <w:rsid w:val="00DA1F18"/>
    <w:rsid w:val="00DA22DA"/>
    <w:rsid w:val="00DA2BEA"/>
    <w:rsid w:val="00DA355B"/>
    <w:rsid w:val="00DA383A"/>
    <w:rsid w:val="00DA4A95"/>
    <w:rsid w:val="00DA5291"/>
    <w:rsid w:val="00DA591B"/>
    <w:rsid w:val="00DA5925"/>
    <w:rsid w:val="00DA5D5F"/>
    <w:rsid w:val="00DA5DC0"/>
    <w:rsid w:val="00DA631C"/>
    <w:rsid w:val="00DA63BA"/>
    <w:rsid w:val="00DA6E14"/>
    <w:rsid w:val="00DA7C32"/>
    <w:rsid w:val="00DB02B7"/>
    <w:rsid w:val="00DB0689"/>
    <w:rsid w:val="00DB0A92"/>
    <w:rsid w:val="00DB151B"/>
    <w:rsid w:val="00DB22D3"/>
    <w:rsid w:val="00DB2405"/>
    <w:rsid w:val="00DB27DF"/>
    <w:rsid w:val="00DB2FBB"/>
    <w:rsid w:val="00DB36E7"/>
    <w:rsid w:val="00DB4304"/>
    <w:rsid w:val="00DB547C"/>
    <w:rsid w:val="00DB55F1"/>
    <w:rsid w:val="00DB599F"/>
    <w:rsid w:val="00DB6368"/>
    <w:rsid w:val="00DB6E62"/>
    <w:rsid w:val="00DB75E1"/>
    <w:rsid w:val="00DB7788"/>
    <w:rsid w:val="00DB7C2A"/>
    <w:rsid w:val="00DB7D2E"/>
    <w:rsid w:val="00DB7DC2"/>
    <w:rsid w:val="00DC1BD2"/>
    <w:rsid w:val="00DC2532"/>
    <w:rsid w:val="00DC3D1B"/>
    <w:rsid w:val="00DC5E43"/>
    <w:rsid w:val="00DC69DC"/>
    <w:rsid w:val="00DC701D"/>
    <w:rsid w:val="00DC7725"/>
    <w:rsid w:val="00DD10C8"/>
    <w:rsid w:val="00DD1CA6"/>
    <w:rsid w:val="00DD1EA7"/>
    <w:rsid w:val="00DD1F17"/>
    <w:rsid w:val="00DD2DA4"/>
    <w:rsid w:val="00DD3FA8"/>
    <w:rsid w:val="00DD4ED4"/>
    <w:rsid w:val="00DD4FC4"/>
    <w:rsid w:val="00DD614A"/>
    <w:rsid w:val="00DD6F1F"/>
    <w:rsid w:val="00DD6F2E"/>
    <w:rsid w:val="00DE2A6C"/>
    <w:rsid w:val="00DE2B47"/>
    <w:rsid w:val="00DE30E1"/>
    <w:rsid w:val="00DE35A4"/>
    <w:rsid w:val="00DE382F"/>
    <w:rsid w:val="00DE4BDC"/>
    <w:rsid w:val="00DE51AF"/>
    <w:rsid w:val="00DE6060"/>
    <w:rsid w:val="00DE6A16"/>
    <w:rsid w:val="00DE6B91"/>
    <w:rsid w:val="00DE78C9"/>
    <w:rsid w:val="00DF0249"/>
    <w:rsid w:val="00DF0A75"/>
    <w:rsid w:val="00DF0BA9"/>
    <w:rsid w:val="00DF0C27"/>
    <w:rsid w:val="00DF276B"/>
    <w:rsid w:val="00DF3067"/>
    <w:rsid w:val="00DF4ED9"/>
    <w:rsid w:val="00DF650A"/>
    <w:rsid w:val="00DF6C29"/>
    <w:rsid w:val="00DF6D59"/>
    <w:rsid w:val="00DF705C"/>
    <w:rsid w:val="00DF7C40"/>
    <w:rsid w:val="00E004FB"/>
    <w:rsid w:val="00E00869"/>
    <w:rsid w:val="00E021F2"/>
    <w:rsid w:val="00E0278F"/>
    <w:rsid w:val="00E029A0"/>
    <w:rsid w:val="00E030FE"/>
    <w:rsid w:val="00E04078"/>
    <w:rsid w:val="00E048C5"/>
    <w:rsid w:val="00E04ABB"/>
    <w:rsid w:val="00E05384"/>
    <w:rsid w:val="00E0577E"/>
    <w:rsid w:val="00E05879"/>
    <w:rsid w:val="00E068BC"/>
    <w:rsid w:val="00E10101"/>
    <w:rsid w:val="00E10676"/>
    <w:rsid w:val="00E10D8F"/>
    <w:rsid w:val="00E10FF9"/>
    <w:rsid w:val="00E11666"/>
    <w:rsid w:val="00E11732"/>
    <w:rsid w:val="00E12D41"/>
    <w:rsid w:val="00E1327F"/>
    <w:rsid w:val="00E14232"/>
    <w:rsid w:val="00E144E1"/>
    <w:rsid w:val="00E15110"/>
    <w:rsid w:val="00E15FD3"/>
    <w:rsid w:val="00E1688B"/>
    <w:rsid w:val="00E16D78"/>
    <w:rsid w:val="00E16D7D"/>
    <w:rsid w:val="00E1753A"/>
    <w:rsid w:val="00E20212"/>
    <w:rsid w:val="00E214A5"/>
    <w:rsid w:val="00E21DAE"/>
    <w:rsid w:val="00E2223A"/>
    <w:rsid w:val="00E23E9A"/>
    <w:rsid w:val="00E2627A"/>
    <w:rsid w:val="00E26626"/>
    <w:rsid w:val="00E271E5"/>
    <w:rsid w:val="00E27601"/>
    <w:rsid w:val="00E276A0"/>
    <w:rsid w:val="00E27AB5"/>
    <w:rsid w:val="00E27E40"/>
    <w:rsid w:val="00E30860"/>
    <w:rsid w:val="00E31874"/>
    <w:rsid w:val="00E33599"/>
    <w:rsid w:val="00E335A4"/>
    <w:rsid w:val="00E340AA"/>
    <w:rsid w:val="00E36350"/>
    <w:rsid w:val="00E364F9"/>
    <w:rsid w:val="00E36AC5"/>
    <w:rsid w:val="00E36C3D"/>
    <w:rsid w:val="00E371B4"/>
    <w:rsid w:val="00E374C4"/>
    <w:rsid w:val="00E40276"/>
    <w:rsid w:val="00E40824"/>
    <w:rsid w:val="00E4138A"/>
    <w:rsid w:val="00E41608"/>
    <w:rsid w:val="00E41792"/>
    <w:rsid w:val="00E41857"/>
    <w:rsid w:val="00E41875"/>
    <w:rsid w:val="00E41EBF"/>
    <w:rsid w:val="00E42B1D"/>
    <w:rsid w:val="00E43440"/>
    <w:rsid w:val="00E439AF"/>
    <w:rsid w:val="00E43D2B"/>
    <w:rsid w:val="00E445A7"/>
    <w:rsid w:val="00E475DF"/>
    <w:rsid w:val="00E5012B"/>
    <w:rsid w:val="00E50204"/>
    <w:rsid w:val="00E5180E"/>
    <w:rsid w:val="00E52DC6"/>
    <w:rsid w:val="00E53E22"/>
    <w:rsid w:val="00E54BA1"/>
    <w:rsid w:val="00E54EA9"/>
    <w:rsid w:val="00E55B68"/>
    <w:rsid w:val="00E56EA3"/>
    <w:rsid w:val="00E60601"/>
    <w:rsid w:val="00E61858"/>
    <w:rsid w:val="00E61A4B"/>
    <w:rsid w:val="00E6239F"/>
    <w:rsid w:val="00E625A6"/>
    <w:rsid w:val="00E62BDC"/>
    <w:rsid w:val="00E63BEB"/>
    <w:rsid w:val="00E64D11"/>
    <w:rsid w:val="00E6630E"/>
    <w:rsid w:val="00E665AE"/>
    <w:rsid w:val="00E67B94"/>
    <w:rsid w:val="00E70271"/>
    <w:rsid w:val="00E71155"/>
    <w:rsid w:val="00E71599"/>
    <w:rsid w:val="00E71790"/>
    <w:rsid w:val="00E7186C"/>
    <w:rsid w:val="00E71E5C"/>
    <w:rsid w:val="00E721C5"/>
    <w:rsid w:val="00E7394E"/>
    <w:rsid w:val="00E75BA5"/>
    <w:rsid w:val="00E765AE"/>
    <w:rsid w:val="00E77F07"/>
    <w:rsid w:val="00E80719"/>
    <w:rsid w:val="00E80B05"/>
    <w:rsid w:val="00E82351"/>
    <w:rsid w:val="00E82A3F"/>
    <w:rsid w:val="00E8401B"/>
    <w:rsid w:val="00E85904"/>
    <w:rsid w:val="00E86A62"/>
    <w:rsid w:val="00E872C7"/>
    <w:rsid w:val="00E873B9"/>
    <w:rsid w:val="00E87575"/>
    <w:rsid w:val="00E9046C"/>
    <w:rsid w:val="00E90712"/>
    <w:rsid w:val="00E90B36"/>
    <w:rsid w:val="00E90D9B"/>
    <w:rsid w:val="00E91AC8"/>
    <w:rsid w:val="00E91EFC"/>
    <w:rsid w:val="00E925B6"/>
    <w:rsid w:val="00E92CA4"/>
    <w:rsid w:val="00E92CD3"/>
    <w:rsid w:val="00E92D0F"/>
    <w:rsid w:val="00E93EFB"/>
    <w:rsid w:val="00E9512A"/>
    <w:rsid w:val="00E9578D"/>
    <w:rsid w:val="00EA3416"/>
    <w:rsid w:val="00EA35C7"/>
    <w:rsid w:val="00EA44DE"/>
    <w:rsid w:val="00EA5D4C"/>
    <w:rsid w:val="00EA5EB1"/>
    <w:rsid w:val="00EA61F6"/>
    <w:rsid w:val="00EA623C"/>
    <w:rsid w:val="00EA673B"/>
    <w:rsid w:val="00EA7EF3"/>
    <w:rsid w:val="00EB1C42"/>
    <w:rsid w:val="00EB1D83"/>
    <w:rsid w:val="00EB3243"/>
    <w:rsid w:val="00EB3D13"/>
    <w:rsid w:val="00EB43AE"/>
    <w:rsid w:val="00EB4E5F"/>
    <w:rsid w:val="00EB5229"/>
    <w:rsid w:val="00EB53DC"/>
    <w:rsid w:val="00EB5860"/>
    <w:rsid w:val="00EB6148"/>
    <w:rsid w:val="00EB7579"/>
    <w:rsid w:val="00EB7705"/>
    <w:rsid w:val="00EB7932"/>
    <w:rsid w:val="00EC213A"/>
    <w:rsid w:val="00EC2330"/>
    <w:rsid w:val="00EC276C"/>
    <w:rsid w:val="00EC2C2E"/>
    <w:rsid w:val="00EC3F75"/>
    <w:rsid w:val="00EC4858"/>
    <w:rsid w:val="00EC48B2"/>
    <w:rsid w:val="00EC48CE"/>
    <w:rsid w:val="00EC5671"/>
    <w:rsid w:val="00EC57C7"/>
    <w:rsid w:val="00EC6F48"/>
    <w:rsid w:val="00EC77C0"/>
    <w:rsid w:val="00ED0F75"/>
    <w:rsid w:val="00ED31E6"/>
    <w:rsid w:val="00ED3202"/>
    <w:rsid w:val="00ED39E1"/>
    <w:rsid w:val="00ED44B6"/>
    <w:rsid w:val="00ED4A64"/>
    <w:rsid w:val="00ED4B19"/>
    <w:rsid w:val="00ED4C6D"/>
    <w:rsid w:val="00ED6284"/>
    <w:rsid w:val="00ED6445"/>
    <w:rsid w:val="00ED6996"/>
    <w:rsid w:val="00ED6B8B"/>
    <w:rsid w:val="00ED7F9A"/>
    <w:rsid w:val="00EE00BE"/>
    <w:rsid w:val="00EE01C6"/>
    <w:rsid w:val="00EE0653"/>
    <w:rsid w:val="00EE1473"/>
    <w:rsid w:val="00EE1525"/>
    <w:rsid w:val="00EE296B"/>
    <w:rsid w:val="00EE2FA6"/>
    <w:rsid w:val="00EE5101"/>
    <w:rsid w:val="00EE5D7B"/>
    <w:rsid w:val="00EE5E28"/>
    <w:rsid w:val="00EE61CF"/>
    <w:rsid w:val="00EE67D0"/>
    <w:rsid w:val="00EE7B65"/>
    <w:rsid w:val="00EF1461"/>
    <w:rsid w:val="00EF2994"/>
    <w:rsid w:val="00EF2B9B"/>
    <w:rsid w:val="00EF4440"/>
    <w:rsid w:val="00EF465C"/>
    <w:rsid w:val="00EF56FC"/>
    <w:rsid w:val="00EF571C"/>
    <w:rsid w:val="00EF622A"/>
    <w:rsid w:val="00EF628B"/>
    <w:rsid w:val="00EF6D0C"/>
    <w:rsid w:val="00EF729D"/>
    <w:rsid w:val="00EF7AD5"/>
    <w:rsid w:val="00EF7C68"/>
    <w:rsid w:val="00EF7F3C"/>
    <w:rsid w:val="00F0062B"/>
    <w:rsid w:val="00F00961"/>
    <w:rsid w:val="00F00A5E"/>
    <w:rsid w:val="00F00EC8"/>
    <w:rsid w:val="00F020A5"/>
    <w:rsid w:val="00F02B76"/>
    <w:rsid w:val="00F031F2"/>
    <w:rsid w:val="00F040E7"/>
    <w:rsid w:val="00F047EA"/>
    <w:rsid w:val="00F04B0F"/>
    <w:rsid w:val="00F04FD8"/>
    <w:rsid w:val="00F05732"/>
    <w:rsid w:val="00F05EBF"/>
    <w:rsid w:val="00F05FC1"/>
    <w:rsid w:val="00F06371"/>
    <w:rsid w:val="00F077E5"/>
    <w:rsid w:val="00F07F12"/>
    <w:rsid w:val="00F117CA"/>
    <w:rsid w:val="00F11C3F"/>
    <w:rsid w:val="00F12743"/>
    <w:rsid w:val="00F1277E"/>
    <w:rsid w:val="00F12AC2"/>
    <w:rsid w:val="00F13435"/>
    <w:rsid w:val="00F137B7"/>
    <w:rsid w:val="00F139C1"/>
    <w:rsid w:val="00F13D44"/>
    <w:rsid w:val="00F13EC3"/>
    <w:rsid w:val="00F165E9"/>
    <w:rsid w:val="00F17491"/>
    <w:rsid w:val="00F17A9F"/>
    <w:rsid w:val="00F17BD4"/>
    <w:rsid w:val="00F2089E"/>
    <w:rsid w:val="00F20CEC"/>
    <w:rsid w:val="00F2140A"/>
    <w:rsid w:val="00F22119"/>
    <w:rsid w:val="00F226A3"/>
    <w:rsid w:val="00F22981"/>
    <w:rsid w:val="00F22B44"/>
    <w:rsid w:val="00F23886"/>
    <w:rsid w:val="00F24182"/>
    <w:rsid w:val="00F2587A"/>
    <w:rsid w:val="00F30026"/>
    <w:rsid w:val="00F30193"/>
    <w:rsid w:val="00F30542"/>
    <w:rsid w:val="00F31F99"/>
    <w:rsid w:val="00F32042"/>
    <w:rsid w:val="00F32824"/>
    <w:rsid w:val="00F32A87"/>
    <w:rsid w:val="00F35243"/>
    <w:rsid w:val="00F37368"/>
    <w:rsid w:val="00F37A42"/>
    <w:rsid w:val="00F4047B"/>
    <w:rsid w:val="00F4228C"/>
    <w:rsid w:val="00F43280"/>
    <w:rsid w:val="00F451AE"/>
    <w:rsid w:val="00F45710"/>
    <w:rsid w:val="00F50C89"/>
    <w:rsid w:val="00F50D4F"/>
    <w:rsid w:val="00F522A0"/>
    <w:rsid w:val="00F52342"/>
    <w:rsid w:val="00F5401E"/>
    <w:rsid w:val="00F54D70"/>
    <w:rsid w:val="00F55ADC"/>
    <w:rsid w:val="00F55F6F"/>
    <w:rsid w:val="00F56065"/>
    <w:rsid w:val="00F567B4"/>
    <w:rsid w:val="00F56B1D"/>
    <w:rsid w:val="00F56C9C"/>
    <w:rsid w:val="00F56F69"/>
    <w:rsid w:val="00F60B7C"/>
    <w:rsid w:val="00F6208E"/>
    <w:rsid w:val="00F63D1F"/>
    <w:rsid w:val="00F6425C"/>
    <w:rsid w:val="00F64374"/>
    <w:rsid w:val="00F64D02"/>
    <w:rsid w:val="00F64FC2"/>
    <w:rsid w:val="00F652F8"/>
    <w:rsid w:val="00F6561C"/>
    <w:rsid w:val="00F663BB"/>
    <w:rsid w:val="00F673CB"/>
    <w:rsid w:val="00F676E0"/>
    <w:rsid w:val="00F67B9F"/>
    <w:rsid w:val="00F707AC"/>
    <w:rsid w:val="00F71816"/>
    <w:rsid w:val="00F71884"/>
    <w:rsid w:val="00F71ADA"/>
    <w:rsid w:val="00F722BF"/>
    <w:rsid w:val="00F72AD7"/>
    <w:rsid w:val="00F73864"/>
    <w:rsid w:val="00F738B7"/>
    <w:rsid w:val="00F73CDE"/>
    <w:rsid w:val="00F751FA"/>
    <w:rsid w:val="00F75A41"/>
    <w:rsid w:val="00F75B79"/>
    <w:rsid w:val="00F75CDF"/>
    <w:rsid w:val="00F76EA9"/>
    <w:rsid w:val="00F77645"/>
    <w:rsid w:val="00F803FD"/>
    <w:rsid w:val="00F805F5"/>
    <w:rsid w:val="00F80AE4"/>
    <w:rsid w:val="00F80E90"/>
    <w:rsid w:val="00F81029"/>
    <w:rsid w:val="00F814D5"/>
    <w:rsid w:val="00F8322F"/>
    <w:rsid w:val="00F834A7"/>
    <w:rsid w:val="00F83735"/>
    <w:rsid w:val="00F83DF1"/>
    <w:rsid w:val="00F83F7F"/>
    <w:rsid w:val="00F84B3A"/>
    <w:rsid w:val="00F85E07"/>
    <w:rsid w:val="00F86EBE"/>
    <w:rsid w:val="00F870B6"/>
    <w:rsid w:val="00F87427"/>
    <w:rsid w:val="00F905E1"/>
    <w:rsid w:val="00F9091E"/>
    <w:rsid w:val="00F9172B"/>
    <w:rsid w:val="00F9267B"/>
    <w:rsid w:val="00F936DE"/>
    <w:rsid w:val="00F93990"/>
    <w:rsid w:val="00F962EB"/>
    <w:rsid w:val="00F96A23"/>
    <w:rsid w:val="00F96FA2"/>
    <w:rsid w:val="00F97122"/>
    <w:rsid w:val="00F975F9"/>
    <w:rsid w:val="00F976FB"/>
    <w:rsid w:val="00FA0E1F"/>
    <w:rsid w:val="00FA200D"/>
    <w:rsid w:val="00FA280A"/>
    <w:rsid w:val="00FA43CC"/>
    <w:rsid w:val="00FA54ED"/>
    <w:rsid w:val="00FA66A3"/>
    <w:rsid w:val="00FA6728"/>
    <w:rsid w:val="00FA7543"/>
    <w:rsid w:val="00FB07F9"/>
    <w:rsid w:val="00FB106E"/>
    <w:rsid w:val="00FB198A"/>
    <w:rsid w:val="00FB1B3F"/>
    <w:rsid w:val="00FB1DD7"/>
    <w:rsid w:val="00FB1E73"/>
    <w:rsid w:val="00FB2866"/>
    <w:rsid w:val="00FB2912"/>
    <w:rsid w:val="00FB32FA"/>
    <w:rsid w:val="00FB4DBF"/>
    <w:rsid w:val="00FB5267"/>
    <w:rsid w:val="00FB6385"/>
    <w:rsid w:val="00FB6452"/>
    <w:rsid w:val="00FB65E8"/>
    <w:rsid w:val="00FB66FD"/>
    <w:rsid w:val="00FB6E4D"/>
    <w:rsid w:val="00FB6EC1"/>
    <w:rsid w:val="00FB7408"/>
    <w:rsid w:val="00FB7EA2"/>
    <w:rsid w:val="00FC0AC4"/>
    <w:rsid w:val="00FC0E45"/>
    <w:rsid w:val="00FC0F5E"/>
    <w:rsid w:val="00FC1047"/>
    <w:rsid w:val="00FC2AFD"/>
    <w:rsid w:val="00FC316F"/>
    <w:rsid w:val="00FC366E"/>
    <w:rsid w:val="00FC4298"/>
    <w:rsid w:val="00FC56F3"/>
    <w:rsid w:val="00FC57A3"/>
    <w:rsid w:val="00FC674B"/>
    <w:rsid w:val="00FC6F0F"/>
    <w:rsid w:val="00FC712E"/>
    <w:rsid w:val="00FC7B0B"/>
    <w:rsid w:val="00FD18EA"/>
    <w:rsid w:val="00FD1BBB"/>
    <w:rsid w:val="00FD20E6"/>
    <w:rsid w:val="00FD30BE"/>
    <w:rsid w:val="00FD408B"/>
    <w:rsid w:val="00FD45D3"/>
    <w:rsid w:val="00FD4C97"/>
    <w:rsid w:val="00FD5882"/>
    <w:rsid w:val="00FD5936"/>
    <w:rsid w:val="00FD6025"/>
    <w:rsid w:val="00FD6367"/>
    <w:rsid w:val="00FD639E"/>
    <w:rsid w:val="00FD6E66"/>
    <w:rsid w:val="00FE0306"/>
    <w:rsid w:val="00FE1941"/>
    <w:rsid w:val="00FE1A5F"/>
    <w:rsid w:val="00FE1AF9"/>
    <w:rsid w:val="00FE36F4"/>
    <w:rsid w:val="00FE3B15"/>
    <w:rsid w:val="00FE3EF2"/>
    <w:rsid w:val="00FE5671"/>
    <w:rsid w:val="00FE6E77"/>
    <w:rsid w:val="00FE6F2A"/>
    <w:rsid w:val="00FE74E7"/>
    <w:rsid w:val="00FE7F1E"/>
    <w:rsid w:val="00FF0F56"/>
    <w:rsid w:val="00FF2478"/>
    <w:rsid w:val="00FF2955"/>
    <w:rsid w:val="00FF29C6"/>
    <w:rsid w:val="00FF2E75"/>
    <w:rsid w:val="00FF36D0"/>
    <w:rsid w:val="00FF5B7B"/>
    <w:rsid w:val="00FF6177"/>
    <w:rsid w:val="00FF62A6"/>
    <w:rsid w:val="00FF736A"/>
    <w:rsid w:val="00FF74E5"/>
    <w:rsid w:val="00FF7AF7"/>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B6FD3"/>
  <w15:docId w15:val="{544DDC8A-BC5B-4F38-B06D-37D55287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A4907"/>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
    <w:qFormat/>
    <w:rsid w:val="00AE51B5"/>
    <w:pPr>
      <w:keepNext/>
      <w:keepLines/>
      <w:spacing w:before="480" w:after="0"/>
      <w:outlineLvl w:val="0"/>
    </w:pPr>
    <w:rPr>
      <w:rFonts w:ascii="Cambria" w:eastAsia="Calibri" w:hAnsi="Cambria"/>
      <w:b/>
      <w:bCs/>
      <w:color w:val="365F91"/>
      <w:sz w:val="28"/>
      <w:szCs w:val="28"/>
    </w:rPr>
  </w:style>
  <w:style w:type="paragraph" w:styleId="Nagwek2">
    <w:name w:val="heading 2"/>
    <w:basedOn w:val="Normalny"/>
    <w:next w:val="Normalny"/>
    <w:link w:val="Nagwek2Znak"/>
    <w:uiPriority w:val="9"/>
    <w:qFormat/>
    <w:rsid w:val="00E2627A"/>
    <w:pPr>
      <w:keepNext/>
      <w:keepLines/>
      <w:spacing w:before="200" w:after="0"/>
      <w:outlineLvl w:val="1"/>
    </w:pPr>
    <w:rPr>
      <w:rFonts w:ascii="Cambria" w:eastAsia="Calibri" w:hAnsi="Cambria"/>
      <w:b/>
      <w:bCs/>
      <w:color w:val="4F81BD"/>
      <w:sz w:val="26"/>
      <w:szCs w:val="26"/>
    </w:rPr>
  </w:style>
  <w:style w:type="paragraph" w:styleId="Nagwek3">
    <w:name w:val="heading 3"/>
    <w:basedOn w:val="Normalny"/>
    <w:next w:val="Normalny"/>
    <w:link w:val="Nagwek3Znak"/>
    <w:uiPriority w:val="9"/>
    <w:qFormat/>
    <w:rsid w:val="00E2627A"/>
    <w:pPr>
      <w:keepNext/>
      <w:keepLines/>
      <w:spacing w:before="200" w:after="0"/>
      <w:outlineLvl w:val="2"/>
    </w:pPr>
    <w:rPr>
      <w:rFonts w:ascii="Cambria" w:eastAsia="Calibri" w:hAnsi="Cambria"/>
      <w:b/>
      <w:bCs/>
      <w:color w:val="4F81BD"/>
    </w:rPr>
  </w:style>
  <w:style w:type="paragraph" w:styleId="Nagwek4">
    <w:name w:val="heading 4"/>
    <w:basedOn w:val="Normalny"/>
    <w:next w:val="Normalny"/>
    <w:link w:val="Nagwek4Znak"/>
    <w:uiPriority w:val="9"/>
    <w:unhideWhenUsed/>
    <w:qFormat/>
    <w:locked/>
    <w:rsid w:val="00660E48"/>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locked/>
    <w:rsid w:val="007D4153"/>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uiPriority w:val="9"/>
    <w:unhideWhenUsed/>
    <w:qFormat/>
    <w:locked/>
    <w:rsid w:val="007D4153"/>
    <w:pPr>
      <w:tabs>
        <w:tab w:val="num" w:pos="1152"/>
      </w:tabs>
      <w:spacing w:before="240" w:after="60"/>
      <w:ind w:left="1152" w:hanging="1152"/>
      <w:outlineLvl w:val="5"/>
    </w:pPr>
    <w:rPr>
      <w:b/>
      <w:bCs/>
    </w:rPr>
  </w:style>
  <w:style w:type="paragraph" w:styleId="Nagwek7">
    <w:name w:val="heading 7"/>
    <w:basedOn w:val="Normalny"/>
    <w:next w:val="Normalny"/>
    <w:link w:val="Nagwek7Znak"/>
    <w:qFormat/>
    <w:locked/>
    <w:rsid w:val="00B06722"/>
    <w:pPr>
      <w:spacing w:before="240" w:after="60"/>
      <w:outlineLvl w:val="6"/>
    </w:pPr>
    <w:rPr>
      <w:rFonts w:ascii="Times New Roman" w:eastAsia="Calibri" w:hAnsi="Times New Roman"/>
      <w:sz w:val="24"/>
      <w:szCs w:val="24"/>
    </w:rPr>
  </w:style>
  <w:style w:type="paragraph" w:styleId="Nagwek8">
    <w:name w:val="heading 8"/>
    <w:basedOn w:val="Normalny"/>
    <w:next w:val="Normalny"/>
    <w:link w:val="Nagwek8Znak"/>
    <w:uiPriority w:val="9"/>
    <w:unhideWhenUsed/>
    <w:qFormat/>
    <w:locked/>
    <w:rsid w:val="007D4153"/>
    <w:pPr>
      <w:tabs>
        <w:tab w:val="num" w:pos="1440"/>
      </w:tabs>
      <w:spacing w:before="240" w:after="60"/>
      <w:ind w:left="1440" w:hanging="1440"/>
      <w:outlineLvl w:val="7"/>
    </w:pPr>
    <w:rPr>
      <w:i/>
      <w:iCs/>
      <w:sz w:val="24"/>
      <w:szCs w:val="24"/>
    </w:rPr>
  </w:style>
  <w:style w:type="paragraph" w:styleId="Nagwek9">
    <w:name w:val="heading 9"/>
    <w:basedOn w:val="Normalny"/>
    <w:next w:val="Normalny"/>
    <w:link w:val="Nagwek9Znak"/>
    <w:uiPriority w:val="9"/>
    <w:unhideWhenUsed/>
    <w:qFormat/>
    <w:locked/>
    <w:rsid w:val="007D4153"/>
    <w:pPr>
      <w:tabs>
        <w:tab w:val="num" w:pos="1584"/>
      </w:tabs>
      <w:spacing w:before="240" w:after="60"/>
      <w:ind w:left="1584" w:hanging="1584"/>
      <w:outlineLvl w:val="8"/>
    </w:pPr>
    <w:rPr>
      <w:rFonts w:ascii="Calibri Light" w:hAnsi="Calibri Ligh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AE51B5"/>
    <w:rPr>
      <w:rFonts w:ascii="Cambria" w:hAnsi="Cambria" w:cs="Times New Roman"/>
      <w:b/>
      <w:bCs/>
      <w:color w:val="365F91"/>
      <w:sz w:val="28"/>
      <w:szCs w:val="28"/>
    </w:rPr>
  </w:style>
  <w:style w:type="character" w:customStyle="1" w:styleId="Nagwek2Znak">
    <w:name w:val="Nagłówek 2 Znak"/>
    <w:link w:val="Nagwek2"/>
    <w:uiPriority w:val="9"/>
    <w:locked/>
    <w:rsid w:val="00E2627A"/>
    <w:rPr>
      <w:rFonts w:ascii="Cambria" w:hAnsi="Cambria" w:cs="Times New Roman"/>
      <w:b/>
      <w:bCs/>
      <w:color w:val="4F81BD"/>
      <w:sz w:val="26"/>
      <w:szCs w:val="26"/>
    </w:rPr>
  </w:style>
  <w:style w:type="character" w:customStyle="1" w:styleId="Nagwek3Znak">
    <w:name w:val="Nagłówek 3 Znak"/>
    <w:link w:val="Nagwek3"/>
    <w:uiPriority w:val="9"/>
    <w:locked/>
    <w:rsid w:val="00E2627A"/>
    <w:rPr>
      <w:rFonts w:ascii="Cambria" w:hAnsi="Cambria" w:cs="Times New Roman"/>
      <w:b/>
      <w:bCs/>
      <w:color w:val="4F81BD"/>
    </w:rPr>
  </w:style>
  <w:style w:type="character" w:customStyle="1" w:styleId="Nagwek7Znak">
    <w:name w:val="Nagłówek 7 Znak"/>
    <w:link w:val="Nagwek7"/>
    <w:locked/>
    <w:rsid w:val="00B06722"/>
    <w:rPr>
      <w:rFonts w:eastAsia="Calibri"/>
      <w:sz w:val="24"/>
      <w:szCs w:val="24"/>
      <w:lang w:val="pl-PL" w:eastAsia="en-US" w:bidi="ar-SA"/>
    </w:rPr>
  </w:style>
  <w:style w:type="paragraph" w:styleId="Nagwek">
    <w:name w:val="header"/>
    <w:aliases w:val="Nagłówek strony"/>
    <w:basedOn w:val="Normalny"/>
    <w:link w:val="NagwekZnak"/>
    <w:rsid w:val="00BB77F4"/>
    <w:pPr>
      <w:tabs>
        <w:tab w:val="center" w:pos="4536"/>
        <w:tab w:val="right" w:pos="9072"/>
      </w:tabs>
      <w:spacing w:after="0" w:line="240" w:lineRule="auto"/>
    </w:pPr>
  </w:style>
  <w:style w:type="character" w:customStyle="1" w:styleId="NagwekZnak">
    <w:name w:val="Nagłówek Znak"/>
    <w:aliases w:val="Nagłówek strony Znak"/>
    <w:link w:val="Nagwek"/>
    <w:locked/>
    <w:rsid w:val="00BB77F4"/>
    <w:rPr>
      <w:rFonts w:cs="Times New Roman"/>
    </w:rPr>
  </w:style>
  <w:style w:type="paragraph" w:styleId="Stopka">
    <w:name w:val="footer"/>
    <w:basedOn w:val="Normalny"/>
    <w:link w:val="StopkaZnak"/>
    <w:rsid w:val="00BB77F4"/>
    <w:pPr>
      <w:tabs>
        <w:tab w:val="center" w:pos="4536"/>
        <w:tab w:val="right" w:pos="9072"/>
      </w:tabs>
      <w:spacing w:after="0" w:line="240" w:lineRule="auto"/>
    </w:pPr>
  </w:style>
  <w:style w:type="character" w:customStyle="1" w:styleId="StopkaZnak">
    <w:name w:val="Stopka Znak"/>
    <w:link w:val="Stopka"/>
    <w:locked/>
    <w:rsid w:val="00BB77F4"/>
    <w:rPr>
      <w:rFonts w:cs="Times New Roman"/>
    </w:rPr>
  </w:style>
  <w:style w:type="paragraph" w:styleId="Tekstdymka">
    <w:name w:val="Balloon Text"/>
    <w:basedOn w:val="Normalny"/>
    <w:link w:val="TekstdymkaZnak"/>
    <w:semiHidden/>
    <w:rsid w:val="0050583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05831"/>
    <w:rPr>
      <w:rFonts w:ascii="Tahoma" w:hAnsi="Tahoma" w:cs="Tahoma"/>
      <w:sz w:val="16"/>
      <w:szCs w:val="16"/>
    </w:rPr>
  </w:style>
  <w:style w:type="paragraph" w:customStyle="1" w:styleId="Akapitzlist1">
    <w:name w:val="Akapit z listą1"/>
    <w:basedOn w:val="Normalny"/>
    <w:rsid w:val="00FA54ED"/>
    <w:pPr>
      <w:ind w:left="720"/>
      <w:contextualSpacing/>
    </w:pPr>
  </w:style>
  <w:style w:type="paragraph" w:customStyle="1" w:styleId="Nagwekspisutreci1">
    <w:name w:val="Nagłówek spisu treści1"/>
    <w:basedOn w:val="Nagwek1"/>
    <w:next w:val="Normalny"/>
    <w:rsid w:val="00AE51B5"/>
    <w:pPr>
      <w:outlineLvl w:val="9"/>
    </w:pPr>
    <w:rPr>
      <w:lang w:eastAsia="pl-PL"/>
    </w:rPr>
  </w:style>
  <w:style w:type="paragraph" w:styleId="Spistreci1">
    <w:name w:val="toc 1"/>
    <w:basedOn w:val="Nagwek1"/>
    <w:next w:val="Nagwek1"/>
    <w:link w:val="Spistreci1Znak"/>
    <w:autoRedefine/>
    <w:uiPriority w:val="39"/>
    <w:qFormat/>
    <w:rsid w:val="00AF20CB"/>
    <w:pPr>
      <w:tabs>
        <w:tab w:val="left" w:pos="440"/>
        <w:tab w:val="right" w:leader="dot" w:pos="9628"/>
      </w:tabs>
      <w:spacing w:before="0" w:line="240" w:lineRule="auto"/>
      <w:outlineLvl w:val="9"/>
    </w:pPr>
    <w:rPr>
      <w:rFonts w:cs="Arial"/>
      <w:bCs w:val="0"/>
      <w:smallCaps/>
      <w:noProof/>
      <w:color w:val="000000"/>
      <w:sz w:val="20"/>
      <w:szCs w:val="20"/>
    </w:rPr>
  </w:style>
  <w:style w:type="character" w:customStyle="1" w:styleId="Spistreci1Znak">
    <w:name w:val="Spis treści 1 Znak"/>
    <w:link w:val="Spistreci1"/>
    <w:uiPriority w:val="39"/>
    <w:locked/>
    <w:rsid w:val="00AF20CB"/>
    <w:rPr>
      <w:rFonts w:ascii="Cambria" w:hAnsi="Cambria" w:cs="Arial"/>
      <w:b/>
      <w:smallCaps/>
      <w:noProof/>
      <w:color w:val="000000"/>
      <w:lang w:eastAsia="en-US"/>
    </w:rPr>
  </w:style>
  <w:style w:type="paragraph" w:styleId="Spistreci2">
    <w:name w:val="toc 2"/>
    <w:basedOn w:val="Normalny"/>
    <w:next w:val="Normalny"/>
    <w:autoRedefine/>
    <w:uiPriority w:val="39"/>
    <w:qFormat/>
    <w:rsid w:val="00AE51B5"/>
    <w:pPr>
      <w:spacing w:before="120" w:after="0"/>
      <w:ind w:left="220"/>
    </w:pPr>
    <w:rPr>
      <w:i/>
      <w:iCs/>
      <w:sz w:val="20"/>
      <w:szCs w:val="20"/>
    </w:rPr>
  </w:style>
  <w:style w:type="paragraph" w:styleId="Spistreci3">
    <w:name w:val="toc 3"/>
    <w:basedOn w:val="Normalny"/>
    <w:next w:val="Normalny"/>
    <w:autoRedefine/>
    <w:uiPriority w:val="39"/>
    <w:qFormat/>
    <w:rsid w:val="00AE51B5"/>
    <w:pPr>
      <w:spacing w:after="0"/>
      <w:ind w:left="440"/>
    </w:pPr>
    <w:rPr>
      <w:sz w:val="20"/>
      <w:szCs w:val="20"/>
    </w:rPr>
  </w:style>
  <w:style w:type="character" w:styleId="Hipercze">
    <w:name w:val="Hyperlink"/>
    <w:uiPriority w:val="99"/>
    <w:rsid w:val="00AE51B5"/>
    <w:rPr>
      <w:rFonts w:cs="Times New Roman"/>
      <w:color w:val="0000FF"/>
      <w:u w:val="single"/>
    </w:rPr>
  </w:style>
  <w:style w:type="paragraph" w:styleId="Spistreci4">
    <w:name w:val="toc 4"/>
    <w:basedOn w:val="Normalny"/>
    <w:next w:val="Normalny"/>
    <w:autoRedefine/>
    <w:rsid w:val="00CA513C"/>
    <w:pPr>
      <w:spacing w:after="0"/>
      <w:ind w:left="660"/>
    </w:pPr>
    <w:rPr>
      <w:sz w:val="20"/>
      <w:szCs w:val="20"/>
    </w:rPr>
  </w:style>
  <w:style w:type="paragraph" w:styleId="Spistreci5">
    <w:name w:val="toc 5"/>
    <w:basedOn w:val="Normalny"/>
    <w:next w:val="Normalny"/>
    <w:autoRedefine/>
    <w:uiPriority w:val="39"/>
    <w:rsid w:val="00CA513C"/>
    <w:pPr>
      <w:spacing w:after="0"/>
      <w:ind w:left="880"/>
    </w:pPr>
    <w:rPr>
      <w:sz w:val="20"/>
      <w:szCs w:val="20"/>
    </w:rPr>
  </w:style>
  <w:style w:type="paragraph" w:styleId="Spistreci6">
    <w:name w:val="toc 6"/>
    <w:basedOn w:val="Normalny"/>
    <w:next w:val="Normalny"/>
    <w:autoRedefine/>
    <w:rsid w:val="00CA513C"/>
    <w:pPr>
      <w:spacing w:after="0"/>
      <w:ind w:left="1100"/>
    </w:pPr>
    <w:rPr>
      <w:sz w:val="20"/>
      <w:szCs w:val="20"/>
    </w:rPr>
  </w:style>
  <w:style w:type="paragraph" w:styleId="Spistreci7">
    <w:name w:val="toc 7"/>
    <w:basedOn w:val="Normalny"/>
    <w:next w:val="Normalny"/>
    <w:autoRedefine/>
    <w:rsid w:val="00CA513C"/>
    <w:pPr>
      <w:spacing w:after="0"/>
      <w:ind w:left="1320"/>
    </w:pPr>
    <w:rPr>
      <w:sz w:val="20"/>
      <w:szCs w:val="20"/>
    </w:rPr>
  </w:style>
  <w:style w:type="paragraph" w:styleId="Spistreci8">
    <w:name w:val="toc 8"/>
    <w:basedOn w:val="Normalny"/>
    <w:next w:val="Normalny"/>
    <w:autoRedefine/>
    <w:rsid w:val="00CA513C"/>
    <w:pPr>
      <w:spacing w:after="0"/>
      <w:ind w:left="1540"/>
    </w:pPr>
    <w:rPr>
      <w:sz w:val="20"/>
      <w:szCs w:val="20"/>
    </w:rPr>
  </w:style>
  <w:style w:type="paragraph" w:styleId="Spistreci9">
    <w:name w:val="toc 9"/>
    <w:basedOn w:val="Normalny"/>
    <w:next w:val="Normalny"/>
    <w:autoRedefine/>
    <w:rsid w:val="00CA513C"/>
    <w:pPr>
      <w:spacing w:after="0"/>
      <w:ind w:left="1760"/>
    </w:pPr>
    <w:rPr>
      <w:sz w:val="20"/>
      <w:szCs w:val="20"/>
    </w:rPr>
  </w:style>
  <w:style w:type="table" w:styleId="Tabela-Siatka">
    <w:name w:val="Table Grid"/>
    <w:basedOn w:val="Standardowy"/>
    <w:rsid w:val="006F79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
    <w:name w:val="Body Text 24"/>
    <w:basedOn w:val="Normalny"/>
    <w:rsid w:val="0092510A"/>
    <w:pPr>
      <w:widowControl w:val="0"/>
      <w:suppressAutoHyphens/>
      <w:overflowPunct w:val="0"/>
      <w:autoSpaceDE w:val="0"/>
      <w:spacing w:after="0" w:line="240" w:lineRule="auto"/>
      <w:ind w:left="360"/>
      <w:textAlignment w:val="baseline"/>
    </w:pPr>
    <w:rPr>
      <w:rFonts w:ascii="Times New Roman" w:eastAsia="Calibri" w:hAnsi="Times New Roman"/>
      <w:sz w:val="28"/>
      <w:szCs w:val="28"/>
      <w:lang w:eastAsia="ar-SA"/>
    </w:rPr>
  </w:style>
  <w:style w:type="character" w:customStyle="1" w:styleId="Absatz-Standardschriftart">
    <w:name w:val="Absatz-Standardschriftart"/>
    <w:rsid w:val="00954621"/>
  </w:style>
  <w:style w:type="character" w:customStyle="1" w:styleId="Tekstzastpczy1">
    <w:name w:val="Tekst zastępczy1"/>
    <w:semiHidden/>
    <w:rsid w:val="00567363"/>
    <w:rPr>
      <w:rFonts w:cs="Times New Roman"/>
      <w:color w:val="808080"/>
    </w:rPr>
  </w:style>
  <w:style w:type="character" w:customStyle="1" w:styleId="apple-style-span">
    <w:name w:val="apple-style-span"/>
    <w:basedOn w:val="Domylnaczcionkaakapitu"/>
    <w:rsid w:val="00653FA7"/>
  </w:style>
  <w:style w:type="character" w:styleId="Pogrubienie">
    <w:name w:val="Strong"/>
    <w:uiPriority w:val="22"/>
    <w:qFormat/>
    <w:locked/>
    <w:rsid w:val="0018430A"/>
    <w:rPr>
      <w:b/>
      <w:bCs/>
    </w:rPr>
  </w:style>
  <w:style w:type="paragraph" w:styleId="Akapitzlist">
    <w:name w:val="List Paragraph"/>
    <w:basedOn w:val="Normalny"/>
    <w:uiPriority w:val="99"/>
    <w:qFormat/>
    <w:rsid w:val="005332CB"/>
    <w:pPr>
      <w:ind w:left="720"/>
      <w:contextualSpacing/>
    </w:pPr>
    <w:rPr>
      <w:rFonts w:eastAsia="Calibri"/>
    </w:rPr>
  </w:style>
  <w:style w:type="character" w:customStyle="1" w:styleId="ZnakZnak3">
    <w:name w:val="Znak Znak3"/>
    <w:basedOn w:val="Domylnaczcionkaakapitu"/>
    <w:rsid w:val="00B06722"/>
  </w:style>
  <w:style w:type="character" w:customStyle="1" w:styleId="ZnakZnak2">
    <w:name w:val="Znak Znak2"/>
    <w:basedOn w:val="Domylnaczcionkaakapitu"/>
    <w:rsid w:val="00B06722"/>
  </w:style>
  <w:style w:type="character" w:customStyle="1" w:styleId="ZnakZnak7">
    <w:name w:val="Znak Znak7"/>
    <w:rsid w:val="00B06722"/>
    <w:rPr>
      <w:rFonts w:ascii="Cambria" w:eastAsia="Times New Roman" w:hAnsi="Cambria" w:cs="Times New Roman"/>
      <w:b/>
      <w:bCs/>
      <w:color w:val="365F91"/>
      <w:sz w:val="28"/>
      <w:szCs w:val="28"/>
    </w:rPr>
  </w:style>
  <w:style w:type="paragraph" w:styleId="Nagwekspisutreci">
    <w:name w:val="TOC Heading"/>
    <w:basedOn w:val="Nagwek1"/>
    <w:next w:val="Normalny"/>
    <w:uiPriority w:val="39"/>
    <w:qFormat/>
    <w:rsid w:val="00B06722"/>
    <w:pPr>
      <w:outlineLvl w:val="9"/>
    </w:pPr>
    <w:rPr>
      <w:rFonts w:eastAsia="Times New Roman"/>
      <w:lang w:eastAsia="pl-PL"/>
    </w:rPr>
  </w:style>
  <w:style w:type="character" w:customStyle="1" w:styleId="TekstpodstawowywcityZnak">
    <w:name w:val="Tekst podstawowy wcięty Znak"/>
    <w:link w:val="Tekstpodstawowywcity"/>
    <w:rsid w:val="00B06722"/>
    <w:rPr>
      <w:rFonts w:ascii="Cambria" w:eastAsia="Times New Roman" w:hAnsi="Cambria" w:cs="Times New Roman"/>
      <w:smallCaps/>
      <w:szCs w:val="20"/>
    </w:rPr>
  </w:style>
  <w:style w:type="paragraph" w:styleId="Tekstpodstawowywcity">
    <w:name w:val="Body Text Indent"/>
    <w:basedOn w:val="Normalny"/>
    <w:link w:val="TekstpodstawowywcityZnak"/>
    <w:rsid w:val="00CC70C5"/>
    <w:pPr>
      <w:widowControl w:val="0"/>
      <w:suppressAutoHyphens/>
      <w:overflowPunct w:val="0"/>
      <w:autoSpaceDE w:val="0"/>
      <w:spacing w:after="120" w:line="240" w:lineRule="auto"/>
      <w:ind w:left="283"/>
      <w:textAlignment w:val="baseline"/>
    </w:pPr>
    <w:rPr>
      <w:rFonts w:ascii="Cambria" w:hAnsi="Cambria"/>
      <w:smallCaps/>
      <w:sz w:val="20"/>
      <w:szCs w:val="20"/>
      <w:lang w:eastAsia="pl-PL"/>
    </w:rPr>
  </w:style>
  <w:style w:type="table" w:customStyle="1" w:styleId="Tabela-Siatka1">
    <w:name w:val="Tabela - Siatka1"/>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ocked/>
    <w:rsid w:val="006B5778"/>
    <w:rPr>
      <w:rFonts w:ascii="Cambria" w:hAnsi="Cambria" w:cs="Times New Roman"/>
      <w:i/>
      <w:iCs/>
      <w:color w:val="404040"/>
    </w:rPr>
  </w:style>
  <w:style w:type="paragraph" w:customStyle="1" w:styleId="Default">
    <w:name w:val="Default"/>
    <w:rsid w:val="002F1F87"/>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omylnaczcionkaakapitu"/>
    <w:rsid w:val="00697B67"/>
  </w:style>
  <w:style w:type="paragraph" w:styleId="Tekstpodstawowywcity2">
    <w:name w:val="Body Text Indent 2"/>
    <w:basedOn w:val="Normalny"/>
    <w:link w:val="Tekstpodstawowywcity2Znak"/>
    <w:rsid w:val="00577C67"/>
    <w:pPr>
      <w:spacing w:after="120" w:line="480" w:lineRule="auto"/>
      <w:ind w:left="283"/>
    </w:pPr>
  </w:style>
  <w:style w:type="character" w:customStyle="1" w:styleId="Tekstpodstawowywcity2Znak">
    <w:name w:val="Tekst podstawowy wcięty 2 Znak"/>
    <w:link w:val="Tekstpodstawowywcity2"/>
    <w:rsid w:val="00577C67"/>
    <w:rPr>
      <w:rFonts w:eastAsia="Times New Roman"/>
      <w:sz w:val="22"/>
      <w:szCs w:val="22"/>
      <w:lang w:eastAsia="en-US"/>
    </w:rPr>
  </w:style>
  <w:style w:type="paragraph" w:styleId="Tekstprzypisukocowego">
    <w:name w:val="endnote text"/>
    <w:basedOn w:val="Normalny"/>
    <w:link w:val="TekstprzypisukocowegoZnak"/>
    <w:uiPriority w:val="99"/>
    <w:rsid w:val="00A8776C"/>
    <w:rPr>
      <w:sz w:val="20"/>
      <w:szCs w:val="20"/>
    </w:rPr>
  </w:style>
  <w:style w:type="character" w:customStyle="1" w:styleId="TekstprzypisukocowegoZnak">
    <w:name w:val="Tekst przypisu końcowego Znak"/>
    <w:link w:val="Tekstprzypisukocowego"/>
    <w:uiPriority w:val="99"/>
    <w:rsid w:val="00A8776C"/>
    <w:rPr>
      <w:rFonts w:eastAsia="Times New Roman"/>
      <w:lang w:eastAsia="en-US"/>
    </w:rPr>
  </w:style>
  <w:style w:type="character" w:styleId="Odwoanieprzypisukocowego">
    <w:name w:val="endnote reference"/>
    <w:rsid w:val="00A8776C"/>
    <w:rPr>
      <w:vertAlign w:val="superscript"/>
    </w:rPr>
  </w:style>
  <w:style w:type="character" w:customStyle="1" w:styleId="Nagwek4Znak">
    <w:name w:val="Nagłówek 4 Znak"/>
    <w:link w:val="Nagwek4"/>
    <w:uiPriority w:val="9"/>
    <w:rsid w:val="00660E48"/>
    <w:rPr>
      <w:rFonts w:ascii="Calibri" w:eastAsia="Times New Roman" w:hAnsi="Calibri" w:cs="Times New Roman"/>
      <w:b/>
      <w:bCs/>
      <w:sz w:val="28"/>
      <w:szCs w:val="28"/>
      <w:lang w:eastAsia="en-US"/>
    </w:rPr>
  </w:style>
  <w:style w:type="character" w:styleId="Odwoaniedokomentarza">
    <w:name w:val="annotation reference"/>
    <w:rsid w:val="003E20C0"/>
    <w:rPr>
      <w:sz w:val="16"/>
      <w:szCs w:val="16"/>
    </w:rPr>
  </w:style>
  <w:style w:type="paragraph" w:styleId="Tekstkomentarza">
    <w:name w:val="annotation text"/>
    <w:basedOn w:val="Normalny"/>
    <w:link w:val="TekstkomentarzaZnak"/>
    <w:rsid w:val="003E20C0"/>
    <w:rPr>
      <w:sz w:val="20"/>
      <w:szCs w:val="20"/>
    </w:rPr>
  </w:style>
  <w:style w:type="character" w:customStyle="1" w:styleId="TekstkomentarzaZnak">
    <w:name w:val="Tekst komentarza Znak"/>
    <w:link w:val="Tekstkomentarza"/>
    <w:rsid w:val="003E20C0"/>
    <w:rPr>
      <w:rFonts w:eastAsia="Times New Roman"/>
      <w:lang w:eastAsia="en-US"/>
    </w:rPr>
  </w:style>
  <w:style w:type="paragraph" w:styleId="Tematkomentarza">
    <w:name w:val="annotation subject"/>
    <w:basedOn w:val="Tekstkomentarza"/>
    <w:next w:val="Tekstkomentarza"/>
    <w:link w:val="TematkomentarzaZnak"/>
    <w:rsid w:val="003E20C0"/>
    <w:rPr>
      <w:b/>
      <w:bCs/>
    </w:rPr>
  </w:style>
  <w:style w:type="character" w:customStyle="1" w:styleId="TematkomentarzaZnak">
    <w:name w:val="Temat komentarza Znak"/>
    <w:link w:val="Tematkomentarza"/>
    <w:rsid w:val="003E20C0"/>
    <w:rPr>
      <w:rFonts w:eastAsia="Times New Roman"/>
      <w:b/>
      <w:bCs/>
      <w:lang w:eastAsia="en-US"/>
    </w:rPr>
  </w:style>
  <w:style w:type="paragraph" w:customStyle="1" w:styleId="ZnakZnakChar">
    <w:name w:val="Znak Znak Char"/>
    <w:basedOn w:val="Normalny"/>
    <w:rsid w:val="003A4C13"/>
    <w:pPr>
      <w:spacing w:after="160" w:line="240" w:lineRule="exact"/>
    </w:pPr>
    <w:rPr>
      <w:rFonts w:ascii="Verdana" w:hAnsi="Verdana"/>
      <w:sz w:val="20"/>
      <w:szCs w:val="20"/>
      <w:lang w:val="en-US"/>
    </w:rPr>
  </w:style>
  <w:style w:type="paragraph" w:styleId="NormalnyWeb">
    <w:name w:val="Normal (Web)"/>
    <w:basedOn w:val="Normalny"/>
    <w:uiPriority w:val="99"/>
    <w:rsid w:val="007C5B41"/>
    <w:pPr>
      <w:spacing w:before="100" w:beforeAutospacing="1" w:after="100" w:afterAutospacing="1" w:line="240" w:lineRule="auto"/>
      <w:jc w:val="both"/>
    </w:pPr>
    <w:rPr>
      <w:rFonts w:ascii="Times New Roman" w:hAnsi="Times New Roman"/>
      <w:sz w:val="20"/>
      <w:szCs w:val="20"/>
      <w:lang w:eastAsia="pl-PL"/>
    </w:rPr>
  </w:style>
  <w:style w:type="paragraph" w:customStyle="1" w:styleId="Akapitzlist2">
    <w:name w:val="Akapit z listą2"/>
    <w:basedOn w:val="Normalny"/>
    <w:rsid w:val="00425DBA"/>
    <w:pPr>
      <w:ind w:left="720"/>
      <w:contextualSpacing/>
    </w:pPr>
  </w:style>
  <w:style w:type="numbering" w:customStyle="1" w:styleId="Bezlisty1">
    <w:name w:val="Bez listy1"/>
    <w:next w:val="Bezlisty"/>
    <w:uiPriority w:val="99"/>
    <w:semiHidden/>
    <w:unhideWhenUsed/>
    <w:rsid w:val="008A2885"/>
  </w:style>
  <w:style w:type="table" w:customStyle="1" w:styleId="Tabela-Siatka3">
    <w:name w:val="Tabela - Siatka3"/>
    <w:basedOn w:val="Standardowy"/>
    <w:next w:val="Tabela-Siatka"/>
    <w:uiPriority w:val="59"/>
    <w:rsid w:val="008A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8A2885"/>
    <w:rPr>
      <w:color w:val="808080"/>
    </w:rPr>
  </w:style>
  <w:style w:type="paragraph" w:customStyle="1" w:styleId="Akapitzlist3">
    <w:name w:val="Akapit z listą3"/>
    <w:basedOn w:val="Normalny"/>
    <w:rsid w:val="008A2885"/>
    <w:pPr>
      <w:ind w:left="720"/>
      <w:contextualSpacing/>
    </w:pPr>
  </w:style>
  <w:style w:type="numbering" w:customStyle="1" w:styleId="Bezlisty2">
    <w:name w:val="Bez listy2"/>
    <w:next w:val="Bezlisty"/>
    <w:uiPriority w:val="99"/>
    <w:semiHidden/>
    <w:unhideWhenUsed/>
    <w:rsid w:val="007653B9"/>
  </w:style>
  <w:style w:type="table" w:customStyle="1" w:styleId="Tabela-Siatka4">
    <w:name w:val="Tabela - Siatka4"/>
    <w:basedOn w:val="Standardowy"/>
    <w:next w:val="Tabela-Siatka"/>
    <w:uiPriority w:val="59"/>
    <w:rsid w:val="0076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rsid w:val="007A6CA6"/>
    <w:pPr>
      <w:spacing w:after="120"/>
    </w:pPr>
  </w:style>
  <w:style w:type="character" w:customStyle="1" w:styleId="TekstpodstawowyZnak">
    <w:name w:val="Tekst podstawowy Znak"/>
    <w:basedOn w:val="Domylnaczcionkaakapitu"/>
    <w:link w:val="Tekstpodstawowy"/>
    <w:rsid w:val="007A6CA6"/>
    <w:rPr>
      <w:rFonts w:eastAsia="Times New Roman"/>
      <w:sz w:val="22"/>
      <w:szCs w:val="22"/>
      <w:lang w:eastAsia="en-US"/>
    </w:rPr>
  </w:style>
  <w:style w:type="paragraph" w:styleId="Tekstprzypisudolnego">
    <w:name w:val="footnote text"/>
    <w:basedOn w:val="Normalny"/>
    <w:link w:val="TekstprzypisudolnegoZnak"/>
    <w:uiPriority w:val="99"/>
    <w:unhideWhenUsed/>
    <w:rsid w:val="00247DA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47DA3"/>
    <w:rPr>
      <w:rFonts w:eastAsia="Times New Roman"/>
      <w:lang w:eastAsia="en-US"/>
    </w:rPr>
  </w:style>
  <w:style w:type="paragraph" w:customStyle="1" w:styleId="Tiret0">
    <w:name w:val="Tiret 0"/>
    <w:basedOn w:val="Normalny"/>
    <w:rsid w:val="00247DA3"/>
    <w:pPr>
      <w:numPr>
        <w:numId w:val="24"/>
      </w:numPr>
      <w:spacing w:before="120" w:after="120" w:line="240" w:lineRule="auto"/>
      <w:jc w:val="both"/>
    </w:pPr>
    <w:rPr>
      <w:rFonts w:ascii="Times New Roman" w:eastAsia="Calibri" w:hAnsi="Times New Roman"/>
      <w:sz w:val="24"/>
      <w:lang w:eastAsia="en-GB"/>
    </w:rPr>
  </w:style>
  <w:style w:type="paragraph" w:customStyle="1" w:styleId="Akapitzlist4">
    <w:name w:val="Akapit z listą4"/>
    <w:basedOn w:val="Normalny"/>
    <w:rsid w:val="006E2D53"/>
    <w:pPr>
      <w:suppressAutoHyphens/>
      <w:ind w:left="720"/>
    </w:pPr>
    <w:rPr>
      <w:lang w:eastAsia="ar-SA"/>
    </w:rPr>
  </w:style>
  <w:style w:type="paragraph" w:styleId="Tekstpodstawowy2">
    <w:name w:val="Body Text 2"/>
    <w:basedOn w:val="Normalny"/>
    <w:link w:val="Tekstpodstawowy2Znak"/>
    <w:unhideWhenUsed/>
    <w:rsid w:val="0002668A"/>
    <w:pPr>
      <w:spacing w:after="120" w:line="480" w:lineRule="auto"/>
    </w:pPr>
  </w:style>
  <w:style w:type="character" w:customStyle="1" w:styleId="Tekstpodstawowy2Znak">
    <w:name w:val="Tekst podstawowy 2 Znak"/>
    <w:basedOn w:val="Domylnaczcionkaakapitu"/>
    <w:link w:val="Tekstpodstawowy2"/>
    <w:rsid w:val="0002668A"/>
    <w:rPr>
      <w:rFonts w:eastAsia="Times New Roman"/>
      <w:sz w:val="22"/>
      <w:szCs w:val="22"/>
      <w:lang w:eastAsia="en-US"/>
    </w:rPr>
  </w:style>
  <w:style w:type="character" w:customStyle="1" w:styleId="symbol1">
    <w:name w:val="symbol1"/>
    <w:rsid w:val="00246DEC"/>
    <w:rPr>
      <w:rFonts w:ascii="Courier New" w:hAnsi="Courier New" w:cs="Courier New" w:hint="default"/>
      <w:b/>
      <w:bCs/>
      <w:sz w:val="18"/>
      <w:szCs w:val="18"/>
    </w:rPr>
  </w:style>
  <w:style w:type="numbering" w:customStyle="1" w:styleId="Bezlisty3">
    <w:name w:val="Bez listy3"/>
    <w:next w:val="Bezlisty"/>
    <w:uiPriority w:val="99"/>
    <w:semiHidden/>
    <w:unhideWhenUsed/>
    <w:rsid w:val="00EE2FA6"/>
  </w:style>
  <w:style w:type="table" w:customStyle="1" w:styleId="Tabela-Siatka5">
    <w:name w:val="Tabela - Siatka5"/>
    <w:basedOn w:val="Standardowy"/>
    <w:next w:val="Tabela-Siatka"/>
    <w:uiPriority w:val="59"/>
    <w:rsid w:val="00EE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5">
    <w:name w:val="Akapit z listą5"/>
    <w:basedOn w:val="Normalny"/>
    <w:rsid w:val="00EE2FA6"/>
    <w:pPr>
      <w:ind w:left="720"/>
      <w:contextualSpacing/>
    </w:pPr>
  </w:style>
  <w:style w:type="table" w:customStyle="1" w:styleId="Tabela-Siatka11">
    <w:name w:val="Tabela - Siatka11"/>
    <w:basedOn w:val="Standardowy"/>
    <w:next w:val="Tabela-Siatka"/>
    <w:uiPriority w:val="59"/>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EE2FA6"/>
    <w:pPr>
      <w:spacing w:after="0" w:line="240" w:lineRule="auto"/>
    </w:pPr>
    <w:rPr>
      <w:rFonts w:ascii="Arial" w:hAnsi="Arial" w:cs="Arial"/>
      <w:sz w:val="24"/>
      <w:szCs w:val="24"/>
      <w:lang w:eastAsia="pl-PL"/>
    </w:rPr>
  </w:style>
  <w:style w:type="paragraph" w:customStyle="1" w:styleId="kodwydz2">
    <w:name w:val="kod_wydz2"/>
    <w:basedOn w:val="Normalny"/>
    <w:rsid w:val="00EE2FA6"/>
    <w:pPr>
      <w:spacing w:after="0" w:line="240" w:lineRule="auto"/>
    </w:pPr>
    <w:rPr>
      <w:rFonts w:ascii="Times New Roman" w:hAnsi="Times New Roman"/>
      <w:sz w:val="24"/>
      <w:szCs w:val="24"/>
      <w:lang w:eastAsia="pl-PL"/>
    </w:rPr>
  </w:style>
  <w:style w:type="character" w:customStyle="1" w:styleId="WW8Num1z1">
    <w:name w:val="WW8Num1z1"/>
    <w:rsid w:val="00DE6B91"/>
    <w:rPr>
      <w:b/>
    </w:rPr>
  </w:style>
  <w:style w:type="paragraph" w:customStyle="1" w:styleId="Akapitzlist6">
    <w:name w:val="Akapit z listą6"/>
    <w:basedOn w:val="Normalny"/>
    <w:rsid w:val="006E2D3D"/>
    <w:pPr>
      <w:ind w:left="720"/>
      <w:contextualSpacing/>
    </w:pPr>
  </w:style>
  <w:style w:type="numbering" w:customStyle="1" w:styleId="Bezlisty4">
    <w:name w:val="Bez listy4"/>
    <w:next w:val="Bezlisty"/>
    <w:uiPriority w:val="99"/>
    <w:semiHidden/>
    <w:unhideWhenUsed/>
    <w:rsid w:val="00DF6D59"/>
  </w:style>
  <w:style w:type="table" w:customStyle="1" w:styleId="Tabela-Siatka6">
    <w:name w:val="Tabela - Siatka6"/>
    <w:basedOn w:val="Standardowy"/>
    <w:next w:val="Tabela-Siatka"/>
    <w:uiPriority w:val="59"/>
    <w:rsid w:val="00DF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9">
    <w:name w:val="Znak Znak19"/>
    <w:locked/>
    <w:rsid w:val="007226BC"/>
    <w:rPr>
      <w:rFonts w:ascii="Arial" w:hAnsi="Arial"/>
      <w:b/>
      <w:i/>
      <w:sz w:val="28"/>
      <w:lang w:val="pl-PL" w:eastAsia="ar-SA" w:bidi="ar-SA"/>
    </w:rPr>
  </w:style>
  <w:style w:type="paragraph" w:customStyle="1" w:styleId="alista1">
    <w:name w:val="alista1"/>
    <w:uiPriority w:val="99"/>
    <w:rsid w:val="00800715"/>
    <w:pPr>
      <w:numPr>
        <w:numId w:val="69"/>
      </w:numPr>
      <w:jc w:val="both"/>
    </w:pPr>
    <w:rPr>
      <w:rFonts w:ascii="Times New Roman" w:eastAsia="Times New Roman" w:hAnsi="Times New Roman"/>
      <w:b/>
      <w:bCs/>
      <w:sz w:val="24"/>
      <w:szCs w:val="22"/>
    </w:rPr>
  </w:style>
  <w:style w:type="paragraph" w:customStyle="1" w:styleId="alista3">
    <w:name w:val="alista3"/>
    <w:basedOn w:val="Normalny"/>
    <w:uiPriority w:val="99"/>
    <w:rsid w:val="00800715"/>
    <w:pPr>
      <w:numPr>
        <w:ilvl w:val="2"/>
        <w:numId w:val="69"/>
      </w:numPr>
      <w:suppressAutoHyphens/>
      <w:spacing w:after="0" w:line="240" w:lineRule="auto"/>
      <w:jc w:val="both"/>
    </w:pPr>
    <w:rPr>
      <w:rFonts w:ascii="Times New Roman" w:hAnsi="Times New Roman"/>
      <w:sz w:val="24"/>
      <w:szCs w:val="20"/>
      <w:lang w:eastAsia="ar-SA"/>
    </w:rPr>
  </w:style>
  <w:style w:type="numbering" w:customStyle="1" w:styleId="WWNum4">
    <w:name w:val="WWNum4"/>
    <w:rsid w:val="00800715"/>
    <w:pPr>
      <w:numPr>
        <w:numId w:val="70"/>
      </w:numPr>
    </w:pPr>
  </w:style>
  <w:style w:type="numbering" w:customStyle="1" w:styleId="WWNum41">
    <w:name w:val="WWNum41"/>
    <w:rsid w:val="00800715"/>
    <w:pPr>
      <w:numPr>
        <w:numId w:val="58"/>
      </w:numPr>
    </w:pPr>
  </w:style>
  <w:style w:type="numbering" w:customStyle="1" w:styleId="WW8Num3">
    <w:name w:val="WW8Num3"/>
    <w:basedOn w:val="Bezlisty"/>
    <w:rsid w:val="00ED4C6D"/>
    <w:pPr>
      <w:numPr>
        <w:numId w:val="71"/>
      </w:numPr>
    </w:pPr>
  </w:style>
  <w:style w:type="character" w:customStyle="1" w:styleId="Nagwek5Znak">
    <w:name w:val="Nagłówek 5 Znak"/>
    <w:basedOn w:val="Domylnaczcionkaakapitu"/>
    <w:link w:val="Nagwek5"/>
    <w:uiPriority w:val="9"/>
    <w:rsid w:val="007D4153"/>
    <w:rPr>
      <w:rFonts w:eastAsia="Times New Roman"/>
      <w:b/>
      <w:bCs/>
      <w:i/>
      <w:iCs/>
      <w:sz w:val="26"/>
      <w:szCs w:val="26"/>
      <w:lang w:eastAsia="en-US"/>
    </w:rPr>
  </w:style>
  <w:style w:type="character" w:customStyle="1" w:styleId="Nagwek6Znak">
    <w:name w:val="Nagłówek 6 Znak"/>
    <w:basedOn w:val="Domylnaczcionkaakapitu"/>
    <w:link w:val="Nagwek6"/>
    <w:uiPriority w:val="9"/>
    <w:rsid w:val="007D4153"/>
    <w:rPr>
      <w:rFonts w:eastAsia="Times New Roman"/>
      <w:b/>
      <w:bCs/>
      <w:sz w:val="22"/>
      <w:szCs w:val="22"/>
      <w:lang w:eastAsia="en-US"/>
    </w:rPr>
  </w:style>
  <w:style w:type="character" w:customStyle="1" w:styleId="Nagwek8Znak">
    <w:name w:val="Nagłówek 8 Znak"/>
    <w:basedOn w:val="Domylnaczcionkaakapitu"/>
    <w:link w:val="Nagwek8"/>
    <w:uiPriority w:val="9"/>
    <w:rsid w:val="007D4153"/>
    <w:rPr>
      <w:rFonts w:eastAsia="Times New Roman"/>
      <w:i/>
      <w:iCs/>
      <w:sz w:val="24"/>
      <w:szCs w:val="24"/>
      <w:lang w:eastAsia="en-US"/>
    </w:rPr>
  </w:style>
  <w:style w:type="character" w:customStyle="1" w:styleId="Nagwek9Znak">
    <w:name w:val="Nagłówek 9 Znak"/>
    <w:basedOn w:val="Domylnaczcionkaakapitu"/>
    <w:link w:val="Nagwek9"/>
    <w:uiPriority w:val="9"/>
    <w:rsid w:val="007D4153"/>
    <w:rPr>
      <w:rFonts w:ascii="Calibri Light" w:eastAsia="Times New Roman" w:hAnsi="Calibri Light"/>
      <w:sz w:val="22"/>
      <w:szCs w:val="22"/>
      <w:lang w:eastAsia="en-US"/>
    </w:rPr>
  </w:style>
  <w:style w:type="numbering" w:customStyle="1" w:styleId="Bezlisty5">
    <w:name w:val="Bez listy5"/>
    <w:next w:val="Bezlisty"/>
    <w:uiPriority w:val="99"/>
    <w:semiHidden/>
    <w:unhideWhenUsed/>
    <w:rsid w:val="007D4153"/>
  </w:style>
  <w:style w:type="table" w:customStyle="1" w:styleId="Tabela-Siatka7">
    <w:name w:val="Tabela - Siatka7"/>
    <w:basedOn w:val="Standardowy"/>
    <w:next w:val="Tabela-Siatka"/>
    <w:uiPriority w:val="59"/>
    <w:rsid w:val="007D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7">
    <w:name w:val="Akapit z listą7"/>
    <w:basedOn w:val="Normalny"/>
    <w:rsid w:val="007D4153"/>
    <w:pPr>
      <w:ind w:left="720"/>
      <w:contextualSpacing/>
    </w:pPr>
  </w:style>
  <w:style w:type="paragraph" w:customStyle="1" w:styleId="ZnakZnakZnakZnakZnakZnakZnak0">
    <w:name w:val="Znak Znak Znak Znak Znak Znak Znak"/>
    <w:basedOn w:val="Normalny"/>
    <w:rsid w:val="007D4153"/>
    <w:pPr>
      <w:spacing w:after="0" w:line="240" w:lineRule="auto"/>
    </w:pPr>
    <w:rPr>
      <w:rFonts w:ascii="Arial" w:hAnsi="Arial" w:cs="Arial"/>
      <w:sz w:val="24"/>
      <w:szCs w:val="24"/>
      <w:lang w:eastAsia="pl-PL"/>
    </w:rPr>
  </w:style>
  <w:style w:type="character" w:customStyle="1" w:styleId="WW8Num18z0">
    <w:name w:val="WW8Num18z0"/>
    <w:rsid w:val="007D4153"/>
    <w:rPr>
      <w:rFonts w:ascii="Times New Roman" w:eastAsia="Times New Roman" w:hAnsi="Times New Roman" w:cs="Times New Roman"/>
    </w:rPr>
  </w:style>
  <w:style w:type="paragraph" w:customStyle="1" w:styleId="Znak">
    <w:name w:val="Znak"/>
    <w:basedOn w:val="Normalny"/>
    <w:rsid w:val="007D4153"/>
    <w:pPr>
      <w:spacing w:after="0" w:line="240" w:lineRule="auto"/>
    </w:pPr>
    <w:rPr>
      <w:rFonts w:ascii="Arial" w:hAnsi="Arial" w:cs="Arial"/>
      <w:sz w:val="24"/>
      <w:szCs w:val="24"/>
      <w:lang w:eastAsia="pl-PL"/>
    </w:rPr>
  </w:style>
  <w:style w:type="character" w:customStyle="1" w:styleId="Nierozpoznanawzmianka1">
    <w:name w:val="Nierozpoznana wzmianka1"/>
    <w:uiPriority w:val="99"/>
    <w:semiHidden/>
    <w:unhideWhenUsed/>
    <w:rsid w:val="007D4153"/>
    <w:rPr>
      <w:color w:val="605E5C"/>
      <w:shd w:val="clear" w:color="auto" w:fill="E1DFDD"/>
    </w:rPr>
  </w:style>
  <w:style w:type="numbering" w:customStyle="1" w:styleId="Bezlisty11">
    <w:name w:val="Bez listy11"/>
    <w:next w:val="Bezlisty"/>
    <w:uiPriority w:val="99"/>
    <w:semiHidden/>
    <w:rsid w:val="007D4153"/>
  </w:style>
  <w:style w:type="paragraph" w:customStyle="1" w:styleId="ZnakZnakZnakZnakZnakZnakZnakZnakZnak1ZnakZnakZnakZnakZnakZnakZnakZnakZnakZnakZnakZnakZnakZnakZnakZnakZnakZnakZnakZnakZnakZnak1">
    <w:name w:val="Znak Znak Znak Znak Znak Znak Znak Znak Znak1 Znak Znak Znak Znak Znak Znak Znak Znak Znak Znak Znak Znak Znak Znak Znak Znak Znak Znak Znak Znak Znak Znak1"/>
    <w:basedOn w:val="Normalny"/>
    <w:rsid w:val="007D4153"/>
    <w:pPr>
      <w:suppressAutoHyphens/>
      <w:spacing w:after="0" w:line="240" w:lineRule="auto"/>
    </w:pPr>
    <w:rPr>
      <w:rFonts w:ascii="Arial" w:hAnsi="Arial" w:cs="Arial"/>
      <w:sz w:val="20"/>
      <w:szCs w:val="20"/>
      <w:lang w:eastAsia="ar-SA"/>
    </w:rPr>
  </w:style>
  <w:style w:type="paragraph" w:customStyle="1" w:styleId="2">
    <w:name w:val="2"/>
    <w:basedOn w:val="Normalny"/>
    <w:next w:val="Nagwek"/>
    <w:rsid w:val="007D4153"/>
    <w:pPr>
      <w:tabs>
        <w:tab w:val="center" w:pos="4536"/>
        <w:tab w:val="right" w:pos="9072"/>
      </w:tabs>
      <w:spacing w:after="0" w:line="240" w:lineRule="auto"/>
    </w:pPr>
    <w:rPr>
      <w:rFonts w:ascii="Times New Roman" w:hAnsi="Times New Roman"/>
      <w:sz w:val="24"/>
      <w:szCs w:val="24"/>
      <w:lang w:eastAsia="pl-PL"/>
    </w:rPr>
  </w:style>
  <w:style w:type="character" w:styleId="Numerstrony">
    <w:name w:val="page number"/>
    <w:rsid w:val="007D4153"/>
  </w:style>
  <w:style w:type="paragraph" w:customStyle="1" w:styleId="BodyText22">
    <w:name w:val="Body Text 22"/>
    <w:basedOn w:val="Normalny"/>
    <w:rsid w:val="007D4153"/>
    <w:pPr>
      <w:widowControl w:val="0"/>
      <w:spacing w:after="0" w:line="240" w:lineRule="auto"/>
      <w:jc w:val="both"/>
    </w:pPr>
    <w:rPr>
      <w:rFonts w:ascii="Times New Roman" w:hAnsi="Times New Roman"/>
      <w:sz w:val="24"/>
      <w:szCs w:val="20"/>
      <w:lang w:eastAsia="pl-PL"/>
    </w:rPr>
  </w:style>
  <w:style w:type="paragraph" w:customStyle="1" w:styleId="Tekstpodstawowy21">
    <w:name w:val="Tekst podstawowy 21"/>
    <w:basedOn w:val="Normalny"/>
    <w:rsid w:val="007D4153"/>
    <w:pPr>
      <w:widowControl w:val="0"/>
      <w:spacing w:after="0" w:line="240" w:lineRule="auto"/>
      <w:jc w:val="center"/>
    </w:pPr>
    <w:rPr>
      <w:rFonts w:ascii="Arial" w:hAnsi="Arial"/>
      <w:sz w:val="26"/>
      <w:szCs w:val="20"/>
      <w:lang w:eastAsia="pl-PL"/>
    </w:rPr>
  </w:style>
  <w:style w:type="paragraph" w:styleId="Lista">
    <w:name w:val="List"/>
    <w:basedOn w:val="Normalny"/>
    <w:rsid w:val="007D4153"/>
    <w:pPr>
      <w:widowControl w:val="0"/>
      <w:spacing w:after="0" w:line="240" w:lineRule="auto"/>
      <w:ind w:left="283" w:hanging="283"/>
    </w:pPr>
    <w:rPr>
      <w:rFonts w:ascii="Times New Roman" w:hAnsi="Times New Roman"/>
      <w:sz w:val="24"/>
      <w:szCs w:val="20"/>
      <w:lang w:eastAsia="pl-PL"/>
    </w:rPr>
  </w:style>
  <w:style w:type="paragraph" w:customStyle="1" w:styleId="1">
    <w:name w:val="1"/>
    <w:basedOn w:val="Normalny"/>
    <w:next w:val="Listapunktowana2"/>
    <w:rsid w:val="007D4153"/>
    <w:pPr>
      <w:widowControl w:val="0"/>
      <w:spacing w:after="0" w:line="240" w:lineRule="auto"/>
    </w:pPr>
    <w:rPr>
      <w:rFonts w:ascii="Times New Roman" w:hAnsi="Times New Roman"/>
      <w:sz w:val="28"/>
      <w:szCs w:val="20"/>
      <w:lang w:eastAsia="pl-PL"/>
    </w:rPr>
  </w:style>
  <w:style w:type="paragraph" w:styleId="Listapunktowana2">
    <w:name w:val="List Bullet 2"/>
    <w:basedOn w:val="Normalny"/>
    <w:autoRedefine/>
    <w:rsid w:val="007D4153"/>
    <w:pPr>
      <w:spacing w:after="0" w:line="240" w:lineRule="auto"/>
      <w:ind w:left="360" w:hanging="360"/>
    </w:pPr>
    <w:rPr>
      <w:rFonts w:ascii="Times New Roman" w:hAnsi="Times New Roman"/>
      <w:sz w:val="24"/>
      <w:szCs w:val="24"/>
      <w:lang w:eastAsia="pl-PL"/>
    </w:rPr>
  </w:style>
  <w:style w:type="paragraph" w:styleId="Lista-kontynuacja">
    <w:name w:val="List Continue"/>
    <w:basedOn w:val="Normalny"/>
    <w:rsid w:val="007D4153"/>
    <w:pPr>
      <w:widowControl w:val="0"/>
      <w:spacing w:after="120" w:line="240" w:lineRule="auto"/>
      <w:ind w:left="283"/>
    </w:pPr>
    <w:rPr>
      <w:rFonts w:ascii="Times New Roman" w:hAnsi="Times New Roman"/>
      <w:sz w:val="24"/>
      <w:szCs w:val="20"/>
      <w:lang w:eastAsia="pl-PL"/>
    </w:rPr>
  </w:style>
  <w:style w:type="paragraph" w:styleId="Listapunktowana">
    <w:name w:val="List Bullet"/>
    <w:basedOn w:val="Normalny"/>
    <w:rsid w:val="007D4153"/>
    <w:pPr>
      <w:widowControl w:val="0"/>
      <w:tabs>
        <w:tab w:val="left" w:pos="360"/>
      </w:tabs>
      <w:spacing w:after="0" w:line="240" w:lineRule="auto"/>
      <w:ind w:left="360" w:hanging="360"/>
    </w:pPr>
    <w:rPr>
      <w:rFonts w:ascii="Times New Roman" w:hAnsi="Times New Roman"/>
      <w:sz w:val="28"/>
      <w:szCs w:val="20"/>
      <w:lang w:eastAsia="pl-PL"/>
    </w:rPr>
  </w:style>
  <w:style w:type="paragraph" w:customStyle="1" w:styleId="BodyText31">
    <w:name w:val="Body Text 31"/>
    <w:basedOn w:val="Normalny"/>
    <w:rsid w:val="007D4153"/>
    <w:pPr>
      <w:widowControl w:val="0"/>
      <w:spacing w:after="0" w:line="360" w:lineRule="auto"/>
      <w:jc w:val="both"/>
    </w:pPr>
    <w:rPr>
      <w:rFonts w:ascii="Times New Roman" w:hAnsi="Times New Roman"/>
      <w:sz w:val="26"/>
      <w:szCs w:val="20"/>
      <w:lang w:eastAsia="pl-PL"/>
    </w:rPr>
  </w:style>
  <w:style w:type="paragraph" w:customStyle="1" w:styleId="Tekstpodstawowy31">
    <w:name w:val="Tekst podstawowy 31"/>
    <w:basedOn w:val="Normalny"/>
    <w:rsid w:val="007D4153"/>
    <w:pPr>
      <w:widowControl w:val="0"/>
      <w:pBdr>
        <w:top w:val="single" w:sz="6" w:space="1" w:color="auto" w:shadow="1"/>
        <w:left w:val="single" w:sz="6" w:space="4" w:color="auto" w:shadow="1"/>
        <w:bottom w:val="single" w:sz="6" w:space="1" w:color="auto" w:shadow="1"/>
        <w:right w:val="single" w:sz="6" w:space="4" w:color="auto" w:shadow="1"/>
      </w:pBdr>
      <w:spacing w:after="0" w:line="240" w:lineRule="auto"/>
      <w:jc w:val="center"/>
    </w:pPr>
    <w:rPr>
      <w:rFonts w:ascii="Times New Roman" w:hAnsi="Times New Roman"/>
      <w:sz w:val="46"/>
      <w:szCs w:val="20"/>
      <w:lang w:eastAsia="pl-PL"/>
    </w:rPr>
  </w:style>
  <w:style w:type="paragraph" w:styleId="Tekstpodstawowywcity3">
    <w:name w:val="Body Text Indent 3"/>
    <w:basedOn w:val="Normalny"/>
    <w:link w:val="Tekstpodstawowywcity3Znak"/>
    <w:rsid w:val="007D4153"/>
    <w:pPr>
      <w:spacing w:after="0" w:line="240" w:lineRule="auto"/>
      <w:ind w:left="720"/>
      <w:jc w:val="both"/>
    </w:pPr>
    <w:rPr>
      <w:rFonts w:ascii="Arial" w:hAnsi="Arial" w:cs="Arial"/>
      <w:b/>
      <w:bCs/>
      <w:sz w:val="24"/>
      <w:szCs w:val="24"/>
      <w:lang w:eastAsia="pl-PL"/>
    </w:rPr>
  </w:style>
  <w:style w:type="character" w:customStyle="1" w:styleId="Tekstpodstawowywcity3Znak">
    <w:name w:val="Tekst podstawowy wcięty 3 Znak"/>
    <w:basedOn w:val="Domylnaczcionkaakapitu"/>
    <w:link w:val="Tekstpodstawowywcity3"/>
    <w:rsid w:val="007D4153"/>
    <w:rPr>
      <w:rFonts w:ascii="Arial" w:eastAsia="Times New Roman" w:hAnsi="Arial" w:cs="Arial"/>
      <w:b/>
      <w:bCs/>
      <w:sz w:val="24"/>
      <w:szCs w:val="24"/>
    </w:rPr>
  </w:style>
  <w:style w:type="paragraph" w:customStyle="1" w:styleId="NormalnyWeb1">
    <w:name w:val="Normalny (Web)1"/>
    <w:basedOn w:val="Normalny"/>
    <w:rsid w:val="007D4153"/>
    <w:pPr>
      <w:spacing w:before="100" w:after="100" w:line="240" w:lineRule="auto"/>
    </w:pPr>
    <w:rPr>
      <w:rFonts w:ascii="Times New Roman" w:hAnsi="Times New Roman"/>
      <w:sz w:val="24"/>
      <w:szCs w:val="20"/>
      <w:lang w:eastAsia="pl-PL"/>
    </w:rPr>
  </w:style>
  <w:style w:type="paragraph" w:styleId="Tekstpodstawowy3">
    <w:name w:val="Body Text 3"/>
    <w:basedOn w:val="Normalny"/>
    <w:link w:val="Tekstpodstawowy3Znak"/>
    <w:rsid w:val="007D4153"/>
    <w:pPr>
      <w:spacing w:before="100" w:after="100" w:line="240" w:lineRule="auto"/>
    </w:pPr>
    <w:rPr>
      <w:rFonts w:ascii="Times New Roman" w:hAnsi="Times New Roman"/>
      <w:color w:val="000000"/>
      <w:sz w:val="24"/>
      <w:szCs w:val="24"/>
      <w:lang w:eastAsia="pl-PL"/>
    </w:rPr>
  </w:style>
  <w:style w:type="character" w:customStyle="1" w:styleId="Tekstpodstawowy3Znak">
    <w:name w:val="Tekst podstawowy 3 Znak"/>
    <w:basedOn w:val="Domylnaczcionkaakapitu"/>
    <w:link w:val="Tekstpodstawowy3"/>
    <w:rsid w:val="007D4153"/>
    <w:rPr>
      <w:rFonts w:ascii="Times New Roman" w:eastAsia="Times New Roman" w:hAnsi="Times New Roman"/>
      <w:color w:val="000000"/>
      <w:sz w:val="24"/>
      <w:szCs w:val="24"/>
    </w:rPr>
  </w:style>
  <w:style w:type="paragraph" w:customStyle="1" w:styleId="BodyText25">
    <w:name w:val="Body Text 25"/>
    <w:basedOn w:val="Normalny"/>
    <w:rsid w:val="007D4153"/>
    <w:pPr>
      <w:tabs>
        <w:tab w:val="left" w:pos="360"/>
      </w:tabs>
      <w:overflowPunct w:val="0"/>
      <w:autoSpaceDE w:val="0"/>
      <w:autoSpaceDN w:val="0"/>
      <w:adjustRightInd w:val="0"/>
      <w:spacing w:after="0" w:line="240" w:lineRule="auto"/>
      <w:textAlignment w:val="baseline"/>
    </w:pPr>
    <w:rPr>
      <w:rFonts w:ascii="Times New Roman" w:hAnsi="Times New Roman"/>
      <w:sz w:val="24"/>
      <w:szCs w:val="20"/>
      <w:lang w:eastAsia="pl-PL"/>
    </w:rPr>
  </w:style>
  <w:style w:type="paragraph" w:customStyle="1" w:styleId="BodyText23">
    <w:name w:val="Body Text 23"/>
    <w:basedOn w:val="Normalny"/>
    <w:uiPriority w:val="99"/>
    <w:rsid w:val="007D4153"/>
    <w:pPr>
      <w:tabs>
        <w:tab w:val="left" w:pos="360"/>
      </w:tabs>
      <w:overflowPunct w:val="0"/>
      <w:autoSpaceDE w:val="0"/>
      <w:autoSpaceDN w:val="0"/>
      <w:adjustRightInd w:val="0"/>
      <w:spacing w:after="0" w:line="240" w:lineRule="auto"/>
      <w:jc w:val="both"/>
      <w:textAlignment w:val="baseline"/>
    </w:pPr>
    <w:rPr>
      <w:rFonts w:ascii="Times New Roman" w:hAnsi="Times New Roman"/>
      <w:sz w:val="24"/>
      <w:szCs w:val="20"/>
      <w:lang w:eastAsia="pl-PL"/>
    </w:rPr>
  </w:style>
  <w:style w:type="paragraph" w:customStyle="1" w:styleId="3">
    <w:name w:val="3"/>
    <w:basedOn w:val="Normalny"/>
    <w:next w:val="Nagwek"/>
    <w:rsid w:val="007D4153"/>
    <w:pPr>
      <w:tabs>
        <w:tab w:val="center" w:pos="4536"/>
        <w:tab w:val="right" w:pos="9072"/>
      </w:tabs>
      <w:overflowPunct w:val="0"/>
      <w:autoSpaceDE w:val="0"/>
      <w:autoSpaceDN w:val="0"/>
      <w:adjustRightInd w:val="0"/>
      <w:spacing w:after="0" w:line="240" w:lineRule="auto"/>
      <w:textAlignment w:val="baseline"/>
    </w:pPr>
    <w:rPr>
      <w:rFonts w:ascii="Arial Narrow" w:hAnsi="Arial Narrow"/>
      <w:szCs w:val="20"/>
      <w:lang w:eastAsia="pl-PL"/>
    </w:rPr>
  </w:style>
  <w:style w:type="paragraph" w:styleId="Podtytu">
    <w:name w:val="Subtitle"/>
    <w:basedOn w:val="Normalny"/>
    <w:link w:val="PodtytuZnak"/>
    <w:qFormat/>
    <w:locked/>
    <w:rsid w:val="007D4153"/>
    <w:pPr>
      <w:spacing w:after="0" w:line="240" w:lineRule="auto"/>
      <w:jc w:val="center"/>
    </w:pPr>
    <w:rPr>
      <w:rFonts w:ascii="Arial" w:hAnsi="Arial" w:cs="Arial"/>
      <w:b/>
      <w:bCs/>
      <w:szCs w:val="24"/>
      <w:lang w:eastAsia="pl-PL"/>
    </w:rPr>
  </w:style>
  <w:style w:type="character" w:customStyle="1" w:styleId="PodtytuZnak">
    <w:name w:val="Podtytuł Znak"/>
    <w:basedOn w:val="Domylnaczcionkaakapitu"/>
    <w:link w:val="Podtytu"/>
    <w:rsid w:val="007D4153"/>
    <w:rPr>
      <w:rFonts w:ascii="Arial" w:eastAsia="Times New Roman" w:hAnsi="Arial" w:cs="Arial"/>
      <w:b/>
      <w:bCs/>
      <w:sz w:val="22"/>
      <w:szCs w:val="24"/>
    </w:rPr>
  </w:style>
  <w:style w:type="character" w:customStyle="1" w:styleId="czerwony11bold1">
    <w:name w:val="czerwony11bold1"/>
    <w:rsid w:val="007D4153"/>
    <w:rPr>
      <w:rFonts w:ascii="Verdana" w:hAnsi="Verdana" w:hint="default"/>
      <w:b/>
      <w:bCs/>
      <w:color w:val="FF0000"/>
      <w:sz w:val="18"/>
      <w:szCs w:val="18"/>
    </w:rPr>
  </w:style>
  <w:style w:type="character" w:styleId="UyteHipercze">
    <w:name w:val="FollowedHyperlink"/>
    <w:uiPriority w:val="99"/>
    <w:rsid w:val="007D4153"/>
    <w:rPr>
      <w:color w:val="800080"/>
      <w:u w:val="single"/>
    </w:rPr>
  </w:style>
  <w:style w:type="paragraph" w:customStyle="1" w:styleId="xl24">
    <w:name w:val="xl24"/>
    <w:basedOn w:val="Normalny"/>
    <w:rsid w:val="007D4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25">
    <w:name w:val="xl25"/>
    <w:basedOn w:val="Normalny"/>
    <w:rsid w:val="007D4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26">
    <w:name w:val="xl26"/>
    <w:basedOn w:val="Normalny"/>
    <w:rsid w:val="007D4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pl-PL"/>
    </w:rPr>
  </w:style>
  <w:style w:type="paragraph" w:customStyle="1" w:styleId="xl28">
    <w:name w:val="xl28"/>
    <w:basedOn w:val="Normalny"/>
    <w:rsid w:val="007D415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pl-PL"/>
    </w:rPr>
  </w:style>
  <w:style w:type="paragraph" w:customStyle="1" w:styleId="xl29">
    <w:name w:val="xl29"/>
    <w:basedOn w:val="Normalny"/>
    <w:rsid w:val="007D4153"/>
    <w:pPr>
      <w:pBdr>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pl-PL"/>
    </w:rPr>
  </w:style>
  <w:style w:type="paragraph" w:customStyle="1" w:styleId="xl30">
    <w:name w:val="xl30"/>
    <w:basedOn w:val="Normalny"/>
    <w:rsid w:val="007D415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pl-PL"/>
    </w:rPr>
  </w:style>
  <w:style w:type="paragraph" w:customStyle="1" w:styleId="xl31">
    <w:name w:val="xl31"/>
    <w:basedOn w:val="Normalny"/>
    <w:rsid w:val="007D4153"/>
    <w:pPr>
      <w:spacing w:before="100" w:beforeAutospacing="1" w:after="100" w:afterAutospacing="1" w:line="240" w:lineRule="auto"/>
    </w:pPr>
    <w:rPr>
      <w:rFonts w:ascii="Arial" w:hAnsi="Arial" w:cs="Arial"/>
      <w:b/>
      <w:bCs/>
      <w:sz w:val="24"/>
      <w:szCs w:val="24"/>
      <w:lang w:eastAsia="pl-PL"/>
    </w:rPr>
  </w:style>
  <w:style w:type="paragraph" w:customStyle="1" w:styleId="xl32">
    <w:name w:val="xl32"/>
    <w:basedOn w:val="Normalny"/>
    <w:rsid w:val="007D4153"/>
    <w:pPr>
      <w:spacing w:before="100" w:beforeAutospacing="1" w:after="100" w:afterAutospacing="1" w:line="240" w:lineRule="auto"/>
      <w:textAlignment w:val="center"/>
    </w:pPr>
    <w:rPr>
      <w:rFonts w:ascii="Arial" w:hAnsi="Arial" w:cs="Arial"/>
      <w:b/>
      <w:bCs/>
      <w:sz w:val="24"/>
      <w:szCs w:val="24"/>
      <w:lang w:eastAsia="pl-PL"/>
    </w:rPr>
  </w:style>
  <w:style w:type="paragraph" w:customStyle="1" w:styleId="xl33">
    <w:name w:val="xl33"/>
    <w:basedOn w:val="Normalny"/>
    <w:rsid w:val="007D4153"/>
    <w:pP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34">
    <w:name w:val="xl34"/>
    <w:basedOn w:val="Normalny"/>
    <w:rsid w:val="007D4153"/>
    <w:pPr>
      <w:spacing w:before="100" w:beforeAutospacing="1" w:after="100" w:afterAutospacing="1" w:line="240" w:lineRule="auto"/>
      <w:textAlignment w:val="center"/>
    </w:pPr>
    <w:rPr>
      <w:rFonts w:ascii="Arial" w:hAnsi="Arial" w:cs="Arial"/>
      <w:b/>
      <w:bCs/>
      <w:sz w:val="24"/>
      <w:szCs w:val="24"/>
      <w:lang w:eastAsia="pl-PL"/>
    </w:rPr>
  </w:style>
  <w:style w:type="paragraph" w:customStyle="1" w:styleId="xl35">
    <w:name w:val="xl35"/>
    <w:basedOn w:val="Normalny"/>
    <w:rsid w:val="007D4153"/>
    <w:pP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36">
    <w:name w:val="xl36"/>
    <w:basedOn w:val="Normalny"/>
    <w:rsid w:val="007D4153"/>
    <w:pP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37">
    <w:name w:val="xl37"/>
    <w:basedOn w:val="Normalny"/>
    <w:rsid w:val="007D4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38">
    <w:name w:val="xl38"/>
    <w:basedOn w:val="Normalny"/>
    <w:rsid w:val="007D4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39">
    <w:name w:val="xl39"/>
    <w:basedOn w:val="Normalny"/>
    <w:rsid w:val="007D4153"/>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pPr>
    <w:rPr>
      <w:rFonts w:ascii="Times New Roman" w:hAnsi="Times New Roman"/>
      <w:sz w:val="24"/>
      <w:szCs w:val="24"/>
      <w:lang w:eastAsia="pl-PL"/>
    </w:rPr>
  </w:style>
  <w:style w:type="paragraph" w:customStyle="1" w:styleId="xl40">
    <w:name w:val="xl40"/>
    <w:basedOn w:val="Normalny"/>
    <w:rsid w:val="007D415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hAnsi="Times New Roman"/>
      <w:sz w:val="24"/>
      <w:szCs w:val="24"/>
      <w:lang w:eastAsia="pl-PL"/>
    </w:rPr>
  </w:style>
  <w:style w:type="paragraph" w:customStyle="1" w:styleId="xl41">
    <w:name w:val="xl41"/>
    <w:basedOn w:val="Normalny"/>
    <w:rsid w:val="007D415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24"/>
      <w:szCs w:val="24"/>
      <w:lang w:eastAsia="pl-PL"/>
    </w:rPr>
  </w:style>
  <w:style w:type="paragraph" w:customStyle="1" w:styleId="xl43">
    <w:name w:val="xl43"/>
    <w:basedOn w:val="Normalny"/>
    <w:rsid w:val="007D4153"/>
    <w:pPr>
      <w:spacing w:before="100" w:beforeAutospacing="1" w:after="100" w:afterAutospacing="1" w:line="240" w:lineRule="auto"/>
      <w:jc w:val="center"/>
    </w:pPr>
    <w:rPr>
      <w:rFonts w:ascii="Arial" w:hAnsi="Arial" w:cs="Arial"/>
      <w:b/>
      <w:bCs/>
      <w:sz w:val="24"/>
      <w:szCs w:val="24"/>
      <w:lang w:eastAsia="pl-PL"/>
    </w:rPr>
  </w:style>
  <w:style w:type="paragraph" w:customStyle="1" w:styleId="xl44">
    <w:name w:val="xl44"/>
    <w:basedOn w:val="Normalny"/>
    <w:rsid w:val="007D4153"/>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pPr>
    <w:rPr>
      <w:rFonts w:ascii="Times New Roman" w:hAnsi="Times New Roman"/>
      <w:sz w:val="24"/>
      <w:szCs w:val="24"/>
      <w:lang w:eastAsia="pl-PL"/>
    </w:rPr>
  </w:style>
  <w:style w:type="paragraph" w:customStyle="1" w:styleId="xl45">
    <w:name w:val="xl45"/>
    <w:basedOn w:val="Normalny"/>
    <w:rsid w:val="007D4153"/>
    <w:pPr>
      <w:pBdr>
        <w:left w:val="single" w:sz="4"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46">
    <w:name w:val="xl46"/>
    <w:basedOn w:val="Normalny"/>
    <w:rsid w:val="007D4153"/>
    <w:pPr>
      <w:pBdr>
        <w:left w:val="single" w:sz="4"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Domylnie">
    <w:name w:val="Domyślnie"/>
    <w:rsid w:val="007D4153"/>
    <w:pPr>
      <w:widowControl w:val="0"/>
      <w:overflowPunct w:val="0"/>
      <w:autoSpaceDE w:val="0"/>
      <w:autoSpaceDN w:val="0"/>
      <w:adjustRightInd w:val="0"/>
      <w:textAlignment w:val="baseline"/>
    </w:pPr>
    <w:rPr>
      <w:rFonts w:ascii="Times New Roman" w:eastAsia="Times New Roman" w:hAnsi="Times New Roman"/>
      <w:sz w:val="26"/>
      <w:szCs w:val="26"/>
    </w:rPr>
  </w:style>
  <w:style w:type="paragraph" w:customStyle="1" w:styleId="WW-NormalnyWeb">
    <w:name w:val="WW-Normalny (Web)"/>
    <w:basedOn w:val="Domylnie"/>
    <w:rsid w:val="007D4153"/>
    <w:pPr>
      <w:overflowPunct/>
      <w:autoSpaceDE/>
      <w:spacing w:before="100" w:after="100"/>
      <w:textAlignment w:val="auto"/>
    </w:pPr>
    <w:rPr>
      <w:sz w:val="24"/>
      <w:szCs w:val="24"/>
    </w:rPr>
  </w:style>
  <w:style w:type="paragraph" w:customStyle="1" w:styleId="WW-Tekstpodstawowywcity2">
    <w:name w:val="WW-Tekst podstawowy wcięty 2"/>
    <w:basedOn w:val="Normalny"/>
    <w:rsid w:val="007D4153"/>
    <w:pPr>
      <w:suppressAutoHyphens/>
      <w:autoSpaceDE w:val="0"/>
      <w:spacing w:after="0" w:line="240" w:lineRule="auto"/>
      <w:ind w:left="400" w:hanging="420"/>
      <w:jc w:val="both"/>
    </w:pPr>
    <w:rPr>
      <w:rFonts w:ascii="Times New Roman" w:hAnsi="Times New Roman"/>
      <w:sz w:val="20"/>
      <w:szCs w:val="24"/>
      <w:lang w:eastAsia="ar-SA"/>
    </w:rPr>
  </w:style>
  <w:style w:type="paragraph" w:customStyle="1" w:styleId="font5">
    <w:name w:val="font5"/>
    <w:basedOn w:val="Normalny"/>
    <w:rsid w:val="007D4153"/>
    <w:pPr>
      <w:spacing w:before="100" w:beforeAutospacing="1" w:after="100" w:afterAutospacing="1" w:line="240" w:lineRule="auto"/>
    </w:pPr>
    <w:rPr>
      <w:rFonts w:ascii="Arial" w:hAnsi="Arial" w:cs="Arial"/>
      <w:b/>
      <w:bCs/>
      <w:sz w:val="20"/>
      <w:szCs w:val="20"/>
      <w:lang w:eastAsia="pl-PL"/>
    </w:rPr>
  </w:style>
  <w:style w:type="paragraph" w:customStyle="1" w:styleId="font6">
    <w:name w:val="font6"/>
    <w:basedOn w:val="Normalny"/>
    <w:rsid w:val="007D4153"/>
    <w:pPr>
      <w:spacing w:before="100" w:beforeAutospacing="1" w:after="100" w:afterAutospacing="1" w:line="240" w:lineRule="auto"/>
    </w:pPr>
    <w:rPr>
      <w:rFonts w:ascii="Arial" w:hAnsi="Arial" w:cs="Arial"/>
      <w:sz w:val="20"/>
      <w:szCs w:val="20"/>
      <w:lang w:eastAsia="pl-PL"/>
    </w:rPr>
  </w:style>
  <w:style w:type="paragraph" w:customStyle="1" w:styleId="font7">
    <w:name w:val="font7"/>
    <w:basedOn w:val="Normalny"/>
    <w:rsid w:val="007D4153"/>
    <w:pPr>
      <w:spacing w:before="100" w:beforeAutospacing="1" w:after="100" w:afterAutospacing="1" w:line="240" w:lineRule="auto"/>
    </w:pPr>
    <w:rPr>
      <w:rFonts w:ascii="Arial" w:hAnsi="Arial" w:cs="Arial"/>
      <w:color w:val="FF0000"/>
      <w:sz w:val="20"/>
      <w:szCs w:val="20"/>
      <w:lang w:eastAsia="pl-PL"/>
    </w:rPr>
  </w:style>
  <w:style w:type="paragraph" w:customStyle="1" w:styleId="font8">
    <w:name w:val="font8"/>
    <w:basedOn w:val="Normalny"/>
    <w:rsid w:val="007D4153"/>
    <w:pPr>
      <w:spacing w:before="100" w:beforeAutospacing="1" w:after="100" w:afterAutospacing="1" w:line="240" w:lineRule="auto"/>
    </w:pPr>
    <w:rPr>
      <w:rFonts w:ascii="Arial" w:hAnsi="Arial" w:cs="Arial"/>
      <w:b/>
      <w:bCs/>
      <w:i/>
      <w:iCs/>
      <w:sz w:val="20"/>
      <w:szCs w:val="20"/>
      <w:lang w:eastAsia="pl-PL"/>
    </w:rPr>
  </w:style>
  <w:style w:type="paragraph" w:customStyle="1" w:styleId="xl27">
    <w:name w:val="xl27"/>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42">
    <w:name w:val="xl42"/>
    <w:basedOn w:val="Normalny"/>
    <w:rsid w:val="007D4153"/>
    <w:pP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47">
    <w:name w:val="xl47"/>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48">
    <w:name w:val="xl48"/>
    <w:basedOn w:val="Normalny"/>
    <w:rsid w:val="007D4153"/>
    <w:pPr>
      <w:pBdr>
        <w:top w:val="double" w:sz="6" w:space="0" w:color="auto"/>
        <w:left w:val="double" w:sz="6" w:space="0" w:color="auto"/>
        <w:right w:val="double" w:sz="6" w:space="0" w:color="auto"/>
      </w:pBdr>
      <w:spacing w:before="100" w:beforeAutospacing="1" w:after="100" w:afterAutospacing="1" w:line="240" w:lineRule="auto"/>
      <w:textAlignment w:val="center"/>
    </w:pPr>
    <w:rPr>
      <w:rFonts w:ascii="Arial" w:hAnsi="Arial" w:cs="Arial"/>
      <w:b/>
      <w:bCs/>
      <w:sz w:val="24"/>
      <w:szCs w:val="24"/>
      <w:lang w:eastAsia="pl-PL"/>
    </w:rPr>
  </w:style>
  <w:style w:type="paragraph" w:customStyle="1" w:styleId="xl49">
    <w:name w:val="xl49"/>
    <w:basedOn w:val="Normalny"/>
    <w:rsid w:val="007D4153"/>
    <w:pPr>
      <w:pBdr>
        <w:top w:val="double" w:sz="6" w:space="0" w:color="auto"/>
        <w:left w:val="double" w:sz="6"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50">
    <w:name w:val="xl50"/>
    <w:basedOn w:val="Normalny"/>
    <w:rsid w:val="007D4153"/>
    <w:pPr>
      <w:pBdr>
        <w:top w:val="double" w:sz="6" w:space="0" w:color="auto"/>
        <w:left w:val="double" w:sz="6"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51">
    <w:name w:val="xl51"/>
    <w:basedOn w:val="Normalny"/>
    <w:rsid w:val="007D4153"/>
    <w:pPr>
      <w:pBdr>
        <w:top w:val="double" w:sz="6" w:space="0" w:color="auto"/>
        <w:left w:val="double" w:sz="6" w:space="0" w:color="auto"/>
        <w:bottom w:val="single" w:sz="4" w:space="0" w:color="auto"/>
        <w:right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52">
    <w:name w:val="xl52"/>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53">
    <w:name w:val="xl53"/>
    <w:basedOn w:val="Normalny"/>
    <w:rsid w:val="007D4153"/>
    <w:pPr>
      <w:pBdr>
        <w:left w:val="double" w:sz="6" w:space="0" w:color="auto"/>
        <w:bottom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54">
    <w:name w:val="xl54"/>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55">
    <w:name w:val="xl55"/>
    <w:basedOn w:val="Normalny"/>
    <w:rsid w:val="007D4153"/>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56">
    <w:name w:val="xl56"/>
    <w:basedOn w:val="Normalny"/>
    <w:rsid w:val="007D4153"/>
    <w:pPr>
      <w:pBdr>
        <w:left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57">
    <w:name w:val="xl57"/>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58">
    <w:name w:val="xl58"/>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59">
    <w:name w:val="xl59"/>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60">
    <w:name w:val="xl60"/>
    <w:basedOn w:val="Normalny"/>
    <w:rsid w:val="007D4153"/>
    <w:pPr>
      <w:pBdr>
        <w:top w:val="single" w:sz="4" w:space="0" w:color="auto"/>
        <w:left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61">
    <w:name w:val="xl61"/>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62">
    <w:name w:val="xl62"/>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63">
    <w:name w:val="xl63"/>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hAnsi="Times New Roman"/>
      <w:sz w:val="24"/>
      <w:szCs w:val="24"/>
      <w:lang w:eastAsia="pl-PL"/>
    </w:rPr>
  </w:style>
  <w:style w:type="paragraph" w:customStyle="1" w:styleId="xl64">
    <w:name w:val="xl64"/>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jc w:val="right"/>
      <w:textAlignment w:val="center"/>
    </w:pPr>
    <w:rPr>
      <w:rFonts w:ascii="Times New Roman" w:hAnsi="Times New Roman"/>
      <w:sz w:val="24"/>
      <w:szCs w:val="24"/>
      <w:lang w:eastAsia="pl-PL"/>
    </w:rPr>
  </w:style>
  <w:style w:type="paragraph" w:customStyle="1" w:styleId="xl65">
    <w:name w:val="xl65"/>
    <w:basedOn w:val="Normalny"/>
    <w:rsid w:val="007D4153"/>
    <w:pPr>
      <w:pBdr>
        <w:left w:val="double" w:sz="6" w:space="0" w:color="auto"/>
        <w:bottom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66">
    <w:name w:val="xl66"/>
    <w:basedOn w:val="Normalny"/>
    <w:rsid w:val="007D4153"/>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67">
    <w:name w:val="xl67"/>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68">
    <w:name w:val="xl68"/>
    <w:basedOn w:val="Normalny"/>
    <w:rsid w:val="007D4153"/>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69">
    <w:name w:val="xl69"/>
    <w:basedOn w:val="Normalny"/>
    <w:rsid w:val="007D4153"/>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70">
    <w:name w:val="xl70"/>
    <w:basedOn w:val="Normalny"/>
    <w:rsid w:val="007D4153"/>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71">
    <w:name w:val="xl71"/>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72">
    <w:name w:val="xl72"/>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73">
    <w:name w:val="xl73"/>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74">
    <w:name w:val="xl74"/>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75">
    <w:name w:val="xl75"/>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76">
    <w:name w:val="xl76"/>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77">
    <w:name w:val="xl77"/>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78">
    <w:name w:val="xl78"/>
    <w:basedOn w:val="Normalny"/>
    <w:rsid w:val="007D4153"/>
    <w:pPr>
      <w:pBdr>
        <w:top w:val="single" w:sz="4"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79">
    <w:name w:val="xl79"/>
    <w:basedOn w:val="Normalny"/>
    <w:rsid w:val="007D4153"/>
    <w:pPr>
      <w:pBdr>
        <w:top w:val="single" w:sz="4"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80">
    <w:name w:val="xl80"/>
    <w:basedOn w:val="Normalny"/>
    <w:rsid w:val="007D4153"/>
    <w:pPr>
      <w:pBdr>
        <w:top w:val="double" w:sz="6" w:space="0" w:color="auto"/>
        <w:lef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81">
    <w:name w:val="xl81"/>
    <w:basedOn w:val="Normalny"/>
    <w:rsid w:val="007D4153"/>
    <w:pPr>
      <w:pBdr>
        <w:top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82">
    <w:name w:val="xl82"/>
    <w:basedOn w:val="Normalny"/>
    <w:rsid w:val="007D4153"/>
    <w:pPr>
      <w:pBdr>
        <w:top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83">
    <w:name w:val="xl83"/>
    <w:basedOn w:val="Normalny"/>
    <w:rsid w:val="007D4153"/>
    <w:pPr>
      <w:pBdr>
        <w:top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84">
    <w:name w:val="xl84"/>
    <w:basedOn w:val="Normalny"/>
    <w:rsid w:val="007D4153"/>
    <w:pPr>
      <w:pBdr>
        <w:top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85">
    <w:name w:val="xl85"/>
    <w:basedOn w:val="Normalny"/>
    <w:rsid w:val="007D4153"/>
    <w:pPr>
      <w:pBdr>
        <w:top w:val="double" w:sz="6" w:space="0" w:color="auto"/>
        <w:right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86">
    <w:name w:val="xl86"/>
    <w:basedOn w:val="Normalny"/>
    <w:rsid w:val="007D4153"/>
    <w:pPr>
      <w:pBdr>
        <w:lef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87">
    <w:name w:val="xl87"/>
    <w:basedOn w:val="Normalny"/>
    <w:rsid w:val="007D4153"/>
    <w:pP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88">
    <w:name w:val="xl88"/>
    <w:basedOn w:val="Normalny"/>
    <w:rsid w:val="007D4153"/>
    <w:pPr>
      <w:spacing w:before="100" w:beforeAutospacing="1" w:after="100" w:afterAutospacing="1" w:line="240" w:lineRule="auto"/>
      <w:textAlignment w:val="center"/>
    </w:pPr>
    <w:rPr>
      <w:rFonts w:ascii="Arial" w:hAnsi="Arial" w:cs="Arial"/>
      <w:sz w:val="24"/>
      <w:szCs w:val="24"/>
      <w:lang w:eastAsia="pl-PL"/>
    </w:rPr>
  </w:style>
  <w:style w:type="paragraph" w:customStyle="1" w:styleId="xl89">
    <w:name w:val="xl89"/>
    <w:basedOn w:val="Normalny"/>
    <w:rsid w:val="007D4153"/>
    <w:pPr>
      <w:pBdr>
        <w:right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90">
    <w:name w:val="xl90"/>
    <w:basedOn w:val="Normalny"/>
    <w:rsid w:val="007D4153"/>
    <w:pPr>
      <w:pBdr>
        <w:left w:val="double" w:sz="6" w:space="0" w:color="auto"/>
        <w:bottom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91">
    <w:name w:val="xl91"/>
    <w:basedOn w:val="Normalny"/>
    <w:rsid w:val="007D4153"/>
    <w:pPr>
      <w:pBdr>
        <w:bottom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92">
    <w:name w:val="xl92"/>
    <w:basedOn w:val="Normalny"/>
    <w:rsid w:val="007D4153"/>
    <w:pPr>
      <w:pBdr>
        <w:bottom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93">
    <w:name w:val="xl93"/>
    <w:basedOn w:val="Normalny"/>
    <w:rsid w:val="007D4153"/>
    <w:pPr>
      <w:pBdr>
        <w:bottom w:val="double" w:sz="6" w:space="0" w:color="auto"/>
        <w:right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94">
    <w:name w:val="xl94"/>
    <w:basedOn w:val="Normalny"/>
    <w:rsid w:val="007D4153"/>
    <w:pPr>
      <w:pBdr>
        <w:left w:val="double" w:sz="6" w:space="0" w:color="auto"/>
        <w:right w:val="double" w:sz="6" w:space="0" w:color="auto"/>
      </w:pBdr>
      <w:spacing w:before="100" w:beforeAutospacing="1" w:after="100" w:afterAutospacing="1" w:line="240" w:lineRule="auto"/>
    </w:pPr>
    <w:rPr>
      <w:rFonts w:ascii="Arial" w:hAnsi="Arial" w:cs="Arial"/>
      <w:sz w:val="24"/>
      <w:szCs w:val="24"/>
      <w:lang w:eastAsia="pl-PL"/>
    </w:rPr>
  </w:style>
  <w:style w:type="paragraph" w:customStyle="1" w:styleId="xl95">
    <w:name w:val="xl95"/>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96">
    <w:name w:val="xl96"/>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97">
    <w:name w:val="xl97"/>
    <w:basedOn w:val="Normalny"/>
    <w:rsid w:val="007D4153"/>
    <w:pPr>
      <w:pBdr>
        <w:top w:val="single" w:sz="4"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98">
    <w:name w:val="xl98"/>
    <w:basedOn w:val="Normalny"/>
    <w:rsid w:val="007D4153"/>
    <w:pPr>
      <w:pBdr>
        <w:top w:val="single" w:sz="4"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99">
    <w:name w:val="xl99"/>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00">
    <w:name w:val="xl100"/>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101">
    <w:name w:val="xl101"/>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02">
    <w:name w:val="xl102"/>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103">
    <w:name w:val="xl103"/>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104">
    <w:name w:val="xl104"/>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05">
    <w:name w:val="xl105"/>
    <w:basedOn w:val="Normalny"/>
    <w:rsid w:val="007D4153"/>
    <w:pPr>
      <w:pBdr>
        <w:top w:val="single" w:sz="4" w:space="0" w:color="auto"/>
        <w:left w:val="double" w:sz="6" w:space="0" w:color="auto"/>
        <w:right w:val="double" w:sz="6" w:space="0" w:color="auto"/>
      </w:pBdr>
      <w:shd w:val="clear" w:color="auto" w:fill="FFFF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06">
    <w:name w:val="xl106"/>
    <w:basedOn w:val="Normalny"/>
    <w:rsid w:val="007D4153"/>
    <w:pPr>
      <w:pBdr>
        <w:top w:val="single" w:sz="4" w:space="0" w:color="auto"/>
        <w:left w:val="double" w:sz="6"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107">
    <w:name w:val="xl107"/>
    <w:basedOn w:val="Normalny"/>
    <w:rsid w:val="007D4153"/>
    <w:pPr>
      <w:pBdr>
        <w:top w:val="single" w:sz="4" w:space="0" w:color="auto"/>
        <w:left w:val="double" w:sz="6"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108">
    <w:name w:val="xl108"/>
    <w:basedOn w:val="Normalny"/>
    <w:rsid w:val="007D4153"/>
    <w:pPr>
      <w:pBdr>
        <w:top w:val="single" w:sz="4" w:space="0" w:color="auto"/>
        <w:left w:val="double" w:sz="6"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09">
    <w:name w:val="xl109"/>
    <w:basedOn w:val="Normalny"/>
    <w:rsid w:val="007D4153"/>
    <w:pPr>
      <w:pBdr>
        <w:top w:val="single" w:sz="4" w:space="0" w:color="auto"/>
        <w:left w:val="double" w:sz="6" w:space="0" w:color="auto"/>
        <w:right w:val="double" w:sz="6" w:space="0" w:color="auto"/>
      </w:pBdr>
      <w:shd w:val="clear" w:color="auto" w:fill="CC99FF"/>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10">
    <w:name w:val="xl110"/>
    <w:basedOn w:val="Normalny"/>
    <w:rsid w:val="007D4153"/>
    <w:pPr>
      <w:pBdr>
        <w:top w:val="single" w:sz="4" w:space="0" w:color="auto"/>
        <w:left w:val="double" w:sz="6"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111">
    <w:name w:val="xl111"/>
    <w:basedOn w:val="Normalny"/>
    <w:rsid w:val="007D4153"/>
    <w:pPr>
      <w:pBdr>
        <w:top w:val="single" w:sz="4" w:space="0" w:color="auto"/>
        <w:left w:val="double" w:sz="6"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112">
    <w:name w:val="xl112"/>
    <w:basedOn w:val="Normalny"/>
    <w:rsid w:val="007D4153"/>
    <w:pPr>
      <w:pBdr>
        <w:top w:val="single" w:sz="4" w:space="0" w:color="auto"/>
        <w:left w:val="double" w:sz="6" w:space="0" w:color="auto"/>
        <w:right w:val="double" w:sz="6" w:space="0" w:color="auto"/>
      </w:pBdr>
      <w:shd w:val="clear" w:color="auto" w:fill="CC99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13">
    <w:name w:val="xl113"/>
    <w:basedOn w:val="Normalny"/>
    <w:rsid w:val="007D4153"/>
    <w:pPr>
      <w:pBdr>
        <w:top w:val="single" w:sz="4" w:space="0" w:color="auto"/>
        <w:left w:val="double" w:sz="6" w:space="0" w:color="auto"/>
        <w:bottom w:val="single" w:sz="4" w:space="0" w:color="auto"/>
        <w:right w:val="double" w:sz="6" w:space="0" w:color="auto"/>
      </w:pBdr>
      <w:shd w:val="clear" w:color="auto" w:fill="CCFFFF"/>
      <w:spacing w:before="100" w:beforeAutospacing="1" w:after="100" w:afterAutospacing="1" w:line="240" w:lineRule="auto"/>
      <w:textAlignment w:val="center"/>
    </w:pPr>
    <w:rPr>
      <w:rFonts w:ascii="Arial" w:hAnsi="Arial" w:cs="Arial"/>
      <w:sz w:val="24"/>
      <w:szCs w:val="24"/>
      <w:lang w:eastAsia="pl-PL"/>
    </w:rPr>
  </w:style>
  <w:style w:type="paragraph" w:customStyle="1" w:styleId="xl114">
    <w:name w:val="xl114"/>
    <w:basedOn w:val="Normalny"/>
    <w:rsid w:val="007D4153"/>
    <w:pPr>
      <w:pBdr>
        <w:top w:val="single" w:sz="4" w:space="0" w:color="auto"/>
        <w:left w:val="double" w:sz="6" w:space="0" w:color="auto"/>
        <w:bottom w:val="single" w:sz="4" w:space="0" w:color="auto"/>
        <w:right w:val="double" w:sz="6" w:space="0" w:color="auto"/>
      </w:pBdr>
      <w:shd w:val="clear" w:color="auto" w:fill="CC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15">
    <w:name w:val="xl115"/>
    <w:basedOn w:val="Normalny"/>
    <w:rsid w:val="007D4153"/>
    <w:pPr>
      <w:pBdr>
        <w:top w:val="single" w:sz="4" w:space="0" w:color="auto"/>
        <w:left w:val="double" w:sz="6" w:space="0" w:color="auto"/>
        <w:bottom w:val="single" w:sz="4" w:space="0" w:color="auto"/>
        <w:right w:val="double" w:sz="6" w:space="0" w:color="auto"/>
      </w:pBdr>
      <w:shd w:val="clear" w:color="auto" w:fill="99CCFF"/>
      <w:spacing w:before="100" w:beforeAutospacing="1" w:after="100" w:afterAutospacing="1" w:line="240" w:lineRule="auto"/>
      <w:textAlignment w:val="center"/>
    </w:pPr>
    <w:rPr>
      <w:rFonts w:ascii="Arial" w:hAnsi="Arial" w:cs="Arial"/>
      <w:sz w:val="24"/>
      <w:szCs w:val="24"/>
      <w:lang w:eastAsia="pl-PL"/>
    </w:rPr>
  </w:style>
  <w:style w:type="paragraph" w:customStyle="1" w:styleId="xl116">
    <w:name w:val="xl116"/>
    <w:basedOn w:val="Normalny"/>
    <w:rsid w:val="007D4153"/>
    <w:pPr>
      <w:pBdr>
        <w:top w:val="single" w:sz="4" w:space="0" w:color="auto"/>
        <w:left w:val="double" w:sz="6" w:space="0" w:color="auto"/>
        <w:bottom w:val="single" w:sz="4" w:space="0" w:color="auto"/>
        <w:right w:val="double" w:sz="6" w:space="0" w:color="auto"/>
      </w:pBdr>
      <w:shd w:val="clear" w:color="auto" w:fill="99CC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17">
    <w:name w:val="xl117"/>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18">
    <w:name w:val="xl118"/>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119">
    <w:name w:val="xl119"/>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120">
    <w:name w:val="xl120"/>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21">
    <w:name w:val="xl121"/>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22">
    <w:name w:val="xl122"/>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123">
    <w:name w:val="xl123"/>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124">
    <w:name w:val="xl124"/>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25">
    <w:name w:val="xl125"/>
    <w:basedOn w:val="Normalny"/>
    <w:rsid w:val="007D4153"/>
    <w:pPr>
      <w:pBdr>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26">
    <w:name w:val="xl126"/>
    <w:basedOn w:val="Normalny"/>
    <w:rsid w:val="007D4153"/>
    <w:pPr>
      <w:pBdr>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127">
    <w:name w:val="xl127"/>
    <w:basedOn w:val="Normalny"/>
    <w:rsid w:val="007D4153"/>
    <w:pPr>
      <w:pBdr>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128">
    <w:name w:val="xl128"/>
    <w:basedOn w:val="Normalny"/>
    <w:rsid w:val="007D4153"/>
    <w:pPr>
      <w:pBdr>
        <w:left w:val="double" w:sz="6" w:space="0" w:color="auto"/>
        <w:bottom w:val="single" w:sz="4" w:space="0" w:color="auto"/>
        <w:right w:val="double" w:sz="6" w:space="0" w:color="auto"/>
      </w:pBdr>
      <w:shd w:val="clear" w:color="auto" w:fill="FF00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29">
    <w:name w:val="xl129"/>
    <w:basedOn w:val="Normalny"/>
    <w:rsid w:val="007D4153"/>
    <w:pPr>
      <w:pBdr>
        <w:top w:val="single" w:sz="4" w:space="0" w:color="auto"/>
        <w:left w:val="double" w:sz="6" w:space="0" w:color="auto"/>
        <w:bottom w:val="single" w:sz="4" w:space="0" w:color="auto"/>
        <w:right w:val="double" w:sz="6" w:space="0" w:color="auto"/>
      </w:pBdr>
      <w:shd w:val="clear" w:color="auto" w:fill="99CCFF"/>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30">
    <w:name w:val="xl130"/>
    <w:basedOn w:val="Normalny"/>
    <w:rsid w:val="007D4153"/>
    <w:pPr>
      <w:pBdr>
        <w:top w:val="single" w:sz="4" w:space="0" w:color="auto"/>
        <w:left w:val="double" w:sz="6" w:space="0" w:color="auto"/>
        <w:bottom w:val="single" w:sz="4" w:space="0" w:color="auto"/>
        <w:right w:val="double" w:sz="6" w:space="0" w:color="auto"/>
      </w:pBdr>
      <w:shd w:val="clear" w:color="auto" w:fill="99CCFF"/>
      <w:spacing w:before="100" w:beforeAutospacing="1" w:after="100" w:afterAutospacing="1" w:line="240" w:lineRule="auto"/>
      <w:textAlignment w:val="center"/>
    </w:pPr>
    <w:rPr>
      <w:rFonts w:ascii="Arial" w:hAnsi="Arial" w:cs="Arial"/>
      <w:sz w:val="24"/>
      <w:szCs w:val="24"/>
      <w:lang w:eastAsia="pl-PL"/>
    </w:rPr>
  </w:style>
  <w:style w:type="paragraph" w:customStyle="1" w:styleId="xl131">
    <w:name w:val="xl131"/>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color w:val="00FF00"/>
      <w:sz w:val="24"/>
      <w:szCs w:val="24"/>
      <w:lang w:eastAsia="pl-PL"/>
    </w:rPr>
  </w:style>
  <w:style w:type="paragraph" w:customStyle="1" w:styleId="xl132">
    <w:name w:val="xl132"/>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Arial" w:hAnsi="Arial" w:cs="Arial"/>
      <w:color w:val="FF0000"/>
      <w:sz w:val="24"/>
      <w:szCs w:val="24"/>
      <w:lang w:eastAsia="pl-PL"/>
    </w:rPr>
  </w:style>
  <w:style w:type="paragraph" w:customStyle="1" w:styleId="xl133">
    <w:name w:val="xl133"/>
    <w:basedOn w:val="Normalny"/>
    <w:rsid w:val="007D4153"/>
    <w:pPr>
      <w:pBdr>
        <w:top w:val="single" w:sz="4" w:space="0" w:color="auto"/>
        <w:left w:val="double" w:sz="6" w:space="0" w:color="auto"/>
        <w:bottom w:val="single" w:sz="4" w:space="0" w:color="auto"/>
        <w:right w:val="double" w:sz="6" w:space="0" w:color="auto"/>
      </w:pBdr>
      <w:shd w:val="clear" w:color="auto" w:fill="CCFFFF"/>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34">
    <w:name w:val="xl134"/>
    <w:basedOn w:val="Normalny"/>
    <w:rsid w:val="007D4153"/>
    <w:pPr>
      <w:pBdr>
        <w:top w:val="single" w:sz="4" w:space="0" w:color="auto"/>
        <w:left w:val="double" w:sz="6" w:space="0" w:color="auto"/>
        <w:bottom w:val="single" w:sz="4" w:space="0" w:color="auto"/>
        <w:right w:val="double" w:sz="6" w:space="0" w:color="auto"/>
      </w:pBdr>
      <w:shd w:val="clear" w:color="auto" w:fill="CCFFFF"/>
      <w:spacing w:before="100" w:beforeAutospacing="1" w:after="100" w:afterAutospacing="1" w:line="240" w:lineRule="auto"/>
      <w:textAlignment w:val="center"/>
    </w:pPr>
    <w:rPr>
      <w:rFonts w:ascii="Arial" w:hAnsi="Arial" w:cs="Arial"/>
      <w:sz w:val="24"/>
      <w:szCs w:val="24"/>
      <w:lang w:eastAsia="pl-PL"/>
    </w:rPr>
  </w:style>
  <w:style w:type="paragraph" w:customStyle="1" w:styleId="xl135">
    <w:name w:val="xl135"/>
    <w:basedOn w:val="Normalny"/>
    <w:rsid w:val="007D4153"/>
    <w:pP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36">
    <w:name w:val="xl136"/>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37">
    <w:name w:val="xl137"/>
    <w:basedOn w:val="Normalny"/>
    <w:rsid w:val="007D4153"/>
    <w:pPr>
      <w:pBdr>
        <w:top w:val="single" w:sz="4" w:space="0" w:color="auto"/>
        <w:left w:val="double" w:sz="6" w:space="0" w:color="auto"/>
        <w:right w:val="double" w:sz="6" w:space="0" w:color="auto"/>
      </w:pBdr>
      <w:shd w:val="clear" w:color="auto" w:fill="99CCFF"/>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38">
    <w:name w:val="xl138"/>
    <w:basedOn w:val="Normalny"/>
    <w:rsid w:val="007D4153"/>
    <w:pPr>
      <w:pBdr>
        <w:top w:val="single" w:sz="4" w:space="0" w:color="auto"/>
        <w:left w:val="double" w:sz="6" w:space="0" w:color="auto"/>
        <w:right w:val="double" w:sz="6" w:space="0" w:color="auto"/>
      </w:pBdr>
      <w:shd w:val="clear" w:color="auto" w:fill="99CCFF"/>
      <w:spacing w:before="100" w:beforeAutospacing="1" w:after="100" w:afterAutospacing="1" w:line="240" w:lineRule="auto"/>
      <w:textAlignment w:val="center"/>
    </w:pPr>
    <w:rPr>
      <w:rFonts w:ascii="Arial" w:hAnsi="Arial" w:cs="Arial"/>
      <w:sz w:val="24"/>
      <w:szCs w:val="24"/>
      <w:lang w:eastAsia="pl-PL"/>
    </w:rPr>
  </w:style>
  <w:style w:type="paragraph" w:customStyle="1" w:styleId="xl139">
    <w:name w:val="xl139"/>
    <w:basedOn w:val="Normalny"/>
    <w:rsid w:val="007D4153"/>
    <w:pPr>
      <w:pBdr>
        <w:top w:val="single" w:sz="4" w:space="0" w:color="auto"/>
        <w:left w:val="double" w:sz="6" w:space="0" w:color="auto"/>
        <w:right w:val="double" w:sz="6" w:space="0" w:color="auto"/>
      </w:pBdr>
      <w:shd w:val="clear" w:color="auto" w:fill="99CCFF"/>
      <w:spacing w:before="100" w:beforeAutospacing="1" w:after="100" w:afterAutospacing="1" w:line="240" w:lineRule="auto"/>
      <w:textAlignment w:val="center"/>
    </w:pPr>
    <w:rPr>
      <w:rFonts w:ascii="Arial" w:hAnsi="Arial" w:cs="Arial"/>
      <w:sz w:val="24"/>
      <w:szCs w:val="24"/>
      <w:lang w:eastAsia="pl-PL"/>
    </w:rPr>
  </w:style>
  <w:style w:type="paragraph" w:customStyle="1" w:styleId="xl140">
    <w:name w:val="xl140"/>
    <w:basedOn w:val="Normalny"/>
    <w:rsid w:val="007D4153"/>
    <w:pPr>
      <w:pBdr>
        <w:top w:val="single" w:sz="4" w:space="0" w:color="auto"/>
        <w:left w:val="double" w:sz="6" w:space="0" w:color="auto"/>
        <w:right w:val="double" w:sz="6" w:space="0" w:color="auto"/>
      </w:pBdr>
      <w:shd w:val="clear" w:color="auto" w:fill="99CC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41">
    <w:name w:val="xl141"/>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42">
    <w:name w:val="xl142"/>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43">
    <w:name w:val="xl143"/>
    <w:basedOn w:val="Normalny"/>
    <w:rsid w:val="007D4153"/>
    <w:pPr>
      <w:pBdr>
        <w:top w:val="double" w:sz="6"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44">
    <w:name w:val="xl144"/>
    <w:basedOn w:val="Normalny"/>
    <w:rsid w:val="007D4153"/>
    <w:pPr>
      <w:pBdr>
        <w:top w:val="double" w:sz="6"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145">
    <w:name w:val="xl145"/>
    <w:basedOn w:val="Normalny"/>
    <w:rsid w:val="007D4153"/>
    <w:pPr>
      <w:pBdr>
        <w:top w:val="double" w:sz="6"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146">
    <w:name w:val="xl146"/>
    <w:basedOn w:val="Normalny"/>
    <w:rsid w:val="007D4153"/>
    <w:pPr>
      <w:pBdr>
        <w:top w:val="double" w:sz="6"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47">
    <w:name w:val="xl147"/>
    <w:basedOn w:val="Normalny"/>
    <w:rsid w:val="007D4153"/>
    <w:pPr>
      <w:pBdr>
        <w:top w:val="single" w:sz="4" w:space="0" w:color="auto"/>
        <w:left w:val="double" w:sz="6" w:space="0" w:color="auto"/>
        <w:right w:val="double" w:sz="6" w:space="0" w:color="auto"/>
      </w:pBdr>
      <w:shd w:val="clear" w:color="auto" w:fill="CCFFFF"/>
      <w:spacing w:before="100" w:beforeAutospacing="1" w:after="100" w:afterAutospacing="1" w:line="240" w:lineRule="auto"/>
      <w:textAlignment w:val="center"/>
    </w:pPr>
    <w:rPr>
      <w:rFonts w:ascii="Arial" w:hAnsi="Arial" w:cs="Arial"/>
      <w:sz w:val="24"/>
      <w:szCs w:val="24"/>
      <w:lang w:eastAsia="pl-PL"/>
    </w:rPr>
  </w:style>
  <w:style w:type="paragraph" w:customStyle="1" w:styleId="xl148">
    <w:name w:val="xl148"/>
    <w:basedOn w:val="Normalny"/>
    <w:rsid w:val="007D4153"/>
    <w:pPr>
      <w:pBdr>
        <w:top w:val="single" w:sz="4" w:space="0" w:color="auto"/>
        <w:left w:val="double" w:sz="6" w:space="0" w:color="auto"/>
        <w:right w:val="double" w:sz="6" w:space="0" w:color="auto"/>
      </w:pBdr>
      <w:shd w:val="clear" w:color="auto" w:fill="CC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49">
    <w:name w:val="xl149"/>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50">
    <w:name w:val="xl150"/>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151">
    <w:name w:val="xl151"/>
    <w:basedOn w:val="Normalny"/>
    <w:rsid w:val="007D4153"/>
    <w:pPr>
      <w:pBdr>
        <w:top w:val="single" w:sz="4"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52">
    <w:name w:val="xl152"/>
    <w:basedOn w:val="Normalny"/>
    <w:rsid w:val="007D4153"/>
    <w:pPr>
      <w:pBdr>
        <w:top w:val="single" w:sz="4"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53">
    <w:name w:val="xl153"/>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54">
    <w:name w:val="xl154"/>
    <w:basedOn w:val="Normalny"/>
    <w:rsid w:val="007D4153"/>
    <w:pPr>
      <w:pBdr>
        <w:top w:val="single" w:sz="4" w:space="0" w:color="auto"/>
        <w:left w:val="double" w:sz="6" w:space="0" w:color="auto"/>
        <w:right w:val="double" w:sz="6" w:space="0" w:color="auto"/>
      </w:pBdr>
      <w:shd w:val="clear" w:color="auto" w:fill="FFFF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55">
    <w:name w:val="xl155"/>
    <w:basedOn w:val="Normalny"/>
    <w:rsid w:val="007D4153"/>
    <w:pPr>
      <w:pBdr>
        <w:top w:val="single" w:sz="4" w:space="0" w:color="auto"/>
        <w:left w:val="double" w:sz="6" w:space="0" w:color="auto"/>
        <w:right w:val="double" w:sz="6" w:space="0" w:color="auto"/>
      </w:pBdr>
      <w:shd w:val="clear" w:color="auto" w:fill="CCFFFF"/>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56">
    <w:name w:val="xl156"/>
    <w:basedOn w:val="Normalny"/>
    <w:rsid w:val="007D4153"/>
    <w:pPr>
      <w:pBdr>
        <w:top w:val="single" w:sz="4" w:space="0" w:color="auto"/>
        <w:left w:val="double" w:sz="6" w:space="0" w:color="auto"/>
        <w:right w:val="double" w:sz="6" w:space="0" w:color="auto"/>
      </w:pBdr>
      <w:shd w:val="clear" w:color="auto" w:fill="CCFFFF"/>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57">
    <w:name w:val="xl157"/>
    <w:basedOn w:val="Normalny"/>
    <w:rsid w:val="007D4153"/>
    <w:pPr>
      <w:pBdr>
        <w:top w:val="single" w:sz="4" w:space="0" w:color="auto"/>
        <w:left w:val="double" w:sz="6" w:space="0" w:color="auto"/>
        <w:right w:val="double" w:sz="6" w:space="0" w:color="auto"/>
      </w:pBdr>
      <w:shd w:val="clear" w:color="auto" w:fill="CCFFFF"/>
      <w:spacing w:before="100" w:beforeAutospacing="1" w:after="100" w:afterAutospacing="1" w:line="240" w:lineRule="auto"/>
      <w:textAlignment w:val="center"/>
    </w:pPr>
    <w:rPr>
      <w:rFonts w:ascii="Arial" w:hAnsi="Arial" w:cs="Arial"/>
      <w:sz w:val="24"/>
      <w:szCs w:val="24"/>
      <w:lang w:eastAsia="pl-PL"/>
    </w:rPr>
  </w:style>
  <w:style w:type="paragraph" w:customStyle="1" w:styleId="xl158">
    <w:name w:val="xl158"/>
    <w:basedOn w:val="Normalny"/>
    <w:rsid w:val="007D4153"/>
    <w:pPr>
      <w:pBdr>
        <w:top w:val="double" w:sz="6" w:space="0" w:color="auto"/>
        <w:lef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59">
    <w:name w:val="xl159"/>
    <w:basedOn w:val="Normalny"/>
    <w:rsid w:val="007D4153"/>
    <w:pPr>
      <w:pBdr>
        <w:top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60">
    <w:name w:val="xl160"/>
    <w:basedOn w:val="Normalny"/>
    <w:rsid w:val="007D4153"/>
    <w:pPr>
      <w:pBdr>
        <w:top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61">
    <w:name w:val="xl161"/>
    <w:basedOn w:val="Normalny"/>
    <w:rsid w:val="007D4153"/>
    <w:pPr>
      <w:pBdr>
        <w:top w:val="double" w:sz="6" w:space="0" w:color="auto"/>
      </w:pBdr>
      <w:spacing w:before="100" w:beforeAutospacing="1" w:after="100" w:afterAutospacing="1" w:line="240" w:lineRule="auto"/>
      <w:jc w:val="right"/>
      <w:textAlignment w:val="center"/>
    </w:pPr>
    <w:rPr>
      <w:rFonts w:ascii="Times New Roman" w:hAnsi="Times New Roman"/>
      <w:sz w:val="24"/>
      <w:szCs w:val="24"/>
      <w:lang w:eastAsia="pl-PL"/>
    </w:rPr>
  </w:style>
  <w:style w:type="paragraph" w:customStyle="1" w:styleId="xl162">
    <w:name w:val="xl162"/>
    <w:basedOn w:val="Normalny"/>
    <w:rsid w:val="007D4153"/>
    <w:pPr>
      <w:pBdr>
        <w:top w:val="double" w:sz="6" w:space="0" w:color="auto"/>
        <w:right w:val="double" w:sz="6" w:space="0" w:color="auto"/>
      </w:pBdr>
      <w:spacing w:before="100" w:beforeAutospacing="1" w:after="100" w:afterAutospacing="1" w:line="240" w:lineRule="auto"/>
      <w:jc w:val="right"/>
      <w:textAlignment w:val="center"/>
    </w:pPr>
    <w:rPr>
      <w:rFonts w:ascii="Times New Roman" w:hAnsi="Times New Roman"/>
      <w:sz w:val="24"/>
      <w:szCs w:val="24"/>
      <w:lang w:eastAsia="pl-PL"/>
    </w:rPr>
  </w:style>
  <w:style w:type="paragraph" w:customStyle="1" w:styleId="xl163">
    <w:name w:val="xl163"/>
    <w:basedOn w:val="Normalny"/>
    <w:rsid w:val="007D4153"/>
    <w:pPr>
      <w:pBdr>
        <w:lef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64">
    <w:name w:val="xl164"/>
    <w:basedOn w:val="Normalny"/>
    <w:rsid w:val="007D4153"/>
    <w:pP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65">
    <w:name w:val="xl165"/>
    <w:basedOn w:val="Normalny"/>
    <w:rsid w:val="007D4153"/>
    <w:pP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166">
    <w:name w:val="xl166"/>
    <w:basedOn w:val="Normalny"/>
    <w:rsid w:val="007D4153"/>
    <w:pPr>
      <w:spacing w:before="100" w:beforeAutospacing="1" w:after="100" w:afterAutospacing="1" w:line="240" w:lineRule="auto"/>
      <w:jc w:val="right"/>
      <w:textAlignment w:val="center"/>
    </w:pPr>
    <w:rPr>
      <w:rFonts w:ascii="Times New Roman" w:hAnsi="Times New Roman"/>
      <w:sz w:val="24"/>
      <w:szCs w:val="24"/>
      <w:lang w:eastAsia="pl-PL"/>
    </w:rPr>
  </w:style>
  <w:style w:type="paragraph" w:customStyle="1" w:styleId="xl167">
    <w:name w:val="xl167"/>
    <w:basedOn w:val="Normalny"/>
    <w:rsid w:val="007D4153"/>
    <w:pPr>
      <w:pBdr>
        <w:right w:val="double" w:sz="6" w:space="0" w:color="auto"/>
      </w:pBdr>
      <w:spacing w:before="100" w:beforeAutospacing="1" w:after="100" w:afterAutospacing="1" w:line="240" w:lineRule="auto"/>
      <w:jc w:val="right"/>
      <w:textAlignment w:val="center"/>
    </w:pPr>
    <w:rPr>
      <w:rFonts w:ascii="Times New Roman" w:hAnsi="Times New Roman"/>
      <w:sz w:val="24"/>
      <w:szCs w:val="24"/>
      <w:lang w:eastAsia="pl-PL"/>
    </w:rPr>
  </w:style>
  <w:style w:type="paragraph" w:customStyle="1" w:styleId="xl168">
    <w:name w:val="xl168"/>
    <w:basedOn w:val="Normalny"/>
    <w:rsid w:val="007D4153"/>
    <w:pPr>
      <w:pBdr>
        <w:right w:val="double" w:sz="6"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169">
    <w:name w:val="xl169"/>
    <w:basedOn w:val="Normalny"/>
    <w:rsid w:val="007D4153"/>
    <w:pPr>
      <w:pBdr>
        <w:left w:val="double" w:sz="6" w:space="0" w:color="auto"/>
        <w:bottom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70">
    <w:name w:val="xl170"/>
    <w:basedOn w:val="Normalny"/>
    <w:rsid w:val="007D4153"/>
    <w:pPr>
      <w:pBdr>
        <w:bottom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71">
    <w:name w:val="xl171"/>
    <w:basedOn w:val="Normalny"/>
    <w:rsid w:val="007D4153"/>
    <w:pPr>
      <w:pBdr>
        <w:bottom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72">
    <w:name w:val="xl172"/>
    <w:basedOn w:val="Normalny"/>
    <w:rsid w:val="007D4153"/>
    <w:pPr>
      <w:pBdr>
        <w:bottom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73">
    <w:name w:val="xl173"/>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174">
    <w:name w:val="xl174"/>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75">
    <w:name w:val="xl175"/>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76">
    <w:name w:val="xl176"/>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right"/>
      <w:textAlignment w:val="center"/>
    </w:pPr>
    <w:rPr>
      <w:rFonts w:ascii="Times New Roman" w:hAnsi="Times New Roman"/>
      <w:sz w:val="24"/>
      <w:szCs w:val="24"/>
      <w:lang w:eastAsia="pl-PL"/>
    </w:rPr>
  </w:style>
  <w:style w:type="paragraph" w:customStyle="1" w:styleId="xl177">
    <w:name w:val="xl177"/>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78">
    <w:name w:val="xl178"/>
    <w:basedOn w:val="Normalny"/>
    <w:rsid w:val="007D4153"/>
    <w:pPr>
      <w:pBdr>
        <w:left w:val="double" w:sz="6"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179">
    <w:name w:val="xl179"/>
    <w:basedOn w:val="Normalny"/>
    <w:rsid w:val="007D4153"/>
    <w:pPr>
      <w:pBdr>
        <w:left w:val="double" w:sz="6"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180">
    <w:name w:val="xl180"/>
    <w:basedOn w:val="Normalny"/>
    <w:rsid w:val="007D4153"/>
    <w:pPr>
      <w:pBdr>
        <w:left w:val="double" w:sz="6" w:space="0" w:color="auto"/>
        <w:right w:val="double" w:sz="6" w:space="0" w:color="auto"/>
      </w:pBdr>
      <w:shd w:val="clear" w:color="auto" w:fill="FF00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81">
    <w:name w:val="xl181"/>
    <w:basedOn w:val="Normalny"/>
    <w:rsid w:val="007D4153"/>
    <w:pPr>
      <w:pBdr>
        <w:left w:val="double" w:sz="6" w:space="0" w:color="auto"/>
        <w:right w:val="double" w:sz="6" w:space="0" w:color="auto"/>
      </w:pBdr>
      <w:shd w:val="clear" w:color="auto" w:fill="FF00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82">
    <w:name w:val="xl182"/>
    <w:basedOn w:val="Normalny"/>
    <w:rsid w:val="007D4153"/>
    <w:pPr>
      <w:pBdr>
        <w:top w:val="single" w:sz="4" w:space="0" w:color="auto"/>
        <w:left w:val="double" w:sz="6" w:space="0" w:color="auto"/>
        <w:right w:val="double" w:sz="6" w:space="0" w:color="auto"/>
      </w:pBdr>
      <w:shd w:val="clear" w:color="auto" w:fill="33CCCC"/>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83">
    <w:name w:val="xl183"/>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184">
    <w:name w:val="xl184"/>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85">
    <w:name w:val="xl185"/>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86">
    <w:name w:val="xl186"/>
    <w:basedOn w:val="Normalny"/>
    <w:rsid w:val="007D4153"/>
    <w:pPr>
      <w:pBdr>
        <w:top w:val="single" w:sz="4"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187">
    <w:name w:val="xl187"/>
    <w:basedOn w:val="Normalny"/>
    <w:rsid w:val="007D4153"/>
    <w:pPr>
      <w:pBdr>
        <w:top w:val="single" w:sz="4"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88">
    <w:name w:val="xl188"/>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189">
    <w:name w:val="xl189"/>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90">
    <w:name w:val="xl190"/>
    <w:basedOn w:val="Normalny"/>
    <w:rsid w:val="007D4153"/>
    <w:pPr>
      <w:pBdr>
        <w:left w:val="double" w:sz="6"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191">
    <w:name w:val="xl191"/>
    <w:basedOn w:val="Normalny"/>
    <w:rsid w:val="007D4153"/>
    <w:pPr>
      <w:pBdr>
        <w:left w:val="double" w:sz="6"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192">
    <w:name w:val="xl192"/>
    <w:basedOn w:val="Normalny"/>
    <w:rsid w:val="007D4153"/>
    <w:pPr>
      <w:pBdr>
        <w:left w:val="double" w:sz="6" w:space="0" w:color="auto"/>
        <w:right w:val="double" w:sz="6" w:space="0" w:color="auto"/>
      </w:pBdr>
      <w:shd w:val="clear" w:color="auto" w:fill="33CCCC"/>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93">
    <w:name w:val="xl193"/>
    <w:basedOn w:val="Normalny"/>
    <w:rsid w:val="007D4153"/>
    <w:pPr>
      <w:pBdr>
        <w:left w:val="double" w:sz="6" w:space="0" w:color="auto"/>
        <w:right w:val="double" w:sz="6" w:space="0" w:color="auto"/>
      </w:pBdr>
      <w:shd w:val="clear" w:color="auto" w:fill="33CCCC"/>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94">
    <w:name w:val="xl194"/>
    <w:basedOn w:val="Normalny"/>
    <w:rsid w:val="007D4153"/>
    <w:pPr>
      <w:pBdr>
        <w:lef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95">
    <w:name w:val="xl195"/>
    <w:basedOn w:val="Normalny"/>
    <w:rsid w:val="007D4153"/>
    <w:pP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96">
    <w:name w:val="xl196"/>
    <w:basedOn w:val="Normalny"/>
    <w:rsid w:val="007D4153"/>
    <w:pPr>
      <w:pBdr>
        <w:top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97">
    <w:name w:val="xl197"/>
    <w:basedOn w:val="Normalny"/>
    <w:rsid w:val="007D4153"/>
    <w:pPr>
      <w:pBdr>
        <w:bottom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98">
    <w:name w:val="xl198"/>
    <w:basedOn w:val="Normalny"/>
    <w:rsid w:val="007D4153"/>
    <w:pPr>
      <w:pBdr>
        <w:top w:val="double" w:sz="6"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199">
    <w:name w:val="xl199"/>
    <w:basedOn w:val="Normalny"/>
    <w:rsid w:val="007D4153"/>
    <w:pPr>
      <w:pBdr>
        <w:top w:val="double" w:sz="6"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200">
    <w:name w:val="xl200"/>
    <w:basedOn w:val="Normalny"/>
    <w:rsid w:val="007D4153"/>
    <w:pPr>
      <w:pBdr>
        <w:top w:val="double" w:sz="6"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01">
    <w:name w:val="xl201"/>
    <w:basedOn w:val="Normalny"/>
    <w:rsid w:val="007D4153"/>
    <w:pPr>
      <w:pBdr>
        <w:top w:val="double" w:sz="6" w:space="0" w:color="auto"/>
        <w:left w:val="double" w:sz="6" w:space="0" w:color="auto"/>
        <w:right w:val="double" w:sz="6" w:space="0" w:color="auto"/>
      </w:pBdr>
      <w:shd w:val="clear" w:color="auto" w:fill="CC99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02">
    <w:name w:val="xl202"/>
    <w:basedOn w:val="Normalny"/>
    <w:rsid w:val="007D4153"/>
    <w:pPr>
      <w:pBdr>
        <w:top w:val="single" w:sz="4" w:space="0" w:color="auto"/>
        <w:left w:val="double" w:sz="6"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203">
    <w:name w:val="xl203"/>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204">
    <w:name w:val="xl204"/>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205">
    <w:name w:val="xl205"/>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06">
    <w:name w:val="xl206"/>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207">
    <w:name w:val="xl207"/>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08">
    <w:name w:val="xl208"/>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209">
    <w:name w:val="xl209"/>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10">
    <w:name w:val="xl210"/>
    <w:basedOn w:val="Normalny"/>
    <w:rsid w:val="007D4153"/>
    <w:pPr>
      <w:pBdr>
        <w:top w:val="single" w:sz="4" w:space="0" w:color="auto"/>
        <w:left w:val="double" w:sz="6" w:space="0" w:color="auto"/>
        <w:bottom w:val="single" w:sz="4" w:space="0" w:color="auto"/>
        <w:right w:val="double" w:sz="6" w:space="0" w:color="auto"/>
      </w:pBdr>
      <w:shd w:val="clear" w:color="auto" w:fill="CCFFFF"/>
      <w:spacing w:before="100" w:beforeAutospacing="1" w:after="100" w:afterAutospacing="1" w:line="240" w:lineRule="auto"/>
      <w:textAlignment w:val="center"/>
    </w:pPr>
    <w:rPr>
      <w:rFonts w:ascii="Arial" w:hAnsi="Arial" w:cs="Arial"/>
      <w:sz w:val="24"/>
      <w:szCs w:val="24"/>
      <w:lang w:eastAsia="pl-PL"/>
    </w:rPr>
  </w:style>
  <w:style w:type="paragraph" w:customStyle="1" w:styleId="xl211">
    <w:name w:val="xl211"/>
    <w:basedOn w:val="Normalny"/>
    <w:rsid w:val="007D4153"/>
    <w:pPr>
      <w:pBdr>
        <w:top w:val="single" w:sz="4" w:space="0" w:color="auto"/>
        <w:left w:val="double" w:sz="6" w:space="0" w:color="auto"/>
        <w:bottom w:val="single" w:sz="4" w:space="0" w:color="auto"/>
        <w:right w:val="double" w:sz="6" w:space="0" w:color="auto"/>
      </w:pBdr>
      <w:shd w:val="clear" w:color="auto" w:fill="CC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12">
    <w:name w:val="xl212"/>
    <w:basedOn w:val="Normalny"/>
    <w:rsid w:val="007D4153"/>
    <w:pPr>
      <w:pBdr>
        <w:top w:val="single" w:sz="4" w:space="0" w:color="auto"/>
        <w:left w:val="double" w:sz="6" w:space="0" w:color="auto"/>
        <w:bottom w:val="single" w:sz="4" w:space="0" w:color="auto"/>
        <w:right w:val="double" w:sz="6" w:space="0" w:color="auto"/>
      </w:pBdr>
      <w:shd w:val="clear" w:color="auto" w:fill="99CCFF"/>
      <w:spacing w:before="100" w:beforeAutospacing="1" w:after="100" w:afterAutospacing="1" w:line="240" w:lineRule="auto"/>
      <w:textAlignment w:val="center"/>
    </w:pPr>
    <w:rPr>
      <w:rFonts w:ascii="Arial" w:hAnsi="Arial" w:cs="Arial"/>
      <w:sz w:val="24"/>
      <w:szCs w:val="24"/>
      <w:lang w:eastAsia="pl-PL"/>
    </w:rPr>
  </w:style>
  <w:style w:type="paragraph" w:customStyle="1" w:styleId="xl213">
    <w:name w:val="xl213"/>
    <w:basedOn w:val="Normalny"/>
    <w:rsid w:val="007D4153"/>
    <w:pPr>
      <w:pBdr>
        <w:top w:val="single" w:sz="4" w:space="0" w:color="auto"/>
        <w:left w:val="double" w:sz="6" w:space="0" w:color="auto"/>
        <w:bottom w:val="single" w:sz="4" w:space="0" w:color="auto"/>
        <w:right w:val="double" w:sz="6" w:space="0" w:color="auto"/>
      </w:pBdr>
      <w:shd w:val="clear" w:color="auto" w:fill="99CCFF"/>
      <w:spacing w:before="100" w:beforeAutospacing="1" w:after="100" w:afterAutospacing="1" w:line="240" w:lineRule="auto"/>
      <w:textAlignment w:val="center"/>
    </w:pPr>
    <w:rPr>
      <w:rFonts w:ascii="Arial" w:hAnsi="Arial" w:cs="Arial"/>
      <w:sz w:val="24"/>
      <w:szCs w:val="24"/>
      <w:lang w:eastAsia="pl-PL"/>
    </w:rPr>
  </w:style>
  <w:style w:type="paragraph" w:customStyle="1" w:styleId="xl214">
    <w:name w:val="xl214"/>
    <w:basedOn w:val="Normalny"/>
    <w:rsid w:val="007D4153"/>
    <w:pPr>
      <w:pBdr>
        <w:top w:val="single" w:sz="4" w:space="0" w:color="auto"/>
        <w:left w:val="double" w:sz="6" w:space="0" w:color="auto"/>
        <w:bottom w:val="single" w:sz="4" w:space="0" w:color="auto"/>
        <w:right w:val="double" w:sz="6" w:space="0" w:color="auto"/>
      </w:pBdr>
      <w:shd w:val="clear" w:color="auto" w:fill="99CCFF"/>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15">
    <w:name w:val="xl215"/>
    <w:basedOn w:val="Normalny"/>
    <w:rsid w:val="007D4153"/>
    <w:pPr>
      <w:pBdr>
        <w:top w:val="single" w:sz="4" w:space="0" w:color="auto"/>
        <w:left w:val="double" w:sz="6" w:space="0" w:color="auto"/>
        <w:bottom w:val="single" w:sz="4" w:space="0" w:color="auto"/>
        <w:right w:val="double" w:sz="6" w:space="0" w:color="auto"/>
      </w:pBdr>
      <w:shd w:val="clear" w:color="auto" w:fill="99CC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16">
    <w:name w:val="xl216"/>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217">
    <w:name w:val="xl217"/>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218">
    <w:name w:val="xl218"/>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19">
    <w:name w:val="xl219"/>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20">
    <w:name w:val="xl220"/>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21">
    <w:name w:val="xl221"/>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22">
    <w:name w:val="xl222"/>
    <w:basedOn w:val="Normalny"/>
    <w:rsid w:val="007D4153"/>
    <w:pPr>
      <w:pBdr>
        <w:top w:val="single" w:sz="4" w:space="0" w:color="auto"/>
        <w:left w:val="double" w:sz="6"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223">
    <w:name w:val="xl223"/>
    <w:basedOn w:val="Normalny"/>
    <w:rsid w:val="007D4153"/>
    <w:pPr>
      <w:pBdr>
        <w:left w:val="double" w:sz="6" w:space="0" w:color="auto"/>
        <w:bottom w:val="double" w:sz="6" w:space="0" w:color="auto"/>
        <w:right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24">
    <w:name w:val="xl224"/>
    <w:basedOn w:val="Normalny"/>
    <w:rsid w:val="007D4153"/>
    <w:pPr>
      <w:pBdr>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225">
    <w:name w:val="xl225"/>
    <w:basedOn w:val="Normalny"/>
    <w:rsid w:val="007D4153"/>
    <w:pPr>
      <w:pBdr>
        <w:left w:val="double" w:sz="6" w:space="0" w:color="auto"/>
        <w:bottom w:val="single" w:sz="4" w:space="0" w:color="auto"/>
        <w:right w:val="double" w:sz="6" w:space="0" w:color="auto"/>
      </w:pBdr>
      <w:shd w:val="clear" w:color="auto" w:fill="33CCCC"/>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26">
    <w:name w:val="xl226"/>
    <w:basedOn w:val="Normalny"/>
    <w:rsid w:val="007D4153"/>
    <w:pPr>
      <w:pBdr>
        <w:left w:val="double" w:sz="6" w:space="0" w:color="auto"/>
        <w:bottom w:val="single" w:sz="4" w:space="0" w:color="auto"/>
        <w:right w:val="double" w:sz="6" w:space="0" w:color="auto"/>
      </w:pBdr>
      <w:shd w:val="clear" w:color="auto" w:fill="CCFFFF"/>
      <w:spacing w:before="100" w:beforeAutospacing="1" w:after="100" w:afterAutospacing="1" w:line="240" w:lineRule="auto"/>
      <w:textAlignment w:val="center"/>
    </w:pPr>
    <w:rPr>
      <w:rFonts w:ascii="Arial" w:hAnsi="Arial" w:cs="Arial"/>
      <w:sz w:val="24"/>
      <w:szCs w:val="24"/>
      <w:lang w:eastAsia="pl-PL"/>
    </w:rPr>
  </w:style>
  <w:style w:type="paragraph" w:customStyle="1" w:styleId="xl227">
    <w:name w:val="xl227"/>
    <w:basedOn w:val="Normalny"/>
    <w:rsid w:val="007D4153"/>
    <w:pPr>
      <w:pBdr>
        <w:left w:val="double" w:sz="6" w:space="0" w:color="auto"/>
        <w:bottom w:val="single" w:sz="4" w:space="0" w:color="auto"/>
        <w:right w:val="double" w:sz="6" w:space="0" w:color="auto"/>
      </w:pBdr>
      <w:shd w:val="clear" w:color="auto" w:fill="CC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28">
    <w:name w:val="xl228"/>
    <w:basedOn w:val="Normalny"/>
    <w:rsid w:val="007D4153"/>
    <w:pPr>
      <w:pBdr>
        <w:left w:val="double" w:sz="6" w:space="0" w:color="auto"/>
        <w:bottom w:val="single" w:sz="4" w:space="0" w:color="auto"/>
        <w:right w:val="double" w:sz="6" w:space="0" w:color="auto"/>
      </w:pBdr>
      <w:shd w:val="clear" w:color="auto" w:fill="99CCFF"/>
      <w:spacing w:before="100" w:beforeAutospacing="1" w:after="100" w:afterAutospacing="1" w:line="240" w:lineRule="auto"/>
      <w:textAlignment w:val="center"/>
    </w:pPr>
    <w:rPr>
      <w:rFonts w:ascii="Arial" w:hAnsi="Arial" w:cs="Arial"/>
      <w:sz w:val="24"/>
      <w:szCs w:val="24"/>
      <w:lang w:eastAsia="pl-PL"/>
    </w:rPr>
  </w:style>
  <w:style w:type="paragraph" w:customStyle="1" w:styleId="xl229">
    <w:name w:val="xl229"/>
    <w:basedOn w:val="Normalny"/>
    <w:rsid w:val="007D4153"/>
    <w:pPr>
      <w:pBdr>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230">
    <w:name w:val="xl230"/>
    <w:basedOn w:val="Normalny"/>
    <w:rsid w:val="007D4153"/>
    <w:pPr>
      <w:pBdr>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231">
    <w:name w:val="xl231"/>
    <w:basedOn w:val="Normalny"/>
    <w:rsid w:val="007D4153"/>
    <w:pPr>
      <w:pBdr>
        <w:left w:val="double" w:sz="6" w:space="0" w:color="auto"/>
        <w:bottom w:val="single" w:sz="4" w:space="0" w:color="auto"/>
        <w:right w:val="double" w:sz="6" w:space="0" w:color="auto"/>
      </w:pBdr>
      <w:shd w:val="clear" w:color="auto" w:fill="FFFF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32">
    <w:name w:val="xl232"/>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33">
    <w:name w:val="xl233"/>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234">
    <w:name w:val="xl234"/>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35">
    <w:name w:val="xl235"/>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36">
    <w:name w:val="xl236"/>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37">
    <w:name w:val="xl237"/>
    <w:basedOn w:val="Normalny"/>
    <w:rsid w:val="007D4153"/>
    <w:pPr>
      <w:pBdr>
        <w:top w:val="single" w:sz="4" w:space="0" w:color="auto"/>
        <w:left w:val="double" w:sz="6" w:space="0" w:color="auto"/>
        <w:right w:val="double" w:sz="6" w:space="0" w:color="auto"/>
      </w:pBdr>
      <w:shd w:val="clear" w:color="auto" w:fill="99CCFF"/>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38">
    <w:name w:val="xl238"/>
    <w:basedOn w:val="Normalny"/>
    <w:rsid w:val="007D4153"/>
    <w:pPr>
      <w:pBdr>
        <w:top w:val="single" w:sz="4" w:space="0" w:color="auto"/>
        <w:left w:val="double" w:sz="6" w:space="0" w:color="auto"/>
        <w:right w:val="double" w:sz="6" w:space="0" w:color="auto"/>
      </w:pBdr>
      <w:shd w:val="clear" w:color="auto" w:fill="99CC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39">
    <w:name w:val="xl239"/>
    <w:basedOn w:val="Normalny"/>
    <w:rsid w:val="007D4153"/>
    <w:pPr>
      <w:pBdr>
        <w:top w:val="single" w:sz="4" w:space="0" w:color="auto"/>
        <w:left w:val="double" w:sz="6" w:space="0" w:color="auto"/>
        <w:right w:val="double" w:sz="6" w:space="0" w:color="auto"/>
      </w:pBdr>
      <w:shd w:val="clear" w:color="auto" w:fill="CC99FF"/>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40">
    <w:name w:val="xl240"/>
    <w:basedOn w:val="Normalny"/>
    <w:rsid w:val="007D4153"/>
    <w:pPr>
      <w:pBdr>
        <w:top w:val="single" w:sz="4" w:space="0" w:color="auto"/>
        <w:left w:val="double" w:sz="6" w:space="0" w:color="auto"/>
        <w:right w:val="double" w:sz="6" w:space="0" w:color="auto"/>
      </w:pBdr>
      <w:shd w:val="clear" w:color="auto" w:fill="CC99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41">
    <w:name w:val="xl241"/>
    <w:basedOn w:val="Normalny"/>
    <w:rsid w:val="007D4153"/>
    <w:pPr>
      <w:pBdr>
        <w:top w:val="single" w:sz="4" w:space="0" w:color="auto"/>
        <w:left w:val="double" w:sz="6" w:space="0" w:color="auto"/>
        <w:right w:val="double" w:sz="6" w:space="0" w:color="auto"/>
      </w:pBdr>
      <w:shd w:val="clear" w:color="auto" w:fill="CC99FF"/>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42">
    <w:name w:val="xl242"/>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43">
    <w:name w:val="xl243"/>
    <w:basedOn w:val="Normalny"/>
    <w:rsid w:val="007D4153"/>
    <w:pPr>
      <w:pBdr>
        <w:left w:val="double" w:sz="6"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44">
    <w:name w:val="xl244"/>
    <w:basedOn w:val="Normalny"/>
    <w:rsid w:val="007D4153"/>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45">
    <w:name w:val="xl245"/>
    <w:basedOn w:val="Normalny"/>
    <w:rsid w:val="007D4153"/>
    <w:pPr>
      <w:pBdr>
        <w:left w:val="double" w:sz="6"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46">
    <w:name w:val="xl246"/>
    <w:basedOn w:val="Normalny"/>
    <w:rsid w:val="007D4153"/>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47">
    <w:name w:val="xl247"/>
    <w:basedOn w:val="Normalny"/>
    <w:rsid w:val="007D4153"/>
    <w:pPr>
      <w:pBdr>
        <w:top w:val="single" w:sz="4" w:space="0" w:color="auto"/>
        <w:left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48">
    <w:name w:val="xl248"/>
    <w:basedOn w:val="Normalny"/>
    <w:rsid w:val="007D4153"/>
    <w:pPr>
      <w:pBdr>
        <w:left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49">
    <w:name w:val="xl249"/>
    <w:basedOn w:val="Normalny"/>
    <w:rsid w:val="007D4153"/>
    <w:pPr>
      <w:pBdr>
        <w:top w:val="double" w:sz="6" w:space="0" w:color="auto"/>
        <w:left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50">
    <w:name w:val="xl250"/>
    <w:basedOn w:val="Normalny"/>
    <w:rsid w:val="007D4153"/>
    <w:pPr>
      <w:pBdr>
        <w:left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51">
    <w:name w:val="xl251"/>
    <w:basedOn w:val="Normalny"/>
    <w:rsid w:val="007D4153"/>
    <w:pPr>
      <w:pBdr>
        <w:left w:val="double" w:sz="6"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52">
    <w:name w:val="xl252"/>
    <w:basedOn w:val="Normalny"/>
    <w:rsid w:val="007D4153"/>
    <w:pPr>
      <w:pBdr>
        <w:top w:val="double" w:sz="6" w:space="0" w:color="auto"/>
        <w:left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53">
    <w:name w:val="xl253"/>
    <w:basedOn w:val="Normalny"/>
    <w:rsid w:val="007D4153"/>
    <w:pPr>
      <w:pBdr>
        <w:left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54">
    <w:name w:val="xl254"/>
    <w:basedOn w:val="Normalny"/>
    <w:rsid w:val="007D4153"/>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255">
    <w:name w:val="xl255"/>
    <w:basedOn w:val="Normalny"/>
    <w:rsid w:val="007D4153"/>
    <w:pPr>
      <w:pBdr>
        <w:top w:val="double" w:sz="6" w:space="0" w:color="auto"/>
        <w:bottom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256">
    <w:name w:val="xl256"/>
    <w:basedOn w:val="Normalny"/>
    <w:rsid w:val="007D4153"/>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257">
    <w:name w:val="xl257"/>
    <w:basedOn w:val="Normalny"/>
    <w:rsid w:val="007D4153"/>
    <w:pPr>
      <w:pBdr>
        <w:top w:val="double" w:sz="6" w:space="0" w:color="auto"/>
        <w:left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58">
    <w:name w:val="xl258"/>
    <w:basedOn w:val="Normalny"/>
    <w:rsid w:val="007D4153"/>
    <w:pPr>
      <w:pBdr>
        <w:left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59">
    <w:name w:val="xl259"/>
    <w:basedOn w:val="Normalny"/>
    <w:rsid w:val="007D4153"/>
    <w:pPr>
      <w:pBdr>
        <w:left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60">
    <w:name w:val="xl260"/>
    <w:basedOn w:val="Normalny"/>
    <w:rsid w:val="007D4153"/>
    <w:pPr>
      <w:pBdr>
        <w:top w:val="double" w:sz="6" w:space="0" w:color="auto"/>
        <w:left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61">
    <w:name w:val="xl261"/>
    <w:basedOn w:val="Normalny"/>
    <w:rsid w:val="007D4153"/>
    <w:pPr>
      <w:pBdr>
        <w:top w:val="double" w:sz="6" w:space="0" w:color="auto"/>
        <w:left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62">
    <w:name w:val="xl262"/>
    <w:basedOn w:val="Normalny"/>
    <w:rsid w:val="007D4153"/>
    <w:pPr>
      <w:pBdr>
        <w:left w:val="double" w:sz="6"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63">
    <w:name w:val="xl263"/>
    <w:basedOn w:val="Normalny"/>
    <w:rsid w:val="007D4153"/>
    <w:pPr>
      <w:pBdr>
        <w:left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64">
    <w:name w:val="xl264"/>
    <w:basedOn w:val="Normalny"/>
    <w:rsid w:val="007D4153"/>
    <w:pPr>
      <w:pBdr>
        <w:top w:val="single" w:sz="4" w:space="0" w:color="auto"/>
        <w:left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65">
    <w:name w:val="xl265"/>
    <w:basedOn w:val="Normalny"/>
    <w:rsid w:val="007D4153"/>
    <w:pPr>
      <w:pBdr>
        <w:left w:val="double" w:sz="6"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66">
    <w:name w:val="xl266"/>
    <w:basedOn w:val="Normalny"/>
    <w:rsid w:val="007D4153"/>
    <w:pPr>
      <w:pBdr>
        <w:top w:val="single" w:sz="4" w:space="0" w:color="auto"/>
        <w:left w:val="double" w:sz="6" w:space="0" w:color="auto"/>
        <w:bottom w:val="single" w:sz="4" w:space="0" w:color="auto"/>
        <w:right w:val="double" w:sz="6" w:space="0" w:color="auto"/>
      </w:pBdr>
      <w:shd w:val="clear" w:color="auto" w:fill="FF99CC"/>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67">
    <w:name w:val="xl267"/>
    <w:basedOn w:val="Normalny"/>
    <w:rsid w:val="007D4153"/>
    <w:pPr>
      <w:pBdr>
        <w:top w:val="single" w:sz="4" w:space="0" w:color="auto"/>
        <w:left w:val="double" w:sz="6" w:space="0" w:color="auto"/>
        <w:bottom w:val="single" w:sz="4" w:space="0" w:color="auto"/>
        <w:right w:val="double" w:sz="6" w:space="0" w:color="auto"/>
      </w:pBdr>
      <w:shd w:val="clear" w:color="auto" w:fill="FF99CC"/>
      <w:spacing w:before="100" w:beforeAutospacing="1" w:after="100" w:afterAutospacing="1" w:line="240" w:lineRule="auto"/>
      <w:textAlignment w:val="center"/>
    </w:pPr>
    <w:rPr>
      <w:rFonts w:ascii="Arial" w:hAnsi="Arial" w:cs="Arial"/>
      <w:sz w:val="24"/>
      <w:szCs w:val="24"/>
      <w:lang w:eastAsia="pl-PL"/>
    </w:rPr>
  </w:style>
  <w:style w:type="paragraph" w:customStyle="1" w:styleId="xl268">
    <w:name w:val="xl268"/>
    <w:basedOn w:val="Normalny"/>
    <w:rsid w:val="007D4153"/>
    <w:pPr>
      <w:pBdr>
        <w:top w:val="single" w:sz="4" w:space="0" w:color="auto"/>
        <w:left w:val="double" w:sz="6" w:space="0" w:color="auto"/>
        <w:bottom w:val="single" w:sz="4" w:space="0" w:color="auto"/>
        <w:right w:val="double" w:sz="6" w:space="0" w:color="auto"/>
      </w:pBdr>
      <w:shd w:val="clear" w:color="auto" w:fill="FF99CC"/>
      <w:spacing w:before="100" w:beforeAutospacing="1" w:after="100" w:afterAutospacing="1" w:line="240" w:lineRule="auto"/>
      <w:textAlignment w:val="center"/>
    </w:pPr>
    <w:rPr>
      <w:rFonts w:ascii="Arial" w:hAnsi="Arial" w:cs="Arial"/>
      <w:sz w:val="24"/>
      <w:szCs w:val="24"/>
      <w:lang w:eastAsia="pl-PL"/>
    </w:rPr>
  </w:style>
  <w:style w:type="paragraph" w:customStyle="1" w:styleId="xl269">
    <w:name w:val="xl269"/>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70">
    <w:name w:val="xl270"/>
    <w:basedOn w:val="Normalny"/>
    <w:rsid w:val="007D4153"/>
    <w:pPr>
      <w:pBdr>
        <w:top w:val="single" w:sz="4" w:space="0" w:color="auto"/>
        <w:left w:val="double" w:sz="6" w:space="0" w:color="auto"/>
        <w:bottom w:val="single" w:sz="4" w:space="0" w:color="auto"/>
        <w:right w:val="double" w:sz="6" w:space="0" w:color="auto"/>
      </w:pBdr>
      <w:shd w:val="clear" w:color="auto" w:fill="FF99CC"/>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71">
    <w:name w:val="xl271"/>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72">
    <w:name w:val="xl272"/>
    <w:basedOn w:val="Normalny"/>
    <w:rsid w:val="007D4153"/>
    <w:pPr>
      <w:pBdr>
        <w:top w:val="single" w:sz="4" w:space="0" w:color="auto"/>
        <w:left w:val="double" w:sz="6" w:space="0" w:color="auto"/>
        <w:bottom w:val="single" w:sz="4" w:space="0" w:color="auto"/>
        <w:right w:val="double" w:sz="6" w:space="0" w:color="auto"/>
      </w:pBdr>
      <w:shd w:val="clear" w:color="auto" w:fill="CCFFFF"/>
      <w:spacing w:before="100" w:beforeAutospacing="1" w:after="100" w:afterAutospacing="1" w:line="240" w:lineRule="auto"/>
      <w:textAlignment w:val="center"/>
    </w:pPr>
    <w:rPr>
      <w:rFonts w:ascii="Arial" w:hAnsi="Arial" w:cs="Arial"/>
      <w:sz w:val="24"/>
      <w:szCs w:val="24"/>
      <w:lang w:eastAsia="pl-PL"/>
    </w:rPr>
  </w:style>
  <w:style w:type="paragraph" w:customStyle="1" w:styleId="xl273">
    <w:name w:val="xl273"/>
    <w:basedOn w:val="Normalny"/>
    <w:rsid w:val="007D4153"/>
    <w:pPr>
      <w:pBdr>
        <w:top w:val="double" w:sz="6" w:space="0" w:color="auto"/>
        <w:left w:val="double" w:sz="6" w:space="0" w:color="auto"/>
        <w:right w:val="double" w:sz="6" w:space="0" w:color="auto"/>
      </w:pBdr>
      <w:shd w:val="clear" w:color="auto" w:fill="FF00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74">
    <w:name w:val="xl274"/>
    <w:basedOn w:val="Normalny"/>
    <w:rsid w:val="007D4153"/>
    <w:pPr>
      <w:pBdr>
        <w:top w:val="double" w:sz="6" w:space="0" w:color="auto"/>
        <w:left w:val="double" w:sz="6" w:space="0" w:color="auto"/>
        <w:right w:val="double" w:sz="6" w:space="0" w:color="auto"/>
      </w:pBdr>
      <w:shd w:val="clear" w:color="auto" w:fill="FF00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75">
    <w:name w:val="xl275"/>
    <w:basedOn w:val="Normalny"/>
    <w:rsid w:val="007D4153"/>
    <w:pPr>
      <w:pBdr>
        <w:top w:val="double" w:sz="6" w:space="0" w:color="auto"/>
        <w:left w:val="double" w:sz="6"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276">
    <w:name w:val="xl276"/>
    <w:basedOn w:val="Normalny"/>
    <w:rsid w:val="007D4153"/>
    <w:pPr>
      <w:pBdr>
        <w:top w:val="double" w:sz="6" w:space="0" w:color="auto"/>
        <w:left w:val="double" w:sz="6"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277">
    <w:name w:val="xl277"/>
    <w:basedOn w:val="Normalny"/>
    <w:rsid w:val="007D4153"/>
    <w:pPr>
      <w:pBdr>
        <w:top w:val="double" w:sz="6" w:space="0" w:color="auto"/>
        <w:left w:val="double" w:sz="6" w:space="0" w:color="auto"/>
        <w:right w:val="double" w:sz="6" w:space="0" w:color="auto"/>
      </w:pBdr>
      <w:spacing w:before="100" w:beforeAutospacing="1" w:after="100" w:afterAutospacing="1" w:line="240" w:lineRule="auto"/>
    </w:pPr>
    <w:rPr>
      <w:rFonts w:ascii="Times New Roman" w:hAnsi="Times New Roman"/>
      <w:b/>
      <w:bCs/>
      <w:sz w:val="24"/>
      <w:szCs w:val="24"/>
      <w:lang w:eastAsia="pl-PL"/>
    </w:rPr>
  </w:style>
  <w:style w:type="paragraph" w:customStyle="1" w:styleId="xl278">
    <w:name w:val="xl278"/>
    <w:basedOn w:val="Normalny"/>
    <w:rsid w:val="007D4153"/>
    <w:pPr>
      <w:pBdr>
        <w:left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279">
    <w:name w:val="xl279"/>
    <w:basedOn w:val="Normalny"/>
    <w:rsid w:val="007D4153"/>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280">
    <w:name w:val="xl280"/>
    <w:basedOn w:val="Normalny"/>
    <w:rsid w:val="007D4153"/>
    <w:pPr>
      <w:pBdr>
        <w:top w:val="double" w:sz="6" w:space="0" w:color="auto"/>
        <w:left w:val="double" w:sz="6" w:space="0" w:color="auto"/>
        <w:right w:val="double" w:sz="6" w:space="0" w:color="auto"/>
      </w:pBdr>
      <w:spacing w:before="100" w:beforeAutospacing="1" w:after="100" w:afterAutospacing="1" w:line="240" w:lineRule="auto"/>
    </w:pPr>
    <w:rPr>
      <w:rFonts w:ascii="Arial" w:hAnsi="Arial" w:cs="Arial"/>
      <w:b/>
      <w:bCs/>
      <w:sz w:val="24"/>
      <w:szCs w:val="24"/>
      <w:lang w:eastAsia="pl-PL"/>
    </w:rPr>
  </w:style>
  <w:style w:type="paragraph" w:customStyle="1" w:styleId="xl281">
    <w:name w:val="xl281"/>
    <w:basedOn w:val="Normalny"/>
    <w:rsid w:val="007D4153"/>
    <w:pPr>
      <w:pBdr>
        <w:top w:val="double" w:sz="6" w:space="0" w:color="auto"/>
        <w:left w:val="double" w:sz="6" w:space="0" w:color="auto"/>
        <w:right w:val="double" w:sz="6" w:space="0" w:color="auto"/>
      </w:pBdr>
      <w:spacing w:before="100" w:beforeAutospacing="1" w:after="100" w:afterAutospacing="1" w:line="240" w:lineRule="auto"/>
      <w:textAlignment w:val="center"/>
    </w:pPr>
    <w:rPr>
      <w:rFonts w:ascii="Arial" w:hAnsi="Arial" w:cs="Arial"/>
      <w:b/>
      <w:bCs/>
      <w:sz w:val="24"/>
      <w:szCs w:val="24"/>
      <w:lang w:eastAsia="pl-PL"/>
    </w:rPr>
  </w:style>
  <w:style w:type="paragraph" w:customStyle="1" w:styleId="xl282">
    <w:name w:val="xl282"/>
    <w:basedOn w:val="Normalny"/>
    <w:rsid w:val="007D4153"/>
    <w:pPr>
      <w:pBdr>
        <w:left w:val="double" w:sz="6" w:space="0" w:color="auto"/>
        <w:right w:val="double" w:sz="6" w:space="0" w:color="auto"/>
      </w:pBdr>
      <w:spacing w:before="100" w:beforeAutospacing="1" w:after="100" w:afterAutospacing="1" w:line="240" w:lineRule="auto"/>
    </w:pPr>
    <w:rPr>
      <w:rFonts w:ascii="Times New Roman" w:hAnsi="Times New Roman"/>
      <w:sz w:val="24"/>
      <w:szCs w:val="24"/>
      <w:lang w:eastAsia="pl-PL"/>
    </w:rPr>
  </w:style>
  <w:style w:type="paragraph" w:styleId="Mapadokumentu">
    <w:name w:val="Document Map"/>
    <w:basedOn w:val="Normalny"/>
    <w:link w:val="MapadokumentuZnak"/>
    <w:semiHidden/>
    <w:rsid w:val="007D4153"/>
    <w:pPr>
      <w:shd w:val="clear" w:color="auto" w:fill="000080"/>
      <w:spacing w:after="0" w:line="240" w:lineRule="auto"/>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7D4153"/>
    <w:rPr>
      <w:rFonts w:ascii="Tahoma" w:eastAsia="Times New Roman" w:hAnsi="Tahoma" w:cs="Tahoma"/>
      <w:shd w:val="clear" w:color="auto" w:fill="000080"/>
    </w:rPr>
  </w:style>
  <w:style w:type="paragraph" w:styleId="Lista2">
    <w:name w:val="List 2"/>
    <w:basedOn w:val="Normalny"/>
    <w:rsid w:val="007D4153"/>
    <w:pPr>
      <w:spacing w:after="0" w:line="240" w:lineRule="auto"/>
      <w:ind w:left="566" w:hanging="283"/>
    </w:pPr>
    <w:rPr>
      <w:rFonts w:ascii="Times New Roman" w:hAnsi="Times New Roman"/>
      <w:sz w:val="24"/>
      <w:szCs w:val="24"/>
      <w:lang w:eastAsia="pl-PL"/>
    </w:rPr>
  </w:style>
  <w:style w:type="paragraph" w:customStyle="1" w:styleId="Tekstpodstawowy210">
    <w:name w:val="Tekst podstawowy 21"/>
    <w:basedOn w:val="Normalny"/>
    <w:link w:val="Tekstpodstawowy21Znak"/>
    <w:rsid w:val="007D4153"/>
    <w:pPr>
      <w:widowControl w:val="0"/>
      <w:tabs>
        <w:tab w:val="left" w:pos="709"/>
      </w:tabs>
      <w:overflowPunct w:val="0"/>
      <w:autoSpaceDE w:val="0"/>
      <w:autoSpaceDN w:val="0"/>
      <w:adjustRightInd w:val="0"/>
      <w:spacing w:after="0" w:line="240" w:lineRule="auto"/>
      <w:ind w:left="709" w:hanging="709"/>
      <w:jc w:val="both"/>
    </w:pPr>
    <w:rPr>
      <w:rFonts w:ascii="Times New Roman" w:hAnsi="Times New Roman"/>
      <w:sz w:val="26"/>
      <w:szCs w:val="26"/>
      <w:lang w:val="x-none" w:eastAsia="x-none"/>
    </w:rPr>
  </w:style>
  <w:style w:type="character" w:customStyle="1" w:styleId="Tekstpodstawowy21Znak">
    <w:name w:val="Tekst podstawowy 21 Znak"/>
    <w:link w:val="Tekstpodstawowy210"/>
    <w:rsid w:val="007D4153"/>
    <w:rPr>
      <w:rFonts w:ascii="Times New Roman" w:eastAsia="Times New Roman" w:hAnsi="Times New Roman"/>
      <w:sz w:val="26"/>
      <w:szCs w:val="26"/>
      <w:lang w:val="x-none" w:eastAsia="x-none"/>
    </w:rPr>
  </w:style>
  <w:style w:type="paragraph" w:customStyle="1" w:styleId="ZnakZnakZnakZnakZnakZnakZnakZnakZnak">
    <w:name w:val="Znak Znak Znak Znak Znak Znak Znak Znak Znak"/>
    <w:basedOn w:val="Normalny"/>
    <w:rsid w:val="007D4153"/>
    <w:pPr>
      <w:spacing w:after="0" w:line="240" w:lineRule="auto"/>
    </w:pPr>
    <w:rPr>
      <w:rFonts w:ascii="Arial" w:hAnsi="Arial" w:cs="Arial"/>
      <w:sz w:val="24"/>
      <w:szCs w:val="24"/>
      <w:lang w:eastAsia="pl-PL"/>
    </w:rPr>
  </w:style>
  <w:style w:type="paragraph" w:customStyle="1" w:styleId="ZnakZnakZnak1ZnakZnakZnakZnak">
    <w:name w:val="Znak Znak Znak1 Znak Znak Znak Znak"/>
    <w:basedOn w:val="Normalny"/>
    <w:rsid w:val="007D4153"/>
    <w:pPr>
      <w:suppressAutoHyphens/>
      <w:spacing w:after="0" w:line="240" w:lineRule="auto"/>
    </w:pPr>
    <w:rPr>
      <w:rFonts w:ascii="Arial" w:hAnsi="Arial" w:cs="Arial"/>
      <w:sz w:val="20"/>
      <w:szCs w:val="20"/>
      <w:lang w:eastAsia="ar-SA"/>
    </w:rPr>
  </w:style>
  <w:style w:type="paragraph" w:customStyle="1" w:styleId="ZnakZnakZnakZnakZnakZnakZnakZnakZnakZnakZnakZnakZnakZnakZnakZnakZnakZnakZnak">
    <w:name w:val="Znak Znak Znak Znak Znak Znak Znak Znak Znak Znak Znak Znak Znak Znak Znak Znak Znak Znak Znak"/>
    <w:basedOn w:val="Normalny"/>
    <w:rsid w:val="007D4153"/>
    <w:pPr>
      <w:spacing w:after="0" w:line="240" w:lineRule="auto"/>
    </w:pPr>
    <w:rPr>
      <w:rFonts w:ascii="Arial" w:hAnsi="Arial" w:cs="Arial"/>
      <w:sz w:val="24"/>
      <w:szCs w:val="24"/>
      <w:lang w:eastAsia="pl-PL"/>
    </w:rPr>
  </w:style>
  <w:style w:type="paragraph" w:customStyle="1" w:styleId="ZnakZnakZnakZnakZnakZnakZnakZnakZnakZnakZnakZnak">
    <w:name w:val="Znak Znak Znak Znak Znak Znak Znak Znak Znak Znak Znak Znak"/>
    <w:basedOn w:val="Normalny"/>
    <w:rsid w:val="007D4153"/>
    <w:pPr>
      <w:spacing w:after="0" w:line="240" w:lineRule="auto"/>
    </w:pPr>
    <w:rPr>
      <w:rFonts w:ascii="Arial" w:hAnsi="Arial" w:cs="Arial"/>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7D4153"/>
    <w:pPr>
      <w:spacing w:after="0" w:line="240" w:lineRule="auto"/>
    </w:pPr>
    <w:rPr>
      <w:rFonts w:ascii="Arial" w:hAnsi="Arial" w:cs="Arial"/>
      <w:sz w:val="24"/>
      <w:szCs w:val="24"/>
      <w:lang w:eastAsia="pl-PL"/>
    </w:rPr>
  </w:style>
  <w:style w:type="paragraph" w:customStyle="1" w:styleId="ZnakZnakZnakZnakZnakZnakZnakZnakZnakZnakZnak">
    <w:name w:val="Znak Znak Znak Znak Znak Znak Znak Znak Znak Znak Znak"/>
    <w:basedOn w:val="Normalny"/>
    <w:rsid w:val="007D4153"/>
    <w:pPr>
      <w:spacing w:after="0" w:line="240" w:lineRule="auto"/>
    </w:pPr>
    <w:rPr>
      <w:rFonts w:ascii="Arial" w:hAnsi="Arial" w:cs="Arial"/>
      <w:sz w:val="24"/>
      <w:szCs w:val="24"/>
      <w:lang w:eastAsia="pl-PL"/>
    </w:rPr>
  </w:style>
  <w:style w:type="paragraph" w:customStyle="1" w:styleId="ZnakZnakZnakZnakZnakZnakZnakZnakZnak1ZnakZnakZnakZnakZnakZnakZnakZnakZnakZnakZnakZnakZnak">
    <w:name w:val="Znak Znak Znak Znak Znak Znak Znak Znak Znak1 Znak Znak Znak Znak Znak Znak Znak Znak Znak Znak Znak Znak Znak"/>
    <w:basedOn w:val="Normalny"/>
    <w:rsid w:val="007D4153"/>
    <w:pPr>
      <w:suppressAutoHyphens/>
      <w:spacing w:after="0" w:line="240" w:lineRule="auto"/>
    </w:pPr>
    <w:rPr>
      <w:rFonts w:ascii="Arial" w:hAnsi="Arial" w:cs="Arial"/>
      <w:sz w:val="20"/>
      <w:szCs w:val="20"/>
      <w:lang w:eastAsia="ar-SA"/>
    </w:rPr>
  </w:style>
  <w:style w:type="paragraph" w:customStyle="1" w:styleId="ZnakZnakZnakZnakZnakZnakZnakZnakZnak1ZnakZnakZnakZnakZnakZnakZnakZnakZnakZnakZnakZnakZnakZnakZnakZnakZnakZnakZnakZnakZnakZnak">
    <w:name w:val="Znak Znak Znak Znak Znak Znak Znak Znak Znak1 Znak Znak Znak Znak Znak Znak Znak Znak Znak Znak Znak Znak Znak Znak Znak Znak Znak Znak Znak Znak Znak Znak"/>
    <w:basedOn w:val="Normalny"/>
    <w:rsid w:val="007D4153"/>
    <w:pPr>
      <w:suppressAutoHyphens/>
      <w:spacing w:after="0" w:line="240" w:lineRule="auto"/>
    </w:pPr>
    <w:rPr>
      <w:rFonts w:ascii="Arial" w:hAnsi="Arial" w:cs="Arial"/>
      <w:sz w:val="20"/>
      <w:szCs w:val="20"/>
      <w:lang w:eastAsia="ar-SA"/>
    </w:rPr>
  </w:style>
  <w:style w:type="table" w:customStyle="1" w:styleId="Tabela-Siatka31">
    <w:name w:val="Tabela - Siatka31"/>
    <w:basedOn w:val="Standardowy"/>
    <w:next w:val="Tabela-Siatka"/>
    <w:uiPriority w:val="59"/>
    <w:rsid w:val="007D41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6">
    <w:name w:val="Body Text 26"/>
    <w:basedOn w:val="Normalny"/>
    <w:uiPriority w:val="99"/>
    <w:rsid w:val="007D4153"/>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6"/>
      <w:lang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7D4153"/>
    <w:pPr>
      <w:suppressAutoHyphens/>
      <w:spacing w:after="0" w:line="240" w:lineRule="auto"/>
    </w:pPr>
    <w:rPr>
      <w:rFonts w:ascii="Arial" w:hAnsi="Arial" w:cs="Arial"/>
      <w:sz w:val="20"/>
      <w:szCs w:val="20"/>
      <w:lang w:eastAsia="ar-SA"/>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7D4153"/>
    <w:pPr>
      <w:suppressAutoHyphens/>
      <w:spacing w:after="0" w:line="240" w:lineRule="auto"/>
    </w:pPr>
    <w:rPr>
      <w:rFonts w:ascii="Arial" w:hAnsi="Arial" w:cs="Arial"/>
      <w:sz w:val="20"/>
      <w:szCs w:val="20"/>
      <w:lang w:eastAsia="ar-SA"/>
    </w:rPr>
  </w:style>
  <w:style w:type="paragraph" w:customStyle="1" w:styleId="xl283">
    <w:name w:val="xl283"/>
    <w:basedOn w:val="Normalny"/>
    <w:rsid w:val="007D4153"/>
    <w:pPr>
      <w:pBdr>
        <w:top w:val="double" w:sz="6" w:space="0" w:color="auto"/>
        <w:left w:val="double" w:sz="6" w:space="0" w:color="auto"/>
        <w:right w:val="double" w:sz="6" w:space="0" w:color="auto"/>
      </w:pBdr>
      <w:shd w:val="clear" w:color="000000" w:fill="FFFF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84">
    <w:name w:val="xl284"/>
    <w:basedOn w:val="Normalny"/>
    <w:rsid w:val="007D4153"/>
    <w:pPr>
      <w:pBdr>
        <w:left w:val="double" w:sz="6" w:space="0" w:color="auto"/>
        <w:bottom w:val="single" w:sz="8" w:space="0" w:color="auto"/>
        <w:right w:val="double" w:sz="6" w:space="0" w:color="auto"/>
      </w:pBdr>
      <w:shd w:val="clear" w:color="000000" w:fill="FFFF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85">
    <w:name w:val="xl285"/>
    <w:basedOn w:val="Normalny"/>
    <w:rsid w:val="007D4153"/>
    <w:pPr>
      <w:pBdr>
        <w:top w:val="double" w:sz="6" w:space="0" w:color="auto"/>
        <w:left w:val="double" w:sz="6" w:space="0" w:color="auto"/>
        <w:right w:val="double" w:sz="6" w:space="0" w:color="auto"/>
      </w:pBdr>
      <w:shd w:val="clear" w:color="000000" w:fill="FFFF00"/>
      <w:spacing w:before="100" w:beforeAutospacing="1" w:after="100" w:afterAutospacing="1" w:line="240" w:lineRule="auto"/>
      <w:textAlignment w:val="center"/>
    </w:pPr>
    <w:rPr>
      <w:rFonts w:ascii="Arial" w:hAnsi="Arial" w:cs="Arial"/>
      <w:sz w:val="20"/>
      <w:szCs w:val="20"/>
      <w:lang w:eastAsia="pl-PL"/>
    </w:rPr>
  </w:style>
  <w:style w:type="paragraph" w:customStyle="1" w:styleId="xl286">
    <w:name w:val="xl286"/>
    <w:basedOn w:val="Normalny"/>
    <w:rsid w:val="007D4153"/>
    <w:pPr>
      <w:pBdr>
        <w:left w:val="double" w:sz="6" w:space="0" w:color="auto"/>
        <w:bottom w:val="single" w:sz="8" w:space="0" w:color="auto"/>
        <w:right w:val="double" w:sz="6" w:space="0" w:color="auto"/>
      </w:pBdr>
      <w:shd w:val="clear" w:color="000000" w:fill="FFFF00"/>
      <w:spacing w:before="100" w:beforeAutospacing="1" w:after="100" w:afterAutospacing="1" w:line="240" w:lineRule="auto"/>
      <w:textAlignment w:val="center"/>
    </w:pPr>
    <w:rPr>
      <w:rFonts w:ascii="Arial" w:hAnsi="Arial" w:cs="Arial"/>
      <w:sz w:val="20"/>
      <w:szCs w:val="20"/>
      <w:lang w:eastAsia="pl-PL"/>
    </w:rPr>
  </w:style>
  <w:style w:type="paragraph" w:customStyle="1" w:styleId="xl287">
    <w:name w:val="xl287"/>
    <w:basedOn w:val="Normalny"/>
    <w:rsid w:val="007D4153"/>
    <w:pPr>
      <w:pBdr>
        <w:left w:val="double" w:sz="6" w:space="0" w:color="auto"/>
        <w:bottom w:val="single" w:sz="8" w:space="0" w:color="auto"/>
        <w:right w:val="double" w:sz="6" w:space="0" w:color="auto"/>
      </w:pBdr>
      <w:spacing w:before="100" w:beforeAutospacing="1" w:after="100" w:afterAutospacing="1" w:line="240" w:lineRule="auto"/>
      <w:jc w:val="center"/>
      <w:textAlignment w:val="center"/>
    </w:pPr>
    <w:rPr>
      <w:rFonts w:ascii="Arial" w:hAnsi="Arial" w:cs="Arial"/>
      <w:sz w:val="20"/>
      <w:szCs w:val="20"/>
      <w:lang w:eastAsia="pl-PL"/>
    </w:rPr>
  </w:style>
  <w:style w:type="character" w:customStyle="1" w:styleId="ZnakZnak13">
    <w:name w:val="Znak Znak13"/>
    <w:locked/>
    <w:rsid w:val="007D4153"/>
    <w:rPr>
      <w:rFonts w:cs="Times New Roman"/>
      <w:b/>
      <w:sz w:val="28"/>
    </w:rPr>
  </w:style>
  <w:style w:type="character" w:customStyle="1" w:styleId="ZnakZnak9">
    <w:name w:val="Znak Znak9"/>
    <w:locked/>
    <w:rsid w:val="007D4153"/>
    <w:rPr>
      <w:rFonts w:ascii="Arial" w:hAnsi="Arial" w:cs="Times New Roman"/>
      <w:sz w:val="24"/>
    </w:rPr>
  </w:style>
  <w:style w:type="character" w:styleId="Uwydatnienie">
    <w:name w:val="Emphasis"/>
    <w:qFormat/>
    <w:locked/>
    <w:rsid w:val="007D4153"/>
    <w:rPr>
      <w:i/>
      <w:iCs/>
    </w:rPr>
  </w:style>
  <w:style w:type="character" w:customStyle="1" w:styleId="NagwekstronyZnakZnak">
    <w:name w:val="Nagłówek strony Znak Znak"/>
    <w:locked/>
    <w:rsid w:val="007D4153"/>
    <w:rPr>
      <w:rFonts w:ascii="Arial Narrow" w:hAnsi="Arial Narrow"/>
      <w:spacing w:val="16"/>
      <w:lang w:val="pl-PL" w:eastAsia="ar-SA" w:bidi="ar-SA"/>
    </w:rPr>
  </w:style>
  <w:style w:type="character" w:customStyle="1" w:styleId="ZnakZnak8">
    <w:name w:val="Znak Znak8"/>
    <w:rsid w:val="007D4153"/>
    <w:rPr>
      <w:rFonts w:ascii="Arial Narrow" w:hAnsi="Arial Narrow"/>
      <w:spacing w:val="16"/>
      <w:lang w:eastAsia="ar-SA"/>
    </w:rPr>
  </w:style>
  <w:style w:type="character" w:customStyle="1" w:styleId="articletitle">
    <w:name w:val="articletitle"/>
    <w:rsid w:val="007D4153"/>
  </w:style>
  <w:style w:type="paragraph" w:customStyle="1" w:styleId="hyphenate">
    <w:name w:val="hyphenate"/>
    <w:basedOn w:val="Normalny"/>
    <w:rsid w:val="007D4153"/>
    <w:pPr>
      <w:spacing w:before="100" w:beforeAutospacing="1" w:after="100" w:afterAutospacing="1" w:line="240" w:lineRule="auto"/>
    </w:pPr>
    <w:rPr>
      <w:rFonts w:ascii="Times New Roman" w:hAnsi="Times New Roman"/>
      <w:sz w:val="24"/>
      <w:szCs w:val="24"/>
      <w:lang w:eastAsia="pl-PL"/>
    </w:rPr>
  </w:style>
  <w:style w:type="paragraph" w:customStyle="1" w:styleId="bodytext">
    <w:name w:val="bodytext"/>
    <w:basedOn w:val="Normalny"/>
    <w:rsid w:val="007D4153"/>
    <w:pPr>
      <w:spacing w:before="100" w:beforeAutospacing="1" w:after="100" w:afterAutospacing="1" w:line="240" w:lineRule="auto"/>
    </w:pPr>
    <w:rPr>
      <w:rFonts w:ascii="Times New Roman" w:hAnsi="Times New Roman"/>
      <w:sz w:val="24"/>
      <w:szCs w:val="24"/>
      <w:lang w:eastAsia="pl-PL"/>
    </w:rPr>
  </w:style>
  <w:style w:type="character" w:customStyle="1" w:styleId="WW8Num3z0">
    <w:name w:val="WW8Num3z0"/>
    <w:rsid w:val="007D4153"/>
    <w:rPr>
      <w:rFonts w:ascii="Symbol" w:hAnsi="Symbol"/>
      <w:sz w:val="12"/>
    </w:rPr>
  </w:style>
  <w:style w:type="character" w:customStyle="1" w:styleId="ZnakZnak17">
    <w:name w:val="Znak Znak17"/>
    <w:locked/>
    <w:rsid w:val="007D4153"/>
    <w:rPr>
      <w:rFonts w:ascii="Calibri" w:hAnsi="Calibri"/>
      <w:b/>
      <w:sz w:val="28"/>
      <w:lang w:val="pl-PL" w:eastAsia="ar-SA" w:bidi="ar-SA"/>
    </w:rPr>
  </w:style>
  <w:style w:type="paragraph" w:styleId="Legenda">
    <w:name w:val="caption"/>
    <w:basedOn w:val="Normalny"/>
    <w:next w:val="Normalny"/>
    <w:qFormat/>
    <w:locked/>
    <w:rsid w:val="007D4153"/>
    <w:pPr>
      <w:spacing w:after="0" w:line="240" w:lineRule="auto"/>
    </w:pPr>
    <w:rPr>
      <w:rFonts w:ascii="Times New Roman" w:hAnsi="Times New Roman"/>
      <w:b/>
      <w:bCs/>
      <w:sz w:val="20"/>
      <w:szCs w:val="20"/>
      <w:lang w:eastAsia="pl-PL"/>
    </w:rPr>
  </w:style>
  <w:style w:type="paragraph" w:customStyle="1" w:styleId="aligncenter">
    <w:name w:val="aligncenter"/>
    <w:basedOn w:val="Normalny"/>
    <w:rsid w:val="007D4153"/>
    <w:pPr>
      <w:spacing w:before="100" w:beforeAutospacing="1" w:after="100" w:afterAutospacing="1" w:line="240" w:lineRule="auto"/>
    </w:pPr>
    <w:rPr>
      <w:rFonts w:ascii="Times New Roman" w:hAnsi="Times New Roman"/>
      <w:sz w:val="24"/>
      <w:szCs w:val="24"/>
      <w:lang w:eastAsia="pl-PL"/>
    </w:rPr>
  </w:style>
  <w:style w:type="paragraph" w:styleId="Indeks1">
    <w:name w:val="index 1"/>
    <w:basedOn w:val="Normalny"/>
    <w:next w:val="Normalny"/>
    <w:autoRedefine/>
    <w:rsid w:val="007D4153"/>
    <w:pPr>
      <w:spacing w:after="0" w:line="240" w:lineRule="auto"/>
      <w:ind w:left="240" w:hanging="240"/>
    </w:pPr>
    <w:rPr>
      <w:rFonts w:ascii="Times New Roman" w:hAnsi="Times New Roman"/>
      <w:sz w:val="24"/>
      <w:szCs w:val="24"/>
      <w:lang w:eastAsia="pl-PL"/>
    </w:rPr>
  </w:style>
  <w:style w:type="character" w:customStyle="1" w:styleId="ZnakZnak15">
    <w:name w:val="Znak Znak15"/>
    <w:uiPriority w:val="99"/>
    <w:locked/>
    <w:rsid w:val="007D4153"/>
    <w:rPr>
      <w:rFonts w:ascii="Calibri" w:hAnsi="Calibri"/>
      <w:b/>
      <w:sz w:val="22"/>
      <w:lang w:val="pl-PL" w:eastAsia="ar-SA" w:bidi="ar-SA"/>
    </w:rPr>
  </w:style>
  <w:style w:type="character" w:styleId="Odwoanieprzypisudolnego">
    <w:name w:val="footnote reference"/>
    <w:uiPriority w:val="99"/>
    <w:semiHidden/>
    <w:unhideWhenUsed/>
    <w:rsid w:val="007D4153"/>
    <w:rPr>
      <w:vertAlign w:val="superscript"/>
    </w:rPr>
  </w:style>
  <w:style w:type="paragraph" w:customStyle="1" w:styleId="msonormal0">
    <w:name w:val="msonormal"/>
    <w:basedOn w:val="Normalny"/>
    <w:rsid w:val="007D4153"/>
    <w:pPr>
      <w:spacing w:before="100" w:beforeAutospacing="1" w:after="100" w:afterAutospacing="1" w:line="240" w:lineRule="auto"/>
    </w:pPr>
    <w:rPr>
      <w:rFonts w:ascii="Times New Roman" w:hAnsi="Times New Roman"/>
      <w:sz w:val="24"/>
      <w:szCs w:val="24"/>
      <w:lang w:eastAsia="pl-PL"/>
    </w:rPr>
  </w:style>
  <w:style w:type="numbering" w:customStyle="1" w:styleId="Bezlisty6">
    <w:name w:val="Bez listy6"/>
    <w:next w:val="Bezlisty"/>
    <w:uiPriority w:val="99"/>
    <w:semiHidden/>
    <w:unhideWhenUsed/>
    <w:rsid w:val="009805A2"/>
  </w:style>
  <w:style w:type="table" w:customStyle="1" w:styleId="Tabela-Siatka8">
    <w:name w:val="Tabela - Siatka8"/>
    <w:basedOn w:val="Standardowy"/>
    <w:next w:val="Tabela-Siatka"/>
    <w:uiPriority w:val="59"/>
    <w:rsid w:val="00980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rsid w:val="009805A2"/>
  </w:style>
  <w:style w:type="table" w:customStyle="1" w:styleId="Tabela-Siatka32">
    <w:name w:val="Tabela - Siatka32"/>
    <w:basedOn w:val="Standardowy"/>
    <w:next w:val="Tabela-Siatka"/>
    <w:uiPriority w:val="59"/>
    <w:rsid w:val="009805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8">
    <w:name w:val="Akapit z listą8"/>
    <w:basedOn w:val="Normalny"/>
    <w:rsid w:val="008B3F0D"/>
    <w:pPr>
      <w:suppressAutoHyphens/>
      <w:ind w:left="720"/>
    </w:pPr>
    <w:rPr>
      <w:lang w:eastAsia="ar-SA"/>
    </w:rPr>
  </w:style>
  <w:style w:type="character" w:styleId="Nierozpoznanawzmianka">
    <w:name w:val="Unresolved Mention"/>
    <w:basedOn w:val="Domylnaczcionkaakapitu"/>
    <w:uiPriority w:val="99"/>
    <w:semiHidden/>
    <w:unhideWhenUsed/>
    <w:rsid w:val="0013217F"/>
    <w:rPr>
      <w:color w:val="605E5C"/>
      <w:shd w:val="clear" w:color="auto" w:fill="E1DFDD"/>
    </w:rPr>
  </w:style>
  <w:style w:type="paragraph" w:customStyle="1" w:styleId="Listapunktowana1">
    <w:name w:val="Lista punktowana1"/>
    <w:basedOn w:val="Normalny"/>
    <w:rsid w:val="00B84697"/>
    <w:pPr>
      <w:widowControl w:val="0"/>
      <w:overflowPunct w:val="0"/>
      <w:autoSpaceDE w:val="0"/>
      <w:spacing w:after="0" w:line="240" w:lineRule="auto"/>
      <w:ind w:left="360" w:hanging="360"/>
      <w:textAlignment w:val="baseline"/>
    </w:pPr>
    <w:rPr>
      <w:rFonts w:ascii="Times New Roman" w:hAnsi="Times New Roman"/>
      <w:sz w:val="2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8291">
      <w:bodyDiv w:val="1"/>
      <w:marLeft w:val="0"/>
      <w:marRight w:val="0"/>
      <w:marTop w:val="0"/>
      <w:marBottom w:val="0"/>
      <w:divBdr>
        <w:top w:val="none" w:sz="0" w:space="0" w:color="auto"/>
        <w:left w:val="none" w:sz="0" w:space="0" w:color="auto"/>
        <w:bottom w:val="none" w:sz="0" w:space="0" w:color="auto"/>
        <w:right w:val="none" w:sz="0" w:space="0" w:color="auto"/>
      </w:divBdr>
    </w:div>
    <w:div w:id="64764939">
      <w:bodyDiv w:val="1"/>
      <w:marLeft w:val="0"/>
      <w:marRight w:val="0"/>
      <w:marTop w:val="0"/>
      <w:marBottom w:val="0"/>
      <w:divBdr>
        <w:top w:val="none" w:sz="0" w:space="0" w:color="auto"/>
        <w:left w:val="none" w:sz="0" w:space="0" w:color="auto"/>
        <w:bottom w:val="none" w:sz="0" w:space="0" w:color="auto"/>
        <w:right w:val="none" w:sz="0" w:space="0" w:color="auto"/>
      </w:divBdr>
    </w:div>
    <w:div w:id="124586004">
      <w:bodyDiv w:val="1"/>
      <w:marLeft w:val="0"/>
      <w:marRight w:val="0"/>
      <w:marTop w:val="0"/>
      <w:marBottom w:val="0"/>
      <w:divBdr>
        <w:top w:val="none" w:sz="0" w:space="0" w:color="auto"/>
        <w:left w:val="none" w:sz="0" w:space="0" w:color="auto"/>
        <w:bottom w:val="none" w:sz="0" w:space="0" w:color="auto"/>
        <w:right w:val="none" w:sz="0" w:space="0" w:color="auto"/>
      </w:divBdr>
    </w:div>
    <w:div w:id="206066693">
      <w:bodyDiv w:val="1"/>
      <w:marLeft w:val="0"/>
      <w:marRight w:val="0"/>
      <w:marTop w:val="0"/>
      <w:marBottom w:val="0"/>
      <w:divBdr>
        <w:top w:val="none" w:sz="0" w:space="0" w:color="auto"/>
        <w:left w:val="none" w:sz="0" w:space="0" w:color="auto"/>
        <w:bottom w:val="none" w:sz="0" w:space="0" w:color="auto"/>
        <w:right w:val="none" w:sz="0" w:space="0" w:color="auto"/>
      </w:divBdr>
    </w:div>
    <w:div w:id="252782704">
      <w:bodyDiv w:val="1"/>
      <w:marLeft w:val="0"/>
      <w:marRight w:val="0"/>
      <w:marTop w:val="0"/>
      <w:marBottom w:val="0"/>
      <w:divBdr>
        <w:top w:val="none" w:sz="0" w:space="0" w:color="auto"/>
        <w:left w:val="none" w:sz="0" w:space="0" w:color="auto"/>
        <w:bottom w:val="none" w:sz="0" w:space="0" w:color="auto"/>
        <w:right w:val="none" w:sz="0" w:space="0" w:color="auto"/>
      </w:divBdr>
      <w:divsChild>
        <w:div w:id="87653734">
          <w:marLeft w:val="0"/>
          <w:marRight w:val="0"/>
          <w:marTop w:val="0"/>
          <w:marBottom w:val="0"/>
          <w:divBdr>
            <w:top w:val="none" w:sz="0" w:space="0" w:color="auto"/>
            <w:left w:val="none" w:sz="0" w:space="0" w:color="auto"/>
            <w:bottom w:val="none" w:sz="0" w:space="0" w:color="auto"/>
            <w:right w:val="none" w:sz="0" w:space="0" w:color="auto"/>
          </w:divBdr>
        </w:div>
        <w:div w:id="1415085522">
          <w:marLeft w:val="0"/>
          <w:marRight w:val="0"/>
          <w:marTop w:val="0"/>
          <w:marBottom w:val="0"/>
          <w:divBdr>
            <w:top w:val="none" w:sz="0" w:space="0" w:color="auto"/>
            <w:left w:val="none" w:sz="0" w:space="0" w:color="auto"/>
            <w:bottom w:val="none" w:sz="0" w:space="0" w:color="auto"/>
            <w:right w:val="none" w:sz="0" w:space="0" w:color="auto"/>
          </w:divBdr>
        </w:div>
      </w:divsChild>
    </w:div>
    <w:div w:id="366491592">
      <w:bodyDiv w:val="1"/>
      <w:marLeft w:val="0"/>
      <w:marRight w:val="0"/>
      <w:marTop w:val="0"/>
      <w:marBottom w:val="0"/>
      <w:divBdr>
        <w:top w:val="none" w:sz="0" w:space="0" w:color="auto"/>
        <w:left w:val="none" w:sz="0" w:space="0" w:color="auto"/>
        <w:bottom w:val="none" w:sz="0" w:space="0" w:color="auto"/>
        <w:right w:val="none" w:sz="0" w:space="0" w:color="auto"/>
      </w:divBdr>
    </w:div>
    <w:div w:id="578102315">
      <w:bodyDiv w:val="1"/>
      <w:marLeft w:val="0"/>
      <w:marRight w:val="0"/>
      <w:marTop w:val="0"/>
      <w:marBottom w:val="0"/>
      <w:divBdr>
        <w:top w:val="none" w:sz="0" w:space="0" w:color="auto"/>
        <w:left w:val="none" w:sz="0" w:space="0" w:color="auto"/>
        <w:bottom w:val="none" w:sz="0" w:space="0" w:color="auto"/>
        <w:right w:val="none" w:sz="0" w:space="0" w:color="auto"/>
      </w:divBdr>
      <w:divsChild>
        <w:div w:id="369647003">
          <w:marLeft w:val="0"/>
          <w:marRight w:val="0"/>
          <w:marTop w:val="0"/>
          <w:marBottom w:val="0"/>
          <w:divBdr>
            <w:top w:val="none" w:sz="0" w:space="0" w:color="auto"/>
            <w:left w:val="none" w:sz="0" w:space="0" w:color="auto"/>
            <w:bottom w:val="none" w:sz="0" w:space="0" w:color="auto"/>
            <w:right w:val="none" w:sz="0" w:space="0" w:color="auto"/>
          </w:divBdr>
          <w:divsChild>
            <w:div w:id="466628962">
              <w:marLeft w:val="0"/>
              <w:marRight w:val="0"/>
              <w:marTop w:val="0"/>
              <w:marBottom w:val="0"/>
              <w:divBdr>
                <w:top w:val="none" w:sz="0" w:space="0" w:color="auto"/>
                <w:left w:val="none" w:sz="0" w:space="0" w:color="auto"/>
                <w:bottom w:val="none" w:sz="0" w:space="0" w:color="auto"/>
                <w:right w:val="none" w:sz="0" w:space="0" w:color="auto"/>
              </w:divBdr>
              <w:divsChild>
                <w:div w:id="117068273">
                  <w:marLeft w:val="0"/>
                  <w:marRight w:val="0"/>
                  <w:marTop w:val="0"/>
                  <w:marBottom w:val="0"/>
                  <w:divBdr>
                    <w:top w:val="none" w:sz="0" w:space="0" w:color="auto"/>
                    <w:left w:val="none" w:sz="0" w:space="0" w:color="auto"/>
                    <w:bottom w:val="none" w:sz="0" w:space="0" w:color="auto"/>
                    <w:right w:val="none" w:sz="0" w:space="0" w:color="auto"/>
                  </w:divBdr>
                  <w:divsChild>
                    <w:div w:id="1512452456">
                      <w:marLeft w:val="0"/>
                      <w:marRight w:val="0"/>
                      <w:marTop w:val="0"/>
                      <w:marBottom w:val="0"/>
                      <w:divBdr>
                        <w:top w:val="none" w:sz="0" w:space="0" w:color="auto"/>
                        <w:left w:val="none" w:sz="0" w:space="0" w:color="auto"/>
                        <w:bottom w:val="none" w:sz="0" w:space="0" w:color="auto"/>
                        <w:right w:val="none" w:sz="0" w:space="0" w:color="auto"/>
                      </w:divBdr>
                      <w:divsChild>
                        <w:div w:id="1692412523">
                          <w:marLeft w:val="0"/>
                          <w:marRight w:val="0"/>
                          <w:marTop w:val="0"/>
                          <w:marBottom w:val="0"/>
                          <w:divBdr>
                            <w:top w:val="none" w:sz="0" w:space="0" w:color="auto"/>
                            <w:left w:val="none" w:sz="0" w:space="0" w:color="auto"/>
                            <w:bottom w:val="none" w:sz="0" w:space="0" w:color="auto"/>
                            <w:right w:val="none" w:sz="0" w:space="0" w:color="auto"/>
                          </w:divBdr>
                          <w:divsChild>
                            <w:div w:id="6039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76691">
          <w:marLeft w:val="0"/>
          <w:marRight w:val="0"/>
          <w:marTop w:val="0"/>
          <w:marBottom w:val="0"/>
          <w:divBdr>
            <w:top w:val="none" w:sz="0" w:space="0" w:color="auto"/>
            <w:left w:val="none" w:sz="0" w:space="0" w:color="auto"/>
            <w:bottom w:val="none" w:sz="0" w:space="0" w:color="auto"/>
            <w:right w:val="none" w:sz="0" w:space="0" w:color="auto"/>
          </w:divBdr>
          <w:divsChild>
            <w:div w:id="1808551350">
              <w:marLeft w:val="0"/>
              <w:marRight w:val="0"/>
              <w:marTop w:val="0"/>
              <w:marBottom w:val="0"/>
              <w:divBdr>
                <w:top w:val="none" w:sz="0" w:space="0" w:color="auto"/>
                <w:left w:val="none" w:sz="0" w:space="0" w:color="auto"/>
                <w:bottom w:val="none" w:sz="0" w:space="0" w:color="auto"/>
                <w:right w:val="none" w:sz="0" w:space="0" w:color="auto"/>
              </w:divBdr>
              <w:divsChild>
                <w:div w:id="2031493148">
                  <w:marLeft w:val="0"/>
                  <w:marRight w:val="0"/>
                  <w:marTop w:val="0"/>
                  <w:marBottom w:val="0"/>
                  <w:divBdr>
                    <w:top w:val="none" w:sz="0" w:space="0" w:color="auto"/>
                    <w:left w:val="none" w:sz="0" w:space="0" w:color="auto"/>
                    <w:bottom w:val="none" w:sz="0" w:space="0" w:color="auto"/>
                    <w:right w:val="none" w:sz="0" w:space="0" w:color="auto"/>
                  </w:divBdr>
                  <w:divsChild>
                    <w:div w:id="1000504318">
                      <w:marLeft w:val="0"/>
                      <w:marRight w:val="0"/>
                      <w:marTop w:val="0"/>
                      <w:marBottom w:val="0"/>
                      <w:divBdr>
                        <w:top w:val="none" w:sz="0" w:space="0" w:color="auto"/>
                        <w:left w:val="none" w:sz="0" w:space="0" w:color="auto"/>
                        <w:bottom w:val="none" w:sz="0" w:space="0" w:color="auto"/>
                        <w:right w:val="none" w:sz="0" w:space="0" w:color="auto"/>
                      </w:divBdr>
                      <w:divsChild>
                        <w:div w:id="41254042">
                          <w:marLeft w:val="0"/>
                          <w:marRight w:val="0"/>
                          <w:marTop w:val="0"/>
                          <w:marBottom w:val="0"/>
                          <w:divBdr>
                            <w:top w:val="none" w:sz="0" w:space="0" w:color="auto"/>
                            <w:left w:val="none" w:sz="0" w:space="0" w:color="auto"/>
                            <w:bottom w:val="none" w:sz="0" w:space="0" w:color="auto"/>
                            <w:right w:val="none" w:sz="0" w:space="0" w:color="auto"/>
                          </w:divBdr>
                          <w:divsChild>
                            <w:div w:id="885143943">
                              <w:marLeft w:val="0"/>
                              <w:marRight w:val="0"/>
                              <w:marTop w:val="0"/>
                              <w:marBottom w:val="0"/>
                              <w:divBdr>
                                <w:top w:val="none" w:sz="0" w:space="0" w:color="auto"/>
                                <w:left w:val="none" w:sz="0" w:space="0" w:color="auto"/>
                                <w:bottom w:val="none" w:sz="0" w:space="0" w:color="auto"/>
                                <w:right w:val="none" w:sz="0" w:space="0" w:color="auto"/>
                              </w:divBdr>
                              <w:divsChild>
                                <w:div w:id="1021125916">
                                  <w:marLeft w:val="0"/>
                                  <w:marRight w:val="0"/>
                                  <w:marTop w:val="0"/>
                                  <w:marBottom w:val="0"/>
                                  <w:divBdr>
                                    <w:top w:val="none" w:sz="0" w:space="0" w:color="auto"/>
                                    <w:left w:val="none" w:sz="0" w:space="0" w:color="auto"/>
                                    <w:bottom w:val="none" w:sz="0" w:space="0" w:color="auto"/>
                                    <w:right w:val="none" w:sz="0" w:space="0" w:color="auto"/>
                                  </w:divBdr>
                                  <w:divsChild>
                                    <w:div w:id="811824665">
                                      <w:marLeft w:val="0"/>
                                      <w:marRight w:val="0"/>
                                      <w:marTop w:val="0"/>
                                      <w:marBottom w:val="0"/>
                                      <w:divBdr>
                                        <w:top w:val="none" w:sz="0" w:space="0" w:color="auto"/>
                                        <w:left w:val="none" w:sz="0" w:space="0" w:color="auto"/>
                                        <w:bottom w:val="none" w:sz="0" w:space="0" w:color="auto"/>
                                        <w:right w:val="none" w:sz="0" w:space="0" w:color="auto"/>
                                      </w:divBdr>
                                      <w:divsChild>
                                        <w:div w:id="1972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058426">
      <w:bodyDiv w:val="1"/>
      <w:marLeft w:val="0"/>
      <w:marRight w:val="0"/>
      <w:marTop w:val="0"/>
      <w:marBottom w:val="0"/>
      <w:divBdr>
        <w:top w:val="none" w:sz="0" w:space="0" w:color="auto"/>
        <w:left w:val="none" w:sz="0" w:space="0" w:color="auto"/>
        <w:bottom w:val="none" w:sz="0" w:space="0" w:color="auto"/>
        <w:right w:val="none" w:sz="0" w:space="0" w:color="auto"/>
      </w:divBdr>
    </w:div>
    <w:div w:id="653413846">
      <w:bodyDiv w:val="1"/>
      <w:marLeft w:val="0"/>
      <w:marRight w:val="0"/>
      <w:marTop w:val="0"/>
      <w:marBottom w:val="0"/>
      <w:divBdr>
        <w:top w:val="none" w:sz="0" w:space="0" w:color="auto"/>
        <w:left w:val="none" w:sz="0" w:space="0" w:color="auto"/>
        <w:bottom w:val="none" w:sz="0" w:space="0" w:color="auto"/>
        <w:right w:val="none" w:sz="0" w:space="0" w:color="auto"/>
      </w:divBdr>
    </w:div>
    <w:div w:id="707684316">
      <w:bodyDiv w:val="1"/>
      <w:marLeft w:val="0"/>
      <w:marRight w:val="0"/>
      <w:marTop w:val="0"/>
      <w:marBottom w:val="0"/>
      <w:divBdr>
        <w:top w:val="none" w:sz="0" w:space="0" w:color="auto"/>
        <w:left w:val="none" w:sz="0" w:space="0" w:color="auto"/>
        <w:bottom w:val="none" w:sz="0" w:space="0" w:color="auto"/>
        <w:right w:val="none" w:sz="0" w:space="0" w:color="auto"/>
      </w:divBdr>
    </w:div>
    <w:div w:id="723069845">
      <w:bodyDiv w:val="1"/>
      <w:marLeft w:val="0"/>
      <w:marRight w:val="0"/>
      <w:marTop w:val="0"/>
      <w:marBottom w:val="0"/>
      <w:divBdr>
        <w:top w:val="none" w:sz="0" w:space="0" w:color="auto"/>
        <w:left w:val="none" w:sz="0" w:space="0" w:color="auto"/>
        <w:bottom w:val="none" w:sz="0" w:space="0" w:color="auto"/>
        <w:right w:val="none" w:sz="0" w:space="0" w:color="auto"/>
      </w:divBdr>
    </w:div>
    <w:div w:id="864489890">
      <w:bodyDiv w:val="1"/>
      <w:marLeft w:val="0"/>
      <w:marRight w:val="0"/>
      <w:marTop w:val="0"/>
      <w:marBottom w:val="0"/>
      <w:divBdr>
        <w:top w:val="none" w:sz="0" w:space="0" w:color="auto"/>
        <w:left w:val="none" w:sz="0" w:space="0" w:color="auto"/>
        <w:bottom w:val="none" w:sz="0" w:space="0" w:color="auto"/>
        <w:right w:val="none" w:sz="0" w:space="0" w:color="auto"/>
      </w:divBdr>
    </w:div>
    <w:div w:id="907030537">
      <w:bodyDiv w:val="1"/>
      <w:marLeft w:val="0"/>
      <w:marRight w:val="0"/>
      <w:marTop w:val="0"/>
      <w:marBottom w:val="0"/>
      <w:divBdr>
        <w:top w:val="none" w:sz="0" w:space="0" w:color="auto"/>
        <w:left w:val="none" w:sz="0" w:space="0" w:color="auto"/>
        <w:bottom w:val="none" w:sz="0" w:space="0" w:color="auto"/>
        <w:right w:val="none" w:sz="0" w:space="0" w:color="auto"/>
      </w:divBdr>
    </w:div>
    <w:div w:id="945188531">
      <w:bodyDiv w:val="1"/>
      <w:marLeft w:val="0"/>
      <w:marRight w:val="0"/>
      <w:marTop w:val="0"/>
      <w:marBottom w:val="0"/>
      <w:divBdr>
        <w:top w:val="none" w:sz="0" w:space="0" w:color="auto"/>
        <w:left w:val="none" w:sz="0" w:space="0" w:color="auto"/>
        <w:bottom w:val="none" w:sz="0" w:space="0" w:color="auto"/>
        <w:right w:val="none" w:sz="0" w:space="0" w:color="auto"/>
      </w:divBdr>
    </w:div>
    <w:div w:id="985279121">
      <w:bodyDiv w:val="1"/>
      <w:marLeft w:val="0"/>
      <w:marRight w:val="0"/>
      <w:marTop w:val="0"/>
      <w:marBottom w:val="0"/>
      <w:divBdr>
        <w:top w:val="none" w:sz="0" w:space="0" w:color="auto"/>
        <w:left w:val="none" w:sz="0" w:space="0" w:color="auto"/>
        <w:bottom w:val="none" w:sz="0" w:space="0" w:color="auto"/>
        <w:right w:val="none" w:sz="0" w:space="0" w:color="auto"/>
      </w:divBdr>
    </w:div>
    <w:div w:id="1029064781">
      <w:bodyDiv w:val="1"/>
      <w:marLeft w:val="0"/>
      <w:marRight w:val="0"/>
      <w:marTop w:val="0"/>
      <w:marBottom w:val="0"/>
      <w:divBdr>
        <w:top w:val="none" w:sz="0" w:space="0" w:color="auto"/>
        <w:left w:val="none" w:sz="0" w:space="0" w:color="auto"/>
        <w:bottom w:val="none" w:sz="0" w:space="0" w:color="auto"/>
        <w:right w:val="none" w:sz="0" w:space="0" w:color="auto"/>
      </w:divBdr>
    </w:div>
    <w:div w:id="1100762125">
      <w:bodyDiv w:val="1"/>
      <w:marLeft w:val="0"/>
      <w:marRight w:val="0"/>
      <w:marTop w:val="0"/>
      <w:marBottom w:val="0"/>
      <w:divBdr>
        <w:top w:val="none" w:sz="0" w:space="0" w:color="auto"/>
        <w:left w:val="none" w:sz="0" w:space="0" w:color="auto"/>
        <w:bottom w:val="none" w:sz="0" w:space="0" w:color="auto"/>
        <w:right w:val="none" w:sz="0" w:space="0" w:color="auto"/>
      </w:divBdr>
    </w:div>
    <w:div w:id="1430270350">
      <w:bodyDiv w:val="1"/>
      <w:marLeft w:val="0"/>
      <w:marRight w:val="0"/>
      <w:marTop w:val="0"/>
      <w:marBottom w:val="0"/>
      <w:divBdr>
        <w:top w:val="none" w:sz="0" w:space="0" w:color="auto"/>
        <w:left w:val="none" w:sz="0" w:space="0" w:color="auto"/>
        <w:bottom w:val="none" w:sz="0" w:space="0" w:color="auto"/>
        <w:right w:val="none" w:sz="0" w:space="0" w:color="auto"/>
      </w:divBdr>
    </w:div>
    <w:div w:id="1487625131">
      <w:bodyDiv w:val="1"/>
      <w:marLeft w:val="0"/>
      <w:marRight w:val="0"/>
      <w:marTop w:val="0"/>
      <w:marBottom w:val="0"/>
      <w:divBdr>
        <w:top w:val="none" w:sz="0" w:space="0" w:color="auto"/>
        <w:left w:val="none" w:sz="0" w:space="0" w:color="auto"/>
        <w:bottom w:val="none" w:sz="0" w:space="0" w:color="auto"/>
        <w:right w:val="none" w:sz="0" w:space="0" w:color="auto"/>
      </w:divBdr>
    </w:div>
    <w:div w:id="1621572619">
      <w:bodyDiv w:val="1"/>
      <w:marLeft w:val="0"/>
      <w:marRight w:val="0"/>
      <w:marTop w:val="0"/>
      <w:marBottom w:val="0"/>
      <w:divBdr>
        <w:top w:val="none" w:sz="0" w:space="0" w:color="auto"/>
        <w:left w:val="none" w:sz="0" w:space="0" w:color="auto"/>
        <w:bottom w:val="none" w:sz="0" w:space="0" w:color="auto"/>
        <w:right w:val="none" w:sz="0" w:space="0" w:color="auto"/>
      </w:divBdr>
    </w:div>
    <w:div w:id="18875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luc@interbroker.pl" TargetMode="External"/><Relationship Id="rId18" Type="http://schemas.openxmlformats.org/officeDocument/2006/relationships/hyperlink" Target="mailto:iod@powiat.elk.p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orota.urbanska@powiat.elk.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wiat.elk.pl" TargetMode="External"/><Relationship Id="rId5" Type="http://schemas.openxmlformats.org/officeDocument/2006/relationships/settings" Target="settings.xml"/><Relationship Id="rId15" Type="http://schemas.openxmlformats.org/officeDocument/2006/relationships/hyperlink" Target="https://bip.powiat.elk.pl/wiadomosci/8356/ogloszenia_przetargow"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k.luc@interbroke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677C61-1CF3-4EBD-98DA-1622097E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60</Pages>
  <Words>28826</Words>
  <Characters>172958</Characters>
  <Application>Microsoft Office Word</Application>
  <DocSecurity>0</DocSecurity>
  <Lines>1441</Lines>
  <Paragraphs>402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Inter-Broker Sp. z o.o.</Company>
  <LinksUpToDate>false</LinksUpToDate>
  <CharactersWithSpaces>201382</CharactersWithSpaces>
  <SharedDoc>false</SharedDoc>
  <HLinks>
    <vt:vector size="240" baseType="variant">
      <vt:variant>
        <vt:i4>7536695</vt:i4>
      </vt:variant>
      <vt:variant>
        <vt:i4>225</vt:i4>
      </vt:variant>
      <vt:variant>
        <vt:i4>0</vt:i4>
      </vt:variant>
      <vt:variant>
        <vt:i4>5</vt:i4>
      </vt:variant>
      <vt:variant>
        <vt:lpwstr>http://www.gminaparadyz.bip.net.pl/</vt:lpwstr>
      </vt:variant>
      <vt:variant>
        <vt:lpwstr/>
      </vt:variant>
      <vt:variant>
        <vt:i4>7536695</vt:i4>
      </vt:variant>
      <vt:variant>
        <vt:i4>222</vt:i4>
      </vt:variant>
      <vt:variant>
        <vt:i4>0</vt:i4>
      </vt:variant>
      <vt:variant>
        <vt:i4>5</vt:i4>
      </vt:variant>
      <vt:variant>
        <vt:lpwstr>http://www.gminaparadyz.bip.net.pl/</vt:lpwstr>
      </vt:variant>
      <vt:variant>
        <vt:lpwstr/>
      </vt:variant>
      <vt:variant>
        <vt:i4>7536695</vt:i4>
      </vt:variant>
      <vt:variant>
        <vt:i4>219</vt:i4>
      </vt:variant>
      <vt:variant>
        <vt:i4>0</vt:i4>
      </vt:variant>
      <vt:variant>
        <vt:i4>5</vt:i4>
      </vt:variant>
      <vt:variant>
        <vt:lpwstr>http://www.gminaparadyz.bip.net.pl/</vt:lpwstr>
      </vt:variant>
      <vt:variant>
        <vt:lpwstr/>
      </vt:variant>
      <vt:variant>
        <vt:i4>3932188</vt:i4>
      </vt:variant>
      <vt:variant>
        <vt:i4>216</vt:i4>
      </vt:variant>
      <vt:variant>
        <vt:i4>0</vt:i4>
      </vt:variant>
      <vt:variant>
        <vt:i4>5</vt:i4>
      </vt:variant>
      <vt:variant>
        <vt:lpwstr>mailto:gmina.paradyz@o2.pl</vt:lpwstr>
      </vt:variant>
      <vt:variant>
        <vt:lpwstr/>
      </vt:variant>
      <vt:variant>
        <vt:i4>1048637</vt:i4>
      </vt:variant>
      <vt:variant>
        <vt:i4>209</vt:i4>
      </vt:variant>
      <vt:variant>
        <vt:i4>0</vt:i4>
      </vt:variant>
      <vt:variant>
        <vt:i4>5</vt:i4>
      </vt:variant>
      <vt:variant>
        <vt:lpwstr/>
      </vt:variant>
      <vt:variant>
        <vt:lpwstr>_Toc427587670</vt:lpwstr>
      </vt:variant>
      <vt:variant>
        <vt:i4>1114173</vt:i4>
      </vt:variant>
      <vt:variant>
        <vt:i4>203</vt:i4>
      </vt:variant>
      <vt:variant>
        <vt:i4>0</vt:i4>
      </vt:variant>
      <vt:variant>
        <vt:i4>5</vt:i4>
      </vt:variant>
      <vt:variant>
        <vt:lpwstr/>
      </vt:variant>
      <vt:variant>
        <vt:lpwstr>_Toc427587669</vt:lpwstr>
      </vt:variant>
      <vt:variant>
        <vt:i4>1114173</vt:i4>
      </vt:variant>
      <vt:variant>
        <vt:i4>197</vt:i4>
      </vt:variant>
      <vt:variant>
        <vt:i4>0</vt:i4>
      </vt:variant>
      <vt:variant>
        <vt:i4>5</vt:i4>
      </vt:variant>
      <vt:variant>
        <vt:lpwstr/>
      </vt:variant>
      <vt:variant>
        <vt:lpwstr>_Toc427587668</vt:lpwstr>
      </vt:variant>
      <vt:variant>
        <vt:i4>1114173</vt:i4>
      </vt:variant>
      <vt:variant>
        <vt:i4>191</vt:i4>
      </vt:variant>
      <vt:variant>
        <vt:i4>0</vt:i4>
      </vt:variant>
      <vt:variant>
        <vt:i4>5</vt:i4>
      </vt:variant>
      <vt:variant>
        <vt:lpwstr/>
      </vt:variant>
      <vt:variant>
        <vt:lpwstr>_Toc427587667</vt:lpwstr>
      </vt:variant>
      <vt:variant>
        <vt:i4>1114173</vt:i4>
      </vt:variant>
      <vt:variant>
        <vt:i4>185</vt:i4>
      </vt:variant>
      <vt:variant>
        <vt:i4>0</vt:i4>
      </vt:variant>
      <vt:variant>
        <vt:i4>5</vt:i4>
      </vt:variant>
      <vt:variant>
        <vt:lpwstr/>
      </vt:variant>
      <vt:variant>
        <vt:lpwstr>_Toc427587666</vt:lpwstr>
      </vt:variant>
      <vt:variant>
        <vt:i4>1114173</vt:i4>
      </vt:variant>
      <vt:variant>
        <vt:i4>179</vt:i4>
      </vt:variant>
      <vt:variant>
        <vt:i4>0</vt:i4>
      </vt:variant>
      <vt:variant>
        <vt:i4>5</vt:i4>
      </vt:variant>
      <vt:variant>
        <vt:lpwstr/>
      </vt:variant>
      <vt:variant>
        <vt:lpwstr>_Toc427587665</vt:lpwstr>
      </vt:variant>
      <vt:variant>
        <vt:i4>1114173</vt:i4>
      </vt:variant>
      <vt:variant>
        <vt:i4>173</vt:i4>
      </vt:variant>
      <vt:variant>
        <vt:i4>0</vt:i4>
      </vt:variant>
      <vt:variant>
        <vt:i4>5</vt:i4>
      </vt:variant>
      <vt:variant>
        <vt:lpwstr/>
      </vt:variant>
      <vt:variant>
        <vt:lpwstr>_Toc427587664</vt:lpwstr>
      </vt:variant>
      <vt:variant>
        <vt:i4>1114173</vt:i4>
      </vt:variant>
      <vt:variant>
        <vt:i4>167</vt:i4>
      </vt:variant>
      <vt:variant>
        <vt:i4>0</vt:i4>
      </vt:variant>
      <vt:variant>
        <vt:i4>5</vt:i4>
      </vt:variant>
      <vt:variant>
        <vt:lpwstr/>
      </vt:variant>
      <vt:variant>
        <vt:lpwstr>_Toc427587663</vt:lpwstr>
      </vt:variant>
      <vt:variant>
        <vt:i4>1114173</vt:i4>
      </vt:variant>
      <vt:variant>
        <vt:i4>161</vt:i4>
      </vt:variant>
      <vt:variant>
        <vt:i4>0</vt:i4>
      </vt:variant>
      <vt:variant>
        <vt:i4>5</vt:i4>
      </vt:variant>
      <vt:variant>
        <vt:lpwstr/>
      </vt:variant>
      <vt:variant>
        <vt:lpwstr>_Toc427587662</vt:lpwstr>
      </vt:variant>
      <vt:variant>
        <vt:i4>1114173</vt:i4>
      </vt:variant>
      <vt:variant>
        <vt:i4>155</vt:i4>
      </vt:variant>
      <vt:variant>
        <vt:i4>0</vt:i4>
      </vt:variant>
      <vt:variant>
        <vt:i4>5</vt:i4>
      </vt:variant>
      <vt:variant>
        <vt:lpwstr/>
      </vt:variant>
      <vt:variant>
        <vt:lpwstr>_Toc427587661</vt:lpwstr>
      </vt:variant>
      <vt:variant>
        <vt:i4>1114173</vt:i4>
      </vt:variant>
      <vt:variant>
        <vt:i4>149</vt:i4>
      </vt:variant>
      <vt:variant>
        <vt:i4>0</vt:i4>
      </vt:variant>
      <vt:variant>
        <vt:i4>5</vt:i4>
      </vt:variant>
      <vt:variant>
        <vt:lpwstr/>
      </vt:variant>
      <vt:variant>
        <vt:lpwstr>_Toc427587660</vt:lpwstr>
      </vt:variant>
      <vt:variant>
        <vt:i4>1179709</vt:i4>
      </vt:variant>
      <vt:variant>
        <vt:i4>143</vt:i4>
      </vt:variant>
      <vt:variant>
        <vt:i4>0</vt:i4>
      </vt:variant>
      <vt:variant>
        <vt:i4>5</vt:i4>
      </vt:variant>
      <vt:variant>
        <vt:lpwstr/>
      </vt:variant>
      <vt:variant>
        <vt:lpwstr>_Toc427587659</vt:lpwstr>
      </vt:variant>
      <vt:variant>
        <vt:i4>1179709</vt:i4>
      </vt:variant>
      <vt:variant>
        <vt:i4>137</vt:i4>
      </vt:variant>
      <vt:variant>
        <vt:i4>0</vt:i4>
      </vt:variant>
      <vt:variant>
        <vt:i4>5</vt:i4>
      </vt:variant>
      <vt:variant>
        <vt:lpwstr/>
      </vt:variant>
      <vt:variant>
        <vt:lpwstr>_Toc427587658</vt:lpwstr>
      </vt:variant>
      <vt:variant>
        <vt:i4>1179709</vt:i4>
      </vt:variant>
      <vt:variant>
        <vt:i4>131</vt:i4>
      </vt:variant>
      <vt:variant>
        <vt:i4>0</vt:i4>
      </vt:variant>
      <vt:variant>
        <vt:i4>5</vt:i4>
      </vt:variant>
      <vt:variant>
        <vt:lpwstr/>
      </vt:variant>
      <vt:variant>
        <vt:lpwstr>_Toc427587657</vt:lpwstr>
      </vt:variant>
      <vt:variant>
        <vt:i4>1179709</vt:i4>
      </vt:variant>
      <vt:variant>
        <vt:i4>125</vt:i4>
      </vt:variant>
      <vt:variant>
        <vt:i4>0</vt:i4>
      </vt:variant>
      <vt:variant>
        <vt:i4>5</vt:i4>
      </vt:variant>
      <vt:variant>
        <vt:lpwstr/>
      </vt:variant>
      <vt:variant>
        <vt:lpwstr>_Toc427587656</vt:lpwstr>
      </vt:variant>
      <vt:variant>
        <vt:i4>1179709</vt:i4>
      </vt:variant>
      <vt:variant>
        <vt:i4>119</vt:i4>
      </vt:variant>
      <vt:variant>
        <vt:i4>0</vt:i4>
      </vt:variant>
      <vt:variant>
        <vt:i4>5</vt:i4>
      </vt:variant>
      <vt:variant>
        <vt:lpwstr/>
      </vt:variant>
      <vt:variant>
        <vt:lpwstr>_Toc427587655</vt:lpwstr>
      </vt:variant>
      <vt:variant>
        <vt:i4>1179709</vt:i4>
      </vt:variant>
      <vt:variant>
        <vt:i4>113</vt:i4>
      </vt:variant>
      <vt:variant>
        <vt:i4>0</vt:i4>
      </vt:variant>
      <vt:variant>
        <vt:i4>5</vt:i4>
      </vt:variant>
      <vt:variant>
        <vt:lpwstr/>
      </vt:variant>
      <vt:variant>
        <vt:lpwstr>_Toc427587654</vt:lpwstr>
      </vt:variant>
      <vt:variant>
        <vt:i4>1179709</vt:i4>
      </vt:variant>
      <vt:variant>
        <vt:i4>110</vt:i4>
      </vt:variant>
      <vt:variant>
        <vt:i4>0</vt:i4>
      </vt:variant>
      <vt:variant>
        <vt:i4>5</vt:i4>
      </vt:variant>
      <vt:variant>
        <vt:lpwstr/>
      </vt:variant>
      <vt:variant>
        <vt:lpwstr>_Toc427587653</vt:lpwstr>
      </vt:variant>
      <vt:variant>
        <vt:i4>1179709</vt:i4>
      </vt:variant>
      <vt:variant>
        <vt:i4>104</vt:i4>
      </vt:variant>
      <vt:variant>
        <vt:i4>0</vt:i4>
      </vt:variant>
      <vt:variant>
        <vt:i4>5</vt:i4>
      </vt:variant>
      <vt:variant>
        <vt:lpwstr/>
      </vt:variant>
      <vt:variant>
        <vt:lpwstr>_Toc427587652</vt:lpwstr>
      </vt:variant>
      <vt:variant>
        <vt:i4>1179709</vt:i4>
      </vt:variant>
      <vt:variant>
        <vt:i4>98</vt:i4>
      </vt:variant>
      <vt:variant>
        <vt:i4>0</vt:i4>
      </vt:variant>
      <vt:variant>
        <vt:i4>5</vt:i4>
      </vt:variant>
      <vt:variant>
        <vt:lpwstr/>
      </vt:variant>
      <vt:variant>
        <vt:lpwstr>_Toc427587651</vt:lpwstr>
      </vt:variant>
      <vt:variant>
        <vt:i4>1179709</vt:i4>
      </vt:variant>
      <vt:variant>
        <vt:i4>92</vt:i4>
      </vt:variant>
      <vt:variant>
        <vt:i4>0</vt:i4>
      </vt:variant>
      <vt:variant>
        <vt:i4>5</vt:i4>
      </vt:variant>
      <vt:variant>
        <vt:lpwstr/>
      </vt:variant>
      <vt:variant>
        <vt:lpwstr>_Toc427587650</vt:lpwstr>
      </vt:variant>
      <vt:variant>
        <vt:i4>1245245</vt:i4>
      </vt:variant>
      <vt:variant>
        <vt:i4>86</vt:i4>
      </vt:variant>
      <vt:variant>
        <vt:i4>0</vt:i4>
      </vt:variant>
      <vt:variant>
        <vt:i4>5</vt:i4>
      </vt:variant>
      <vt:variant>
        <vt:lpwstr/>
      </vt:variant>
      <vt:variant>
        <vt:lpwstr>_Toc427587649</vt:lpwstr>
      </vt:variant>
      <vt:variant>
        <vt:i4>1245245</vt:i4>
      </vt:variant>
      <vt:variant>
        <vt:i4>80</vt:i4>
      </vt:variant>
      <vt:variant>
        <vt:i4>0</vt:i4>
      </vt:variant>
      <vt:variant>
        <vt:i4>5</vt:i4>
      </vt:variant>
      <vt:variant>
        <vt:lpwstr/>
      </vt:variant>
      <vt:variant>
        <vt:lpwstr>_Toc427587648</vt:lpwstr>
      </vt:variant>
      <vt:variant>
        <vt:i4>1245245</vt:i4>
      </vt:variant>
      <vt:variant>
        <vt:i4>74</vt:i4>
      </vt:variant>
      <vt:variant>
        <vt:i4>0</vt:i4>
      </vt:variant>
      <vt:variant>
        <vt:i4>5</vt:i4>
      </vt:variant>
      <vt:variant>
        <vt:lpwstr/>
      </vt:variant>
      <vt:variant>
        <vt:lpwstr>_Toc427587647</vt:lpwstr>
      </vt:variant>
      <vt:variant>
        <vt:i4>1245245</vt:i4>
      </vt:variant>
      <vt:variant>
        <vt:i4>68</vt:i4>
      </vt:variant>
      <vt:variant>
        <vt:i4>0</vt:i4>
      </vt:variant>
      <vt:variant>
        <vt:i4>5</vt:i4>
      </vt:variant>
      <vt:variant>
        <vt:lpwstr/>
      </vt:variant>
      <vt:variant>
        <vt:lpwstr>_Toc427587646</vt:lpwstr>
      </vt:variant>
      <vt:variant>
        <vt:i4>1245245</vt:i4>
      </vt:variant>
      <vt:variant>
        <vt:i4>62</vt:i4>
      </vt:variant>
      <vt:variant>
        <vt:i4>0</vt:i4>
      </vt:variant>
      <vt:variant>
        <vt:i4>5</vt:i4>
      </vt:variant>
      <vt:variant>
        <vt:lpwstr/>
      </vt:variant>
      <vt:variant>
        <vt:lpwstr>_Toc427587645</vt:lpwstr>
      </vt:variant>
      <vt:variant>
        <vt:i4>1245245</vt:i4>
      </vt:variant>
      <vt:variant>
        <vt:i4>56</vt:i4>
      </vt:variant>
      <vt:variant>
        <vt:i4>0</vt:i4>
      </vt:variant>
      <vt:variant>
        <vt:i4>5</vt:i4>
      </vt:variant>
      <vt:variant>
        <vt:lpwstr/>
      </vt:variant>
      <vt:variant>
        <vt:lpwstr>_Toc427587644</vt:lpwstr>
      </vt:variant>
      <vt:variant>
        <vt:i4>1245245</vt:i4>
      </vt:variant>
      <vt:variant>
        <vt:i4>50</vt:i4>
      </vt:variant>
      <vt:variant>
        <vt:i4>0</vt:i4>
      </vt:variant>
      <vt:variant>
        <vt:i4>5</vt:i4>
      </vt:variant>
      <vt:variant>
        <vt:lpwstr/>
      </vt:variant>
      <vt:variant>
        <vt:lpwstr>_Toc427587643</vt:lpwstr>
      </vt:variant>
      <vt:variant>
        <vt:i4>1245245</vt:i4>
      </vt:variant>
      <vt:variant>
        <vt:i4>44</vt:i4>
      </vt:variant>
      <vt:variant>
        <vt:i4>0</vt:i4>
      </vt:variant>
      <vt:variant>
        <vt:i4>5</vt:i4>
      </vt:variant>
      <vt:variant>
        <vt:lpwstr/>
      </vt:variant>
      <vt:variant>
        <vt:lpwstr>_Toc427587642</vt:lpwstr>
      </vt:variant>
      <vt:variant>
        <vt:i4>1245245</vt:i4>
      </vt:variant>
      <vt:variant>
        <vt:i4>38</vt:i4>
      </vt:variant>
      <vt:variant>
        <vt:i4>0</vt:i4>
      </vt:variant>
      <vt:variant>
        <vt:i4>5</vt:i4>
      </vt:variant>
      <vt:variant>
        <vt:lpwstr/>
      </vt:variant>
      <vt:variant>
        <vt:lpwstr>_Toc427587641</vt:lpwstr>
      </vt:variant>
      <vt:variant>
        <vt:i4>1245245</vt:i4>
      </vt:variant>
      <vt:variant>
        <vt:i4>32</vt:i4>
      </vt:variant>
      <vt:variant>
        <vt:i4>0</vt:i4>
      </vt:variant>
      <vt:variant>
        <vt:i4>5</vt:i4>
      </vt:variant>
      <vt:variant>
        <vt:lpwstr/>
      </vt:variant>
      <vt:variant>
        <vt:lpwstr>_Toc427587640</vt:lpwstr>
      </vt:variant>
      <vt:variant>
        <vt:i4>1310781</vt:i4>
      </vt:variant>
      <vt:variant>
        <vt:i4>26</vt:i4>
      </vt:variant>
      <vt:variant>
        <vt:i4>0</vt:i4>
      </vt:variant>
      <vt:variant>
        <vt:i4>5</vt:i4>
      </vt:variant>
      <vt:variant>
        <vt:lpwstr/>
      </vt:variant>
      <vt:variant>
        <vt:lpwstr>_Toc427587639</vt:lpwstr>
      </vt:variant>
      <vt:variant>
        <vt:i4>1310781</vt:i4>
      </vt:variant>
      <vt:variant>
        <vt:i4>20</vt:i4>
      </vt:variant>
      <vt:variant>
        <vt:i4>0</vt:i4>
      </vt:variant>
      <vt:variant>
        <vt:i4>5</vt:i4>
      </vt:variant>
      <vt:variant>
        <vt:lpwstr/>
      </vt:variant>
      <vt:variant>
        <vt:lpwstr>_Toc427587638</vt:lpwstr>
      </vt:variant>
      <vt:variant>
        <vt:i4>1310781</vt:i4>
      </vt:variant>
      <vt:variant>
        <vt:i4>14</vt:i4>
      </vt:variant>
      <vt:variant>
        <vt:i4>0</vt:i4>
      </vt:variant>
      <vt:variant>
        <vt:i4>5</vt:i4>
      </vt:variant>
      <vt:variant>
        <vt:lpwstr/>
      </vt:variant>
      <vt:variant>
        <vt:lpwstr>_Toc427587637</vt:lpwstr>
      </vt:variant>
      <vt:variant>
        <vt:i4>1310781</vt:i4>
      </vt:variant>
      <vt:variant>
        <vt:i4>8</vt:i4>
      </vt:variant>
      <vt:variant>
        <vt:i4>0</vt:i4>
      </vt:variant>
      <vt:variant>
        <vt:i4>5</vt:i4>
      </vt:variant>
      <vt:variant>
        <vt:lpwstr/>
      </vt:variant>
      <vt:variant>
        <vt:lpwstr>_Toc427587636</vt:lpwstr>
      </vt:variant>
      <vt:variant>
        <vt:i4>1310781</vt:i4>
      </vt:variant>
      <vt:variant>
        <vt:i4>2</vt:i4>
      </vt:variant>
      <vt:variant>
        <vt:i4>0</vt:i4>
      </vt:variant>
      <vt:variant>
        <vt:i4>5</vt:i4>
      </vt:variant>
      <vt:variant>
        <vt:lpwstr/>
      </vt:variant>
      <vt:variant>
        <vt:lpwstr>_Toc427587635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Specyfikacja Istotnych Warunków Zamówienia</dc:subject>
  <dc:creator>PiotrM</dc:creator>
  <cp:keywords>SIWZ; Specyfikacja Istotnych Warunków Zamówienia</cp:keywords>
  <cp:lastModifiedBy>Dorota Urbańska</cp:lastModifiedBy>
  <cp:revision>9</cp:revision>
  <cp:lastPrinted>2020-10-29T14:26:00Z</cp:lastPrinted>
  <dcterms:created xsi:type="dcterms:W3CDTF">2020-11-04T11:09:00Z</dcterms:created>
  <dcterms:modified xsi:type="dcterms:W3CDTF">2020-11-10T09:36:00Z</dcterms:modified>
</cp:coreProperties>
</file>