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DC0C" w14:textId="073F97EF" w:rsidR="00273C3E" w:rsidRDefault="00273C3E" w:rsidP="00273C3E">
      <w:pPr>
        <w:pStyle w:val="Textbody"/>
        <w:ind w:left="708"/>
        <w:jc w:val="both"/>
      </w:pPr>
    </w:p>
    <w:p w14:paraId="2DB47268" w14:textId="7E95DDAA" w:rsidR="00A1748B" w:rsidRDefault="00A1748B" w:rsidP="00273C3E">
      <w:pPr>
        <w:pStyle w:val="Textbody"/>
        <w:ind w:left="708"/>
        <w:jc w:val="both"/>
      </w:pPr>
    </w:p>
    <w:p w14:paraId="5665B373" w14:textId="77777777" w:rsidR="00A1748B" w:rsidRDefault="00A1748B" w:rsidP="00273C3E">
      <w:pPr>
        <w:pStyle w:val="Textbody"/>
        <w:ind w:left="708"/>
        <w:jc w:val="both"/>
      </w:pPr>
      <w:bookmarkStart w:id="0" w:name="_Hlk38270160"/>
      <w:bookmarkStart w:id="1" w:name="_GoBack"/>
    </w:p>
    <w:p w14:paraId="32BAB8CA" w14:textId="61835ACF" w:rsidR="00273C3E" w:rsidRDefault="00273C3E" w:rsidP="00A1748B">
      <w:pPr>
        <w:pStyle w:val="Textbody"/>
        <w:ind w:left="708"/>
        <w:jc w:val="center"/>
      </w:pPr>
      <w:r>
        <w:t>O G  Ł O S  Z  E  N  I  E</w:t>
      </w:r>
    </w:p>
    <w:p w14:paraId="404FDDBF" w14:textId="77777777" w:rsidR="00273C3E" w:rsidRDefault="00273C3E" w:rsidP="00A1748B">
      <w:pPr>
        <w:pStyle w:val="Textbody"/>
        <w:ind w:left="708"/>
      </w:pPr>
      <w:r>
        <w:t> </w:t>
      </w:r>
    </w:p>
    <w:p w14:paraId="49792853" w14:textId="0137DFCB" w:rsidR="008551ED" w:rsidRDefault="00273C3E" w:rsidP="00A1748B">
      <w:pPr>
        <w:pStyle w:val="Textbody"/>
        <w:spacing w:line="360" w:lineRule="auto"/>
        <w:ind w:left="708"/>
        <w:jc w:val="both"/>
        <w:rPr>
          <w:i/>
        </w:rPr>
      </w:pPr>
      <w:r>
        <w:rPr>
          <w:i/>
        </w:rPr>
        <w:t xml:space="preserve"> Starosta Ełcki wykonujący zadania z zakresu administracji rządowej,  zgodnie     z art. 35 ust. 1 ustawy z dnia 21 sierpnia 1997 r.</w:t>
      </w:r>
      <w:r w:rsidR="008551ED">
        <w:rPr>
          <w:i/>
        </w:rPr>
        <w:br/>
      </w:r>
      <w:r>
        <w:rPr>
          <w:i/>
        </w:rPr>
        <w:t xml:space="preserve"> o gospodarce nieruchomościami  (tekst jednolity Dz.U. z 20</w:t>
      </w:r>
      <w:r w:rsidR="008551ED">
        <w:rPr>
          <w:i/>
        </w:rPr>
        <w:t>20</w:t>
      </w:r>
      <w:r>
        <w:rPr>
          <w:i/>
        </w:rPr>
        <w:t xml:space="preserve"> r. poz. </w:t>
      </w:r>
      <w:r w:rsidR="008551ED">
        <w:rPr>
          <w:i/>
        </w:rPr>
        <w:t>65</w:t>
      </w:r>
      <w:r>
        <w:rPr>
          <w:i/>
        </w:rPr>
        <w:t>)</w:t>
      </w:r>
      <w:r w:rsidR="008551ED">
        <w:rPr>
          <w:i/>
        </w:rPr>
        <w:t xml:space="preserve"> </w:t>
      </w:r>
      <w:r>
        <w:rPr>
          <w:i/>
        </w:rPr>
        <w:t xml:space="preserve">zawiadamia że, w dniach od </w:t>
      </w:r>
      <w:r w:rsidR="008551ED">
        <w:rPr>
          <w:i/>
        </w:rPr>
        <w:t xml:space="preserve">22 kwietnia 2020 r. </w:t>
      </w:r>
      <w:r w:rsidR="008551ED">
        <w:rPr>
          <w:i/>
        </w:rPr>
        <w:br/>
        <w:t xml:space="preserve">do 14 maja 2020 </w:t>
      </w:r>
      <w:r>
        <w:rPr>
          <w:i/>
        </w:rPr>
        <w:t xml:space="preserve"> zamieszczony będzie  na stronie internetowej – bip.powiat.elk.pl  oraz wywieszony  w siedzibie Starostwa Powiatowego</w:t>
      </w:r>
    </w:p>
    <w:p w14:paraId="52FAC359" w14:textId="2DEC7603" w:rsidR="00273C3E" w:rsidRDefault="00273C3E" w:rsidP="00A1748B">
      <w:pPr>
        <w:pStyle w:val="Textbody"/>
        <w:spacing w:line="360" w:lineRule="auto"/>
        <w:ind w:left="708"/>
        <w:jc w:val="both"/>
        <w:rPr>
          <w:i/>
        </w:rPr>
      </w:pPr>
      <w:r>
        <w:rPr>
          <w:i/>
        </w:rPr>
        <w:t xml:space="preserve">w Ełku przy ul. Piłsudskiego 5, II piętro, wykaz obejmujący zabudowaną nieruchomość gruntową położoną na terenie obrębu  </w:t>
      </w:r>
      <w:r w:rsidR="008551ED">
        <w:rPr>
          <w:i/>
        </w:rPr>
        <w:t>Kobylin, gmina Prostki</w:t>
      </w:r>
      <w:r>
        <w:rPr>
          <w:i/>
        </w:rPr>
        <w:t xml:space="preserve"> oznaczoną  w ewidencji gruntów i budynków działką  nr </w:t>
      </w:r>
      <w:r w:rsidR="008551ED">
        <w:rPr>
          <w:i/>
        </w:rPr>
        <w:t>81</w:t>
      </w:r>
      <w:r>
        <w:rPr>
          <w:i/>
        </w:rPr>
        <w:t xml:space="preserve"> o pow. </w:t>
      </w:r>
      <w:r w:rsidR="008551ED">
        <w:rPr>
          <w:i/>
        </w:rPr>
        <w:t>0,2900</w:t>
      </w:r>
      <w:r>
        <w:rPr>
          <w:i/>
        </w:rPr>
        <w:t xml:space="preserve"> ha,  opisaną  w księdze  wieczystej  nr OL1E/000</w:t>
      </w:r>
      <w:r w:rsidR="008551ED">
        <w:rPr>
          <w:i/>
        </w:rPr>
        <w:t>53461/8</w:t>
      </w:r>
      <w:r>
        <w:rPr>
          <w:i/>
        </w:rPr>
        <w:t xml:space="preserve"> przeznaczoną do sprzedaży w trybie bezprzetargowym na </w:t>
      </w:r>
      <w:r w:rsidR="008551ED">
        <w:rPr>
          <w:i/>
        </w:rPr>
        <w:t xml:space="preserve"> poprawę warunków zagospodarowania nieruchomości przyległej oznaczonej</w:t>
      </w:r>
      <w:r w:rsidR="00E750BA">
        <w:rPr>
          <w:i/>
        </w:rPr>
        <w:br/>
        <w:t xml:space="preserve">w ewidencji gruntów i budynków nr działek 18/29, 18/30, 18/34 </w:t>
      </w:r>
      <w:r>
        <w:rPr>
          <w:i/>
        </w:rPr>
        <w:t xml:space="preserve"> na podstawie art. 37 ust. 2 pkt.  </w:t>
      </w:r>
      <w:r w:rsidR="00E750BA">
        <w:rPr>
          <w:i/>
        </w:rPr>
        <w:t xml:space="preserve">6 </w:t>
      </w:r>
      <w:r>
        <w:rPr>
          <w:i/>
        </w:rPr>
        <w:t xml:space="preserve"> ustawy z dnia 27 sierpnia 1997 r. </w:t>
      </w:r>
      <w:r w:rsidR="00E750BA">
        <w:rPr>
          <w:i/>
        </w:rPr>
        <w:br/>
      </w:r>
      <w:r>
        <w:rPr>
          <w:i/>
        </w:rPr>
        <w:t>o gospodarce nieruchomościami (</w:t>
      </w:r>
      <w:proofErr w:type="spellStart"/>
      <w:r>
        <w:rPr>
          <w:i/>
        </w:rPr>
        <w:t>t.j</w:t>
      </w:r>
      <w:proofErr w:type="spellEnd"/>
      <w:r>
        <w:rPr>
          <w:i/>
        </w:rPr>
        <w:t>. Dz. U z 20</w:t>
      </w:r>
      <w:r w:rsidR="00E750BA">
        <w:rPr>
          <w:i/>
        </w:rPr>
        <w:t>20</w:t>
      </w:r>
      <w:r>
        <w:rPr>
          <w:i/>
        </w:rPr>
        <w:t xml:space="preserve"> r. poz. </w:t>
      </w:r>
      <w:r w:rsidR="00E750BA">
        <w:rPr>
          <w:i/>
        </w:rPr>
        <w:t>65</w:t>
      </w:r>
      <w:r>
        <w:rPr>
          <w:i/>
        </w:rPr>
        <w:t>).</w:t>
      </w:r>
    </w:p>
    <w:bookmarkEnd w:id="0"/>
    <w:bookmarkEnd w:id="1"/>
    <w:p w14:paraId="79251ACD" w14:textId="77777777" w:rsidR="00273C3E" w:rsidRDefault="00273C3E" w:rsidP="00A1748B">
      <w:pPr>
        <w:pStyle w:val="Textbody"/>
        <w:jc w:val="both"/>
      </w:pPr>
      <w:r>
        <w:t> </w:t>
      </w:r>
    </w:p>
    <w:p w14:paraId="64D9E493" w14:textId="77777777" w:rsidR="00D707C5" w:rsidRDefault="00D707C5"/>
    <w:sectPr w:rsidR="00D707C5" w:rsidSect="00A1748B">
      <w:pgSz w:w="16837" w:h="11905" w:orient="landscape" w:code="9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B"/>
    <w:rsid w:val="00224E5B"/>
    <w:rsid w:val="00273C3E"/>
    <w:rsid w:val="00401DBA"/>
    <w:rsid w:val="00626B52"/>
    <w:rsid w:val="008551ED"/>
    <w:rsid w:val="00A1748B"/>
    <w:rsid w:val="00D707C5"/>
    <w:rsid w:val="00E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8275"/>
  <w15:chartTrackingRefBased/>
  <w15:docId w15:val="{C822B422-4809-42E0-895B-65558B3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273C3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Bożena Witkowska</cp:lastModifiedBy>
  <cp:revision>3</cp:revision>
  <cp:lastPrinted>2020-04-20T08:14:00Z</cp:lastPrinted>
  <dcterms:created xsi:type="dcterms:W3CDTF">2020-04-17T07:09:00Z</dcterms:created>
  <dcterms:modified xsi:type="dcterms:W3CDTF">2020-04-20T08:17:00Z</dcterms:modified>
</cp:coreProperties>
</file>