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Pzp),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4874B4" w:rsidRDefault="00AA01E4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D37B7A">
        <w:rPr>
          <w:b/>
          <w:i/>
        </w:rPr>
        <w:t>„</w:t>
      </w:r>
      <w:r w:rsidR="00D37B7A">
        <w:rPr>
          <w:b/>
          <w:bCs/>
          <w:i/>
          <w:iCs/>
        </w:rPr>
        <w:t>Wymiana wykładzin podłogowych w pokojach mieszkalnych</w:t>
      </w:r>
      <w:r w:rsidR="00D37B7A">
        <w:rPr>
          <w:b/>
          <w:i/>
        </w:rPr>
        <w:t xml:space="preserve"> w budynku Bursy Szkolnej przy ul. Sikorskiego 5A” </w:t>
      </w:r>
      <w:bookmarkStart w:id="0" w:name="_GoBack"/>
      <w:bookmarkEnd w:id="0"/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AA01E4" w:rsidRPr="00FC06AF" w:rsidRDefault="00AA01E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 1 pkt 12-23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E4" w:rsidRDefault="00AA01E4" w:rsidP="0038231F">
      <w:pPr>
        <w:spacing w:after="0" w:line="240" w:lineRule="auto"/>
      </w:pPr>
      <w:r>
        <w:separator/>
      </w:r>
    </w:p>
  </w:endnote>
  <w:end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7018B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37B7A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E4" w:rsidRDefault="00AA01E4" w:rsidP="0038231F">
      <w:pPr>
        <w:spacing w:after="0" w:line="240" w:lineRule="auto"/>
      </w:pPr>
      <w:r>
        <w:separator/>
      </w:r>
    </w:p>
  </w:footnote>
  <w:foot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1DFE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A73FB"/>
    <w:rsid w:val="005B5B61"/>
    <w:rsid w:val="005C36DB"/>
    <w:rsid w:val="005E176A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37B7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AFC09-5256-4E1B-A676-DEAA4ACE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F3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5</cp:revision>
  <cp:lastPrinted>2017-10-17T10:05:00Z</cp:lastPrinted>
  <dcterms:created xsi:type="dcterms:W3CDTF">2016-09-22T09:26:00Z</dcterms:created>
  <dcterms:modified xsi:type="dcterms:W3CDTF">2017-10-17T10:05:00Z</dcterms:modified>
</cp:coreProperties>
</file>