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DCE" w:rsidRPr="008634C3" w:rsidRDefault="006A5DCE" w:rsidP="008634C3">
      <w:pPr>
        <w:autoSpaceDE w:val="0"/>
        <w:rPr>
          <w:b/>
          <w:bCs/>
          <w:color w:val="000000"/>
          <w:sz w:val="28"/>
          <w:szCs w:val="28"/>
        </w:rPr>
      </w:pPr>
      <w:r w:rsidRPr="008634C3">
        <w:rPr>
          <w:b/>
          <w:bCs/>
          <w:color w:val="000000"/>
          <w:sz w:val="28"/>
          <w:szCs w:val="28"/>
        </w:rPr>
        <w:t>Numer referencyjny nadany przez Zamawiającego - BS.D.2241-</w:t>
      </w:r>
      <w:r>
        <w:rPr>
          <w:b/>
          <w:bCs/>
          <w:color w:val="000000"/>
          <w:sz w:val="28"/>
          <w:szCs w:val="28"/>
        </w:rPr>
        <w:t>21</w:t>
      </w:r>
      <w:r w:rsidRPr="008634C3">
        <w:rPr>
          <w:b/>
          <w:bCs/>
          <w:color w:val="000000"/>
          <w:sz w:val="28"/>
          <w:szCs w:val="28"/>
        </w:rPr>
        <w:t>/2016</w:t>
      </w:r>
    </w:p>
    <w:p w:rsidR="006A5DCE" w:rsidRPr="008634C3" w:rsidRDefault="006A5DCE" w:rsidP="008634C3">
      <w:pPr>
        <w:autoSpaceDE w:val="0"/>
        <w:rPr>
          <w:b/>
          <w:bCs/>
          <w:sz w:val="28"/>
          <w:szCs w:val="28"/>
        </w:rPr>
      </w:pPr>
      <w:r w:rsidRPr="008634C3">
        <w:rPr>
          <w:b/>
          <w:bCs/>
          <w:sz w:val="28"/>
          <w:szCs w:val="28"/>
        </w:rPr>
        <w:t xml:space="preserve"> </w:t>
      </w:r>
    </w:p>
    <w:p w:rsidR="006A5DCE" w:rsidRPr="008634C3" w:rsidRDefault="006A5DCE" w:rsidP="008634C3">
      <w:pPr>
        <w:autoSpaceDE w:val="0"/>
        <w:rPr>
          <w:b/>
          <w:bCs/>
          <w:sz w:val="28"/>
          <w:szCs w:val="28"/>
        </w:rPr>
      </w:pPr>
    </w:p>
    <w:p w:rsidR="006A5DCE" w:rsidRPr="008634C3" w:rsidRDefault="006A5DCE" w:rsidP="008634C3">
      <w:pPr>
        <w:autoSpaceDE w:val="0"/>
        <w:rPr>
          <w:b/>
          <w:bCs/>
          <w:sz w:val="28"/>
          <w:szCs w:val="28"/>
        </w:rPr>
      </w:pPr>
    </w:p>
    <w:p w:rsidR="006A5DCE" w:rsidRPr="008634C3" w:rsidRDefault="006A5DCE" w:rsidP="008634C3">
      <w:pPr>
        <w:autoSpaceDE w:val="0"/>
        <w:ind w:left="708" w:firstLine="708"/>
        <w:rPr>
          <w:b/>
          <w:bCs/>
          <w:sz w:val="28"/>
          <w:szCs w:val="28"/>
        </w:rPr>
      </w:pPr>
      <w:r w:rsidRPr="008634C3">
        <w:rPr>
          <w:b/>
          <w:bCs/>
          <w:sz w:val="28"/>
          <w:szCs w:val="28"/>
        </w:rPr>
        <w:t>Specyfikacja istotnych warunków zamówienia publicznego (SIWZ)</w:t>
      </w:r>
    </w:p>
    <w:p w:rsidR="006A5DCE" w:rsidRPr="008634C3" w:rsidRDefault="006A5DCE" w:rsidP="008634C3">
      <w:pPr>
        <w:autoSpaceDE w:val="0"/>
        <w:jc w:val="center"/>
        <w:rPr>
          <w:b/>
          <w:bCs/>
          <w:sz w:val="28"/>
          <w:szCs w:val="28"/>
        </w:rPr>
      </w:pPr>
      <w:r w:rsidRPr="008634C3">
        <w:rPr>
          <w:b/>
          <w:bCs/>
          <w:sz w:val="28"/>
          <w:szCs w:val="28"/>
        </w:rPr>
        <w:t>w trybie przetargu nieograniczonego na:</w:t>
      </w:r>
    </w:p>
    <w:p w:rsidR="006A5DCE" w:rsidRPr="008634C3" w:rsidRDefault="006A5DCE" w:rsidP="008634C3">
      <w:pPr>
        <w:autoSpaceDE w:val="0"/>
        <w:jc w:val="center"/>
        <w:rPr>
          <w:b/>
          <w:bCs/>
          <w:sz w:val="28"/>
          <w:szCs w:val="28"/>
        </w:rPr>
      </w:pPr>
    </w:p>
    <w:p w:rsidR="006A5DCE" w:rsidRPr="008634C3" w:rsidRDefault="006A5DCE" w:rsidP="008634C3">
      <w:pPr>
        <w:autoSpaceDE w:val="0"/>
        <w:jc w:val="center"/>
        <w:rPr>
          <w:b/>
          <w:bCs/>
          <w:i/>
          <w:iCs/>
          <w:sz w:val="28"/>
          <w:szCs w:val="28"/>
          <w:u w:val="single"/>
        </w:rPr>
      </w:pPr>
      <w:r>
        <w:rPr>
          <w:b/>
          <w:bCs/>
          <w:i/>
          <w:iCs/>
          <w:color w:val="000000"/>
          <w:sz w:val="28"/>
          <w:szCs w:val="28"/>
          <w:u w:val="single"/>
          <w:lang w:eastAsia="pl-PL"/>
        </w:rPr>
        <w:t>Remont pomieszczeń w budynkach Bursy Szkolnej</w:t>
      </w:r>
    </w:p>
    <w:p w:rsidR="006A5DCE" w:rsidRPr="005911E3" w:rsidRDefault="006A5DCE" w:rsidP="00837C09">
      <w:pPr>
        <w:pStyle w:val="Default"/>
        <w:jc w:val="center"/>
        <w:rPr>
          <w:sz w:val="22"/>
          <w:szCs w:val="22"/>
        </w:rPr>
      </w:pPr>
      <w:r w:rsidRPr="005911E3">
        <w:rPr>
          <w:sz w:val="22"/>
          <w:szCs w:val="22"/>
        </w:rPr>
        <w:t>dla postępowania prowadzonego w trybie przetargu nieograniczonego o wartości  szacunkowej poniżej  progów ustalonych na podstawie art. 11 ust. 8 Prawa zamówień publicznych na:</w:t>
      </w:r>
    </w:p>
    <w:p w:rsidR="006A5DCE" w:rsidRPr="008634C3" w:rsidRDefault="006A5DCE" w:rsidP="008634C3">
      <w:pPr>
        <w:autoSpaceDE w:val="0"/>
        <w:jc w:val="center"/>
        <w:rPr>
          <w:sz w:val="28"/>
          <w:szCs w:val="28"/>
        </w:rPr>
      </w:pPr>
    </w:p>
    <w:p w:rsidR="006A5DCE" w:rsidRPr="00837C09" w:rsidRDefault="006A5DCE" w:rsidP="00837C09">
      <w:pPr>
        <w:pStyle w:val="Default"/>
        <w:jc w:val="center"/>
        <w:rPr>
          <w:sz w:val="22"/>
          <w:szCs w:val="22"/>
        </w:rPr>
      </w:pPr>
      <w:r w:rsidRPr="00837C09">
        <w:rPr>
          <w:sz w:val="22"/>
          <w:szCs w:val="22"/>
        </w:rPr>
        <w:t xml:space="preserve">Postępowanie o udzielenie zamówienia prowadzone jest w trybie przetargu nieograniczonego na podstawie ustawy z dnia 29 stycznia 2004 roku Prawo Zamówień Publicznych (tekst jednolity Dz. U. </w:t>
      </w:r>
      <w:r w:rsidRPr="00837C09">
        <w:rPr>
          <w:sz w:val="22"/>
          <w:szCs w:val="22"/>
        </w:rPr>
        <w:br/>
        <w:t>z 2015 r., poz. 2164 z późn. zm.).</w:t>
      </w:r>
    </w:p>
    <w:p w:rsidR="006A5DCE" w:rsidRPr="008634C3" w:rsidRDefault="006A5DCE" w:rsidP="008634C3">
      <w:pPr>
        <w:autoSpaceDE w:val="0"/>
        <w:jc w:val="center"/>
        <w:rPr>
          <w:b/>
          <w:bCs/>
          <w:sz w:val="28"/>
          <w:szCs w:val="28"/>
        </w:rPr>
      </w:pPr>
    </w:p>
    <w:p w:rsidR="006A5DCE" w:rsidRPr="00197844" w:rsidRDefault="006A5DCE" w:rsidP="008634C3">
      <w:pPr>
        <w:autoSpaceDE w:val="0"/>
        <w:jc w:val="both"/>
        <w:rPr>
          <w:b/>
          <w:bCs/>
          <w:i/>
          <w:iCs/>
          <w:sz w:val="28"/>
          <w:szCs w:val="28"/>
          <w:u w:val="single"/>
        </w:rPr>
      </w:pPr>
      <w:r w:rsidRPr="00197844">
        <w:rPr>
          <w:b/>
          <w:bCs/>
          <w:i/>
          <w:iCs/>
          <w:sz w:val="28"/>
          <w:szCs w:val="28"/>
          <w:u w:val="single"/>
        </w:rPr>
        <w:t>1 . Zamawiający.</w:t>
      </w:r>
    </w:p>
    <w:p w:rsidR="006A5DCE" w:rsidRPr="00197844" w:rsidRDefault="006A5DCE" w:rsidP="00197844">
      <w:pPr>
        <w:spacing w:after="270"/>
        <w:rPr>
          <w:color w:val="000000"/>
          <w:sz w:val="28"/>
          <w:szCs w:val="28"/>
          <w:lang w:eastAsia="pl-PL"/>
        </w:rPr>
      </w:pPr>
      <w:r w:rsidRPr="008634C3">
        <w:rPr>
          <w:color w:val="000000"/>
          <w:sz w:val="28"/>
          <w:szCs w:val="28"/>
          <w:lang w:eastAsia="pl-PL"/>
        </w:rPr>
        <w:t xml:space="preserve">Bursa Szkolna </w:t>
      </w:r>
      <w:r w:rsidRPr="008634C3">
        <w:rPr>
          <w:color w:val="000000"/>
          <w:sz w:val="28"/>
          <w:szCs w:val="28"/>
          <w:lang w:eastAsia="pl-PL"/>
        </w:rPr>
        <w:br/>
        <w:t>ul. Sikorskiego 7A</w:t>
      </w:r>
      <w:r w:rsidRPr="008634C3">
        <w:rPr>
          <w:color w:val="000000"/>
          <w:sz w:val="28"/>
          <w:szCs w:val="28"/>
          <w:lang w:eastAsia="pl-PL"/>
        </w:rPr>
        <w:br/>
        <w:t>19-300 Ełk</w:t>
      </w:r>
      <w:r>
        <w:rPr>
          <w:color w:val="000000"/>
          <w:sz w:val="28"/>
          <w:szCs w:val="28"/>
          <w:lang w:eastAsia="pl-PL"/>
        </w:rPr>
        <w:br/>
      </w:r>
      <w:r w:rsidRPr="008634C3">
        <w:rPr>
          <w:sz w:val="28"/>
          <w:szCs w:val="28"/>
        </w:rPr>
        <w:t>NIP</w:t>
      </w:r>
      <w:r>
        <w:rPr>
          <w:sz w:val="28"/>
          <w:szCs w:val="28"/>
        </w:rPr>
        <w:t xml:space="preserve"> 848003245</w:t>
      </w:r>
      <w:r w:rsidRPr="008634C3">
        <w:rPr>
          <w:sz w:val="28"/>
          <w:szCs w:val="28"/>
        </w:rPr>
        <w:t xml:space="preserve"> </w:t>
      </w:r>
      <w:r>
        <w:rPr>
          <w:color w:val="000000"/>
          <w:sz w:val="28"/>
          <w:szCs w:val="28"/>
          <w:lang w:eastAsia="pl-PL"/>
        </w:rPr>
        <w:br/>
      </w:r>
      <w:r w:rsidRPr="008634C3">
        <w:rPr>
          <w:sz w:val="28"/>
          <w:szCs w:val="28"/>
        </w:rPr>
        <w:t xml:space="preserve">REGON </w:t>
      </w:r>
      <w:r>
        <w:rPr>
          <w:sz w:val="28"/>
          <w:szCs w:val="28"/>
        </w:rPr>
        <w:t>790002895</w:t>
      </w:r>
      <w:r w:rsidRPr="008634C3">
        <w:rPr>
          <w:sz w:val="28"/>
          <w:szCs w:val="28"/>
        </w:rPr>
        <w:t xml:space="preserve">   </w:t>
      </w:r>
      <w:r>
        <w:rPr>
          <w:color w:val="000000"/>
          <w:sz w:val="28"/>
          <w:szCs w:val="28"/>
          <w:lang w:eastAsia="pl-PL"/>
        </w:rPr>
        <w:br/>
      </w:r>
      <w:r w:rsidRPr="008634C3">
        <w:rPr>
          <w:sz w:val="28"/>
          <w:szCs w:val="28"/>
        </w:rPr>
        <w:t xml:space="preserve">Tel.:87 </w:t>
      </w:r>
      <w:r>
        <w:rPr>
          <w:sz w:val="28"/>
          <w:szCs w:val="28"/>
        </w:rPr>
        <w:t>621 25 14</w:t>
      </w:r>
      <w:r>
        <w:rPr>
          <w:color w:val="000000"/>
          <w:sz w:val="28"/>
          <w:szCs w:val="28"/>
          <w:lang w:eastAsia="pl-PL"/>
        </w:rPr>
        <w:br/>
      </w:r>
      <w:r w:rsidRPr="008634C3">
        <w:rPr>
          <w:sz w:val="28"/>
          <w:szCs w:val="28"/>
        </w:rPr>
        <w:t>Fax</w:t>
      </w:r>
      <w:r>
        <w:rPr>
          <w:sz w:val="28"/>
          <w:szCs w:val="28"/>
        </w:rPr>
        <w:t>.:</w:t>
      </w:r>
      <w:r w:rsidRPr="008634C3">
        <w:rPr>
          <w:color w:val="000000"/>
          <w:sz w:val="28"/>
          <w:szCs w:val="28"/>
          <w:lang w:eastAsia="pl-PL"/>
        </w:rPr>
        <w:t>87 621</w:t>
      </w:r>
      <w:r>
        <w:rPr>
          <w:color w:val="000000"/>
          <w:sz w:val="28"/>
          <w:szCs w:val="28"/>
          <w:lang w:eastAsia="pl-PL"/>
        </w:rPr>
        <w:t xml:space="preserve"> </w:t>
      </w:r>
      <w:r w:rsidRPr="008634C3">
        <w:rPr>
          <w:color w:val="000000"/>
          <w:sz w:val="28"/>
          <w:szCs w:val="28"/>
          <w:lang w:eastAsia="pl-PL"/>
        </w:rPr>
        <w:t>69</w:t>
      </w:r>
      <w:r>
        <w:rPr>
          <w:color w:val="000000"/>
          <w:sz w:val="28"/>
          <w:szCs w:val="28"/>
          <w:lang w:eastAsia="pl-PL"/>
        </w:rPr>
        <w:t xml:space="preserve"> </w:t>
      </w:r>
      <w:r w:rsidRPr="008634C3">
        <w:rPr>
          <w:color w:val="000000"/>
          <w:sz w:val="28"/>
          <w:szCs w:val="28"/>
          <w:lang w:eastAsia="pl-PL"/>
        </w:rPr>
        <w:t>86</w:t>
      </w:r>
    </w:p>
    <w:p w:rsidR="006A5DCE" w:rsidRPr="00197844" w:rsidRDefault="006A5DCE" w:rsidP="008634C3">
      <w:pPr>
        <w:autoSpaceDE w:val="0"/>
        <w:jc w:val="both"/>
        <w:rPr>
          <w:b/>
          <w:bCs/>
          <w:i/>
          <w:iCs/>
          <w:sz w:val="28"/>
          <w:szCs w:val="28"/>
          <w:u w:val="single"/>
        </w:rPr>
      </w:pPr>
      <w:r w:rsidRPr="00197844">
        <w:rPr>
          <w:b/>
          <w:bCs/>
          <w:i/>
          <w:iCs/>
          <w:sz w:val="28"/>
          <w:szCs w:val="28"/>
          <w:u w:val="single"/>
        </w:rPr>
        <w:t>2. Przedmiot zamówienia.</w:t>
      </w:r>
    </w:p>
    <w:p w:rsidR="006A5DCE" w:rsidRPr="00197844" w:rsidRDefault="006A5DCE" w:rsidP="008634C3">
      <w:pPr>
        <w:autoSpaceDE w:val="0"/>
        <w:jc w:val="both"/>
        <w:rPr>
          <w:sz w:val="28"/>
          <w:szCs w:val="28"/>
        </w:rPr>
      </w:pPr>
      <w:r w:rsidRPr="008634C3">
        <w:rPr>
          <w:sz w:val="28"/>
          <w:szCs w:val="28"/>
        </w:rPr>
        <w:t xml:space="preserve">2.1. Przedmiot zamówienia stanowi </w:t>
      </w:r>
      <w:r>
        <w:rPr>
          <w:sz w:val="28"/>
          <w:szCs w:val="28"/>
        </w:rPr>
        <w:t>„</w:t>
      </w:r>
      <w:r>
        <w:rPr>
          <w:color w:val="000000"/>
          <w:sz w:val="27"/>
          <w:szCs w:val="27"/>
          <w:lang w:eastAsia="pl-PL"/>
        </w:rPr>
        <w:t>Remont pomieszczeń w budynkach Bursy Szkolnej”.</w:t>
      </w:r>
    </w:p>
    <w:p w:rsidR="006A5DCE" w:rsidRPr="00A26E75" w:rsidRDefault="006A5DCE" w:rsidP="008634C3">
      <w:pPr>
        <w:autoSpaceDE w:val="0"/>
        <w:jc w:val="both"/>
        <w:rPr>
          <w:rFonts w:ascii="Arial" w:hAnsi="Arial" w:cs="Arial"/>
          <w:color w:val="545454"/>
          <w:shd w:val="clear" w:color="auto" w:fill="FFFFFF"/>
        </w:rPr>
      </w:pPr>
      <w:r w:rsidRPr="008634C3">
        <w:rPr>
          <w:sz w:val="28"/>
          <w:szCs w:val="28"/>
        </w:rPr>
        <w:t xml:space="preserve">2.2. Kody zamówienia według wspólnego słownika zamówień (CPV): </w:t>
      </w:r>
      <w:r>
        <w:rPr>
          <w:color w:val="000000"/>
          <w:sz w:val="27"/>
          <w:szCs w:val="27"/>
        </w:rPr>
        <w:t>45000000-7</w:t>
      </w:r>
    </w:p>
    <w:p w:rsidR="006A5DCE" w:rsidRPr="008634C3" w:rsidRDefault="006A5DCE" w:rsidP="008634C3">
      <w:pPr>
        <w:autoSpaceDE w:val="0"/>
        <w:jc w:val="both"/>
        <w:rPr>
          <w:sz w:val="28"/>
          <w:szCs w:val="28"/>
        </w:rPr>
      </w:pPr>
    </w:p>
    <w:p w:rsidR="006A5DCE" w:rsidRPr="00197844" w:rsidRDefault="006A5DCE" w:rsidP="008634C3">
      <w:pPr>
        <w:autoSpaceDE w:val="0"/>
        <w:jc w:val="both"/>
        <w:rPr>
          <w:b/>
          <w:bCs/>
          <w:i/>
          <w:iCs/>
          <w:sz w:val="28"/>
          <w:szCs w:val="28"/>
          <w:u w:val="single"/>
        </w:rPr>
      </w:pPr>
      <w:r w:rsidRPr="00197844">
        <w:rPr>
          <w:b/>
          <w:bCs/>
          <w:i/>
          <w:iCs/>
          <w:sz w:val="28"/>
          <w:szCs w:val="28"/>
          <w:u w:val="single"/>
        </w:rPr>
        <w:t>3. Termin wykonania zamówienia.</w:t>
      </w:r>
    </w:p>
    <w:p w:rsidR="006A5DCE" w:rsidRPr="008634C3" w:rsidRDefault="006A5DCE" w:rsidP="008634C3">
      <w:pPr>
        <w:autoSpaceDE w:val="0"/>
        <w:spacing w:line="100" w:lineRule="atLeast"/>
        <w:jc w:val="both"/>
        <w:rPr>
          <w:sz w:val="28"/>
          <w:szCs w:val="28"/>
        </w:rPr>
      </w:pPr>
      <w:r w:rsidRPr="008634C3">
        <w:rPr>
          <w:sz w:val="28"/>
          <w:szCs w:val="28"/>
        </w:rPr>
        <w:t xml:space="preserve">3.1. Termin wykonania zamówienia </w:t>
      </w:r>
      <w:r>
        <w:rPr>
          <w:sz w:val="28"/>
          <w:szCs w:val="28"/>
        </w:rPr>
        <w:t>do 15.12.2016r.</w:t>
      </w:r>
    </w:p>
    <w:p w:rsidR="006A5DCE" w:rsidRPr="008634C3" w:rsidRDefault="006A5DCE" w:rsidP="008634C3">
      <w:pPr>
        <w:autoSpaceDE w:val="0"/>
        <w:spacing w:line="100" w:lineRule="atLeast"/>
        <w:jc w:val="both"/>
        <w:rPr>
          <w:sz w:val="28"/>
          <w:szCs w:val="28"/>
        </w:rPr>
      </w:pPr>
      <w:r w:rsidRPr="008634C3">
        <w:rPr>
          <w:sz w:val="28"/>
          <w:szCs w:val="28"/>
        </w:rPr>
        <w:t xml:space="preserve">3.2. Zamawiający przewiduje zawarcie umowy w sprawie zamówienia publicznego </w:t>
      </w:r>
      <w:r w:rsidRPr="008634C3">
        <w:rPr>
          <w:sz w:val="28"/>
          <w:szCs w:val="28"/>
        </w:rPr>
        <w:br/>
        <w:t>w terminie nie krótszym niż 5 dni od dnia przekazania informacji o wyborze oferty, nie później jednak niż przed upływem terminu związania ofertą.</w:t>
      </w:r>
    </w:p>
    <w:p w:rsidR="006A5DCE" w:rsidRPr="008634C3" w:rsidRDefault="006A5DCE" w:rsidP="008634C3">
      <w:pPr>
        <w:autoSpaceDE w:val="0"/>
        <w:spacing w:line="100" w:lineRule="atLeast"/>
        <w:jc w:val="both"/>
        <w:rPr>
          <w:sz w:val="28"/>
          <w:szCs w:val="28"/>
        </w:rPr>
      </w:pPr>
    </w:p>
    <w:p w:rsidR="006A5DCE" w:rsidRPr="00197844" w:rsidRDefault="006A5DCE" w:rsidP="008634C3">
      <w:pPr>
        <w:autoSpaceDE w:val="0"/>
        <w:jc w:val="both"/>
        <w:rPr>
          <w:b/>
          <w:bCs/>
          <w:i/>
          <w:iCs/>
          <w:sz w:val="28"/>
          <w:szCs w:val="28"/>
          <w:u w:val="single"/>
        </w:rPr>
      </w:pPr>
      <w:r w:rsidRPr="00197844">
        <w:rPr>
          <w:b/>
          <w:bCs/>
          <w:i/>
          <w:iCs/>
          <w:sz w:val="28"/>
          <w:szCs w:val="28"/>
          <w:u w:val="single"/>
        </w:rPr>
        <w:t>4. Dopuszczalność składania ofert częściowych.</w:t>
      </w:r>
    </w:p>
    <w:p w:rsidR="006A5DCE" w:rsidRDefault="006A5DCE" w:rsidP="008634C3">
      <w:pPr>
        <w:autoSpaceDE w:val="0"/>
        <w:jc w:val="both"/>
        <w:rPr>
          <w:sz w:val="28"/>
          <w:szCs w:val="28"/>
        </w:rPr>
      </w:pPr>
      <w:r w:rsidRPr="008634C3">
        <w:rPr>
          <w:sz w:val="28"/>
          <w:szCs w:val="28"/>
        </w:rPr>
        <w:t xml:space="preserve">Zamawiający </w:t>
      </w:r>
      <w:r>
        <w:rPr>
          <w:sz w:val="28"/>
          <w:szCs w:val="28"/>
        </w:rPr>
        <w:t xml:space="preserve">nie </w:t>
      </w:r>
      <w:r w:rsidRPr="008634C3">
        <w:rPr>
          <w:sz w:val="28"/>
          <w:szCs w:val="28"/>
        </w:rPr>
        <w:t>dopuszcza możliwo</w:t>
      </w:r>
      <w:r>
        <w:rPr>
          <w:sz w:val="28"/>
          <w:szCs w:val="28"/>
        </w:rPr>
        <w:t>ści składania ofert częściowych.</w:t>
      </w:r>
    </w:p>
    <w:p w:rsidR="006A5DCE" w:rsidRDefault="006A5DCE" w:rsidP="008634C3">
      <w:pPr>
        <w:autoSpaceDE w:val="0"/>
        <w:jc w:val="both"/>
        <w:rPr>
          <w:i/>
          <w:iCs/>
          <w:sz w:val="28"/>
          <w:szCs w:val="28"/>
          <w:u w:val="single"/>
        </w:rPr>
      </w:pPr>
    </w:p>
    <w:p w:rsidR="006A5DCE" w:rsidRPr="00197844" w:rsidRDefault="006A5DCE" w:rsidP="008634C3">
      <w:pPr>
        <w:autoSpaceDE w:val="0"/>
        <w:jc w:val="both"/>
        <w:rPr>
          <w:b/>
          <w:bCs/>
          <w:i/>
          <w:iCs/>
          <w:sz w:val="28"/>
          <w:szCs w:val="28"/>
          <w:u w:val="single"/>
        </w:rPr>
      </w:pPr>
      <w:r>
        <w:rPr>
          <w:b/>
          <w:bCs/>
          <w:i/>
          <w:iCs/>
          <w:sz w:val="28"/>
          <w:szCs w:val="28"/>
          <w:u w:val="single"/>
        </w:rPr>
        <w:t>5</w:t>
      </w:r>
      <w:r w:rsidRPr="00197844">
        <w:rPr>
          <w:b/>
          <w:bCs/>
          <w:i/>
          <w:iCs/>
          <w:sz w:val="28"/>
          <w:szCs w:val="28"/>
          <w:u w:val="single"/>
        </w:rPr>
        <w:t>. Dopuszczalność składania ofert wariantowych.</w:t>
      </w:r>
    </w:p>
    <w:p w:rsidR="006A5DCE" w:rsidRPr="008634C3" w:rsidRDefault="006A5DCE" w:rsidP="008634C3">
      <w:pPr>
        <w:autoSpaceDE w:val="0"/>
        <w:jc w:val="both"/>
        <w:rPr>
          <w:sz w:val="28"/>
          <w:szCs w:val="28"/>
        </w:rPr>
      </w:pPr>
      <w:r w:rsidRPr="008634C3">
        <w:rPr>
          <w:sz w:val="28"/>
          <w:szCs w:val="28"/>
        </w:rPr>
        <w:t>Zamawiający nie dopuszcza składania ofert wariantowych.</w:t>
      </w:r>
    </w:p>
    <w:p w:rsidR="006A5DCE" w:rsidRPr="008634C3" w:rsidRDefault="006A5DCE" w:rsidP="008634C3">
      <w:pPr>
        <w:autoSpaceDE w:val="0"/>
        <w:jc w:val="both"/>
        <w:rPr>
          <w:sz w:val="28"/>
          <w:szCs w:val="28"/>
        </w:rPr>
      </w:pPr>
    </w:p>
    <w:p w:rsidR="006A5DCE" w:rsidRDefault="006A5DCE" w:rsidP="008634C3">
      <w:pPr>
        <w:autoSpaceDE w:val="0"/>
        <w:jc w:val="both"/>
        <w:rPr>
          <w:b/>
          <w:bCs/>
          <w:sz w:val="28"/>
          <w:szCs w:val="28"/>
        </w:rPr>
      </w:pPr>
      <w:r>
        <w:rPr>
          <w:b/>
          <w:bCs/>
          <w:i/>
          <w:iCs/>
          <w:sz w:val="28"/>
          <w:szCs w:val="28"/>
          <w:u w:val="single"/>
        </w:rPr>
        <w:t>6</w:t>
      </w:r>
      <w:r w:rsidRPr="00197844">
        <w:rPr>
          <w:b/>
          <w:bCs/>
          <w:i/>
          <w:iCs/>
          <w:sz w:val="28"/>
          <w:szCs w:val="28"/>
          <w:u w:val="single"/>
        </w:rPr>
        <w:t>. Oświadczenia i dokumenty jakie powinien dostarczyć Wykonawca w celu potwierdzenia spełnienia warunków udziału w postępowaniu</w:t>
      </w:r>
      <w:r w:rsidRPr="008634C3">
        <w:rPr>
          <w:b/>
          <w:bCs/>
          <w:sz w:val="28"/>
          <w:szCs w:val="28"/>
        </w:rPr>
        <w:t>.</w:t>
      </w:r>
    </w:p>
    <w:p w:rsidR="006A5DCE" w:rsidRPr="006712B1" w:rsidRDefault="006A5DCE" w:rsidP="00837C09">
      <w:pPr>
        <w:pStyle w:val="Default"/>
        <w:spacing w:after="120"/>
        <w:jc w:val="both"/>
      </w:pPr>
      <w:r w:rsidRPr="006712B1">
        <w:rPr>
          <w:b/>
          <w:bCs/>
        </w:rPr>
        <w:t xml:space="preserve">1. </w:t>
      </w:r>
      <w:r w:rsidRPr="006712B1">
        <w:t>Wykaz oświadczeń składanych przez wykonawcę w celu wstępnego potwierdzenia, że nie podlega on wykluczeniu  oraz spełnia warunki udziału w postępowaniu oraz spełnia kryteria selekcji:</w:t>
      </w:r>
    </w:p>
    <w:p w:rsidR="006A5DCE" w:rsidRPr="006712B1" w:rsidRDefault="006A5DCE" w:rsidP="00837C09">
      <w:pPr>
        <w:spacing w:after="120"/>
        <w:jc w:val="both"/>
        <w:rPr>
          <w:color w:val="000000"/>
        </w:rPr>
      </w:pPr>
      <w:r w:rsidRPr="006712B1">
        <w:rPr>
          <w:color w:val="000000"/>
        </w:rPr>
        <w:t xml:space="preserve">Oświadczenie o niepodleganiu wykluczeniu oraz spełnianiu warunków udziału w postępowaniu   </w:t>
      </w:r>
      <w:r w:rsidRPr="006712B1">
        <w:rPr>
          <w:color w:val="000000"/>
        </w:rPr>
        <w:br/>
        <w:t xml:space="preserve"> </w:t>
      </w:r>
      <w:r w:rsidRPr="006712B1">
        <w:rPr>
          <w:i/>
          <w:iCs/>
          <w:color w:val="000000"/>
        </w:rPr>
        <w:t>(</w:t>
      </w:r>
      <w:r w:rsidRPr="006712B1">
        <w:rPr>
          <w:color w:val="000000"/>
        </w:rPr>
        <w:t>wzór załącznik nr 2 do SIWZ</w:t>
      </w:r>
      <w:r w:rsidRPr="006712B1">
        <w:rPr>
          <w:i/>
          <w:iCs/>
          <w:color w:val="000000"/>
        </w:rPr>
        <w:t>)</w:t>
      </w:r>
      <w:r w:rsidRPr="006712B1">
        <w:rPr>
          <w:color w:val="000000"/>
        </w:rPr>
        <w:t>;</w:t>
      </w:r>
    </w:p>
    <w:p w:rsidR="006A5DCE" w:rsidRPr="006712B1" w:rsidRDefault="006A5DCE" w:rsidP="00837C09">
      <w:pPr>
        <w:spacing w:after="120"/>
        <w:jc w:val="both"/>
        <w:rPr>
          <w:color w:val="000000"/>
        </w:rPr>
      </w:pPr>
      <w:r w:rsidRPr="006712B1">
        <w:rPr>
          <w:color w:val="000000"/>
        </w:rPr>
        <w:t>2. Wykaz oświadczeń i dokumentów, składanych przez wykonawcę w postępowaniu na wezwanie zamawiającego w celu potwierdzenia okoliczności, o których mowa w art. 25 ust. 1 pkt 3 ustawy Prawo zamówień publicznych: -------------------</w:t>
      </w:r>
    </w:p>
    <w:p w:rsidR="006A5DCE" w:rsidRPr="006712B1" w:rsidRDefault="006A5DCE" w:rsidP="00837C09">
      <w:pPr>
        <w:pStyle w:val="Default"/>
        <w:spacing w:after="120"/>
        <w:jc w:val="both"/>
      </w:pPr>
      <w:r w:rsidRPr="006712B1">
        <w:t>3. Wykaz oświadczeń i dokumentów, składanych przez wykonawcę w postępowaniu na wezwanie zamawiającego w celu potwierdzenia okoliczności, o których mowa w art. 25 ust. 1 pkt 2 ustawy Prawo zamówień publicznych:nie</w:t>
      </w:r>
    </w:p>
    <w:p w:rsidR="006A5DCE" w:rsidRPr="006712B1" w:rsidRDefault="006A5DCE" w:rsidP="00837C09">
      <w:pPr>
        <w:pStyle w:val="Default"/>
        <w:spacing w:after="120"/>
        <w:jc w:val="both"/>
      </w:pPr>
      <w:r w:rsidRPr="006712B1">
        <w:rPr>
          <w:b/>
          <w:bCs/>
        </w:rPr>
        <w:t>4. Inne wymagane dokumenty:</w:t>
      </w:r>
    </w:p>
    <w:p w:rsidR="006A5DCE" w:rsidRPr="005911E3" w:rsidRDefault="006A5DCE" w:rsidP="00837C09">
      <w:pPr>
        <w:pStyle w:val="Default"/>
        <w:jc w:val="both"/>
        <w:rPr>
          <w:sz w:val="22"/>
          <w:szCs w:val="22"/>
        </w:rPr>
      </w:pPr>
      <w:r>
        <w:rPr>
          <w:sz w:val="22"/>
          <w:szCs w:val="22"/>
        </w:rPr>
        <w:t>1)</w:t>
      </w:r>
      <w:r w:rsidRPr="005911E3">
        <w:rPr>
          <w:sz w:val="22"/>
          <w:szCs w:val="22"/>
        </w:rPr>
        <w:t>Formularz ofertowy (załącznik nr 1 do SIWZ);</w:t>
      </w:r>
      <w:r>
        <w:rPr>
          <w:sz w:val="22"/>
          <w:szCs w:val="22"/>
        </w:rPr>
        <w:t xml:space="preserve">  2 )</w:t>
      </w:r>
      <w:r w:rsidRPr="005911E3">
        <w:rPr>
          <w:sz w:val="22"/>
          <w:szCs w:val="22"/>
        </w:rPr>
        <w:t xml:space="preserve">Wykonawca, </w:t>
      </w:r>
      <w:r w:rsidRPr="00837C09">
        <w:rPr>
          <w:sz w:val="22"/>
          <w:szCs w:val="22"/>
        </w:rPr>
        <w:t>w terminie 3 dni od zamieszczenia na stronie internetowej informacji, o której mowa w  art. 86 ust. 5 ustawy Prawo zamówień publicznych, przekaże Zamawiającemu oświadczenie wykonawcy o przynależności albo braku przynależności do tej samej grupy kapitałowej - załącznik nr 5 do SIWZ</w:t>
      </w:r>
      <w:r w:rsidRPr="005911E3">
        <w:rPr>
          <w:sz w:val="22"/>
          <w:szCs w:val="22"/>
        </w:rPr>
        <w:t>; w przypadku przynależności do tej samej grupy kapitałowej wykonawca może złożyć wraz z oświadczeniem dokumenty bądź informacje potwierdzające, że powiązania z innym wykonawcą nie prowadzą do zakłócenia konkurencji w postępowaniu.</w:t>
      </w:r>
    </w:p>
    <w:p w:rsidR="006A5DCE" w:rsidRPr="0046121E" w:rsidRDefault="006A5DCE" w:rsidP="008634C3">
      <w:pPr>
        <w:autoSpaceDE w:val="0"/>
        <w:jc w:val="both"/>
        <w:rPr>
          <w:b/>
          <w:bCs/>
          <w:i/>
          <w:iCs/>
          <w:sz w:val="28"/>
          <w:szCs w:val="28"/>
          <w:u w:val="single"/>
        </w:rPr>
      </w:pPr>
      <w:r>
        <w:rPr>
          <w:b/>
          <w:bCs/>
          <w:i/>
          <w:iCs/>
          <w:sz w:val="28"/>
          <w:szCs w:val="28"/>
          <w:u w:val="single"/>
        </w:rPr>
        <w:t>7</w:t>
      </w:r>
      <w:r w:rsidRPr="00197844">
        <w:rPr>
          <w:b/>
          <w:bCs/>
          <w:i/>
          <w:iCs/>
          <w:sz w:val="28"/>
          <w:szCs w:val="28"/>
          <w:u w:val="single"/>
        </w:rPr>
        <w:t>. Informacja o sposobie porozumiewania się zamawiającego z wykonawcami oraz przekazywania oświadczeń i dokumentów.</w:t>
      </w:r>
    </w:p>
    <w:p w:rsidR="006A5DCE" w:rsidRPr="008634C3" w:rsidRDefault="006A5DCE" w:rsidP="0046121E">
      <w:pPr>
        <w:autoSpaceDE w:val="0"/>
        <w:jc w:val="both"/>
        <w:rPr>
          <w:color w:val="000000"/>
          <w:sz w:val="28"/>
          <w:szCs w:val="28"/>
        </w:rPr>
      </w:pPr>
      <w:r w:rsidRPr="008634C3">
        <w:rPr>
          <w:color w:val="000000"/>
          <w:sz w:val="28"/>
          <w:szCs w:val="28"/>
        </w:rPr>
        <w:t>Każdy Wykonawca ma prawo zwrócić się do Zamawiającego z wnioskiem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pierwotnego terminu składania ofert.</w:t>
      </w:r>
      <w:r>
        <w:rPr>
          <w:color w:val="000000"/>
          <w:sz w:val="28"/>
          <w:szCs w:val="28"/>
        </w:rPr>
        <w:t xml:space="preserve"> </w:t>
      </w:r>
      <w:r w:rsidRPr="008634C3">
        <w:rPr>
          <w:color w:val="000000"/>
          <w:sz w:val="28"/>
          <w:szCs w:val="28"/>
        </w:rPr>
        <w:t>Treść zapytań wraz z wyjaśnieniami zamawiający przekaże Wykonawcom którym przekazał SIWZ oraz zamieści na stronie internetowej</w:t>
      </w:r>
      <w:r w:rsidRPr="008634C3">
        <w:rPr>
          <w:color w:val="000000"/>
          <w:sz w:val="28"/>
          <w:szCs w:val="28"/>
        </w:rPr>
        <w:br/>
      </w:r>
      <w:r>
        <w:rPr>
          <w:color w:val="000000"/>
          <w:sz w:val="28"/>
          <w:szCs w:val="28"/>
        </w:rPr>
        <w:t>http://bip.powiat.elk.pl</w:t>
      </w:r>
      <w:r w:rsidRPr="008634C3">
        <w:rPr>
          <w:color w:val="000000"/>
          <w:sz w:val="28"/>
          <w:szCs w:val="28"/>
        </w:rPr>
        <w:t xml:space="preserve"> </w:t>
      </w:r>
      <w:r w:rsidRPr="008634C3">
        <w:rPr>
          <w:color w:val="000000"/>
          <w:sz w:val="28"/>
          <w:szCs w:val="28"/>
        </w:rPr>
        <w:br/>
        <w:t>Oświadczenia, wnioski, zawiadomienia, oraz informacje Zamawiający i Wykonawcy przekazują pisemnie lub faxem. Jeżeli zamawiający lub wykonawcy przekazują oświadczenia, wnioski, zawiadomienia, oraz informacje faxem, każda ze stron na żądanie drugiej niezwłocznie potwierdza fakt ich otrzymania.</w:t>
      </w:r>
    </w:p>
    <w:p w:rsidR="006A5DCE" w:rsidRPr="008634C3" w:rsidRDefault="006A5DCE" w:rsidP="008634C3">
      <w:pPr>
        <w:autoSpaceDE w:val="0"/>
        <w:jc w:val="both"/>
        <w:rPr>
          <w:color w:val="000000"/>
          <w:sz w:val="28"/>
          <w:szCs w:val="28"/>
        </w:rPr>
      </w:pPr>
    </w:p>
    <w:p w:rsidR="006A5DCE" w:rsidRPr="0046121E" w:rsidRDefault="006A5DCE" w:rsidP="008634C3">
      <w:pPr>
        <w:autoSpaceDE w:val="0"/>
        <w:jc w:val="both"/>
        <w:rPr>
          <w:b/>
          <w:bCs/>
          <w:i/>
          <w:iCs/>
          <w:color w:val="000000"/>
          <w:sz w:val="28"/>
          <w:szCs w:val="28"/>
          <w:u w:val="single"/>
        </w:rPr>
      </w:pPr>
      <w:r>
        <w:rPr>
          <w:b/>
          <w:bCs/>
          <w:i/>
          <w:iCs/>
          <w:color w:val="000000"/>
          <w:sz w:val="28"/>
          <w:szCs w:val="28"/>
          <w:u w:val="single"/>
        </w:rPr>
        <w:t>8</w:t>
      </w:r>
      <w:r w:rsidRPr="0046121E">
        <w:rPr>
          <w:b/>
          <w:bCs/>
          <w:i/>
          <w:iCs/>
          <w:color w:val="000000"/>
          <w:sz w:val="28"/>
          <w:szCs w:val="28"/>
          <w:u w:val="single"/>
        </w:rPr>
        <w:t>. Osoby uprawnione do porozumiewania się z Wykonawcami.</w:t>
      </w:r>
    </w:p>
    <w:p w:rsidR="006A5DCE" w:rsidRPr="008634C3" w:rsidRDefault="006A5DCE" w:rsidP="008634C3">
      <w:pPr>
        <w:autoSpaceDE w:val="0"/>
        <w:jc w:val="both"/>
        <w:rPr>
          <w:color w:val="000000"/>
          <w:sz w:val="28"/>
          <w:szCs w:val="28"/>
        </w:rPr>
      </w:pPr>
      <w:r w:rsidRPr="008634C3">
        <w:rPr>
          <w:color w:val="000000"/>
          <w:sz w:val="28"/>
          <w:szCs w:val="28"/>
        </w:rPr>
        <w:t xml:space="preserve">Osobą uprawnioną do porozumiewania się z Wykonawcami jest: </w:t>
      </w:r>
      <w:r>
        <w:rPr>
          <w:color w:val="000000"/>
          <w:sz w:val="28"/>
          <w:szCs w:val="28"/>
        </w:rPr>
        <w:t xml:space="preserve">Witold Kłubowicz , Magdalena Sekuła </w:t>
      </w:r>
      <w:r w:rsidRPr="008634C3">
        <w:rPr>
          <w:color w:val="000000"/>
          <w:sz w:val="28"/>
          <w:szCs w:val="28"/>
        </w:rPr>
        <w:t>(tel.: 87</w:t>
      </w:r>
      <w:r>
        <w:rPr>
          <w:color w:val="000000"/>
          <w:sz w:val="28"/>
          <w:szCs w:val="28"/>
        </w:rPr>
        <w:t> 621 25 14</w:t>
      </w:r>
      <w:r w:rsidRPr="008634C3">
        <w:rPr>
          <w:color w:val="000000"/>
          <w:sz w:val="28"/>
          <w:szCs w:val="28"/>
        </w:rPr>
        <w:t xml:space="preserve"> )</w:t>
      </w:r>
    </w:p>
    <w:p w:rsidR="006A5DCE" w:rsidRPr="008634C3" w:rsidRDefault="006A5DCE" w:rsidP="008634C3">
      <w:pPr>
        <w:autoSpaceDE w:val="0"/>
        <w:jc w:val="both"/>
        <w:rPr>
          <w:color w:val="000000"/>
          <w:sz w:val="28"/>
          <w:szCs w:val="28"/>
        </w:rPr>
      </w:pPr>
    </w:p>
    <w:p w:rsidR="006A5DCE" w:rsidRPr="0046121E" w:rsidRDefault="006A5DCE" w:rsidP="008634C3">
      <w:pPr>
        <w:autoSpaceDE w:val="0"/>
        <w:jc w:val="both"/>
        <w:rPr>
          <w:b/>
          <w:bCs/>
          <w:i/>
          <w:iCs/>
          <w:sz w:val="28"/>
          <w:szCs w:val="28"/>
          <w:u w:val="single"/>
        </w:rPr>
      </w:pPr>
      <w:r>
        <w:rPr>
          <w:b/>
          <w:bCs/>
          <w:i/>
          <w:iCs/>
          <w:sz w:val="28"/>
          <w:szCs w:val="28"/>
          <w:u w:val="single"/>
        </w:rPr>
        <w:t>9</w:t>
      </w:r>
      <w:r w:rsidRPr="0046121E">
        <w:rPr>
          <w:b/>
          <w:bCs/>
          <w:i/>
          <w:iCs/>
          <w:sz w:val="28"/>
          <w:szCs w:val="28"/>
          <w:u w:val="single"/>
        </w:rPr>
        <w:t>. Opis sposobu przygotowania oferty.</w:t>
      </w:r>
    </w:p>
    <w:p w:rsidR="006A5DCE" w:rsidRPr="008634C3" w:rsidRDefault="006A5DCE" w:rsidP="008634C3">
      <w:pPr>
        <w:autoSpaceDE w:val="0"/>
        <w:jc w:val="both"/>
        <w:rPr>
          <w:sz w:val="28"/>
          <w:szCs w:val="28"/>
        </w:rPr>
      </w:pPr>
      <w:r>
        <w:rPr>
          <w:sz w:val="28"/>
          <w:szCs w:val="28"/>
        </w:rPr>
        <w:t>9</w:t>
      </w:r>
      <w:r w:rsidRPr="008634C3">
        <w:rPr>
          <w:sz w:val="28"/>
          <w:szCs w:val="28"/>
        </w:rPr>
        <w:t>.1. Wykonawca może złożyć jedną ofertę,</w:t>
      </w:r>
    </w:p>
    <w:p w:rsidR="006A5DCE" w:rsidRPr="008634C3" w:rsidRDefault="006A5DCE" w:rsidP="008634C3">
      <w:pPr>
        <w:autoSpaceDE w:val="0"/>
        <w:jc w:val="both"/>
        <w:rPr>
          <w:sz w:val="28"/>
          <w:szCs w:val="28"/>
        </w:rPr>
      </w:pPr>
      <w:r>
        <w:rPr>
          <w:sz w:val="28"/>
          <w:szCs w:val="28"/>
        </w:rPr>
        <w:t>9</w:t>
      </w:r>
      <w:r w:rsidRPr="008634C3">
        <w:rPr>
          <w:sz w:val="28"/>
          <w:szCs w:val="28"/>
        </w:rPr>
        <w:t>.2. Ofertę składa się w formie pisemnej, w języku polskim, na maszynie do pisania, komputerze lub inna trwałą i czytelną techniką.</w:t>
      </w:r>
    </w:p>
    <w:p w:rsidR="006A5DCE" w:rsidRPr="008634C3" w:rsidRDefault="006A5DCE" w:rsidP="008634C3">
      <w:pPr>
        <w:autoSpaceDE w:val="0"/>
        <w:jc w:val="both"/>
        <w:rPr>
          <w:sz w:val="28"/>
          <w:szCs w:val="28"/>
        </w:rPr>
      </w:pPr>
      <w:r>
        <w:rPr>
          <w:sz w:val="28"/>
          <w:szCs w:val="28"/>
        </w:rPr>
        <w:t>9</w:t>
      </w:r>
      <w:r w:rsidRPr="008634C3">
        <w:rPr>
          <w:sz w:val="28"/>
          <w:szCs w:val="28"/>
        </w:rPr>
        <w:t xml:space="preserve">.3. Oferta powinna zawierać wypełniony zgodnie z SIWZ i podpisany formularz ofertowy – zgodnie ze wzorem stanowiącym załącznik nr </w:t>
      </w:r>
      <w:r>
        <w:rPr>
          <w:sz w:val="28"/>
          <w:szCs w:val="28"/>
        </w:rPr>
        <w:t>1</w:t>
      </w:r>
      <w:r w:rsidRPr="008634C3">
        <w:rPr>
          <w:sz w:val="28"/>
          <w:szCs w:val="28"/>
        </w:rPr>
        <w:t xml:space="preserve"> do SIWZ, oraz dokumenty i oświadczenia określone w SIWZ, oferta powinna być zabezpieczona w sposób uniemożliwiający odczytanie jej zawartości bez uszkodzenia opakowania.</w:t>
      </w:r>
    </w:p>
    <w:p w:rsidR="006A5DCE" w:rsidRPr="008634C3" w:rsidRDefault="006A5DCE" w:rsidP="008634C3">
      <w:pPr>
        <w:autoSpaceDE w:val="0"/>
        <w:jc w:val="both"/>
        <w:rPr>
          <w:sz w:val="28"/>
          <w:szCs w:val="28"/>
        </w:rPr>
      </w:pPr>
      <w:r>
        <w:rPr>
          <w:sz w:val="28"/>
          <w:szCs w:val="28"/>
        </w:rPr>
        <w:t>9</w:t>
      </w:r>
      <w:r w:rsidRPr="008634C3">
        <w:rPr>
          <w:sz w:val="28"/>
          <w:szCs w:val="28"/>
        </w:rPr>
        <w:t>.4. Koperta /opakowanie/ powinna być zaadresowana do Zamawiającego na adres:</w:t>
      </w:r>
    </w:p>
    <w:p w:rsidR="006A5DCE" w:rsidRPr="008634C3" w:rsidRDefault="006A5DCE" w:rsidP="008634C3">
      <w:pPr>
        <w:autoSpaceDE w:val="0"/>
        <w:jc w:val="both"/>
        <w:rPr>
          <w:color w:val="000000"/>
          <w:sz w:val="28"/>
          <w:szCs w:val="28"/>
        </w:rPr>
      </w:pPr>
      <w:r>
        <w:rPr>
          <w:sz w:val="28"/>
          <w:szCs w:val="28"/>
        </w:rPr>
        <w:t>Bursa Szkolna w Ełku</w:t>
      </w:r>
      <w:r w:rsidRPr="008634C3">
        <w:rPr>
          <w:color w:val="000000"/>
          <w:sz w:val="28"/>
          <w:szCs w:val="28"/>
        </w:rPr>
        <w:t xml:space="preserve">, 19-300 Ełk </w:t>
      </w:r>
      <w:r>
        <w:rPr>
          <w:color w:val="000000"/>
          <w:sz w:val="28"/>
          <w:szCs w:val="28"/>
        </w:rPr>
        <w:t>, ul. Sikorskiego 7A</w:t>
      </w:r>
    </w:p>
    <w:p w:rsidR="006A5DCE" w:rsidRPr="00A962D5" w:rsidRDefault="006A5DCE" w:rsidP="008634C3">
      <w:pPr>
        <w:autoSpaceDE w:val="0"/>
        <w:jc w:val="both"/>
        <w:rPr>
          <w:b/>
          <w:bCs/>
          <w:i/>
          <w:iCs/>
          <w:sz w:val="28"/>
          <w:szCs w:val="28"/>
          <w:u w:val="single"/>
        </w:rPr>
      </w:pPr>
      <w:r w:rsidRPr="008634C3">
        <w:rPr>
          <w:color w:val="000000"/>
          <w:sz w:val="28"/>
          <w:szCs w:val="28"/>
        </w:rPr>
        <w:t xml:space="preserve">oraz opisana: </w:t>
      </w:r>
      <w:r w:rsidRPr="008634C3">
        <w:rPr>
          <w:b/>
          <w:bCs/>
          <w:color w:val="000000"/>
          <w:sz w:val="28"/>
          <w:szCs w:val="28"/>
        </w:rPr>
        <w:t>„</w:t>
      </w:r>
      <w:r>
        <w:rPr>
          <w:b/>
          <w:bCs/>
          <w:color w:val="000000"/>
          <w:sz w:val="28"/>
          <w:szCs w:val="28"/>
        </w:rPr>
        <w:t>Remont pomieszczeń</w:t>
      </w:r>
      <w:r>
        <w:rPr>
          <w:b/>
          <w:bCs/>
          <w:color w:val="000000"/>
          <w:sz w:val="28"/>
          <w:szCs w:val="28"/>
          <w:lang w:eastAsia="pl-PL"/>
        </w:rPr>
        <w:t xml:space="preserve"> w budynkach Bursy Szkolnej</w:t>
      </w:r>
      <w:r w:rsidRPr="008634C3">
        <w:rPr>
          <w:b/>
          <w:bCs/>
          <w:color w:val="000000"/>
          <w:sz w:val="28"/>
          <w:szCs w:val="28"/>
        </w:rPr>
        <w:t>. Nie</w:t>
      </w:r>
      <w:r>
        <w:rPr>
          <w:b/>
          <w:bCs/>
          <w:i/>
          <w:iCs/>
          <w:sz w:val="28"/>
          <w:szCs w:val="28"/>
          <w:u w:val="single"/>
        </w:rPr>
        <w:t xml:space="preserve"> </w:t>
      </w:r>
      <w:r w:rsidRPr="008634C3">
        <w:rPr>
          <w:b/>
          <w:bCs/>
          <w:color w:val="000000"/>
          <w:sz w:val="28"/>
          <w:szCs w:val="28"/>
        </w:rPr>
        <w:t xml:space="preserve">otwierać przed dniem </w:t>
      </w:r>
      <w:r>
        <w:rPr>
          <w:b/>
          <w:bCs/>
          <w:color w:val="000000"/>
          <w:sz w:val="28"/>
          <w:szCs w:val="28"/>
        </w:rPr>
        <w:t>27.10</w:t>
      </w:r>
      <w:r w:rsidRPr="008634C3">
        <w:rPr>
          <w:b/>
          <w:bCs/>
          <w:color w:val="000000"/>
          <w:sz w:val="28"/>
          <w:szCs w:val="28"/>
        </w:rPr>
        <w:t xml:space="preserve">.2016 godz. </w:t>
      </w:r>
      <w:r>
        <w:rPr>
          <w:b/>
          <w:bCs/>
          <w:color w:val="000000"/>
          <w:sz w:val="28"/>
          <w:szCs w:val="28"/>
        </w:rPr>
        <w:t>09</w:t>
      </w:r>
      <w:r w:rsidRPr="008634C3">
        <w:rPr>
          <w:b/>
          <w:bCs/>
          <w:color w:val="000000"/>
          <w:sz w:val="28"/>
          <w:szCs w:val="28"/>
        </w:rPr>
        <w:t>:1</w:t>
      </w:r>
      <w:r>
        <w:rPr>
          <w:b/>
          <w:bCs/>
          <w:color w:val="000000"/>
          <w:sz w:val="28"/>
          <w:szCs w:val="28"/>
        </w:rPr>
        <w:t>0</w:t>
      </w:r>
      <w:r w:rsidRPr="008634C3">
        <w:rPr>
          <w:b/>
          <w:bCs/>
          <w:color w:val="000000"/>
          <w:sz w:val="28"/>
          <w:szCs w:val="28"/>
        </w:rPr>
        <w:t>”.</w:t>
      </w:r>
    </w:p>
    <w:p w:rsidR="006A5DCE" w:rsidRPr="008634C3" w:rsidRDefault="006A5DCE" w:rsidP="008634C3">
      <w:pPr>
        <w:autoSpaceDE w:val="0"/>
        <w:jc w:val="both"/>
        <w:rPr>
          <w:sz w:val="28"/>
          <w:szCs w:val="28"/>
        </w:rPr>
      </w:pPr>
      <w:r>
        <w:rPr>
          <w:color w:val="000000"/>
          <w:sz w:val="28"/>
          <w:szCs w:val="28"/>
        </w:rPr>
        <w:t>9</w:t>
      </w:r>
      <w:r w:rsidRPr="008634C3">
        <w:rPr>
          <w:color w:val="000000"/>
          <w:sz w:val="28"/>
          <w:szCs w:val="28"/>
        </w:rPr>
        <w:t>.5. Oferta wraz z załącznikami musi być podpisana przez osoby upoważnione do reprezentowania Wykonawcy. Ewentualne upoważ</w:t>
      </w:r>
      <w:r w:rsidRPr="008634C3">
        <w:rPr>
          <w:sz w:val="28"/>
          <w:szCs w:val="28"/>
        </w:rPr>
        <w:t>nienie innych osób do podpisania oferty musi być dołączone do oferty.</w:t>
      </w:r>
    </w:p>
    <w:p w:rsidR="006A5DCE" w:rsidRPr="008634C3" w:rsidRDefault="006A5DCE" w:rsidP="008634C3">
      <w:pPr>
        <w:autoSpaceDE w:val="0"/>
        <w:jc w:val="both"/>
        <w:rPr>
          <w:b/>
          <w:bCs/>
          <w:sz w:val="28"/>
          <w:szCs w:val="28"/>
        </w:rPr>
      </w:pPr>
      <w:r>
        <w:rPr>
          <w:sz w:val="28"/>
          <w:szCs w:val="28"/>
        </w:rPr>
        <w:t>9</w:t>
      </w:r>
      <w:r w:rsidRPr="008634C3">
        <w:rPr>
          <w:sz w:val="28"/>
          <w:szCs w:val="28"/>
        </w:rPr>
        <w:t xml:space="preserve">.6. Dokumenty złożone w formie kserokopii muszą być poświadczone „za zgodność </w:t>
      </w:r>
      <w:r w:rsidRPr="008634C3">
        <w:rPr>
          <w:sz w:val="28"/>
          <w:szCs w:val="28"/>
        </w:rPr>
        <w:br/>
        <w:t>z oryginałem” przez wykonawcę</w:t>
      </w:r>
      <w:r w:rsidRPr="008634C3">
        <w:rPr>
          <w:b/>
          <w:bCs/>
          <w:sz w:val="28"/>
          <w:szCs w:val="28"/>
        </w:rPr>
        <w:t>.</w:t>
      </w:r>
    </w:p>
    <w:p w:rsidR="006A5DCE" w:rsidRPr="008634C3" w:rsidRDefault="006A5DCE" w:rsidP="008634C3">
      <w:pPr>
        <w:autoSpaceDE w:val="0"/>
        <w:jc w:val="both"/>
        <w:rPr>
          <w:sz w:val="28"/>
          <w:szCs w:val="28"/>
        </w:rPr>
      </w:pPr>
    </w:p>
    <w:p w:rsidR="006A5DCE" w:rsidRPr="0055497F" w:rsidRDefault="006A5DCE" w:rsidP="008634C3">
      <w:pPr>
        <w:autoSpaceDE w:val="0"/>
        <w:jc w:val="both"/>
        <w:rPr>
          <w:b/>
          <w:bCs/>
          <w:i/>
          <w:iCs/>
          <w:sz w:val="28"/>
          <w:szCs w:val="28"/>
          <w:u w:val="single"/>
        </w:rPr>
      </w:pPr>
      <w:r>
        <w:rPr>
          <w:b/>
          <w:bCs/>
          <w:i/>
          <w:iCs/>
          <w:sz w:val="28"/>
          <w:szCs w:val="28"/>
          <w:u w:val="single"/>
        </w:rPr>
        <w:t>10</w:t>
      </w:r>
      <w:r w:rsidRPr="0055497F">
        <w:rPr>
          <w:b/>
          <w:bCs/>
          <w:i/>
          <w:iCs/>
          <w:sz w:val="28"/>
          <w:szCs w:val="28"/>
          <w:u w:val="single"/>
        </w:rPr>
        <w:t>. Kryteria oceny oferty.</w:t>
      </w:r>
    </w:p>
    <w:p w:rsidR="006A5DCE" w:rsidRPr="008634C3" w:rsidRDefault="006A5DCE" w:rsidP="008634C3">
      <w:pPr>
        <w:autoSpaceDE w:val="0"/>
        <w:jc w:val="both"/>
        <w:rPr>
          <w:sz w:val="28"/>
          <w:szCs w:val="28"/>
        </w:rPr>
      </w:pPr>
      <w:r w:rsidRPr="008634C3">
        <w:rPr>
          <w:sz w:val="28"/>
          <w:szCs w:val="28"/>
        </w:rPr>
        <w:t xml:space="preserve">Opis kryteriów, którymi zamawiający będzie się kierował przy wyborze oferty wraz </w:t>
      </w:r>
      <w:r w:rsidRPr="008634C3">
        <w:rPr>
          <w:sz w:val="28"/>
          <w:szCs w:val="28"/>
        </w:rPr>
        <w:br/>
        <w:t>z podaniem zaznaczenia tych kryteriów oraz sposobu oceny ofert.</w:t>
      </w:r>
    </w:p>
    <w:p w:rsidR="006A5DCE" w:rsidRPr="008634C3" w:rsidRDefault="006A5DCE" w:rsidP="008634C3">
      <w:pPr>
        <w:autoSpaceDE w:val="0"/>
        <w:jc w:val="both"/>
        <w:rPr>
          <w:sz w:val="28"/>
          <w:szCs w:val="28"/>
        </w:rPr>
      </w:pPr>
      <w:r>
        <w:rPr>
          <w:sz w:val="28"/>
          <w:szCs w:val="28"/>
        </w:rPr>
        <w:t>10</w:t>
      </w:r>
      <w:r w:rsidRPr="008634C3">
        <w:rPr>
          <w:sz w:val="28"/>
          <w:szCs w:val="28"/>
        </w:rPr>
        <w:t xml:space="preserve">.1. Kryteriami oceny ofert ze wskazaniem procentowym znaczenie tych kryteriów jest: </w:t>
      </w:r>
      <w:r w:rsidRPr="008634C3">
        <w:rPr>
          <w:sz w:val="28"/>
          <w:szCs w:val="28"/>
        </w:rPr>
        <w:br/>
      </w:r>
      <w:r>
        <w:rPr>
          <w:sz w:val="28"/>
          <w:szCs w:val="28"/>
        </w:rPr>
        <w:t>C</w:t>
      </w:r>
      <w:r w:rsidRPr="008634C3">
        <w:rPr>
          <w:sz w:val="28"/>
          <w:szCs w:val="28"/>
        </w:rPr>
        <w:t xml:space="preserve">ena brutto – </w:t>
      </w:r>
      <w:r>
        <w:rPr>
          <w:sz w:val="28"/>
          <w:szCs w:val="28"/>
        </w:rPr>
        <w:t>60</w:t>
      </w:r>
      <w:r w:rsidRPr="008634C3">
        <w:rPr>
          <w:sz w:val="28"/>
          <w:szCs w:val="28"/>
        </w:rPr>
        <w:t xml:space="preserve"> pkt</w:t>
      </w:r>
    </w:p>
    <w:p w:rsidR="006A5DCE" w:rsidRDefault="006A5DCE" w:rsidP="008634C3">
      <w:pPr>
        <w:autoSpaceDE w:val="0"/>
        <w:jc w:val="both"/>
        <w:rPr>
          <w:sz w:val="28"/>
          <w:szCs w:val="28"/>
        </w:rPr>
      </w:pPr>
      <w:r>
        <w:rPr>
          <w:sz w:val="28"/>
          <w:szCs w:val="28"/>
        </w:rPr>
        <w:t>Czas realizacji zamówienia</w:t>
      </w:r>
      <w:r w:rsidRPr="008634C3">
        <w:rPr>
          <w:sz w:val="28"/>
          <w:szCs w:val="28"/>
        </w:rPr>
        <w:t xml:space="preserve"> - </w:t>
      </w:r>
      <w:r>
        <w:rPr>
          <w:sz w:val="28"/>
          <w:szCs w:val="28"/>
        </w:rPr>
        <w:t>20</w:t>
      </w:r>
      <w:r w:rsidRPr="008634C3">
        <w:rPr>
          <w:sz w:val="28"/>
          <w:szCs w:val="28"/>
        </w:rPr>
        <w:t xml:space="preserve"> pkt</w:t>
      </w:r>
    </w:p>
    <w:p w:rsidR="006A5DCE" w:rsidRPr="008634C3" w:rsidRDefault="006A5DCE" w:rsidP="008634C3">
      <w:pPr>
        <w:autoSpaceDE w:val="0"/>
        <w:jc w:val="both"/>
        <w:rPr>
          <w:sz w:val="28"/>
          <w:szCs w:val="28"/>
        </w:rPr>
      </w:pPr>
      <w:r>
        <w:rPr>
          <w:sz w:val="28"/>
          <w:szCs w:val="28"/>
        </w:rPr>
        <w:t>Gwarancja – 20 pkt.</w:t>
      </w:r>
    </w:p>
    <w:p w:rsidR="006A5DCE" w:rsidRPr="008634C3" w:rsidRDefault="006A5DCE" w:rsidP="008634C3">
      <w:pPr>
        <w:autoSpaceDE w:val="0"/>
        <w:jc w:val="both"/>
        <w:rPr>
          <w:sz w:val="28"/>
          <w:szCs w:val="28"/>
        </w:rPr>
      </w:pPr>
      <w:r w:rsidRPr="008634C3">
        <w:rPr>
          <w:sz w:val="28"/>
          <w:szCs w:val="28"/>
        </w:rPr>
        <w:t>1</w:t>
      </w:r>
      <w:r>
        <w:rPr>
          <w:sz w:val="28"/>
          <w:szCs w:val="28"/>
        </w:rPr>
        <w:t>0</w:t>
      </w:r>
      <w:r w:rsidRPr="008634C3">
        <w:rPr>
          <w:sz w:val="28"/>
          <w:szCs w:val="28"/>
        </w:rPr>
        <w:t xml:space="preserve">.2. </w:t>
      </w:r>
      <w:r w:rsidRPr="008634C3">
        <w:rPr>
          <w:b/>
          <w:bCs/>
          <w:sz w:val="28"/>
          <w:szCs w:val="28"/>
        </w:rPr>
        <w:t>W kryterium „cena brutto”</w:t>
      </w:r>
      <w:r w:rsidRPr="008634C3">
        <w:rPr>
          <w:sz w:val="28"/>
          <w:szCs w:val="28"/>
        </w:rPr>
        <w:t xml:space="preserve"> zostanie zastosowany wzór:</w:t>
      </w:r>
    </w:p>
    <w:p w:rsidR="006A5DCE" w:rsidRPr="008634C3" w:rsidRDefault="006A5DCE"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 xml:space="preserve">C = (CN / CR) * </w:t>
      </w:r>
      <w:r>
        <w:rPr>
          <w:rFonts w:ascii="Times New Roman" w:hAnsi="Times New Roman" w:cs="Times New Roman"/>
          <w:sz w:val="28"/>
          <w:szCs w:val="28"/>
        </w:rPr>
        <w:t>60</w:t>
      </w:r>
      <w:r w:rsidRPr="008634C3">
        <w:rPr>
          <w:rFonts w:ascii="Times New Roman" w:hAnsi="Times New Roman" w:cs="Times New Roman"/>
          <w:sz w:val="28"/>
          <w:szCs w:val="28"/>
        </w:rPr>
        <w:t xml:space="preserve"> PKT</w:t>
      </w:r>
    </w:p>
    <w:p w:rsidR="006A5DCE" w:rsidRPr="008634C3" w:rsidRDefault="006A5DCE" w:rsidP="008634C3">
      <w:pPr>
        <w:pStyle w:val="Standard"/>
        <w:tabs>
          <w:tab w:val="left" w:pos="0"/>
        </w:tabs>
        <w:spacing w:after="0"/>
        <w:jc w:val="both"/>
        <w:rPr>
          <w:rFonts w:ascii="Times New Roman" w:hAnsi="Times New Roman" w:cs="Times New Roman"/>
          <w:sz w:val="28"/>
          <w:szCs w:val="28"/>
        </w:rPr>
      </w:pPr>
      <w:r w:rsidRPr="008634C3">
        <w:rPr>
          <w:rFonts w:ascii="Times New Roman" w:hAnsi="Times New Roman" w:cs="Times New Roman"/>
          <w:b/>
          <w:bCs/>
          <w:sz w:val="28"/>
          <w:szCs w:val="28"/>
        </w:rPr>
        <w:tab/>
      </w:r>
      <w:r w:rsidRPr="008634C3">
        <w:rPr>
          <w:rFonts w:ascii="Times New Roman" w:hAnsi="Times New Roman" w:cs="Times New Roman"/>
          <w:sz w:val="28"/>
          <w:szCs w:val="28"/>
        </w:rPr>
        <w:t xml:space="preserve">C – liczba punktów </w:t>
      </w:r>
      <w:r>
        <w:rPr>
          <w:rFonts w:ascii="Times New Roman" w:hAnsi="Times New Roman" w:cs="Times New Roman"/>
          <w:sz w:val="28"/>
          <w:szCs w:val="28"/>
        </w:rPr>
        <w:t>przyznana rozpatrywanej oferty</w:t>
      </w:r>
      <w:r w:rsidRPr="008634C3">
        <w:rPr>
          <w:rFonts w:ascii="Times New Roman" w:hAnsi="Times New Roman" w:cs="Times New Roman"/>
          <w:sz w:val="28"/>
          <w:szCs w:val="28"/>
        </w:rPr>
        <w:t xml:space="preserve"> </w:t>
      </w:r>
    </w:p>
    <w:p w:rsidR="006A5DCE" w:rsidRPr="008634C3" w:rsidRDefault="006A5DCE"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ab/>
        <w:t>CN – najniższa cena brutto oferty spośród ważnych ofert</w:t>
      </w:r>
    </w:p>
    <w:p w:rsidR="006A5DCE" w:rsidRPr="008634C3" w:rsidRDefault="006A5DCE"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ab/>
        <w:t>CR – cena brutto oferty rozpatrywanej</w:t>
      </w:r>
    </w:p>
    <w:p w:rsidR="006A5DCE" w:rsidRPr="008634C3" w:rsidRDefault="006A5DCE"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ab/>
        <w:t xml:space="preserve">W tym kryterium można uzyskać maksymalnie </w:t>
      </w:r>
      <w:r>
        <w:rPr>
          <w:rFonts w:ascii="Times New Roman" w:hAnsi="Times New Roman" w:cs="Times New Roman"/>
          <w:sz w:val="28"/>
          <w:szCs w:val="28"/>
        </w:rPr>
        <w:t>60</w:t>
      </w:r>
      <w:r w:rsidRPr="008634C3">
        <w:rPr>
          <w:rFonts w:ascii="Times New Roman" w:hAnsi="Times New Roman" w:cs="Times New Roman"/>
          <w:sz w:val="28"/>
          <w:szCs w:val="28"/>
        </w:rPr>
        <w:t xml:space="preserve"> punktów.</w:t>
      </w:r>
    </w:p>
    <w:p w:rsidR="006A5DCE" w:rsidRPr="008634C3" w:rsidRDefault="006A5DCE"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ab/>
        <w:t>Punkty będą liczone z dokładnością dwóch miejsc po przecinku.</w:t>
      </w:r>
    </w:p>
    <w:p w:rsidR="006A5DCE" w:rsidRPr="008634C3" w:rsidRDefault="006A5DCE" w:rsidP="008634C3">
      <w:pPr>
        <w:pStyle w:val="Standard"/>
        <w:tabs>
          <w:tab w:val="left" w:pos="48"/>
        </w:tabs>
        <w:spacing w:after="0"/>
        <w:jc w:val="both"/>
        <w:rPr>
          <w:rFonts w:ascii="Times New Roman" w:hAnsi="Times New Roman" w:cs="Times New Roman"/>
          <w:sz w:val="28"/>
          <w:szCs w:val="28"/>
        </w:rPr>
      </w:pPr>
      <w:r w:rsidRPr="008634C3">
        <w:rPr>
          <w:rFonts w:ascii="Times New Roman" w:hAnsi="Times New Roman" w:cs="Times New Roman"/>
          <w:sz w:val="28"/>
          <w:szCs w:val="28"/>
        </w:rPr>
        <w:tab/>
        <w:t xml:space="preserve">13.3. </w:t>
      </w:r>
      <w:r w:rsidRPr="008634C3">
        <w:rPr>
          <w:rFonts w:ascii="Times New Roman" w:hAnsi="Times New Roman" w:cs="Times New Roman"/>
          <w:b/>
          <w:bCs/>
          <w:sz w:val="28"/>
          <w:szCs w:val="28"/>
        </w:rPr>
        <w:t>W kryterium ,,</w:t>
      </w:r>
      <w:r>
        <w:rPr>
          <w:rFonts w:ascii="Times New Roman" w:hAnsi="Times New Roman" w:cs="Times New Roman"/>
          <w:b/>
          <w:bCs/>
          <w:sz w:val="28"/>
          <w:szCs w:val="28"/>
        </w:rPr>
        <w:t>czas realizacji zamówienia</w:t>
      </w:r>
      <w:r w:rsidRPr="008634C3">
        <w:rPr>
          <w:rFonts w:ascii="Times New Roman" w:hAnsi="Times New Roman" w:cs="Times New Roman"/>
          <w:b/>
          <w:bCs/>
          <w:sz w:val="28"/>
          <w:szCs w:val="28"/>
        </w:rPr>
        <w:t>”</w:t>
      </w:r>
      <w:r w:rsidRPr="008634C3">
        <w:rPr>
          <w:rFonts w:ascii="Times New Roman" w:hAnsi="Times New Roman" w:cs="Times New Roman"/>
          <w:sz w:val="28"/>
          <w:szCs w:val="28"/>
        </w:rPr>
        <w:t xml:space="preserve"> będzie rozpatrywany na podstawie </w:t>
      </w:r>
      <w:r>
        <w:rPr>
          <w:rFonts w:ascii="Times New Roman" w:hAnsi="Times New Roman" w:cs="Times New Roman"/>
          <w:sz w:val="28"/>
          <w:szCs w:val="28"/>
        </w:rPr>
        <w:t>liczby dni podanych przez Wykonawcę</w:t>
      </w:r>
      <w:r w:rsidRPr="008634C3">
        <w:rPr>
          <w:rFonts w:ascii="Times New Roman" w:hAnsi="Times New Roman" w:cs="Times New Roman"/>
          <w:sz w:val="28"/>
          <w:szCs w:val="28"/>
        </w:rPr>
        <w:t xml:space="preserve"> </w:t>
      </w:r>
    </w:p>
    <w:p w:rsidR="006A5DCE" w:rsidRPr="008634C3" w:rsidRDefault="006A5DCE" w:rsidP="008634C3">
      <w:pPr>
        <w:pStyle w:val="Standard"/>
        <w:spacing w:after="0"/>
        <w:rPr>
          <w:rFonts w:ascii="Times New Roman" w:hAnsi="Times New Roman" w:cs="Times New Roman"/>
          <w:sz w:val="28"/>
          <w:szCs w:val="28"/>
        </w:rPr>
      </w:pPr>
      <w:r w:rsidRPr="008634C3">
        <w:rPr>
          <w:rFonts w:ascii="Times New Roman" w:hAnsi="Times New Roman" w:cs="Times New Roman"/>
          <w:sz w:val="28"/>
          <w:szCs w:val="28"/>
        </w:rPr>
        <w:t>Wykonawca, który zaoferuje najkorzystniejsz</w:t>
      </w:r>
      <w:r>
        <w:rPr>
          <w:rFonts w:ascii="Times New Roman" w:hAnsi="Times New Roman" w:cs="Times New Roman"/>
          <w:sz w:val="28"/>
          <w:szCs w:val="28"/>
        </w:rPr>
        <w:t>y</w:t>
      </w:r>
      <w:r w:rsidRPr="008634C3">
        <w:rPr>
          <w:rFonts w:ascii="Times New Roman" w:hAnsi="Times New Roman" w:cs="Times New Roman"/>
          <w:sz w:val="28"/>
          <w:szCs w:val="28"/>
        </w:rPr>
        <w:t xml:space="preserve"> </w:t>
      </w:r>
      <w:r>
        <w:rPr>
          <w:rFonts w:ascii="Times New Roman" w:hAnsi="Times New Roman" w:cs="Times New Roman"/>
          <w:sz w:val="28"/>
          <w:szCs w:val="28"/>
        </w:rPr>
        <w:t>termin realizacji zamówienia</w:t>
      </w:r>
      <w:r w:rsidRPr="008634C3">
        <w:rPr>
          <w:rFonts w:ascii="Times New Roman" w:hAnsi="Times New Roman" w:cs="Times New Roman"/>
          <w:sz w:val="28"/>
          <w:szCs w:val="28"/>
        </w:rPr>
        <w:t xml:space="preserve"> (do </w:t>
      </w:r>
      <w:r>
        <w:rPr>
          <w:rFonts w:ascii="Times New Roman" w:hAnsi="Times New Roman" w:cs="Times New Roman"/>
          <w:sz w:val="28"/>
          <w:szCs w:val="28"/>
        </w:rPr>
        <w:t>4</w:t>
      </w:r>
      <w:r w:rsidRPr="008634C3">
        <w:rPr>
          <w:rFonts w:ascii="Times New Roman" w:hAnsi="Times New Roman" w:cs="Times New Roman"/>
          <w:sz w:val="28"/>
          <w:szCs w:val="28"/>
        </w:rPr>
        <w:t xml:space="preserve">0 dni) – otrzymuje </w:t>
      </w:r>
      <w:r>
        <w:rPr>
          <w:rFonts w:ascii="Times New Roman" w:hAnsi="Times New Roman" w:cs="Times New Roman"/>
          <w:sz w:val="28"/>
          <w:szCs w:val="28"/>
        </w:rPr>
        <w:t>20</w:t>
      </w:r>
      <w:r w:rsidRPr="008634C3">
        <w:rPr>
          <w:rFonts w:ascii="Times New Roman" w:hAnsi="Times New Roman" w:cs="Times New Roman"/>
          <w:sz w:val="28"/>
          <w:szCs w:val="28"/>
        </w:rPr>
        <w:t xml:space="preserve"> pkt- maksymalną liczbę punktów.</w:t>
      </w:r>
      <w:r w:rsidRPr="008634C3">
        <w:rPr>
          <w:rFonts w:ascii="Times New Roman" w:hAnsi="Times New Roman" w:cs="Times New Roman"/>
          <w:sz w:val="28"/>
          <w:szCs w:val="28"/>
        </w:rPr>
        <w:br/>
        <w:t xml:space="preserve">Wykonawca, który zaoferuje  wartość ( </w:t>
      </w:r>
      <w:r>
        <w:rPr>
          <w:rFonts w:ascii="Times New Roman" w:hAnsi="Times New Roman" w:cs="Times New Roman"/>
          <w:sz w:val="28"/>
          <w:szCs w:val="28"/>
        </w:rPr>
        <w:t>większą niż</w:t>
      </w:r>
      <w:r w:rsidRPr="008634C3">
        <w:rPr>
          <w:rFonts w:ascii="Times New Roman" w:hAnsi="Times New Roman" w:cs="Times New Roman"/>
          <w:sz w:val="28"/>
          <w:szCs w:val="28"/>
        </w:rPr>
        <w:t xml:space="preserve"> </w:t>
      </w:r>
      <w:r>
        <w:rPr>
          <w:rFonts w:ascii="Times New Roman" w:hAnsi="Times New Roman" w:cs="Times New Roman"/>
          <w:sz w:val="28"/>
          <w:szCs w:val="28"/>
        </w:rPr>
        <w:t xml:space="preserve">40 </w:t>
      </w:r>
      <w:r w:rsidRPr="008634C3">
        <w:rPr>
          <w:rFonts w:ascii="Times New Roman" w:hAnsi="Times New Roman" w:cs="Times New Roman"/>
          <w:sz w:val="28"/>
          <w:szCs w:val="28"/>
        </w:rPr>
        <w:t>dni</w:t>
      </w:r>
      <w:r>
        <w:rPr>
          <w:rFonts w:ascii="Times New Roman" w:hAnsi="Times New Roman" w:cs="Times New Roman"/>
          <w:sz w:val="28"/>
          <w:szCs w:val="28"/>
        </w:rPr>
        <w:t>, ale nie dłużej niż 56</w:t>
      </w:r>
      <w:r w:rsidRPr="008634C3">
        <w:rPr>
          <w:rFonts w:ascii="Times New Roman" w:hAnsi="Times New Roman" w:cs="Times New Roman"/>
          <w:sz w:val="28"/>
          <w:szCs w:val="28"/>
        </w:rPr>
        <w:t xml:space="preserve">) – otrzymuje </w:t>
      </w:r>
      <w:r>
        <w:rPr>
          <w:rFonts w:ascii="Times New Roman" w:hAnsi="Times New Roman" w:cs="Times New Roman"/>
          <w:sz w:val="28"/>
          <w:szCs w:val="28"/>
        </w:rPr>
        <w:t>10</w:t>
      </w:r>
      <w:r w:rsidRPr="008634C3">
        <w:rPr>
          <w:rFonts w:ascii="Times New Roman" w:hAnsi="Times New Roman" w:cs="Times New Roman"/>
          <w:sz w:val="28"/>
          <w:szCs w:val="28"/>
        </w:rPr>
        <w:t xml:space="preserve"> pkt.</w:t>
      </w:r>
    </w:p>
    <w:p w:rsidR="006A5DCE" w:rsidRPr="008634C3" w:rsidRDefault="006A5DCE"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 xml:space="preserve">Wykonawca, który zaoferuje najmniej </w:t>
      </w:r>
      <w:r>
        <w:rPr>
          <w:rFonts w:ascii="Times New Roman" w:hAnsi="Times New Roman" w:cs="Times New Roman"/>
          <w:sz w:val="28"/>
          <w:szCs w:val="28"/>
        </w:rPr>
        <w:t>korzystny termin realizacji zamówienia</w:t>
      </w:r>
      <w:r w:rsidRPr="008634C3">
        <w:rPr>
          <w:rFonts w:ascii="Times New Roman" w:hAnsi="Times New Roman" w:cs="Times New Roman"/>
          <w:sz w:val="28"/>
          <w:szCs w:val="28"/>
        </w:rPr>
        <w:t xml:space="preserve"> ( </w:t>
      </w:r>
      <w:r>
        <w:rPr>
          <w:rFonts w:ascii="Times New Roman" w:hAnsi="Times New Roman" w:cs="Times New Roman"/>
          <w:sz w:val="28"/>
          <w:szCs w:val="28"/>
        </w:rPr>
        <w:t>powyżej</w:t>
      </w:r>
      <w:r w:rsidRPr="008634C3">
        <w:rPr>
          <w:rFonts w:ascii="Times New Roman" w:hAnsi="Times New Roman" w:cs="Times New Roman"/>
          <w:sz w:val="28"/>
          <w:szCs w:val="28"/>
        </w:rPr>
        <w:t xml:space="preserve"> </w:t>
      </w:r>
      <w:r>
        <w:rPr>
          <w:rFonts w:ascii="Times New Roman" w:hAnsi="Times New Roman" w:cs="Times New Roman"/>
          <w:sz w:val="28"/>
          <w:szCs w:val="28"/>
        </w:rPr>
        <w:t>56</w:t>
      </w:r>
      <w:r w:rsidRPr="008634C3">
        <w:rPr>
          <w:rFonts w:ascii="Times New Roman" w:hAnsi="Times New Roman" w:cs="Times New Roman"/>
          <w:sz w:val="28"/>
          <w:szCs w:val="28"/>
        </w:rPr>
        <w:t xml:space="preserve">  dni) – otrzymuje 0 pkt.</w:t>
      </w:r>
    </w:p>
    <w:p w:rsidR="006A5DCE" w:rsidRPr="008634C3" w:rsidRDefault="006A5DCE"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Wykonawcy otrzymują liczbę punktów obliczoną wg wzoru:</w:t>
      </w:r>
    </w:p>
    <w:p w:rsidR="006A5DCE" w:rsidRPr="008634C3" w:rsidRDefault="006A5DCE" w:rsidP="008634C3">
      <w:pPr>
        <w:pStyle w:val="Standard"/>
        <w:spacing w:after="0"/>
        <w:jc w:val="both"/>
        <w:rPr>
          <w:rFonts w:ascii="Times New Roman" w:hAnsi="Times New Roman" w:cs="Times New Roman"/>
          <w:sz w:val="28"/>
          <w:szCs w:val="28"/>
        </w:rPr>
      </w:pPr>
    </w:p>
    <w:p w:rsidR="006A5DCE" w:rsidRPr="008634C3" w:rsidRDefault="006A5DCE"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T= (To/ T max.)*</w:t>
      </w:r>
      <w:r>
        <w:rPr>
          <w:rFonts w:ascii="Times New Roman" w:hAnsi="Times New Roman" w:cs="Times New Roman"/>
          <w:sz w:val="28"/>
          <w:szCs w:val="28"/>
        </w:rPr>
        <w:t>20</w:t>
      </w:r>
      <w:r w:rsidRPr="008634C3">
        <w:rPr>
          <w:rFonts w:ascii="Times New Roman" w:hAnsi="Times New Roman" w:cs="Times New Roman"/>
          <w:sz w:val="28"/>
          <w:szCs w:val="28"/>
        </w:rPr>
        <w:t xml:space="preserve"> pkt</w:t>
      </w:r>
    </w:p>
    <w:p w:rsidR="006A5DCE" w:rsidRPr="008634C3" w:rsidRDefault="006A5DCE"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T</w:t>
      </w:r>
      <w:r>
        <w:rPr>
          <w:rFonts w:ascii="Times New Roman" w:hAnsi="Times New Roman" w:cs="Times New Roman"/>
          <w:sz w:val="28"/>
          <w:szCs w:val="28"/>
        </w:rPr>
        <w:t>or</w:t>
      </w:r>
      <w:r w:rsidRPr="008634C3">
        <w:rPr>
          <w:rFonts w:ascii="Times New Roman" w:hAnsi="Times New Roman" w:cs="Times New Roman"/>
          <w:sz w:val="28"/>
          <w:szCs w:val="28"/>
        </w:rPr>
        <w:t xml:space="preserve"> – </w:t>
      </w:r>
      <w:r>
        <w:rPr>
          <w:rFonts w:ascii="Times New Roman" w:hAnsi="Times New Roman" w:cs="Times New Roman"/>
          <w:sz w:val="28"/>
          <w:szCs w:val="28"/>
        </w:rPr>
        <w:t>termin realizacji zamówienia zadeklarowany w rozpatrywanej ofercie</w:t>
      </w:r>
      <w:r w:rsidRPr="008634C3">
        <w:rPr>
          <w:rFonts w:ascii="Times New Roman" w:hAnsi="Times New Roman" w:cs="Times New Roman"/>
          <w:sz w:val="28"/>
          <w:szCs w:val="28"/>
        </w:rPr>
        <w:t>.</w:t>
      </w:r>
    </w:p>
    <w:p w:rsidR="006A5DCE" w:rsidRPr="008634C3" w:rsidRDefault="006A5DCE"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 xml:space="preserve">T </w:t>
      </w:r>
      <w:r>
        <w:rPr>
          <w:rFonts w:ascii="Times New Roman" w:hAnsi="Times New Roman" w:cs="Times New Roman"/>
          <w:sz w:val="28"/>
          <w:szCs w:val="28"/>
        </w:rPr>
        <w:t>n</w:t>
      </w:r>
      <w:r w:rsidRPr="008634C3">
        <w:rPr>
          <w:rFonts w:ascii="Times New Roman" w:hAnsi="Times New Roman" w:cs="Times New Roman"/>
          <w:sz w:val="28"/>
          <w:szCs w:val="28"/>
        </w:rPr>
        <w:t xml:space="preserve"> – na</w:t>
      </w:r>
      <w:r>
        <w:rPr>
          <w:rFonts w:ascii="Times New Roman" w:hAnsi="Times New Roman" w:cs="Times New Roman"/>
          <w:sz w:val="28"/>
          <w:szCs w:val="28"/>
        </w:rPr>
        <w:t>jkrótszy</w:t>
      </w:r>
      <w:r w:rsidRPr="008634C3">
        <w:rPr>
          <w:rFonts w:ascii="Times New Roman" w:hAnsi="Times New Roman" w:cs="Times New Roman"/>
          <w:sz w:val="28"/>
          <w:szCs w:val="28"/>
        </w:rPr>
        <w:t xml:space="preserve"> termin </w:t>
      </w:r>
      <w:r>
        <w:rPr>
          <w:rFonts w:ascii="Times New Roman" w:hAnsi="Times New Roman" w:cs="Times New Roman"/>
          <w:sz w:val="28"/>
          <w:szCs w:val="28"/>
        </w:rPr>
        <w:t>realizacji zamówienia (do 40 dni)</w:t>
      </w:r>
    </w:p>
    <w:p w:rsidR="006A5DCE" w:rsidRDefault="006A5DCE"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 xml:space="preserve">W tym kryterium można uzyskać maksymalnie </w:t>
      </w:r>
      <w:r>
        <w:rPr>
          <w:rFonts w:ascii="Times New Roman" w:hAnsi="Times New Roman" w:cs="Times New Roman"/>
          <w:sz w:val="28"/>
          <w:szCs w:val="28"/>
        </w:rPr>
        <w:t>20</w:t>
      </w:r>
      <w:r w:rsidRPr="008634C3">
        <w:rPr>
          <w:rFonts w:ascii="Times New Roman" w:hAnsi="Times New Roman" w:cs="Times New Roman"/>
          <w:sz w:val="28"/>
          <w:szCs w:val="28"/>
        </w:rPr>
        <w:t xml:space="preserve"> punkt</w:t>
      </w:r>
      <w:r>
        <w:rPr>
          <w:rFonts w:ascii="Times New Roman" w:hAnsi="Times New Roman" w:cs="Times New Roman"/>
          <w:sz w:val="28"/>
          <w:szCs w:val="28"/>
        </w:rPr>
        <w:t>ów</w:t>
      </w:r>
      <w:r w:rsidRPr="008634C3">
        <w:rPr>
          <w:rFonts w:ascii="Times New Roman" w:hAnsi="Times New Roman" w:cs="Times New Roman"/>
          <w:sz w:val="28"/>
          <w:szCs w:val="28"/>
        </w:rPr>
        <w:t>. Przyznane punkty zostaną zaokrąglone do dwóch miejsc po przecinku.</w:t>
      </w:r>
    </w:p>
    <w:p w:rsidR="006A5DCE" w:rsidRPr="008634C3" w:rsidRDefault="006A5DCE" w:rsidP="006F1E61">
      <w:pPr>
        <w:pStyle w:val="Standard"/>
        <w:tabs>
          <w:tab w:val="left" w:pos="48"/>
        </w:tabs>
        <w:spacing w:after="0"/>
        <w:jc w:val="both"/>
        <w:rPr>
          <w:rFonts w:ascii="Times New Roman" w:hAnsi="Times New Roman" w:cs="Times New Roman"/>
          <w:sz w:val="28"/>
          <w:szCs w:val="28"/>
        </w:rPr>
      </w:pPr>
      <w:r w:rsidRPr="008634C3">
        <w:rPr>
          <w:rFonts w:ascii="Times New Roman" w:hAnsi="Times New Roman" w:cs="Times New Roman"/>
          <w:sz w:val="28"/>
          <w:szCs w:val="28"/>
        </w:rPr>
        <w:t>13.</w:t>
      </w:r>
      <w:r>
        <w:rPr>
          <w:rFonts w:ascii="Times New Roman" w:hAnsi="Times New Roman" w:cs="Times New Roman"/>
          <w:sz w:val="28"/>
          <w:szCs w:val="28"/>
        </w:rPr>
        <w:t>4</w:t>
      </w:r>
      <w:r w:rsidRPr="008634C3">
        <w:rPr>
          <w:rFonts w:ascii="Times New Roman" w:hAnsi="Times New Roman" w:cs="Times New Roman"/>
          <w:sz w:val="28"/>
          <w:szCs w:val="28"/>
        </w:rPr>
        <w:t xml:space="preserve">. </w:t>
      </w:r>
      <w:r w:rsidRPr="008634C3">
        <w:rPr>
          <w:rFonts w:ascii="Times New Roman" w:hAnsi="Times New Roman" w:cs="Times New Roman"/>
          <w:b/>
          <w:bCs/>
          <w:sz w:val="28"/>
          <w:szCs w:val="28"/>
        </w:rPr>
        <w:t>W kryterium ,,</w:t>
      </w:r>
      <w:r>
        <w:rPr>
          <w:rFonts w:ascii="Times New Roman" w:hAnsi="Times New Roman" w:cs="Times New Roman"/>
          <w:b/>
          <w:bCs/>
          <w:sz w:val="28"/>
          <w:szCs w:val="28"/>
        </w:rPr>
        <w:t>gwarancja</w:t>
      </w:r>
      <w:r w:rsidRPr="008634C3">
        <w:rPr>
          <w:rFonts w:ascii="Times New Roman" w:hAnsi="Times New Roman" w:cs="Times New Roman"/>
          <w:b/>
          <w:bCs/>
          <w:sz w:val="28"/>
          <w:szCs w:val="28"/>
        </w:rPr>
        <w:t>”</w:t>
      </w:r>
      <w:r w:rsidRPr="008634C3">
        <w:rPr>
          <w:rFonts w:ascii="Times New Roman" w:hAnsi="Times New Roman" w:cs="Times New Roman"/>
          <w:sz w:val="28"/>
          <w:szCs w:val="28"/>
        </w:rPr>
        <w:t xml:space="preserve"> będzie rozpatrywany na podstawie </w:t>
      </w:r>
      <w:r>
        <w:rPr>
          <w:rFonts w:ascii="Times New Roman" w:hAnsi="Times New Roman" w:cs="Times New Roman"/>
          <w:sz w:val="28"/>
          <w:szCs w:val="28"/>
        </w:rPr>
        <w:t>liczby miesięcy podanych przez Wykonawcę</w:t>
      </w:r>
      <w:r w:rsidRPr="008634C3">
        <w:rPr>
          <w:rFonts w:ascii="Times New Roman" w:hAnsi="Times New Roman" w:cs="Times New Roman"/>
          <w:sz w:val="28"/>
          <w:szCs w:val="28"/>
        </w:rPr>
        <w:t xml:space="preserve"> </w:t>
      </w:r>
    </w:p>
    <w:p w:rsidR="006A5DCE" w:rsidRPr="008634C3" w:rsidRDefault="006A5DCE" w:rsidP="006F1E61">
      <w:pPr>
        <w:pStyle w:val="Standard"/>
        <w:spacing w:after="0"/>
        <w:rPr>
          <w:rFonts w:ascii="Times New Roman" w:hAnsi="Times New Roman" w:cs="Times New Roman"/>
          <w:sz w:val="28"/>
          <w:szCs w:val="28"/>
        </w:rPr>
      </w:pPr>
      <w:r w:rsidRPr="008634C3">
        <w:rPr>
          <w:rFonts w:ascii="Times New Roman" w:hAnsi="Times New Roman" w:cs="Times New Roman"/>
          <w:sz w:val="28"/>
          <w:szCs w:val="28"/>
        </w:rPr>
        <w:t xml:space="preserve">Wykonawca, </w:t>
      </w:r>
      <w:r>
        <w:rPr>
          <w:rFonts w:ascii="Times New Roman" w:hAnsi="Times New Roman" w:cs="Times New Roman"/>
          <w:sz w:val="28"/>
          <w:szCs w:val="28"/>
        </w:rPr>
        <w:t>który zaoferuje najdłuższy czas gwarancji 60</w:t>
      </w:r>
      <w:r w:rsidRPr="008634C3">
        <w:rPr>
          <w:rFonts w:ascii="Times New Roman" w:hAnsi="Times New Roman" w:cs="Times New Roman"/>
          <w:sz w:val="28"/>
          <w:szCs w:val="28"/>
        </w:rPr>
        <w:t xml:space="preserve">– otrzymuje </w:t>
      </w:r>
      <w:r>
        <w:rPr>
          <w:rFonts w:ascii="Times New Roman" w:hAnsi="Times New Roman" w:cs="Times New Roman"/>
          <w:sz w:val="28"/>
          <w:szCs w:val="28"/>
        </w:rPr>
        <w:t>20</w:t>
      </w:r>
      <w:r w:rsidRPr="008634C3">
        <w:rPr>
          <w:rFonts w:ascii="Times New Roman" w:hAnsi="Times New Roman" w:cs="Times New Roman"/>
          <w:sz w:val="28"/>
          <w:szCs w:val="28"/>
        </w:rPr>
        <w:t xml:space="preserve"> pkt- maksymalną liczbę punktów.</w:t>
      </w:r>
      <w:r w:rsidRPr="008634C3">
        <w:rPr>
          <w:rFonts w:ascii="Times New Roman" w:hAnsi="Times New Roman" w:cs="Times New Roman"/>
          <w:sz w:val="28"/>
          <w:szCs w:val="28"/>
        </w:rPr>
        <w:br/>
        <w:t xml:space="preserve">Wykonawca, który zaoferuje  </w:t>
      </w:r>
      <w:r>
        <w:rPr>
          <w:rFonts w:ascii="Times New Roman" w:hAnsi="Times New Roman" w:cs="Times New Roman"/>
          <w:sz w:val="28"/>
          <w:szCs w:val="28"/>
        </w:rPr>
        <w:t>czas gwarancji od 36</w:t>
      </w:r>
      <w:r w:rsidRPr="008634C3">
        <w:rPr>
          <w:rFonts w:ascii="Times New Roman" w:hAnsi="Times New Roman" w:cs="Times New Roman"/>
          <w:sz w:val="28"/>
          <w:szCs w:val="28"/>
        </w:rPr>
        <w:t xml:space="preserve">– otrzymuje </w:t>
      </w:r>
      <w:r>
        <w:rPr>
          <w:rFonts w:ascii="Times New Roman" w:hAnsi="Times New Roman" w:cs="Times New Roman"/>
          <w:sz w:val="28"/>
          <w:szCs w:val="28"/>
        </w:rPr>
        <w:t>10</w:t>
      </w:r>
      <w:r w:rsidRPr="008634C3">
        <w:rPr>
          <w:rFonts w:ascii="Times New Roman" w:hAnsi="Times New Roman" w:cs="Times New Roman"/>
          <w:sz w:val="28"/>
          <w:szCs w:val="28"/>
        </w:rPr>
        <w:t xml:space="preserve"> pkt.</w:t>
      </w:r>
    </w:p>
    <w:p w:rsidR="006A5DCE" w:rsidRPr="008634C3" w:rsidRDefault="006A5DCE" w:rsidP="006F1E61">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 xml:space="preserve">Wykonawca, który zaoferuje </w:t>
      </w:r>
      <w:r>
        <w:rPr>
          <w:rFonts w:ascii="Times New Roman" w:hAnsi="Times New Roman" w:cs="Times New Roman"/>
          <w:sz w:val="28"/>
          <w:szCs w:val="28"/>
        </w:rPr>
        <w:t>czas gwarancji krótszy niż 36</w:t>
      </w:r>
      <w:r w:rsidRPr="008634C3">
        <w:rPr>
          <w:rFonts w:ascii="Times New Roman" w:hAnsi="Times New Roman" w:cs="Times New Roman"/>
          <w:sz w:val="28"/>
          <w:szCs w:val="28"/>
        </w:rPr>
        <w:t>– otrzymuje 0 pkt.</w:t>
      </w:r>
    </w:p>
    <w:p w:rsidR="006A5DCE" w:rsidRPr="008634C3" w:rsidRDefault="006A5DCE" w:rsidP="006F1E61">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Wykonawcy otrzymują liczbę punktów obliczoną wg wzoru:</w:t>
      </w:r>
    </w:p>
    <w:p w:rsidR="006A5DCE" w:rsidRPr="008634C3" w:rsidRDefault="006A5DCE" w:rsidP="006F1E61">
      <w:pPr>
        <w:pStyle w:val="Standard"/>
        <w:spacing w:after="0"/>
        <w:jc w:val="both"/>
        <w:rPr>
          <w:rFonts w:ascii="Times New Roman" w:hAnsi="Times New Roman" w:cs="Times New Roman"/>
          <w:sz w:val="28"/>
          <w:szCs w:val="28"/>
        </w:rPr>
      </w:pPr>
    </w:p>
    <w:p w:rsidR="006A5DCE" w:rsidRPr="008634C3" w:rsidRDefault="006A5DCE" w:rsidP="006F1E61">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T= (To/ T max.)*</w:t>
      </w:r>
      <w:r>
        <w:rPr>
          <w:rFonts w:ascii="Times New Roman" w:hAnsi="Times New Roman" w:cs="Times New Roman"/>
          <w:sz w:val="28"/>
          <w:szCs w:val="28"/>
        </w:rPr>
        <w:t>20</w:t>
      </w:r>
      <w:r w:rsidRPr="008634C3">
        <w:rPr>
          <w:rFonts w:ascii="Times New Roman" w:hAnsi="Times New Roman" w:cs="Times New Roman"/>
          <w:sz w:val="28"/>
          <w:szCs w:val="28"/>
        </w:rPr>
        <w:t xml:space="preserve"> pkt</w:t>
      </w:r>
    </w:p>
    <w:p w:rsidR="006A5DCE" w:rsidRPr="008634C3" w:rsidRDefault="006A5DCE" w:rsidP="006F1E61">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T</w:t>
      </w:r>
      <w:r>
        <w:rPr>
          <w:rFonts w:ascii="Times New Roman" w:hAnsi="Times New Roman" w:cs="Times New Roman"/>
          <w:sz w:val="28"/>
          <w:szCs w:val="28"/>
        </w:rPr>
        <w:t>or</w:t>
      </w:r>
      <w:r w:rsidRPr="008634C3">
        <w:rPr>
          <w:rFonts w:ascii="Times New Roman" w:hAnsi="Times New Roman" w:cs="Times New Roman"/>
          <w:sz w:val="28"/>
          <w:szCs w:val="28"/>
        </w:rPr>
        <w:t xml:space="preserve"> – </w:t>
      </w:r>
      <w:r>
        <w:rPr>
          <w:rFonts w:ascii="Times New Roman" w:hAnsi="Times New Roman" w:cs="Times New Roman"/>
          <w:sz w:val="28"/>
          <w:szCs w:val="28"/>
        </w:rPr>
        <w:t>termin realizacji zamówienia zadeklarowany w rozpatrywanej ofercie</w:t>
      </w:r>
      <w:r w:rsidRPr="008634C3">
        <w:rPr>
          <w:rFonts w:ascii="Times New Roman" w:hAnsi="Times New Roman" w:cs="Times New Roman"/>
          <w:sz w:val="28"/>
          <w:szCs w:val="28"/>
        </w:rPr>
        <w:t>.</w:t>
      </w:r>
    </w:p>
    <w:p w:rsidR="006A5DCE" w:rsidRPr="008634C3" w:rsidRDefault="006A5DCE" w:rsidP="006F1E61">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 xml:space="preserve">T </w:t>
      </w:r>
      <w:r>
        <w:rPr>
          <w:rFonts w:ascii="Times New Roman" w:hAnsi="Times New Roman" w:cs="Times New Roman"/>
          <w:sz w:val="28"/>
          <w:szCs w:val="28"/>
        </w:rPr>
        <w:t>n</w:t>
      </w:r>
      <w:r w:rsidRPr="008634C3">
        <w:rPr>
          <w:rFonts w:ascii="Times New Roman" w:hAnsi="Times New Roman" w:cs="Times New Roman"/>
          <w:sz w:val="28"/>
          <w:szCs w:val="28"/>
        </w:rPr>
        <w:t xml:space="preserve"> – na</w:t>
      </w:r>
      <w:r>
        <w:rPr>
          <w:rFonts w:ascii="Times New Roman" w:hAnsi="Times New Roman" w:cs="Times New Roman"/>
          <w:sz w:val="28"/>
          <w:szCs w:val="28"/>
        </w:rPr>
        <w:t>jkrótszy</w:t>
      </w:r>
      <w:r w:rsidRPr="008634C3">
        <w:rPr>
          <w:rFonts w:ascii="Times New Roman" w:hAnsi="Times New Roman" w:cs="Times New Roman"/>
          <w:sz w:val="28"/>
          <w:szCs w:val="28"/>
        </w:rPr>
        <w:t xml:space="preserve"> termin </w:t>
      </w:r>
      <w:r>
        <w:rPr>
          <w:rFonts w:ascii="Times New Roman" w:hAnsi="Times New Roman" w:cs="Times New Roman"/>
          <w:sz w:val="28"/>
          <w:szCs w:val="28"/>
        </w:rPr>
        <w:t>realizacji zamówienia (do 40 dni)</w:t>
      </w:r>
    </w:p>
    <w:p w:rsidR="006A5DCE" w:rsidRPr="008634C3" w:rsidRDefault="006A5DCE" w:rsidP="006F1E61">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 xml:space="preserve">W tym kryterium można uzyskać maksymalnie </w:t>
      </w:r>
      <w:r>
        <w:rPr>
          <w:rFonts w:ascii="Times New Roman" w:hAnsi="Times New Roman" w:cs="Times New Roman"/>
          <w:sz w:val="28"/>
          <w:szCs w:val="28"/>
        </w:rPr>
        <w:t>20</w:t>
      </w:r>
      <w:r w:rsidRPr="008634C3">
        <w:rPr>
          <w:rFonts w:ascii="Times New Roman" w:hAnsi="Times New Roman" w:cs="Times New Roman"/>
          <w:sz w:val="28"/>
          <w:szCs w:val="28"/>
        </w:rPr>
        <w:t xml:space="preserve"> punkt</w:t>
      </w:r>
      <w:r>
        <w:rPr>
          <w:rFonts w:ascii="Times New Roman" w:hAnsi="Times New Roman" w:cs="Times New Roman"/>
          <w:sz w:val="28"/>
          <w:szCs w:val="28"/>
        </w:rPr>
        <w:t>ów</w:t>
      </w:r>
      <w:r w:rsidRPr="008634C3">
        <w:rPr>
          <w:rFonts w:ascii="Times New Roman" w:hAnsi="Times New Roman" w:cs="Times New Roman"/>
          <w:sz w:val="28"/>
          <w:szCs w:val="28"/>
        </w:rPr>
        <w:t>. Przyznane punkty zostaną zaokrąglone do dwóch miejsc po przecinku.</w:t>
      </w:r>
    </w:p>
    <w:p w:rsidR="006A5DCE" w:rsidRPr="008634C3" w:rsidRDefault="006A5DCE" w:rsidP="008634C3">
      <w:pPr>
        <w:pStyle w:val="Standard"/>
        <w:spacing w:after="0"/>
        <w:jc w:val="both"/>
        <w:rPr>
          <w:rFonts w:ascii="Times New Roman" w:hAnsi="Times New Roman" w:cs="Times New Roman"/>
          <w:sz w:val="28"/>
          <w:szCs w:val="28"/>
        </w:rPr>
      </w:pPr>
    </w:p>
    <w:p w:rsidR="006A5DCE" w:rsidRPr="008634C3" w:rsidRDefault="006A5DCE"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13.</w:t>
      </w:r>
      <w:r>
        <w:rPr>
          <w:rFonts w:ascii="Times New Roman" w:hAnsi="Times New Roman" w:cs="Times New Roman"/>
          <w:sz w:val="28"/>
          <w:szCs w:val="28"/>
        </w:rPr>
        <w:t>5</w:t>
      </w:r>
      <w:r w:rsidRPr="008634C3">
        <w:rPr>
          <w:rFonts w:ascii="Times New Roman" w:hAnsi="Times New Roman" w:cs="Times New Roman"/>
          <w:sz w:val="28"/>
          <w:szCs w:val="28"/>
        </w:rPr>
        <w:t>.</w:t>
      </w:r>
      <w:r w:rsidRPr="008634C3">
        <w:rPr>
          <w:rFonts w:ascii="Times New Roman" w:hAnsi="Times New Roman" w:cs="Times New Roman"/>
          <w:sz w:val="28"/>
          <w:szCs w:val="28"/>
        </w:rPr>
        <w:tab/>
        <w:t>Za najkorzystniejszą zostanie uznana oferta, która uzyska łącznie największą liczbę punktów (P) wyliczoną zgodnie ze wzorem:</w:t>
      </w:r>
    </w:p>
    <w:p w:rsidR="006A5DCE" w:rsidRPr="008634C3" w:rsidRDefault="006A5DCE"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P= C+ T</w:t>
      </w:r>
      <w:r>
        <w:rPr>
          <w:rFonts w:ascii="Times New Roman" w:hAnsi="Times New Roman" w:cs="Times New Roman"/>
          <w:sz w:val="28"/>
          <w:szCs w:val="28"/>
        </w:rPr>
        <w:t>+G</w:t>
      </w:r>
    </w:p>
    <w:p w:rsidR="006A5DCE" w:rsidRPr="008634C3" w:rsidRDefault="006A5DCE"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Gdzie:</w:t>
      </w:r>
    </w:p>
    <w:p w:rsidR="006A5DCE" w:rsidRPr="008634C3" w:rsidRDefault="006A5DCE"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 xml:space="preserve">P- łączna liczba punktów oferty </w:t>
      </w:r>
      <w:r>
        <w:rPr>
          <w:rFonts w:ascii="Times New Roman" w:hAnsi="Times New Roman" w:cs="Times New Roman"/>
          <w:sz w:val="28"/>
          <w:szCs w:val="28"/>
        </w:rPr>
        <w:t>rozpatrywanej</w:t>
      </w:r>
    </w:p>
    <w:p w:rsidR="006A5DCE" w:rsidRPr="008634C3" w:rsidRDefault="006A5DCE"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C- liczba punktów uzyskanych w kryterium ,,Cena”</w:t>
      </w:r>
    </w:p>
    <w:p w:rsidR="006A5DCE" w:rsidRDefault="006A5DCE" w:rsidP="008634C3">
      <w:pPr>
        <w:autoSpaceDE w:val="0"/>
        <w:jc w:val="both"/>
        <w:rPr>
          <w:sz w:val="28"/>
          <w:szCs w:val="28"/>
        </w:rPr>
      </w:pPr>
      <w:r w:rsidRPr="008634C3">
        <w:rPr>
          <w:sz w:val="28"/>
          <w:szCs w:val="28"/>
        </w:rPr>
        <w:t>T- liczba punktów uzyskanych w kryterium ,,</w:t>
      </w:r>
      <w:r>
        <w:rPr>
          <w:sz w:val="28"/>
          <w:szCs w:val="28"/>
        </w:rPr>
        <w:t>Czas realizacji zamówienia”</w:t>
      </w:r>
    </w:p>
    <w:p w:rsidR="006A5DCE" w:rsidRPr="008634C3" w:rsidRDefault="006A5DCE" w:rsidP="008634C3">
      <w:pPr>
        <w:autoSpaceDE w:val="0"/>
        <w:jc w:val="both"/>
        <w:rPr>
          <w:sz w:val="28"/>
          <w:szCs w:val="28"/>
        </w:rPr>
      </w:pPr>
      <w:r>
        <w:rPr>
          <w:sz w:val="28"/>
          <w:szCs w:val="28"/>
        </w:rPr>
        <w:t>G- liczba punktów uzyskanych w kryterium „Gwarancja”</w:t>
      </w:r>
    </w:p>
    <w:p w:rsidR="006A5DCE" w:rsidRPr="008634C3" w:rsidRDefault="006A5DCE" w:rsidP="008634C3">
      <w:pPr>
        <w:autoSpaceDE w:val="0"/>
        <w:jc w:val="both"/>
        <w:rPr>
          <w:sz w:val="28"/>
          <w:szCs w:val="28"/>
        </w:rPr>
      </w:pPr>
    </w:p>
    <w:p w:rsidR="006A5DCE" w:rsidRPr="008634C3" w:rsidRDefault="006A5DCE" w:rsidP="008634C3">
      <w:pPr>
        <w:autoSpaceDE w:val="0"/>
        <w:jc w:val="both"/>
        <w:rPr>
          <w:b/>
          <w:bCs/>
          <w:sz w:val="28"/>
          <w:szCs w:val="28"/>
        </w:rPr>
      </w:pPr>
    </w:p>
    <w:p w:rsidR="006A5DCE" w:rsidRPr="00E51D11" w:rsidRDefault="006A5DCE" w:rsidP="008634C3">
      <w:pPr>
        <w:autoSpaceDE w:val="0"/>
        <w:jc w:val="both"/>
        <w:rPr>
          <w:b/>
          <w:bCs/>
          <w:i/>
          <w:iCs/>
          <w:sz w:val="28"/>
          <w:szCs w:val="28"/>
          <w:u w:val="single"/>
        </w:rPr>
      </w:pPr>
      <w:r w:rsidRPr="00E51D11">
        <w:rPr>
          <w:b/>
          <w:bCs/>
          <w:i/>
          <w:iCs/>
          <w:sz w:val="28"/>
          <w:szCs w:val="28"/>
          <w:u w:val="single"/>
        </w:rPr>
        <w:t>1</w:t>
      </w:r>
      <w:r>
        <w:rPr>
          <w:b/>
          <w:bCs/>
          <w:i/>
          <w:iCs/>
          <w:sz w:val="28"/>
          <w:szCs w:val="28"/>
          <w:u w:val="single"/>
        </w:rPr>
        <w:t>3</w:t>
      </w:r>
      <w:r w:rsidRPr="00E51D11">
        <w:rPr>
          <w:b/>
          <w:bCs/>
          <w:i/>
          <w:iCs/>
          <w:sz w:val="28"/>
          <w:szCs w:val="28"/>
          <w:u w:val="single"/>
        </w:rPr>
        <w:t>. Termin i miejsce składania ofert.</w:t>
      </w:r>
    </w:p>
    <w:p w:rsidR="006A5DCE" w:rsidRPr="008634C3" w:rsidRDefault="006A5DCE" w:rsidP="008634C3">
      <w:pPr>
        <w:autoSpaceDE w:val="0"/>
        <w:jc w:val="both"/>
        <w:rPr>
          <w:b/>
          <w:bCs/>
          <w:color w:val="000000"/>
          <w:sz w:val="28"/>
          <w:szCs w:val="28"/>
        </w:rPr>
      </w:pPr>
      <w:r w:rsidRPr="008634C3">
        <w:rPr>
          <w:color w:val="000000"/>
          <w:sz w:val="28"/>
          <w:szCs w:val="28"/>
        </w:rPr>
        <w:t xml:space="preserve">15.1. Oferty należy składać w siedzibie Zamawiającego: </w:t>
      </w:r>
      <w:r>
        <w:rPr>
          <w:color w:val="000000"/>
          <w:sz w:val="28"/>
          <w:szCs w:val="28"/>
        </w:rPr>
        <w:t>Bursa Szkolna w Ełku</w:t>
      </w:r>
      <w:r w:rsidRPr="008634C3">
        <w:rPr>
          <w:color w:val="000000"/>
          <w:sz w:val="28"/>
          <w:szCs w:val="28"/>
        </w:rPr>
        <w:t>,</w:t>
      </w:r>
      <w:r>
        <w:rPr>
          <w:color w:val="000000"/>
          <w:sz w:val="28"/>
          <w:szCs w:val="28"/>
        </w:rPr>
        <w:br/>
      </w:r>
      <w:r w:rsidRPr="008634C3">
        <w:rPr>
          <w:color w:val="000000"/>
          <w:sz w:val="28"/>
          <w:szCs w:val="28"/>
        </w:rPr>
        <w:t xml:space="preserve">19-300 </w:t>
      </w:r>
      <w:r>
        <w:rPr>
          <w:color w:val="000000"/>
          <w:sz w:val="28"/>
          <w:szCs w:val="28"/>
        </w:rPr>
        <w:t>Ełk</w:t>
      </w:r>
      <w:r w:rsidRPr="008634C3">
        <w:rPr>
          <w:color w:val="000000"/>
          <w:sz w:val="28"/>
          <w:szCs w:val="28"/>
        </w:rPr>
        <w:t xml:space="preserve">, ul. </w:t>
      </w:r>
      <w:r>
        <w:rPr>
          <w:color w:val="000000"/>
          <w:sz w:val="28"/>
          <w:szCs w:val="28"/>
        </w:rPr>
        <w:t>Sikorskiego 7A</w:t>
      </w:r>
      <w:r w:rsidRPr="008634C3">
        <w:rPr>
          <w:color w:val="000000"/>
          <w:sz w:val="28"/>
          <w:szCs w:val="28"/>
        </w:rPr>
        <w:t xml:space="preserve"> /sekretariat/ do dnia </w:t>
      </w:r>
      <w:r>
        <w:rPr>
          <w:b/>
          <w:bCs/>
          <w:color w:val="000000"/>
          <w:sz w:val="28"/>
          <w:szCs w:val="28"/>
        </w:rPr>
        <w:t>27.10.</w:t>
      </w:r>
      <w:r w:rsidRPr="008634C3">
        <w:rPr>
          <w:b/>
          <w:bCs/>
          <w:color w:val="000000"/>
          <w:sz w:val="28"/>
          <w:szCs w:val="28"/>
        </w:rPr>
        <w:t xml:space="preserve">2016 do godziny </w:t>
      </w:r>
      <w:r>
        <w:rPr>
          <w:b/>
          <w:bCs/>
          <w:color w:val="000000"/>
          <w:sz w:val="28"/>
          <w:szCs w:val="28"/>
        </w:rPr>
        <w:t>09</w:t>
      </w:r>
      <w:r w:rsidRPr="008634C3">
        <w:rPr>
          <w:b/>
          <w:bCs/>
          <w:color w:val="000000"/>
          <w:sz w:val="28"/>
          <w:szCs w:val="28"/>
        </w:rPr>
        <w:t>:00</w:t>
      </w:r>
    </w:p>
    <w:p w:rsidR="006A5DCE" w:rsidRPr="008634C3" w:rsidRDefault="006A5DCE" w:rsidP="008634C3">
      <w:pPr>
        <w:autoSpaceDE w:val="0"/>
        <w:jc w:val="both"/>
        <w:rPr>
          <w:color w:val="000000"/>
          <w:sz w:val="28"/>
          <w:szCs w:val="28"/>
        </w:rPr>
      </w:pPr>
      <w:r w:rsidRPr="008634C3">
        <w:rPr>
          <w:color w:val="000000"/>
          <w:sz w:val="28"/>
          <w:szCs w:val="28"/>
        </w:rPr>
        <w:t xml:space="preserve">15.2. Ofertę, zawierającą komplet dokumentów i oświadczeń określonych w SIWZ, należy złożyć w zamkniętej, nieprzezroczystej, zaklejonej kopercie /opakowaniu/, która będzie zaadresowana do Zamawiającego na adres: </w:t>
      </w:r>
      <w:r>
        <w:rPr>
          <w:color w:val="000000"/>
          <w:sz w:val="28"/>
          <w:szCs w:val="28"/>
        </w:rPr>
        <w:t>Bursa Szkolna w Ełku</w:t>
      </w:r>
      <w:r w:rsidRPr="008634C3">
        <w:rPr>
          <w:color w:val="000000"/>
          <w:sz w:val="28"/>
          <w:szCs w:val="28"/>
        </w:rPr>
        <w:t>,</w:t>
      </w:r>
      <w:r>
        <w:rPr>
          <w:color w:val="000000"/>
          <w:sz w:val="28"/>
          <w:szCs w:val="28"/>
        </w:rPr>
        <w:br/>
      </w:r>
      <w:r w:rsidRPr="008634C3">
        <w:rPr>
          <w:color w:val="000000"/>
          <w:sz w:val="28"/>
          <w:szCs w:val="28"/>
        </w:rPr>
        <w:t xml:space="preserve">19-300 </w:t>
      </w:r>
      <w:r>
        <w:rPr>
          <w:color w:val="000000"/>
          <w:sz w:val="28"/>
          <w:szCs w:val="28"/>
        </w:rPr>
        <w:t>Ełk</w:t>
      </w:r>
      <w:r w:rsidRPr="008634C3">
        <w:rPr>
          <w:color w:val="000000"/>
          <w:sz w:val="28"/>
          <w:szCs w:val="28"/>
        </w:rPr>
        <w:t xml:space="preserve">, ul. Lipowa 1 oraz oznakowana następująco </w:t>
      </w:r>
      <w:r w:rsidRPr="008634C3">
        <w:rPr>
          <w:b/>
          <w:bCs/>
          <w:color w:val="000000"/>
          <w:sz w:val="28"/>
          <w:szCs w:val="28"/>
        </w:rPr>
        <w:t xml:space="preserve">„Przetarg nieograniczony </w:t>
      </w:r>
      <w:r>
        <w:rPr>
          <w:b/>
          <w:bCs/>
          <w:color w:val="000000"/>
          <w:sz w:val="28"/>
          <w:szCs w:val="28"/>
          <w:lang w:eastAsia="pl-PL"/>
        </w:rPr>
        <w:t>remont pomieszczeń w budynkach Busy Szkolnej</w:t>
      </w:r>
      <w:r w:rsidRPr="008634C3">
        <w:rPr>
          <w:b/>
          <w:bCs/>
          <w:color w:val="000000"/>
          <w:sz w:val="28"/>
          <w:szCs w:val="28"/>
        </w:rPr>
        <w:t>. Nie</w:t>
      </w:r>
      <w:r>
        <w:rPr>
          <w:b/>
          <w:bCs/>
          <w:i/>
          <w:iCs/>
          <w:sz w:val="28"/>
          <w:szCs w:val="28"/>
          <w:u w:val="single"/>
        </w:rPr>
        <w:t xml:space="preserve"> </w:t>
      </w:r>
      <w:r w:rsidRPr="008634C3">
        <w:rPr>
          <w:b/>
          <w:bCs/>
          <w:color w:val="000000"/>
          <w:sz w:val="28"/>
          <w:szCs w:val="28"/>
        </w:rPr>
        <w:t xml:space="preserve">otwierać przed dniem </w:t>
      </w:r>
      <w:r>
        <w:rPr>
          <w:b/>
          <w:bCs/>
          <w:color w:val="000000"/>
          <w:sz w:val="28"/>
          <w:szCs w:val="28"/>
        </w:rPr>
        <w:t>27.10</w:t>
      </w:r>
      <w:r w:rsidRPr="008634C3">
        <w:rPr>
          <w:b/>
          <w:bCs/>
          <w:color w:val="000000"/>
          <w:sz w:val="28"/>
          <w:szCs w:val="28"/>
        </w:rPr>
        <w:t xml:space="preserve">.2016 godz. </w:t>
      </w:r>
      <w:r>
        <w:rPr>
          <w:b/>
          <w:bCs/>
          <w:color w:val="000000"/>
          <w:sz w:val="28"/>
          <w:szCs w:val="28"/>
        </w:rPr>
        <w:t>09</w:t>
      </w:r>
      <w:r w:rsidRPr="008634C3">
        <w:rPr>
          <w:b/>
          <w:bCs/>
          <w:color w:val="000000"/>
          <w:sz w:val="28"/>
          <w:szCs w:val="28"/>
        </w:rPr>
        <w:t>:1</w:t>
      </w:r>
      <w:r>
        <w:rPr>
          <w:b/>
          <w:bCs/>
          <w:color w:val="000000"/>
          <w:sz w:val="28"/>
          <w:szCs w:val="28"/>
        </w:rPr>
        <w:t>0”.</w:t>
      </w:r>
      <w:r w:rsidRPr="008634C3">
        <w:rPr>
          <w:b/>
          <w:bCs/>
          <w:color w:val="000000"/>
          <w:sz w:val="28"/>
          <w:szCs w:val="28"/>
        </w:rPr>
        <w:t xml:space="preserve"> </w:t>
      </w:r>
      <w:r w:rsidRPr="008634C3">
        <w:rPr>
          <w:color w:val="000000"/>
          <w:sz w:val="28"/>
          <w:szCs w:val="28"/>
        </w:rPr>
        <w:t>Dodatkowo koperta powinna zawierać nazwę i adres Wykonawcy.</w:t>
      </w:r>
    </w:p>
    <w:p w:rsidR="006A5DCE" w:rsidRPr="008634C3" w:rsidRDefault="006A5DCE" w:rsidP="008634C3">
      <w:pPr>
        <w:autoSpaceDE w:val="0"/>
        <w:jc w:val="both"/>
        <w:rPr>
          <w:sz w:val="28"/>
          <w:szCs w:val="28"/>
        </w:rPr>
      </w:pPr>
      <w:r w:rsidRPr="008634C3">
        <w:rPr>
          <w:sz w:val="28"/>
          <w:szCs w:val="28"/>
        </w:rPr>
        <w:t>15.3. Oferty złożone po terminie, w tym również drogą pocztową (firma kurierska) nie będą rozpatrywane, zostaną zwrócone Wykonawcy bez otwierania.</w:t>
      </w:r>
    </w:p>
    <w:p w:rsidR="006A5DCE" w:rsidRPr="008634C3" w:rsidRDefault="006A5DCE" w:rsidP="008634C3">
      <w:pPr>
        <w:autoSpaceDE w:val="0"/>
        <w:jc w:val="both"/>
        <w:rPr>
          <w:sz w:val="28"/>
          <w:szCs w:val="28"/>
        </w:rPr>
      </w:pPr>
    </w:p>
    <w:p w:rsidR="006A5DCE" w:rsidRPr="0007684F" w:rsidRDefault="006A5DCE" w:rsidP="008634C3">
      <w:pPr>
        <w:autoSpaceDE w:val="0"/>
        <w:jc w:val="both"/>
        <w:rPr>
          <w:b/>
          <w:bCs/>
          <w:i/>
          <w:iCs/>
          <w:sz w:val="28"/>
          <w:szCs w:val="28"/>
          <w:u w:val="single"/>
        </w:rPr>
      </w:pPr>
      <w:r w:rsidRPr="0007684F">
        <w:rPr>
          <w:b/>
          <w:bCs/>
          <w:i/>
          <w:iCs/>
          <w:sz w:val="28"/>
          <w:szCs w:val="28"/>
          <w:u w:val="single"/>
        </w:rPr>
        <w:t>1</w:t>
      </w:r>
      <w:r>
        <w:rPr>
          <w:b/>
          <w:bCs/>
          <w:i/>
          <w:iCs/>
          <w:sz w:val="28"/>
          <w:szCs w:val="28"/>
          <w:u w:val="single"/>
        </w:rPr>
        <w:t>4</w:t>
      </w:r>
      <w:r w:rsidRPr="0007684F">
        <w:rPr>
          <w:b/>
          <w:bCs/>
          <w:i/>
          <w:iCs/>
          <w:sz w:val="28"/>
          <w:szCs w:val="28"/>
          <w:u w:val="single"/>
        </w:rPr>
        <w:t>. Wadium.</w:t>
      </w:r>
    </w:p>
    <w:p w:rsidR="006A5DCE" w:rsidRPr="008634C3" w:rsidRDefault="006A5DCE" w:rsidP="008634C3">
      <w:pPr>
        <w:autoSpaceDE w:val="0"/>
        <w:jc w:val="both"/>
        <w:rPr>
          <w:sz w:val="28"/>
          <w:szCs w:val="28"/>
        </w:rPr>
      </w:pPr>
      <w:r w:rsidRPr="008634C3">
        <w:rPr>
          <w:sz w:val="28"/>
          <w:szCs w:val="28"/>
        </w:rPr>
        <w:t>Zamawiający nie żąda wniesienia wadium.</w:t>
      </w:r>
    </w:p>
    <w:p w:rsidR="006A5DCE" w:rsidRPr="008634C3" w:rsidRDefault="006A5DCE" w:rsidP="008634C3">
      <w:pPr>
        <w:autoSpaceDE w:val="0"/>
        <w:jc w:val="both"/>
        <w:rPr>
          <w:sz w:val="28"/>
          <w:szCs w:val="28"/>
        </w:rPr>
      </w:pPr>
    </w:p>
    <w:p w:rsidR="006A5DCE" w:rsidRPr="0007684F" w:rsidRDefault="006A5DCE" w:rsidP="008634C3">
      <w:pPr>
        <w:autoSpaceDE w:val="0"/>
        <w:jc w:val="both"/>
        <w:rPr>
          <w:b/>
          <w:bCs/>
          <w:i/>
          <w:iCs/>
          <w:sz w:val="28"/>
          <w:szCs w:val="28"/>
          <w:u w:val="single"/>
        </w:rPr>
      </w:pPr>
      <w:r w:rsidRPr="0007684F">
        <w:rPr>
          <w:b/>
          <w:bCs/>
          <w:i/>
          <w:iCs/>
          <w:sz w:val="28"/>
          <w:szCs w:val="28"/>
          <w:u w:val="single"/>
        </w:rPr>
        <w:t>1</w:t>
      </w:r>
      <w:r>
        <w:rPr>
          <w:b/>
          <w:bCs/>
          <w:i/>
          <w:iCs/>
          <w:sz w:val="28"/>
          <w:szCs w:val="28"/>
          <w:u w:val="single"/>
        </w:rPr>
        <w:t>5</w:t>
      </w:r>
      <w:r w:rsidRPr="0007684F">
        <w:rPr>
          <w:b/>
          <w:bCs/>
          <w:i/>
          <w:iCs/>
          <w:sz w:val="28"/>
          <w:szCs w:val="28"/>
          <w:u w:val="single"/>
        </w:rPr>
        <w:t>. Zabezpieczenie należytego wykonania umowy.</w:t>
      </w:r>
    </w:p>
    <w:p w:rsidR="006A5DCE" w:rsidRPr="008634C3" w:rsidRDefault="006A5DCE" w:rsidP="008634C3">
      <w:pPr>
        <w:autoSpaceDE w:val="0"/>
        <w:jc w:val="both"/>
        <w:rPr>
          <w:sz w:val="28"/>
          <w:szCs w:val="28"/>
        </w:rPr>
      </w:pPr>
      <w:r w:rsidRPr="008634C3">
        <w:rPr>
          <w:sz w:val="28"/>
          <w:szCs w:val="28"/>
        </w:rPr>
        <w:t>Zamawiający nie żąda wniesienia zabezpieczenia należytego wykonania umowy.</w:t>
      </w:r>
    </w:p>
    <w:p w:rsidR="006A5DCE" w:rsidRPr="008634C3" w:rsidRDefault="006A5DCE" w:rsidP="008634C3">
      <w:pPr>
        <w:autoSpaceDE w:val="0"/>
        <w:jc w:val="both"/>
        <w:rPr>
          <w:sz w:val="28"/>
          <w:szCs w:val="28"/>
        </w:rPr>
      </w:pPr>
    </w:p>
    <w:p w:rsidR="006A5DCE" w:rsidRDefault="006A5DCE" w:rsidP="008634C3">
      <w:pPr>
        <w:autoSpaceDE w:val="0"/>
        <w:jc w:val="both"/>
        <w:rPr>
          <w:b/>
          <w:bCs/>
          <w:i/>
          <w:iCs/>
          <w:sz w:val="28"/>
          <w:szCs w:val="28"/>
          <w:u w:val="single"/>
        </w:rPr>
      </w:pPr>
      <w:r w:rsidRPr="0007684F">
        <w:rPr>
          <w:b/>
          <w:bCs/>
          <w:i/>
          <w:iCs/>
          <w:sz w:val="28"/>
          <w:szCs w:val="28"/>
          <w:u w:val="single"/>
        </w:rPr>
        <w:t>1</w:t>
      </w:r>
      <w:r>
        <w:rPr>
          <w:b/>
          <w:bCs/>
          <w:i/>
          <w:iCs/>
          <w:sz w:val="28"/>
          <w:szCs w:val="28"/>
          <w:u w:val="single"/>
        </w:rPr>
        <w:t>6</w:t>
      </w:r>
      <w:r w:rsidRPr="0007684F">
        <w:rPr>
          <w:b/>
          <w:bCs/>
          <w:i/>
          <w:iCs/>
          <w:sz w:val="28"/>
          <w:szCs w:val="28"/>
          <w:u w:val="single"/>
        </w:rPr>
        <w:t>. Termin związania ofertą.</w:t>
      </w:r>
    </w:p>
    <w:p w:rsidR="006A5DCE" w:rsidRPr="0001560C" w:rsidRDefault="006A5DCE" w:rsidP="008634C3">
      <w:pPr>
        <w:autoSpaceDE w:val="0"/>
        <w:jc w:val="both"/>
        <w:rPr>
          <w:b/>
          <w:bCs/>
          <w:i/>
          <w:iCs/>
          <w:sz w:val="28"/>
          <w:szCs w:val="28"/>
          <w:u w:val="single"/>
        </w:rPr>
      </w:pPr>
      <w:r w:rsidRPr="008634C3">
        <w:rPr>
          <w:sz w:val="28"/>
          <w:szCs w:val="28"/>
        </w:rPr>
        <w:t>Wykonawcy pozostają związani z ofertą przez okres 30 dni od terminu składania ofert.</w:t>
      </w:r>
    </w:p>
    <w:p w:rsidR="006A5DCE" w:rsidRPr="008634C3" w:rsidRDefault="006A5DCE" w:rsidP="008634C3">
      <w:pPr>
        <w:autoSpaceDE w:val="0"/>
        <w:jc w:val="both"/>
        <w:rPr>
          <w:sz w:val="28"/>
          <w:szCs w:val="28"/>
        </w:rPr>
      </w:pPr>
    </w:p>
    <w:p w:rsidR="006A5DCE" w:rsidRPr="0001560C" w:rsidRDefault="006A5DCE" w:rsidP="008634C3">
      <w:pPr>
        <w:autoSpaceDE w:val="0"/>
        <w:jc w:val="both"/>
        <w:rPr>
          <w:b/>
          <w:bCs/>
          <w:i/>
          <w:iCs/>
          <w:sz w:val="28"/>
          <w:szCs w:val="28"/>
          <w:u w:val="single"/>
        </w:rPr>
      </w:pPr>
      <w:r w:rsidRPr="0001560C">
        <w:rPr>
          <w:b/>
          <w:bCs/>
          <w:i/>
          <w:iCs/>
          <w:sz w:val="28"/>
          <w:szCs w:val="28"/>
          <w:u w:val="single"/>
        </w:rPr>
        <w:t>1</w:t>
      </w:r>
      <w:r>
        <w:rPr>
          <w:b/>
          <w:bCs/>
          <w:i/>
          <w:iCs/>
          <w:sz w:val="28"/>
          <w:szCs w:val="28"/>
          <w:u w:val="single"/>
        </w:rPr>
        <w:t>7</w:t>
      </w:r>
      <w:r w:rsidRPr="0001560C">
        <w:rPr>
          <w:b/>
          <w:bCs/>
          <w:i/>
          <w:iCs/>
          <w:sz w:val="28"/>
          <w:szCs w:val="28"/>
          <w:u w:val="single"/>
        </w:rPr>
        <w:t>. Warunki i miejsce podpisania umowy.</w:t>
      </w:r>
    </w:p>
    <w:p w:rsidR="006A5DCE" w:rsidRPr="008634C3" w:rsidRDefault="006A5DCE" w:rsidP="008634C3">
      <w:pPr>
        <w:autoSpaceDE w:val="0"/>
        <w:jc w:val="both"/>
        <w:rPr>
          <w:sz w:val="28"/>
          <w:szCs w:val="28"/>
        </w:rPr>
      </w:pPr>
      <w:r w:rsidRPr="008634C3">
        <w:rPr>
          <w:sz w:val="28"/>
          <w:szCs w:val="28"/>
        </w:rPr>
        <w:t>1</w:t>
      </w:r>
      <w:r>
        <w:rPr>
          <w:sz w:val="28"/>
          <w:szCs w:val="28"/>
        </w:rPr>
        <w:t>7</w:t>
      </w:r>
      <w:r w:rsidRPr="008634C3">
        <w:rPr>
          <w:sz w:val="28"/>
          <w:szCs w:val="28"/>
        </w:rPr>
        <w:t>.1. Ogólne i szczególne warunki umowy, które uwzglę</w:t>
      </w:r>
      <w:r>
        <w:rPr>
          <w:sz w:val="28"/>
          <w:szCs w:val="28"/>
        </w:rPr>
        <w:t xml:space="preserve">dnione będą w przyszłej umowie </w:t>
      </w:r>
      <w:r w:rsidRPr="008634C3">
        <w:rPr>
          <w:sz w:val="28"/>
          <w:szCs w:val="28"/>
        </w:rPr>
        <w:t>z wybranym w wyniku postępowania Wykonawcą zamieszczone są w projekcie umowy- załącznik nr</w:t>
      </w:r>
      <w:r>
        <w:rPr>
          <w:sz w:val="28"/>
          <w:szCs w:val="28"/>
        </w:rPr>
        <w:t xml:space="preserve"> 3</w:t>
      </w:r>
      <w:r w:rsidRPr="008634C3">
        <w:rPr>
          <w:sz w:val="28"/>
          <w:szCs w:val="28"/>
        </w:rPr>
        <w:t xml:space="preserve"> do SIWZ.</w:t>
      </w:r>
    </w:p>
    <w:p w:rsidR="006A5DCE" w:rsidRPr="008634C3" w:rsidRDefault="006A5DCE" w:rsidP="008634C3">
      <w:pPr>
        <w:autoSpaceDE w:val="0"/>
        <w:jc w:val="both"/>
        <w:rPr>
          <w:sz w:val="28"/>
          <w:szCs w:val="28"/>
        </w:rPr>
      </w:pPr>
      <w:r w:rsidRPr="008634C3">
        <w:rPr>
          <w:sz w:val="28"/>
          <w:szCs w:val="28"/>
        </w:rPr>
        <w:t>1</w:t>
      </w:r>
      <w:r>
        <w:rPr>
          <w:sz w:val="28"/>
          <w:szCs w:val="28"/>
        </w:rPr>
        <w:t>7</w:t>
      </w:r>
      <w:r w:rsidRPr="008634C3">
        <w:rPr>
          <w:sz w:val="28"/>
          <w:szCs w:val="28"/>
        </w:rPr>
        <w:t>.2. Wszelkie pytania i wątpliwości dotyczące wzoru umowy będą rozpatrywane jak dla całej specyfikacji .</w:t>
      </w:r>
    </w:p>
    <w:p w:rsidR="006A5DCE" w:rsidRPr="008634C3" w:rsidRDefault="006A5DCE" w:rsidP="008634C3">
      <w:pPr>
        <w:autoSpaceDE w:val="0"/>
        <w:jc w:val="both"/>
        <w:rPr>
          <w:sz w:val="28"/>
          <w:szCs w:val="28"/>
        </w:rPr>
      </w:pPr>
      <w:r w:rsidRPr="008634C3">
        <w:rPr>
          <w:sz w:val="28"/>
          <w:szCs w:val="28"/>
        </w:rPr>
        <w:t>1</w:t>
      </w:r>
      <w:r>
        <w:rPr>
          <w:sz w:val="28"/>
          <w:szCs w:val="28"/>
        </w:rPr>
        <w:t>7</w:t>
      </w:r>
      <w:r w:rsidRPr="008634C3">
        <w:rPr>
          <w:sz w:val="28"/>
          <w:szCs w:val="28"/>
        </w:rPr>
        <w:t xml:space="preserve">.3. Podpisanie umowy nastąpi w terminie nie krótszym niż 5 dni od dnia przekazania zaświadczenia o wyborze oferty, nie później jednak niż przed upływem terminu związania ofertą, w siedzibie Zamawiającego. </w:t>
      </w:r>
    </w:p>
    <w:p w:rsidR="006A5DCE" w:rsidRPr="008634C3" w:rsidRDefault="006A5DCE" w:rsidP="008634C3">
      <w:pPr>
        <w:tabs>
          <w:tab w:val="left" w:pos="360"/>
        </w:tabs>
        <w:spacing w:line="100" w:lineRule="atLeast"/>
        <w:jc w:val="both"/>
        <w:rPr>
          <w:color w:val="000000"/>
          <w:sz w:val="28"/>
          <w:szCs w:val="28"/>
        </w:rPr>
      </w:pPr>
      <w:r w:rsidRPr="008634C3">
        <w:rPr>
          <w:sz w:val="28"/>
          <w:szCs w:val="28"/>
        </w:rPr>
        <w:t>umowy.</w:t>
      </w:r>
    </w:p>
    <w:p w:rsidR="006A5DCE" w:rsidRPr="008634C3" w:rsidRDefault="006A5DCE" w:rsidP="008634C3">
      <w:pPr>
        <w:autoSpaceDE w:val="0"/>
        <w:jc w:val="both"/>
        <w:rPr>
          <w:color w:val="000000"/>
          <w:sz w:val="28"/>
          <w:szCs w:val="28"/>
        </w:rPr>
      </w:pPr>
    </w:p>
    <w:p w:rsidR="006A5DCE" w:rsidRPr="0001560C" w:rsidRDefault="006A5DCE" w:rsidP="008634C3">
      <w:pPr>
        <w:autoSpaceDE w:val="0"/>
        <w:jc w:val="both"/>
        <w:rPr>
          <w:b/>
          <w:bCs/>
          <w:i/>
          <w:iCs/>
          <w:sz w:val="28"/>
          <w:szCs w:val="28"/>
          <w:u w:val="single"/>
        </w:rPr>
      </w:pPr>
      <w:r w:rsidRPr="0001560C">
        <w:rPr>
          <w:b/>
          <w:bCs/>
          <w:i/>
          <w:iCs/>
          <w:sz w:val="28"/>
          <w:szCs w:val="28"/>
          <w:u w:val="single"/>
        </w:rPr>
        <w:t>20. Otwarcie ofert.</w:t>
      </w:r>
    </w:p>
    <w:p w:rsidR="006A5DCE" w:rsidRPr="00476435" w:rsidRDefault="006A5DCE" w:rsidP="008634C3">
      <w:pPr>
        <w:autoSpaceDE w:val="0"/>
        <w:jc w:val="both"/>
        <w:rPr>
          <w:color w:val="000000"/>
          <w:sz w:val="28"/>
          <w:szCs w:val="28"/>
        </w:rPr>
      </w:pPr>
      <w:r w:rsidRPr="008634C3">
        <w:rPr>
          <w:color w:val="000000"/>
          <w:sz w:val="28"/>
          <w:szCs w:val="28"/>
        </w:rPr>
        <w:t xml:space="preserve">Otwarcie złożonych ofert nastąpi w dniu </w:t>
      </w:r>
      <w:r>
        <w:rPr>
          <w:color w:val="000000"/>
          <w:sz w:val="28"/>
          <w:szCs w:val="28"/>
        </w:rPr>
        <w:t>27.10.</w:t>
      </w:r>
      <w:r w:rsidRPr="008634C3">
        <w:rPr>
          <w:color w:val="000000"/>
          <w:sz w:val="28"/>
          <w:szCs w:val="28"/>
        </w:rPr>
        <w:t xml:space="preserve">016r. o godz. </w:t>
      </w:r>
      <w:r>
        <w:rPr>
          <w:color w:val="000000"/>
          <w:sz w:val="28"/>
          <w:szCs w:val="28"/>
        </w:rPr>
        <w:t>09</w:t>
      </w:r>
      <w:r w:rsidRPr="008634C3">
        <w:rPr>
          <w:color w:val="000000"/>
          <w:sz w:val="28"/>
          <w:szCs w:val="28"/>
        </w:rPr>
        <w:t>:1</w:t>
      </w:r>
      <w:r>
        <w:rPr>
          <w:color w:val="000000"/>
          <w:sz w:val="28"/>
          <w:szCs w:val="28"/>
        </w:rPr>
        <w:t>0</w:t>
      </w:r>
      <w:r w:rsidRPr="008634C3">
        <w:rPr>
          <w:color w:val="000000"/>
          <w:sz w:val="28"/>
          <w:szCs w:val="28"/>
        </w:rPr>
        <w:t xml:space="preserve"> w siedzibie Zamawiającego.</w:t>
      </w:r>
    </w:p>
    <w:p w:rsidR="006A5DCE" w:rsidRPr="008634C3" w:rsidRDefault="006A5DCE" w:rsidP="008634C3">
      <w:pPr>
        <w:autoSpaceDE w:val="0"/>
        <w:jc w:val="both"/>
        <w:rPr>
          <w:sz w:val="28"/>
          <w:szCs w:val="28"/>
        </w:rPr>
      </w:pPr>
    </w:p>
    <w:p w:rsidR="006A5DCE" w:rsidRPr="0001560C" w:rsidRDefault="006A5DCE" w:rsidP="008634C3">
      <w:pPr>
        <w:autoSpaceDE w:val="0"/>
        <w:jc w:val="both"/>
        <w:rPr>
          <w:b/>
          <w:bCs/>
          <w:i/>
          <w:iCs/>
          <w:sz w:val="28"/>
          <w:szCs w:val="28"/>
          <w:u w:val="single"/>
        </w:rPr>
      </w:pPr>
      <w:r w:rsidRPr="0001560C">
        <w:rPr>
          <w:b/>
          <w:bCs/>
          <w:i/>
          <w:iCs/>
          <w:sz w:val="28"/>
          <w:szCs w:val="28"/>
          <w:u w:val="single"/>
        </w:rPr>
        <w:t>22. Tryb ogłoszenia wyników przetargu.</w:t>
      </w:r>
    </w:p>
    <w:p w:rsidR="006A5DCE" w:rsidRPr="008634C3" w:rsidRDefault="006A5DCE" w:rsidP="008634C3">
      <w:pPr>
        <w:autoSpaceDE w:val="0"/>
        <w:jc w:val="both"/>
        <w:rPr>
          <w:sz w:val="28"/>
          <w:szCs w:val="28"/>
        </w:rPr>
      </w:pPr>
      <w:r w:rsidRPr="008634C3">
        <w:rPr>
          <w:sz w:val="28"/>
          <w:szCs w:val="28"/>
        </w:rPr>
        <w:t xml:space="preserve">22.1. Zamawiający zgodnie z </w:t>
      </w:r>
      <w:r>
        <w:rPr>
          <w:sz w:val="28"/>
          <w:szCs w:val="28"/>
        </w:rPr>
        <w:t>ustawą</w:t>
      </w:r>
      <w:r w:rsidRPr="008634C3">
        <w:rPr>
          <w:sz w:val="28"/>
          <w:szCs w:val="28"/>
        </w:rPr>
        <w:t xml:space="preserve"> zawiadamia pisemnie Wykonawców,</w:t>
      </w:r>
      <w:r>
        <w:rPr>
          <w:sz w:val="28"/>
          <w:szCs w:val="28"/>
        </w:rPr>
        <w:t xml:space="preserve"> </w:t>
      </w:r>
      <w:r w:rsidRPr="008634C3">
        <w:rPr>
          <w:sz w:val="28"/>
          <w:szCs w:val="28"/>
        </w:rPr>
        <w:t>którzy złożyli oferty oraz zamieszcza informację na stronie internetowej oraz w miejscu publicznie dostępnym w swojej siedzibie.</w:t>
      </w:r>
    </w:p>
    <w:p w:rsidR="006A5DCE" w:rsidRPr="008634C3" w:rsidRDefault="006A5DCE" w:rsidP="008634C3">
      <w:pPr>
        <w:autoSpaceDE w:val="0"/>
        <w:jc w:val="both"/>
        <w:rPr>
          <w:sz w:val="28"/>
          <w:szCs w:val="28"/>
        </w:rPr>
      </w:pPr>
      <w:r w:rsidRPr="008634C3">
        <w:rPr>
          <w:sz w:val="28"/>
          <w:szCs w:val="28"/>
        </w:rPr>
        <w:t>22.2. Zamawiający poinformuje Wykonawcę, którego oferta zostanie wybrana jako najkorzystniejsza, o miejscu i terminie zawarcia umowy.</w:t>
      </w:r>
    </w:p>
    <w:p w:rsidR="006A5DCE" w:rsidRPr="008634C3" w:rsidRDefault="006A5DCE" w:rsidP="008634C3">
      <w:pPr>
        <w:autoSpaceDE w:val="0"/>
        <w:jc w:val="both"/>
        <w:rPr>
          <w:sz w:val="28"/>
          <w:szCs w:val="28"/>
        </w:rPr>
      </w:pPr>
    </w:p>
    <w:p w:rsidR="006A5DCE" w:rsidRPr="0001560C" w:rsidRDefault="006A5DCE" w:rsidP="008634C3">
      <w:pPr>
        <w:autoSpaceDE w:val="0"/>
        <w:jc w:val="both"/>
        <w:rPr>
          <w:b/>
          <w:bCs/>
          <w:i/>
          <w:iCs/>
          <w:sz w:val="28"/>
          <w:szCs w:val="28"/>
          <w:u w:val="single"/>
        </w:rPr>
      </w:pPr>
      <w:r w:rsidRPr="0001560C">
        <w:rPr>
          <w:b/>
          <w:bCs/>
          <w:i/>
          <w:iCs/>
          <w:sz w:val="28"/>
          <w:szCs w:val="28"/>
          <w:u w:val="single"/>
        </w:rPr>
        <w:t>23. Pouczenie o środkach ochrony prawnej przysługujących wykonawcy w toku postępowania.</w:t>
      </w:r>
    </w:p>
    <w:p w:rsidR="006A5DCE" w:rsidRPr="00476435" w:rsidRDefault="006A5DCE" w:rsidP="00476435">
      <w:pPr>
        <w:pStyle w:val="Default"/>
        <w:jc w:val="both"/>
        <w:rPr>
          <w:sz w:val="28"/>
          <w:szCs w:val="28"/>
        </w:rPr>
      </w:pPr>
      <w:r w:rsidRPr="00476435">
        <w:rPr>
          <w:sz w:val="28"/>
          <w:szCs w:val="28"/>
        </w:rPr>
        <w:t>23.1.Środki ochrony prawnej  przysługują wykonawcy, uczestnikowi konkursu, a także innemu podmiotowi, jeżeli ma lub miał interes w uzyskaniu danego zamówienia oraz poniósł lub może ponieść szkodę w wyniku naruszenia przez zamawiającego przepisów ustawy Prawo zamówień publicznych.</w:t>
      </w:r>
    </w:p>
    <w:p w:rsidR="006A5DCE" w:rsidRPr="00476435" w:rsidRDefault="006A5DCE" w:rsidP="00476435">
      <w:pPr>
        <w:pStyle w:val="Default"/>
        <w:jc w:val="both"/>
        <w:rPr>
          <w:sz w:val="28"/>
          <w:szCs w:val="28"/>
        </w:rPr>
      </w:pPr>
      <w:r w:rsidRPr="00476435">
        <w:rPr>
          <w:sz w:val="28"/>
          <w:szCs w:val="28"/>
        </w:rPr>
        <w:t>23.2.Środki ochrony prawnej wobec ogłoszenia o zamówieniu oraz specyfikacji istotnych warunków zamówienia przysługują również organizacjom wpisanym na listę, o której mowa w art. 154 pkt 5 ustawy Prawo zamówień publicznych</w:t>
      </w:r>
    </w:p>
    <w:p w:rsidR="006A5DCE" w:rsidRPr="00476435" w:rsidRDefault="006A5DCE" w:rsidP="00476435">
      <w:pPr>
        <w:pStyle w:val="Default"/>
        <w:jc w:val="both"/>
        <w:rPr>
          <w:sz w:val="28"/>
          <w:szCs w:val="28"/>
        </w:rPr>
      </w:pPr>
      <w:r w:rsidRPr="00476435">
        <w:rPr>
          <w:sz w:val="28"/>
          <w:szCs w:val="28"/>
        </w:rPr>
        <w:t>23.3</w:t>
      </w:r>
      <w:r>
        <w:rPr>
          <w:sz w:val="28"/>
          <w:szCs w:val="28"/>
        </w:rPr>
        <w:t>.</w:t>
      </w:r>
      <w:r w:rsidRPr="00476435">
        <w:rPr>
          <w:sz w:val="28"/>
          <w:szCs w:val="28"/>
        </w:rPr>
        <w:t>Odwołanie przysługuje wyłącznie od niezgodnej z przepisami ustawy czynności zamawiającego podjętej w postępowaniu o udzielenie zamówienia lub zaniechania czynności, do której zamawiający jest zobowiązany na podstawie ustawy.</w:t>
      </w:r>
    </w:p>
    <w:p w:rsidR="006A5DCE" w:rsidRPr="00476435" w:rsidRDefault="006A5DCE" w:rsidP="00476435">
      <w:pPr>
        <w:pStyle w:val="Default"/>
        <w:jc w:val="both"/>
        <w:rPr>
          <w:sz w:val="28"/>
          <w:szCs w:val="28"/>
        </w:rPr>
      </w:pPr>
      <w:r w:rsidRPr="00476435">
        <w:rPr>
          <w:sz w:val="28"/>
          <w:szCs w:val="28"/>
        </w:rPr>
        <w:t>W związku z tym, że wartość zamówienia jest mniejsza niż kwoty określone w przepisach wydanych na podstawie art. 11 ust. 8, odwołanie przysługuje wyłącznie wobec czynności:</w:t>
      </w:r>
    </w:p>
    <w:p w:rsidR="006A5DCE" w:rsidRPr="00476435" w:rsidRDefault="006A5DCE" w:rsidP="00476435">
      <w:pPr>
        <w:pStyle w:val="Default"/>
        <w:jc w:val="both"/>
        <w:rPr>
          <w:sz w:val="28"/>
          <w:szCs w:val="28"/>
        </w:rPr>
      </w:pPr>
      <w:r w:rsidRPr="00476435">
        <w:rPr>
          <w:sz w:val="28"/>
          <w:szCs w:val="28"/>
        </w:rPr>
        <w:t>1) wyboru trybu negocjacji bez ogłoszenia, zamówienia z wolnej ręki lub zapytania o cenę;</w:t>
      </w:r>
    </w:p>
    <w:p w:rsidR="006A5DCE" w:rsidRPr="00476435" w:rsidRDefault="006A5DCE" w:rsidP="00476435">
      <w:pPr>
        <w:pStyle w:val="Default"/>
        <w:jc w:val="both"/>
        <w:rPr>
          <w:sz w:val="28"/>
          <w:szCs w:val="28"/>
        </w:rPr>
      </w:pPr>
      <w:r w:rsidRPr="00476435">
        <w:rPr>
          <w:sz w:val="28"/>
          <w:szCs w:val="28"/>
        </w:rPr>
        <w:t>2) określenie warunków udziału w postępowaniu;</w:t>
      </w:r>
    </w:p>
    <w:p w:rsidR="006A5DCE" w:rsidRPr="00476435" w:rsidRDefault="006A5DCE" w:rsidP="00476435">
      <w:pPr>
        <w:pStyle w:val="Default"/>
        <w:jc w:val="both"/>
        <w:rPr>
          <w:sz w:val="28"/>
          <w:szCs w:val="28"/>
        </w:rPr>
      </w:pPr>
      <w:r w:rsidRPr="00476435">
        <w:rPr>
          <w:sz w:val="28"/>
          <w:szCs w:val="28"/>
        </w:rPr>
        <w:t>3) wykluczenia odwołującego z postępowania o udzielenie zamówienia;</w:t>
      </w:r>
    </w:p>
    <w:p w:rsidR="006A5DCE" w:rsidRPr="00476435" w:rsidRDefault="006A5DCE" w:rsidP="00476435">
      <w:pPr>
        <w:pStyle w:val="Default"/>
        <w:jc w:val="both"/>
        <w:rPr>
          <w:sz w:val="28"/>
          <w:szCs w:val="28"/>
        </w:rPr>
      </w:pPr>
      <w:r w:rsidRPr="00476435">
        <w:rPr>
          <w:sz w:val="28"/>
          <w:szCs w:val="28"/>
        </w:rPr>
        <w:t>4) odrzucenia oferty odwołującego;</w:t>
      </w:r>
    </w:p>
    <w:p w:rsidR="006A5DCE" w:rsidRPr="00476435" w:rsidRDefault="006A5DCE" w:rsidP="00476435">
      <w:pPr>
        <w:pStyle w:val="Default"/>
        <w:jc w:val="both"/>
        <w:rPr>
          <w:sz w:val="28"/>
          <w:szCs w:val="28"/>
        </w:rPr>
      </w:pPr>
      <w:r w:rsidRPr="00476435">
        <w:rPr>
          <w:sz w:val="28"/>
          <w:szCs w:val="28"/>
        </w:rPr>
        <w:t>5) opis przedmiotu zamówienia;</w:t>
      </w:r>
    </w:p>
    <w:p w:rsidR="006A5DCE" w:rsidRPr="00476435" w:rsidRDefault="006A5DCE" w:rsidP="00476435">
      <w:pPr>
        <w:pStyle w:val="Default"/>
        <w:jc w:val="both"/>
        <w:rPr>
          <w:sz w:val="28"/>
          <w:szCs w:val="28"/>
        </w:rPr>
      </w:pPr>
      <w:r w:rsidRPr="00476435">
        <w:rPr>
          <w:sz w:val="28"/>
          <w:szCs w:val="28"/>
        </w:rPr>
        <w:t>6) wyboru najkorzystniejszej oferty.</w:t>
      </w:r>
    </w:p>
    <w:p w:rsidR="006A5DCE" w:rsidRPr="00476435" w:rsidRDefault="006A5DCE" w:rsidP="00476435">
      <w:pPr>
        <w:pStyle w:val="Default"/>
        <w:jc w:val="both"/>
        <w:rPr>
          <w:sz w:val="28"/>
          <w:szCs w:val="28"/>
        </w:rPr>
      </w:pPr>
      <w:r w:rsidRPr="00476435">
        <w:rPr>
          <w:sz w:val="28"/>
          <w:szCs w:val="28"/>
        </w:rPr>
        <w:t>23.4</w:t>
      </w:r>
      <w:r>
        <w:rPr>
          <w:sz w:val="28"/>
          <w:szCs w:val="28"/>
        </w:rPr>
        <w:t>.</w:t>
      </w:r>
      <w:r w:rsidRPr="00476435">
        <w:rPr>
          <w:sz w:val="28"/>
          <w:szCs w:val="28"/>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6A5DCE" w:rsidRPr="00476435" w:rsidRDefault="006A5DCE" w:rsidP="00476435">
      <w:pPr>
        <w:pStyle w:val="Default"/>
        <w:jc w:val="both"/>
        <w:rPr>
          <w:sz w:val="28"/>
          <w:szCs w:val="28"/>
        </w:rPr>
      </w:pPr>
      <w:r w:rsidRPr="00476435">
        <w:rPr>
          <w:sz w:val="28"/>
          <w:szCs w:val="28"/>
        </w:rPr>
        <w:t>23.5</w:t>
      </w:r>
      <w:r>
        <w:rPr>
          <w:sz w:val="28"/>
          <w:szCs w:val="28"/>
        </w:rPr>
        <w:t>.</w:t>
      </w:r>
      <w:r w:rsidRPr="00476435">
        <w:rPr>
          <w:sz w:val="28"/>
          <w:szCs w:val="28"/>
        </w:rPr>
        <w:t>Odwołanie wnosi się do Prezesa Izby w formie pisemnej lub w postaci elektronicznej, podpisane bezpiecznym podpisem elektronicznym weryfikowanym przy pomocy ważnego kwalifikowanego certyfikatu lub równoważnego środka, spełniającego wymagania dla tego rodzaju podpisu.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6A5DCE" w:rsidRPr="00476435" w:rsidRDefault="006A5DCE" w:rsidP="00476435">
      <w:pPr>
        <w:pStyle w:val="Default"/>
        <w:jc w:val="both"/>
        <w:rPr>
          <w:sz w:val="28"/>
          <w:szCs w:val="28"/>
        </w:rPr>
      </w:pPr>
      <w:r w:rsidRPr="00476435">
        <w:rPr>
          <w:sz w:val="28"/>
          <w:szCs w:val="28"/>
        </w:rPr>
        <w:t>23.6</w:t>
      </w:r>
      <w:r>
        <w:rPr>
          <w:sz w:val="28"/>
          <w:szCs w:val="28"/>
        </w:rPr>
        <w:t>.</w:t>
      </w:r>
      <w:r w:rsidRPr="00476435">
        <w:rPr>
          <w:sz w:val="28"/>
          <w:szCs w:val="28"/>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rsidR="006A5DCE" w:rsidRPr="00476435" w:rsidRDefault="006A5DCE" w:rsidP="00476435">
      <w:pPr>
        <w:pStyle w:val="Default"/>
        <w:jc w:val="both"/>
        <w:rPr>
          <w:sz w:val="28"/>
          <w:szCs w:val="28"/>
        </w:rPr>
      </w:pPr>
      <w:r w:rsidRPr="00476435">
        <w:rPr>
          <w:sz w:val="28"/>
          <w:szCs w:val="28"/>
        </w:rPr>
        <w:t>W przypadku uznania zasadności przekazanej informacji Zamawiający powtarza czynność albo dokonuje czynności zaniechanej, informując o tym wykonawców w sposób przewidziany w ustawie dla tej czynności.</w:t>
      </w:r>
    </w:p>
    <w:p w:rsidR="006A5DCE" w:rsidRPr="00476435" w:rsidRDefault="006A5DCE" w:rsidP="00476435">
      <w:pPr>
        <w:pStyle w:val="Default"/>
        <w:jc w:val="both"/>
        <w:rPr>
          <w:sz w:val="28"/>
          <w:szCs w:val="28"/>
        </w:rPr>
      </w:pPr>
      <w:r w:rsidRPr="00476435">
        <w:rPr>
          <w:sz w:val="28"/>
          <w:szCs w:val="28"/>
        </w:rPr>
        <w:t>23.7</w:t>
      </w:r>
      <w:r>
        <w:rPr>
          <w:sz w:val="28"/>
          <w:szCs w:val="28"/>
        </w:rPr>
        <w:t>.</w:t>
      </w:r>
      <w:r w:rsidRPr="00476435">
        <w:rPr>
          <w:sz w:val="28"/>
          <w:szCs w:val="28"/>
        </w:rPr>
        <w:t xml:space="preserve">Na czynności, o których mowa w art. 180 ust. 2 ustawy Prawo zamówień publicznych </w:t>
      </w:r>
      <w:r w:rsidRPr="00476435">
        <w:rPr>
          <w:sz w:val="28"/>
          <w:szCs w:val="28"/>
        </w:rPr>
        <w:br/>
        <w:t>(tj. powtórzenia czynności lub dokonania czynności zaniechanej w przypadku uznania zasadności przekazanej informacji) nie przysługuje odwołanie, z zastrzeżeniem art. 180 ust. 2 w/w ustawy.</w:t>
      </w:r>
    </w:p>
    <w:p w:rsidR="006A5DCE" w:rsidRPr="00476435" w:rsidRDefault="006A5DCE" w:rsidP="00476435">
      <w:pPr>
        <w:pStyle w:val="Default"/>
        <w:jc w:val="both"/>
        <w:rPr>
          <w:sz w:val="28"/>
          <w:szCs w:val="28"/>
        </w:rPr>
      </w:pPr>
      <w:r w:rsidRPr="00476435">
        <w:rPr>
          <w:sz w:val="28"/>
          <w:szCs w:val="28"/>
        </w:rPr>
        <w:t>23.8</w:t>
      </w:r>
      <w:r>
        <w:rPr>
          <w:sz w:val="28"/>
          <w:szCs w:val="28"/>
        </w:rPr>
        <w:t>.</w:t>
      </w:r>
      <w:r w:rsidRPr="00476435">
        <w:rPr>
          <w:sz w:val="28"/>
          <w:szCs w:val="28"/>
        </w:rPr>
        <w:t>Odwołanie wnosi się w terminie 5 dni od dnia przesłania informacji o czynności zamawiającego stanowiącej podstawę jego wniesienia – jeżeli zostały przesłane w sposób określony w art. 180 ust. 5 zdanie drugie ustawy Prawo zamówień publicznych, albo w terminie 10 dni – jeżeli zostały przesłane w inny sposób</w:t>
      </w:r>
    </w:p>
    <w:p w:rsidR="006A5DCE" w:rsidRPr="00476435" w:rsidRDefault="006A5DCE" w:rsidP="00476435">
      <w:pPr>
        <w:pStyle w:val="Default"/>
        <w:jc w:val="both"/>
        <w:rPr>
          <w:sz w:val="28"/>
          <w:szCs w:val="28"/>
        </w:rPr>
      </w:pPr>
      <w:r w:rsidRPr="00476435">
        <w:rPr>
          <w:sz w:val="28"/>
          <w:szCs w:val="28"/>
        </w:rPr>
        <w:t>23.9</w:t>
      </w:r>
      <w:r>
        <w:rPr>
          <w:sz w:val="28"/>
          <w:szCs w:val="28"/>
        </w:rPr>
        <w:t>.</w:t>
      </w:r>
      <w:r w:rsidRPr="00476435">
        <w:rPr>
          <w:sz w:val="28"/>
          <w:szCs w:val="28"/>
        </w:rPr>
        <w:t xml:space="preserve">Odwołanie wobec treści ogłoszenia o zamówieniu, a jeżeli postępowanie jest prowadzone w trybie przetargu nieograniczonego, także wobec postanowień specyfikacji istotnych warunków zamówienia, wnosi się w terminie:5 dni od dnia zamieszczenia ogłoszenia w Biuletynie Zamówień Publicznych lub specyfikacji istotnych warunków zamówienia na stronie internetowej </w:t>
      </w:r>
    </w:p>
    <w:p w:rsidR="006A5DCE" w:rsidRPr="00476435" w:rsidRDefault="006A5DCE" w:rsidP="00476435">
      <w:pPr>
        <w:pStyle w:val="Default"/>
        <w:jc w:val="both"/>
        <w:rPr>
          <w:sz w:val="28"/>
          <w:szCs w:val="28"/>
        </w:rPr>
      </w:pPr>
      <w:r w:rsidRPr="00476435">
        <w:rPr>
          <w:sz w:val="28"/>
          <w:szCs w:val="28"/>
        </w:rPr>
        <w:t>23.</w:t>
      </w:r>
      <w:r>
        <w:rPr>
          <w:sz w:val="28"/>
          <w:szCs w:val="28"/>
        </w:rPr>
        <w:t>10.</w:t>
      </w:r>
      <w:r w:rsidRPr="00476435">
        <w:rPr>
          <w:sz w:val="28"/>
          <w:szCs w:val="28"/>
        </w:rPr>
        <w:t>Odwołanie wobec czynności innych niż określone w punkcie 8 i 9  wnosi się: w terminie 5 dni od dnia, w którym powzięto lub przy zachowaniu należytej staranności można było powziąć wiadomość o okolicznościach stanowiących podstawę jego wniesienia.</w:t>
      </w:r>
    </w:p>
    <w:p w:rsidR="006A5DCE" w:rsidRPr="008634C3" w:rsidRDefault="006A5DCE" w:rsidP="008634C3">
      <w:pPr>
        <w:autoSpaceDE w:val="0"/>
        <w:jc w:val="both"/>
        <w:rPr>
          <w:sz w:val="28"/>
          <w:szCs w:val="28"/>
        </w:rPr>
      </w:pPr>
    </w:p>
    <w:p w:rsidR="006A5DCE" w:rsidRPr="0001560C" w:rsidRDefault="006A5DCE" w:rsidP="008634C3">
      <w:pPr>
        <w:autoSpaceDE w:val="0"/>
        <w:jc w:val="both"/>
        <w:rPr>
          <w:b/>
          <w:bCs/>
          <w:i/>
          <w:iCs/>
          <w:color w:val="000000"/>
          <w:sz w:val="28"/>
          <w:szCs w:val="28"/>
          <w:u w:val="single"/>
        </w:rPr>
      </w:pPr>
      <w:r w:rsidRPr="0001560C">
        <w:rPr>
          <w:b/>
          <w:bCs/>
          <w:i/>
          <w:iCs/>
          <w:sz w:val="28"/>
          <w:szCs w:val="28"/>
          <w:u w:val="single"/>
        </w:rPr>
        <w:t>2</w:t>
      </w:r>
      <w:r>
        <w:rPr>
          <w:b/>
          <w:bCs/>
          <w:i/>
          <w:iCs/>
          <w:sz w:val="28"/>
          <w:szCs w:val="28"/>
          <w:u w:val="single"/>
        </w:rPr>
        <w:t>4</w:t>
      </w:r>
      <w:r w:rsidRPr="0001560C">
        <w:rPr>
          <w:b/>
          <w:bCs/>
          <w:i/>
          <w:iCs/>
          <w:color w:val="000000"/>
          <w:sz w:val="28"/>
          <w:szCs w:val="28"/>
          <w:u w:val="single"/>
        </w:rPr>
        <w:t>. Załączniki do SIWZ</w:t>
      </w:r>
    </w:p>
    <w:p w:rsidR="006A5DCE" w:rsidRDefault="006A5DCE" w:rsidP="008D4030">
      <w:pPr>
        <w:autoSpaceDE w:val="0"/>
        <w:rPr>
          <w:color w:val="000000"/>
          <w:sz w:val="28"/>
          <w:szCs w:val="28"/>
        </w:rPr>
      </w:pPr>
      <w:r w:rsidRPr="0001560C">
        <w:rPr>
          <w:color w:val="000000"/>
          <w:sz w:val="28"/>
          <w:szCs w:val="28"/>
        </w:rPr>
        <w:t>1. Formularz ofertowy – załącznik nr 1</w:t>
      </w:r>
    </w:p>
    <w:p w:rsidR="006A5DCE" w:rsidRPr="0001560C" w:rsidRDefault="006A5DCE" w:rsidP="008634C3">
      <w:pPr>
        <w:autoSpaceDE w:val="0"/>
        <w:jc w:val="both"/>
        <w:rPr>
          <w:color w:val="000000"/>
          <w:sz w:val="28"/>
          <w:szCs w:val="28"/>
        </w:rPr>
      </w:pPr>
      <w:r>
        <w:rPr>
          <w:color w:val="000000"/>
          <w:sz w:val="28"/>
          <w:szCs w:val="28"/>
        </w:rPr>
        <w:t>2</w:t>
      </w:r>
      <w:r w:rsidRPr="0001560C">
        <w:rPr>
          <w:color w:val="000000"/>
          <w:sz w:val="28"/>
          <w:szCs w:val="28"/>
        </w:rPr>
        <w:t xml:space="preserve">. </w:t>
      </w:r>
      <w:r>
        <w:rPr>
          <w:color w:val="000000"/>
          <w:sz w:val="28"/>
          <w:szCs w:val="28"/>
        </w:rPr>
        <w:t>Oświadczenie o braku podstaw do wykluczenia</w:t>
      </w:r>
      <w:r w:rsidRPr="0001560C">
        <w:rPr>
          <w:color w:val="000000"/>
          <w:sz w:val="28"/>
          <w:szCs w:val="28"/>
        </w:rPr>
        <w:t xml:space="preserve">  – załącznik nr </w:t>
      </w:r>
      <w:r>
        <w:rPr>
          <w:color w:val="000000"/>
          <w:sz w:val="28"/>
          <w:szCs w:val="28"/>
        </w:rPr>
        <w:t>2</w:t>
      </w:r>
      <w:r w:rsidRPr="0001560C">
        <w:rPr>
          <w:color w:val="000000"/>
          <w:sz w:val="28"/>
          <w:szCs w:val="28"/>
        </w:rPr>
        <w:t xml:space="preserve">. </w:t>
      </w:r>
    </w:p>
    <w:p w:rsidR="006A5DCE" w:rsidRDefault="006A5DCE" w:rsidP="008634C3">
      <w:pPr>
        <w:autoSpaceDE w:val="0"/>
        <w:jc w:val="both"/>
        <w:rPr>
          <w:color w:val="000000"/>
          <w:sz w:val="28"/>
          <w:szCs w:val="28"/>
        </w:rPr>
      </w:pPr>
      <w:r>
        <w:rPr>
          <w:color w:val="000000"/>
          <w:sz w:val="28"/>
          <w:szCs w:val="28"/>
        </w:rPr>
        <w:t>3</w:t>
      </w:r>
      <w:r w:rsidRPr="0001560C">
        <w:rPr>
          <w:color w:val="000000"/>
          <w:sz w:val="28"/>
          <w:szCs w:val="28"/>
        </w:rPr>
        <w:t xml:space="preserve">. </w:t>
      </w:r>
      <w:r>
        <w:rPr>
          <w:color w:val="000000"/>
          <w:sz w:val="28"/>
          <w:szCs w:val="28"/>
        </w:rPr>
        <w:t>Projekt umowy</w:t>
      </w:r>
      <w:r w:rsidRPr="0001560C">
        <w:rPr>
          <w:color w:val="000000"/>
          <w:sz w:val="28"/>
          <w:szCs w:val="28"/>
        </w:rPr>
        <w:t xml:space="preserve"> – załącznik nr </w:t>
      </w:r>
      <w:r>
        <w:rPr>
          <w:color w:val="000000"/>
          <w:sz w:val="28"/>
          <w:szCs w:val="28"/>
        </w:rPr>
        <w:t>3</w:t>
      </w:r>
      <w:r w:rsidRPr="0001560C">
        <w:rPr>
          <w:color w:val="000000"/>
          <w:sz w:val="28"/>
          <w:szCs w:val="28"/>
        </w:rPr>
        <w:t>.</w:t>
      </w:r>
    </w:p>
    <w:p w:rsidR="006A5DCE" w:rsidRPr="0001560C" w:rsidRDefault="006A5DCE" w:rsidP="008634C3">
      <w:pPr>
        <w:autoSpaceDE w:val="0"/>
        <w:jc w:val="both"/>
        <w:rPr>
          <w:sz w:val="28"/>
          <w:szCs w:val="28"/>
        </w:rPr>
      </w:pPr>
      <w:r>
        <w:rPr>
          <w:color w:val="000000"/>
          <w:sz w:val="28"/>
          <w:szCs w:val="28"/>
        </w:rPr>
        <w:t>4. Przedmiot zamówienia – przedmiar robót – załącznik nr 4.</w:t>
      </w:r>
    </w:p>
    <w:p w:rsidR="006A5DCE" w:rsidRDefault="006A5DCE">
      <w:pPr>
        <w:rPr>
          <w:sz w:val="28"/>
          <w:szCs w:val="28"/>
        </w:rPr>
      </w:pPr>
      <w:r>
        <w:rPr>
          <w:color w:val="000000"/>
          <w:sz w:val="28"/>
          <w:szCs w:val="28"/>
        </w:rPr>
        <w:t>5. Oświadczenie o braku podstaw do wykluczenia</w:t>
      </w:r>
      <w:r w:rsidRPr="0001560C">
        <w:rPr>
          <w:color w:val="000000"/>
          <w:sz w:val="28"/>
          <w:szCs w:val="28"/>
        </w:rPr>
        <w:t xml:space="preserve">  – załącznik nr </w:t>
      </w:r>
      <w:r>
        <w:rPr>
          <w:color w:val="000000"/>
          <w:sz w:val="28"/>
          <w:szCs w:val="28"/>
        </w:rPr>
        <w:t>5</w:t>
      </w:r>
      <w:r w:rsidRPr="0001560C">
        <w:rPr>
          <w:color w:val="000000"/>
          <w:sz w:val="28"/>
          <w:szCs w:val="28"/>
        </w:rPr>
        <w:t>.</w:t>
      </w:r>
    </w:p>
    <w:p w:rsidR="006A5DCE" w:rsidRDefault="006A5DCE">
      <w:pPr>
        <w:rPr>
          <w:sz w:val="28"/>
          <w:szCs w:val="28"/>
        </w:rPr>
      </w:pPr>
    </w:p>
    <w:p w:rsidR="006A5DCE" w:rsidRPr="00476435" w:rsidRDefault="006A5DCE">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76435">
        <w:t>Witold Kłubowicz</w:t>
      </w:r>
    </w:p>
    <w:p w:rsidR="006A5DCE" w:rsidRPr="00476435" w:rsidRDefault="006A5DCE" w:rsidP="00476435">
      <w:pPr>
        <w:ind w:left="4248" w:firstLine="708"/>
      </w:pPr>
      <w:r w:rsidRPr="00476435">
        <w:t>Dyrektor Bursy Szkolnej</w:t>
      </w:r>
    </w:p>
    <w:p w:rsidR="006A5DCE" w:rsidRPr="000F02D9" w:rsidRDefault="006A5DCE">
      <w:r w:rsidRPr="00476435">
        <w:tab/>
      </w:r>
      <w:r w:rsidRPr="00476435">
        <w:tab/>
      </w:r>
      <w:r w:rsidRPr="00476435">
        <w:tab/>
      </w:r>
      <w:r w:rsidRPr="00476435">
        <w:tab/>
      </w:r>
      <w:r w:rsidRPr="00476435">
        <w:tab/>
      </w:r>
      <w:r w:rsidRPr="00476435">
        <w:tab/>
      </w:r>
      <w:r>
        <w:tab/>
      </w:r>
      <w:r w:rsidRPr="00476435">
        <w:t>Bursa Szkolna  w Ełku</w:t>
      </w:r>
    </w:p>
    <w:sectPr w:rsidR="006A5DCE" w:rsidRPr="000F02D9" w:rsidSect="00476435">
      <w:footerReference w:type="default" r:id="rId7"/>
      <w:pgSz w:w="11905" w:h="16837"/>
      <w:pgMar w:top="568" w:right="1134" w:bottom="180" w:left="1134" w:header="708"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DCE" w:rsidRDefault="006A5DCE" w:rsidP="00EF4ED7">
      <w:r>
        <w:separator/>
      </w:r>
    </w:p>
  </w:endnote>
  <w:endnote w:type="continuationSeparator" w:id="0">
    <w:p w:rsidR="006A5DCE" w:rsidRDefault="006A5DCE" w:rsidP="00EF4E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DCE" w:rsidRDefault="006A5DCE">
    <w:pPr>
      <w:pStyle w:val="Footer"/>
      <w:jc w:val="right"/>
    </w:pPr>
    <w:fldSimple w:instr=" PAGE ">
      <w:r>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DCE" w:rsidRDefault="006A5DCE" w:rsidP="00EF4ED7">
      <w:r>
        <w:separator/>
      </w:r>
    </w:p>
  </w:footnote>
  <w:footnote w:type="continuationSeparator" w:id="0">
    <w:p w:rsidR="006A5DCE" w:rsidRDefault="006A5DCE" w:rsidP="00EF4E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467E"/>
    <w:multiLevelType w:val="hybridMultilevel"/>
    <w:tmpl w:val="403247FC"/>
    <w:lvl w:ilvl="0" w:tplc="EE26B3B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0DCE4C45"/>
    <w:multiLevelType w:val="multilevel"/>
    <w:tmpl w:val="521EAF92"/>
    <w:lvl w:ilvl="0">
      <w:start w:val="23"/>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41645E77"/>
    <w:multiLevelType w:val="hybridMultilevel"/>
    <w:tmpl w:val="FE384EF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79CACBD8">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4B1533DA"/>
    <w:multiLevelType w:val="hybridMultilevel"/>
    <w:tmpl w:val="FF9ED88A"/>
    <w:lvl w:ilvl="0" w:tplc="EE26B3B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659960AC"/>
    <w:multiLevelType w:val="hybridMultilevel"/>
    <w:tmpl w:val="F7620272"/>
    <w:lvl w:ilvl="0" w:tplc="EE26B3B0">
      <w:start w:val="1"/>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5">
    <w:nsid w:val="70217211"/>
    <w:multiLevelType w:val="multilevel"/>
    <w:tmpl w:val="8C82E104"/>
    <w:lvl w:ilvl="0">
      <w:start w:val="23"/>
      <w:numFmt w:val="decimal"/>
      <w:lvlText w:val="%1"/>
      <w:lvlJc w:val="left"/>
      <w:pPr>
        <w:tabs>
          <w:tab w:val="num" w:pos="375"/>
        </w:tabs>
        <w:ind w:left="375" w:hanging="375"/>
      </w:pPr>
      <w:rPr>
        <w:rFonts w:hint="default"/>
      </w:rPr>
    </w:lvl>
    <w:lvl w:ilvl="1">
      <w:start w:val="4"/>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4C3"/>
    <w:rsid w:val="0001560C"/>
    <w:rsid w:val="0007684F"/>
    <w:rsid w:val="000F02D9"/>
    <w:rsid w:val="001827C9"/>
    <w:rsid w:val="00197844"/>
    <w:rsid w:val="0021615E"/>
    <w:rsid w:val="00281623"/>
    <w:rsid w:val="00304AF7"/>
    <w:rsid w:val="003165EC"/>
    <w:rsid w:val="003944DD"/>
    <w:rsid w:val="003E4043"/>
    <w:rsid w:val="00451942"/>
    <w:rsid w:val="0046121E"/>
    <w:rsid w:val="00476435"/>
    <w:rsid w:val="00494071"/>
    <w:rsid w:val="0055497F"/>
    <w:rsid w:val="005911E3"/>
    <w:rsid w:val="005A773C"/>
    <w:rsid w:val="005F30F0"/>
    <w:rsid w:val="006633DB"/>
    <w:rsid w:val="006712B1"/>
    <w:rsid w:val="006A5DCE"/>
    <w:rsid w:val="006D0E2B"/>
    <w:rsid w:val="006F1E61"/>
    <w:rsid w:val="006F2DC6"/>
    <w:rsid w:val="00837C09"/>
    <w:rsid w:val="00850ABA"/>
    <w:rsid w:val="008634C3"/>
    <w:rsid w:val="00863916"/>
    <w:rsid w:val="008D4030"/>
    <w:rsid w:val="0096325C"/>
    <w:rsid w:val="00A14FB1"/>
    <w:rsid w:val="00A23775"/>
    <w:rsid w:val="00A26E75"/>
    <w:rsid w:val="00A27729"/>
    <w:rsid w:val="00A61961"/>
    <w:rsid w:val="00A74AA4"/>
    <w:rsid w:val="00A962D5"/>
    <w:rsid w:val="00C04589"/>
    <w:rsid w:val="00C8275A"/>
    <w:rsid w:val="00C90042"/>
    <w:rsid w:val="00D80A24"/>
    <w:rsid w:val="00DD11DB"/>
    <w:rsid w:val="00E51D11"/>
    <w:rsid w:val="00E97144"/>
    <w:rsid w:val="00EE2237"/>
    <w:rsid w:val="00EF4ED7"/>
    <w:rsid w:val="00FC3E5B"/>
    <w:rsid w:val="00FD5060"/>
    <w:rsid w:val="00FE4FA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4C3"/>
    <w:pPr>
      <w:widowControl w:val="0"/>
      <w:suppressAutoHyphens/>
    </w:pPr>
    <w:rPr>
      <w:rFonts w:ascii="Times New Roman" w:hAnsi="Times New Roman"/>
      <w:kern w:val="1"/>
      <w:sz w:val="24"/>
      <w:szCs w:val="24"/>
      <w:lang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634C3"/>
    <w:rPr>
      <w:color w:val="000080"/>
      <w:u w:val="single"/>
    </w:rPr>
  </w:style>
  <w:style w:type="character" w:styleId="Emphasis">
    <w:name w:val="Emphasis"/>
    <w:basedOn w:val="DefaultParagraphFont"/>
    <w:uiPriority w:val="99"/>
    <w:qFormat/>
    <w:rsid w:val="008634C3"/>
    <w:rPr>
      <w:i/>
      <w:iCs/>
    </w:rPr>
  </w:style>
  <w:style w:type="paragraph" w:styleId="BodyText">
    <w:name w:val="Body Text"/>
    <w:basedOn w:val="Normal"/>
    <w:link w:val="BodyTextChar"/>
    <w:uiPriority w:val="99"/>
    <w:rsid w:val="008634C3"/>
    <w:pPr>
      <w:spacing w:after="120"/>
    </w:pPr>
  </w:style>
  <w:style w:type="character" w:customStyle="1" w:styleId="BodyTextChar">
    <w:name w:val="Body Text Char"/>
    <w:basedOn w:val="DefaultParagraphFont"/>
    <w:link w:val="BodyText"/>
    <w:uiPriority w:val="99"/>
    <w:locked/>
    <w:rsid w:val="008634C3"/>
    <w:rPr>
      <w:rFonts w:ascii="Times New Roman" w:hAnsi="Times New Roman" w:cs="Times New Roman"/>
      <w:kern w:val="1"/>
      <w:sz w:val="24"/>
      <w:szCs w:val="24"/>
      <w:lang w:eastAsia="hi-IN" w:bidi="hi-IN"/>
    </w:rPr>
  </w:style>
  <w:style w:type="paragraph" w:styleId="Footer">
    <w:name w:val="footer"/>
    <w:basedOn w:val="Normal"/>
    <w:link w:val="FooterChar"/>
    <w:uiPriority w:val="99"/>
    <w:rsid w:val="008634C3"/>
    <w:pPr>
      <w:suppressLineNumbers/>
      <w:tabs>
        <w:tab w:val="center" w:pos="4819"/>
        <w:tab w:val="right" w:pos="9638"/>
      </w:tabs>
    </w:pPr>
  </w:style>
  <w:style w:type="character" w:customStyle="1" w:styleId="FooterChar">
    <w:name w:val="Footer Char"/>
    <w:basedOn w:val="DefaultParagraphFont"/>
    <w:link w:val="Footer"/>
    <w:uiPriority w:val="99"/>
    <w:locked/>
    <w:rsid w:val="008634C3"/>
    <w:rPr>
      <w:rFonts w:ascii="Times New Roman" w:hAnsi="Times New Roman" w:cs="Times New Roman"/>
      <w:kern w:val="1"/>
      <w:sz w:val="24"/>
      <w:szCs w:val="24"/>
      <w:lang w:eastAsia="hi-IN" w:bidi="hi-IN"/>
    </w:rPr>
  </w:style>
  <w:style w:type="paragraph" w:customStyle="1" w:styleId="Standard">
    <w:name w:val="Standard"/>
    <w:uiPriority w:val="99"/>
    <w:rsid w:val="008634C3"/>
    <w:pPr>
      <w:suppressAutoHyphens/>
      <w:spacing w:after="200" w:line="276" w:lineRule="auto"/>
      <w:textAlignment w:val="baseline"/>
    </w:pPr>
    <w:rPr>
      <w:rFonts w:cs="Calibri"/>
      <w:kern w:val="1"/>
      <w:lang w:eastAsia="ar-SA"/>
    </w:rPr>
  </w:style>
  <w:style w:type="character" w:customStyle="1" w:styleId="apple-converted-space">
    <w:name w:val="apple-converted-space"/>
    <w:basedOn w:val="DefaultParagraphFont"/>
    <w:uiPriority w:val="99"/>
    <w:rsid w:val="005A773C"/>
  </w:style>
  <w:style w:type="paragraph" w:customStyle="1" w:styleId="Default">
    <w:name w:val="Default"/>
    <w:uiPriority w:val="99"/>
    <w:rsid w:val="00837C09"/>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95</TotalTime>
  <Pages>6</Pages>
  <Words>2036</Words>
  <Characters>12218</Characters>
  <Application>Microsoft Office Outlook</Application>
  <DocSecurity>0</DocSecurity>
  <Lines>0</Lines>
  <Paragraphs>0</Paragraphs>
  <ScaleCrop>false</ScaleCrop>
  <Company>Bursa Szkolna w Ełku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referencyjny nadany przez Zamawiającego - BS</dc:title>
  <dc:subject/>
  <dc:creator>LENOVO</dc:creator>
  <cp:keywords/>
  <dc:description/>
  <cp:lastModifiedBy>Kier_gosp</cp:lastModifiedBy>
  <cp:revision>6</cp:revision>
  <dcterms:created xsi:type="dcterms:W3CDTF">2016-09-22T09:24:00Z</dcterms:created>
  <dcterms:modified xsi:type="dcterms:W3CDTF">2016-10-24T12:30:00Z</dcterms:modified>
</cp:coreProperties>
</file>