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44" w:rsidRPr="008634C3" w:rsidRDefault="00E97144" w:rsidP="008634C3">
      <w:pPr>
        <w:autoSpaceDE w:val="0"/>
        <w:rPr>
          <w:b/>
          <w:bCs/>
          <w:color w:val="000000"/>
          <w:sz w:val="28"/>
          <w:szCs w:val="28"/>
        </w:rPr>
      </w:pPr>
      <w:r w:rsidRPr="008634C3">
        <w:rPr>
          <w:b/>
          <w:bCs/>
          <w:color w:val="000000"/>
          <w:sz w:val="28"/>
          <w:szCs w:val="28"/>
        </w:rPr>
        <w:t>Numer referencyjny nadany przez Zamawiającego - BS.D.2241-1</w:t>
      </w:r>
      <w:r>
        <w:rPr>
          <w:b/>
          <w:bCs/>
          <w:color w:val="000000"/>
          <w:sz w:val="28"/>
          <w:szCs w:val="28"/>
        </w:rPr>
        <w:t>9</w:t>
      </w:r>
      <w:r w:rsidRPr="008634C3">
        <w:rPr>
          <w:b/>
          <w:bCs/>
          <w:color w:val="000000"/>
          <w:sz w:val="28"/>
          <w:szCs w:val="28"/>
        </w:rPr>
        <w:t>/2016</w:t>
      </w:r>
    </w:p>
    <w:p w:rsidR="00E97144" w:rsidRPr="008634C3" w:rsidRDefault="00E97144" w:rsidP="008634C3">
      <w:pPr>
        <w:autoSpaceDE w:val="0"/>
        <w:rPr>
          <w:b/>
          <w:bCs/>
          <w:sz w:val="28"/>
          <w:szCs w:val="28"/>
        </w:rPr>
      </w:pPr>
      <w:r w:rsidRPr="008634C3">
        <w:rPr>
          <w:b/>
          <w:bCs/>
          <w:sz w:val="28"/>
          <w:szCs w:val="28"/>
        </w:rPr>
        <w:t xml:space="preserve"> </w:t>
      </w:r>
    </w:p>
    <w:p w:rsidR="00E97144" w:rsidRPr="008634C3" w:rsidRDefault="00E97144" w:rsidP="008634C3">
      <w:pPr>
        <w:autoSpaceDE w:val="0"/>
        <w:rPr>
          <w:b/>
          <w:bCs/>
          <w:sz w:val="28"/>
          <w:szCs w:val="28"/>
        </w:rPr>
      </w:pPr>
    </w:p>
    <w:p w:rsidR="00E97144" w:rsidRPr="008634C3" w:rsidRDefault="00E97144" w:rsidP="008634C3">
      <w:pPr>
        <w:autoSpaceDE w:val="0"/>
        <w:rPr>
          <w:b/>
          <w:bCs/>
          <w:sz w:val="28"/>
          <w:szCs w:val="28"/>
        </w:rPr>
      </w:pPr>
    </w:p>
    <w:p w:rsidR="00E97144" w:rsidRPr="008634C3" w:rsidRDefault="00E97144" w:rsidP="008634C3">
      <w:pPr>
        <w:autoSpaceDE w:val="0"/>
        <w:ind w:left="708" w:firstLine="708"/>
        <w:rPr>
          <w:b/>
          <w:bCs/>
          <w:sz w:val="28"/>
          <w:szCs w:val="28"/>
        </w:rPr>
      </w:pPr>
      <w:r w:rsidRPr="008634C3">
        <w:rPr>
          <w:b/>
          <w:bCs/>
          <w:sz w:val="28"/>
          <w:szCs w:val="28"/>
        </w:rPr>
        <w:t>Specyfikacja istotnych warunków zamówienia publicznego (SIWZ)</w:t>
      </w:r>
    </w:p>
    <w:p w:rsidR="00E97144" w:rsidRPr="008634C3" w:rsidRDefault="00E97144" w:rsidP="008634C3">
      <w:pPr>
        <w:autoSpaceDE w:val="0"/>
        <w:jc w:val="center"/>
        <w:rPr>
          <w:b/>
          <w:bCs/>
          <w:sz w:val="28"/>
          <w:szCs w:val="28"/>
        </w:rPr>
      </w:pPr>
      <w:r w:rsidRPr="008634C3">
        <w:rPr>
          <w:b/>
          <w:bCs/>
          <w:sz w:val="28"/>
          <w:szCs w:val="28"/>
        </w:rPr>
        <w:t>w trybie przetargu nieograniczonego na:</w:t>
      </w:r>
    </w:p>
    <w:p w:rsidR="00E97144" w:rsidRPr="008634C3" w:rsidRDefault="00E97144" w:rsidP="008634C3">
      <w:pPr>
        <w:autoSpaceDE w:val="0"/>
        <w:jc w:val="center"/>
        <w:rPr>
          <w:b/>
          <w:bCs/>
          <w:sz w:val="28"/>
          <w:szCs w:val="28"/>
        </w:rPr>
      </w:pPr>
    </w:p>
    <w:p w:rsidR="00E97144" w:rsidRPr="008634C3" w:rsidRDefault="00E97144" w:rsidP="008634C3">
      <w:pPr>
        <w:autoSpaceDE w:val="0"/>
        <w:jc w:val="center"/>
        <w:rPr>
          <w:b/>
          <w:bCs/>
          <w:i/>
          <w:iCs/>
          <w:sz w:val="28"/>
          <w:szCs w:val="28"/>
          <w:u w:val="single"/>
        </w:rPr>
      </w:pPr>
      <w:r>
        <w:rPr>
          <w:b/>
          <w:bCs/>
          <w:i/>
          <w:iCs/>
          <w:color w:val="000000"/>
          <w:sz w:val="28"/>
          <w:szCs w:val="28"/>
          <w:u w:val="single"/>
          <w:lang w:eastAsia="pl-PL"/>
        </w:rPr>
        <w:t>Remont pomieszczeń w budynkach Bursy Szkolnej</w:t>
      </w:r>
    </w:p>
    <w:p w:rsidR="00E97144" w:rsidRPr="008634C3" w:rsidRDefault="00E97144" w:rsidP="008634C3">
      <w:pPr>
        <w:autoSpaceDE w:val="0"/>
        <w:jc w:val="center"/>
        <w:rPr>
          <w:sz w:val="28"/>
          <w:szCs w:val="28"/>
        </w:rPr>
      </w:pPr>
      <w:r w:rsidRPr="008634C3">
        <w:rPr>
          <w:sz w:val="28"/>
          <w:szCs w:val="28"/>
        </w:rPr>
        <w:t xml:space="preserve">w postępowaniu o wartości szacunkowej poniżej </w:t>
      </w:r>
      <w:r w:rsidRPr="00863916">
        <w:rPr>
          <w:b/>
          <w:bCs/>
          <w:color w:val="222222"/>
          <w:shd w:val="clear" w:color="auto" w:fill="FFFFFF"/>
        </w:rPr>
        <w:t>5 225 000</w:t>
      </w:r>
      <w:r w:rsidRPr="00863916">
        <w:rPr>
          <w:rStyle w:val="apple-converted-space"/>
          <w:b/>
          <w:bCs/>
          <w:color w:val="222222"/>
          <w:shd w:val="clear" w:color="auto" w:fill="FFFFFF"/>
        </w:rPr>
        <w:t> </w:t>
      </w:r>
      <w:r w:rsidRPr="00863916">
        <w:rPr>
          <w:b/>
          <w:bCs/>
        </w:rPr>
        <w:t xml:space="preserve"> </w:t>
      </w:r>
      <w:r w:rsidRPr="008634C3">
        <w:rPr>
          <w:sz w:val="28"/>
          <w:szCs w:val="28"/>
        </w:rPr>
        <w:t xml:space="preserve">euro, ogłoszonym na podstawie ustawy z dnia 29 stycznia 2004 r. Prawo zamówień </w:t>
      </w:r>
      <w:r>
        <w:rPr>
          <w:sz w:val="28"/>
          <w:szCs w:val="28"/>
        </w:rPr>
        <w:t xml:space="preserve">publicznych art. 39 ustawy PZP </w:t>
      </w:r>
      <w:r w:rsidRPr="008634C3">
        <w:rPr>
          <w:sz w:val="28"/>
          <w:szCs w:val="28"/>
        </w:rPr>
        <w:t xml:space="preserve">i następne </w:t>
      </w:r>
      <w:r w:rsidRPr="008634C3">
        <w:rPr>
          <w:i/>
          <w:iCs/>
          <w:sz w:val="28"/>
          <w:szCs w:val="28"/>
        </w:rPr>
        <w:t>(</w:t>
      </w:r>
      <w:r w:rsidRPr="008634C3">
        <w:rPr>
          <w:i/>
          <w:iCs/>
          <w:color w:val="000000"/>
          <w:sz w:val="28"/>
          <w:szCs w:val="28"/>
        </w:rPr>
        <w:t>tekst jednolity Dz. U.  2015.2164 )</w:t>
      </w:r>
    </w:p>
    <w:p w:rsidR="00E97144" w:rsidRPr="008634C3" w:rsidRDefault="00E97144" w:rsidP="008634C3">
      <w:pPr>
        <w:autoSpaceDE w:val="0"/>
        <w:jc w:val="center"/>
        <w:rPr>
          <w:b/>
          <w:bCs/>
          <w:sz w:val="28"/>
          <w:szCs w:val="28"/>
        </w:rPr>
      </w:pPr>
    </w:p>
    <w:p w:rsidR="00E97144" w:rsidRPr="008634C3" w:rsidRDefault="00E97144" w:rsidP="008634C3">
      <w:pPr>
        <w:autoSpaceDE w:val="0"/>
        <w:jc w:val="center"/>
        <w:rPr>
          <w:b/>
          <w:bCs/>
          <w:sz w:val="28"/>
          <w:szCs w:val="28"/>
        </w:rPr>
      </w:pPr>
    </w:p>
    <w:p w:rsidR="00E97144" w:rsidRPr="00197844" w:rsidRDefault="00E97144" w:rsidP="008634C3">
      <w:pPr>
        <w:autoSpaceDE w:val="0"/>
        <w:jc w:val="both"/>
        <w:rPr>
          <w:b/>
          <w:bCs/>
          <w:i/>
          <w:iCs/>
          <w:sz w:val="28"/>
          <w:szCs w:val="28"/>
          <w:u w:val="single"/>
        </w:rPr>
      </w:pPr>
      <w:r w:rsidRPr="00197844">
        <w:rPr>
          <w:b/>
          <w:bCs/>
          <w:i/>
          <w:iCs/>
          <w:sz w:val="28"/>
          <w:szCs w:val="28"/>
          <w:u w:val="single"/>
        </w:rPr>
        <w:t>1 . Zamawiający.</w:t>
      </w:r>
    </w:p>
    <w:p w:rsidR="00E97144" w:rsidRPr="00197844" w:rsidRDefault="00E97144" w:rsidP="00197844">
      <w:pPr>
        <w:spacing w:after="270"/>
        <w:rPr>
          <w:color w:val="000000"/>
          <w:sz w:val="28"/>
          <w:szCs w:val="28"/>
          <w:lang w:eastAsia="pl-PL"/>
        </w:rPr>
      </w:pPr>
      <w:r w:rsidRPr="008634C3">
        <w:rPr>
          <w:color w:val="000000"/>
          <w:sz w:val="28"/>
          <w:szCs w:val="28"/>
          <w:lang w:eastAsia="pl-PL"/>
        </w:rPr>
        <w:t xml:space="preserve">Bursa Szkolna </w:t>
      </w:r>
      <w:r w:rsidRPr="008634C3">
        <w:rPr>
          <w:color w:val="000000"/>
          <w:sz w:val="28"/>
          <w:szCs w:val="28"/>
          <w:lang w:eastAsia="pl-PL"/>
        </w:rPr>
        <w:br/>
        <w:t>ul. Sikorskiego 7A</w:t>
      </w:r>
      <w:r w:rsidRPr="008634C3">
        <w:rPr>
          <w:color w:val="000000"/>
          <w:sz w:val="28"/>
          <w:szCs w:val="28"/>
          <w:lang w:eastAsia="pl-PL"/>
        </w:rPr>
        <w:br/>
        <w:t>19-300 Ełk</w:t>
      </w:r>
      <w:r>
        <w:rPr>
          <w:color w:val="000000"/>
          <w:sz w:val="28"/>
          <w:szCs w:val="28"/>
          <w:lang w:eastAsia="pl-PL"/>
        </w:rPr>
        <w:br/>
      </w:r>
      <w:r w:rsidRPr="008634C3">
        <w:rPr>
          <w:sz w:val="28"/>
          <w:szCs w:val="28"/>
        </w:rPr>
        <w:t>NIP</w:t>
      </w:r>
      <w:r>
        <w:rPr>
          <w:sz w:val="28"/>
          <w:szCs w:val="28"/>
        </w:rPr>
        <w:t xml:space="preserve"> 848003245</w:t>
      </w:r>
      <w:r w:rsidRPr="008634C3">
        <w:rPr>
          <w:sz w:val="28"/>
          <w:szCs w:val="28"/>
        </w:rPr>
        <w:t xml:space="preserve"> </w:t>
      </w:r>
      <w:r>
        <w:rPr>
          <w:color w:val="000000"/>
          <w:sz w:val="28"/>
          <w:szCs w:val="28"/>
          <w:lang w:eastAsia="pl-PL"/>
        </w:rPr>
        <w:br/>
      </w:r>
      <w:r w:rsidRPr="008634C3">
        <w:rPr>
          <w:sz w:val="28"/>
          <w:szCs w:val="28"/>
        </w:rPr>
        <w:t xml:space="preserve">REGON </w:t>
      </w:r>
      <w:r>
        <w:rPr>
          <w:sz w:val="28"/>
          <w:szCs w:val="28"/>
        </w:rPr>
        <w:t>790002895</w:t>
      </w:r>
      <w:r w:rsidRPr="008634C3">
        <w:rPr>
          <w:sz w:val="28"/>
          <w:szCs w:val="28"/>
        </w:rPr>
        <w:t xml:space="preserve">   </w:t>
      </w:r>
      <w:r>
        <w:rPr>
          <w:color w:val="000000"/>
          <w:sz w:val="28"/>
          <w:szCs w:val="28"/>
          <w:lang w:eastAsia="pl-PL"/>
        </w:rPr>
        <w:br/>
      </w:r>
      <w:r w:rsidRPr="008634C3">
        <w:rPr>
          <w:sz w:val="28"/>
          <w:szCs w:val="28"/>
        </w:rPr>
        <w:t xml:space="preserve">Tel.:87 </w:t>
      </w:r>
      <w:r>
        <w:rPr>
          <w:sz w:val="28"/>
          <w:szCs w:val="28"/>
        </w:rPr>
        <w:t>621 25 14</w:t>
      </w:r>
      <w:r>
        <w:rPr>
          <w:color w:val="000000"/>
          <w:sz w:val="28"/>
          <w:szCs w:val="28"/>
          <w:lang w:eastAsia="pl-PL"/>
        </w:rPr>
        <w:br/>
      </w:r>
      <w:r w:rsidRPr="008634C3">
        <w:rPr>
          <w:sz w:val="28"/>
          <w:szCs w:val="28"/>
        </w:rPr>
        <w:t>Fax</w:t>
      </w:r>
      <w:r>
        <w:rPr>
          <w:sz w:val="28"/>
          <w:szCs w:val="28"/>
        </w:rPr>
        <w:t>.:</w:t>
      </w:r>
      <w:r w:rsidRPr="008634C3">
        <w:rPr>
          <w:color w:val="000000"/>
          <w:sz w:val="28"/>
          <w:szCs w:val="28"/>
          <w:lang w:eastAsia="pl-PL"/>
        </w:rPr>
        <w:t>87 621</w:t>
      </w:r>
      <w:r>
        <w:rPr>
          <w:color w:val="000000"/>
          <w:sz w:val="28"/>
          <w:szCs w:val="28"/>
          <w:lang w:eastAsia="pl-PL"/>
        </w:rPr>
        <w:t xml:space="preserve"> </w:t>
      </w:r>
      <w:r w:rsidRPr="008634C3">
        <w:rPr>
          <w:color w:val="000000"/>
          <w:sz w:val="28"/>
          <w:szCs w:val="28"/>
          <w:lang w:eastAsia="pl-PL"/>
        </w:rPr>
        <w:t>69</w:t>
      </w:r>
      <w:r>
        <w:rPr>
          <w:color w:val="000000"/>
          <w:sz w:val="28"/>
          <w:szCs w:val="28"/>
          <w:lang w:eastAsia="pl-PL"/>
        </w:rPr>
        <w:t xml:space="preserve"> </w:t>
      </w:r>
      <w:r w:rsidRPr="008634C3">
        <w:rPr>
          <w:color w:val="000000"/>
          <w:sz w:val="28"/>
          <w:szCs w:val="28"/>
          <w:lang w:eastAsia="pl-PL"/>
        </w:rPr>
        <w:t>86</w:t>
      </w:r>
    </w:p>
    <w:p w:rsidR="00E97144" w:rsidRPr="00197844" w:rsidRDefault="00E97144" w:rsidP="008634C3">
      <w:pPr>
        <w:autoSpaceDE w:val="0"/>
        <w:jc w:val="both"/>
        <w:rPr>
          <w:b/>
          <w:bCs/>
          <w:i/>
          <w:iCs/>
          <w:sz w:val="28"/>
          <w:szCs w:val="28"/>
          <w:u w:val="single"/>
        </w:rPr>
      </w:pPr>
      <w:r w:rsidRPr="00197844">
        <w:rPr>
          <w:b/>
          <w:bCs/>
          <w:i/>
          <w:iCs/>
          <w:sz w:val="28"/>
          <w:szCs w:val="28"/>
          <w:u w:val="single"/>
        </w:rPr>
        <w:t>2. Przedmiot zamówienia.</w:t>
      </w:r>
    </w:p>
    <w:p w:rsidR="00E97144" w:rsidRPr="00197844" w:rsidRDefault="00E97144" w:rsidP="008634C3">
      <w:pPr>
        <w:autoSpaceDE w:val="0"/>
        <w:jc w:val="both"/>
        <w:rPr>
          <w:sz w:val="28"/>
          <w:szCs w:val="28"/>
        </w:rPr>
      </w:pPr>
      <w:r w:rsidRPr="008634C3">
        <w:rPr>
          <w:sz w:val="28"/>
          <w:szCs w:val="28"/>
        </w:rPr>
        <w:t xml:space="preserve">2.1. Przedmiot zamówienia stanowi </w:t>
      </w:r>
      <w:r>
        <w:rPr>
          <w:sz w:val="28"/>
          <w:szCs w:val="28"/>
        </w:rPr>
        <w:t>„</w:t>
      </w:r>
      <w:r>
        <w:rPr>
          <w:color w:val="000000"/>
          <w:sz w:val="27"/>
          <w:szCs w:val="27"/>
          <w:lang w:eastAsia="pl-PL"/>
        </w:rPr>
        <w:t>Remont pomieszczeń w budynkach Bursy Szkolnej”.</w:t>
      </w:r>
    </w:p>
    <w:p w:rsidR="00E97144" w:rsidRPr="00A26E75" w:rsidRDefault="00E97144" w:rsidP="008634C3">
      <w:pPr>
        <w:autoSpaceDE w:val="0"/>
        <w:jc w:val="both"/>
        <w:rPr>
          <w:rFonts w:ascii="Arial" w:hAnsi="Arial" w:cs="Arial"/>
          <w:color w:val="545454"/>
          <w:shd w:val="clear" w:color="auto" w:fill="FFFFFF"/>
        </w:rPr>
      </w:pPr>
      <w:r w:rsidRPr="008634C3">
        <w:rPr>
          <w:sz w:val="28"/>
          <w:szCs w:val="28"/>
        </w:rPr>
        <w:t xml:space="preserve">2.2. Kody zamówienia według wspólnego słownika zamówień (CPV): </w:t>
      </w:r>
      <w:r>
        <w:rPr>
          <w:color w:val="000000"/>
          <w:sz w:val="27"/>
          <w:szCs w:val="27"/>
        </w:rPr>
        <w:t>45000000-7</w:t>
      </w:r>
    </w:p>
    <w:p w:rsidR="00E97144" w:rsidRPr="008634C3" w:rsidRDefault="00E97144" w:rsidP="008634C3">
      <w:pPr>
        <w:autoSpaceDE w:val="0"/>
        <w:jc w:val="both"/>
        <w:rPr>
          <w:sz w:val="28"/>
          <w:szCs w:val="28"/>
        </w:rPr>
      </w:pPr>
    </w:p>
    <w:p w:rsidR="00E97144" w:rsidRPr="00197844" w:rsidRDefault="00E97144" w:rsidP="008634C3">
      <w:pPr>
        <w:autoSpaceDE w:val="0"/>
        <w:jc w:val="both"/>
        <w:rPr>
          <w:b/>
          <w:bCs/>
          <w:i/>
          <w:iCs/>
          <w:sz w:val="28"/>
          <w:szCs w:val="28"/>
          <w:u w:val="single"/>
        </w:rPr>
      </w:pPr>
      <w:r w:rsidRPr="00197844">
        <w:rPr>
          <w:b/>
          <w:bCs/>
          <w:i/>
          <w:iCs/>
          <w:sz w:val="28"/>
          <w:szCs w:val="28"/>
          <w:u w:val="single"/>
        </w:rPr>
        <w:t>3. Termin wykonania zamówienia.</w:t>
      </w:r>
    </w:p>
    <w:p w:rsidR="00E97144" w:rsidRPr="008634C3" w:rsidRDefault="00E97144" w:rsidP="008634C3">
      <w:pPr>
        <w:autoSpaceDE w:val="0"/>
        <w:spacing w:line="100" w:lineRule="atLeast"/>
        <w:jc w:val="both"/>
        <w:rPr>
          <w:sz w:val="28"/>
          <w:szCs w:val="28"/>
        </w:rPr>
      </w:pPr>
      <w:r w:rsidRPr="008634C3">
        <w:rPr>
          <w:sz w:val="28"/>
          <w:szCs w:val="28"/>
        </w:rPr>
        <w:t xml:space="preserve">3.1. Termin wykonania zamówienia </w:t>
      </w:r>
      <w:r>
        <w:rPr>
          <w:sz w:val="28"/>
          <w:szCs w:val="28"/>
        </w:rPr>
        <w:t>do 15.12.2016r.</w:t>
      </w:r>
    </w:p>
    <w:p w:rsidR="00E97144" w:rsidRPr="008634C3" w:rsidRDefault="00E97144" w:rsidP="008634C3">
      <w:pPr>
        <w:autoSpaceDE w:val="0"/>
        <w:spacing w:line="100" w:lineRule="atLeast"/>
        <w:jc w:val="both"/>
        <w:rPr>
          <w:sz w:val="28"/>
          <w:szCs w:val="28"/>
        </w:rPr>
      </w:pPr>
      <w:r w:rsidRPr="008634C3">
        <w:rPr>
          <w:sz w:val="28"/>
          <w:szCs w:val="28"/>
        </w:rPr>
        <w:t xml:space="preserve">3.2. Zamawiający przewiduje zawarcie umowy w sprawie zamówienia publicznego </w:t>
      </w:r>
      <w:r w:rsidRPr="008634C3">
        <w:rPr>
          <w:sz w:val="28"/>
          <w:szCs w:val="28"/>
        </w:rPr>
        <w:br/>
        <w:t>w terminie nie krótszym niż 5 dni od dnia przekazania informacji o wyborze oferty, nie później jednak niż przed upływem terminu związania ofertą.</w:t>
      </w:r>
    </w:p>
    <w:p w:rsidR="00E97144" w:rsidRPr="008634C3" w:rsidRDefault="00E97144" w:rsidP="008634C3">
      <w:pPr>
        <w:autoSpaceDE w:val="0"/>
        <w:spacing w:line="100" w:lineRule="atLeast"/>
        <w:jc w:val="both"/>
        <w:rPr>
          <w:sz w:val="28"/>
          <w:szCs w:val="28"/>
        </w:rPr>
      </w:pPr>
    </w:p>
    <w:p w:rsidR="00E97144" w:rsidRPr="00197844" w:rsidRDefault="00E97144" w:rsidP="008634C3">
      <w:pPr>
        <w:autoSpaceDE w:val="0"/>
        <w:jc w:val="both"/>
        <w:rPr>
          <w:b/>
          <w:bCs/>
          <w:i/>
          <w:iCs/>
          <w:sz w:val="28"/>
          <w:szCs w:val="28"/>
          <w:u w:val="single"/>
        </w:rPr>
      </w:pPr>
      <w:r w:rsidRPr="00197844">
        <w:rPr>
          <w:b/>
          <w:bCs/>
          <w:i/>
          <w:iCs/>
          <w:sz w:val="28"/>
          <w:szCs w:val="28"/>
          <w:u w:val="single"/>
        </w:rPr>
        <w:t>4. Dopuszczalność składania ofert częściowych.</w:t>
      </w:r>
    </w:p>
    <w:p w:rsidR="00E97144" w:rsidRDefault="00E97144" w:rsidP="008634C3">
      <w:pPr>
        <w:autoSpaceDE w:val="0"/>
        <w:jc w:val="both"/>
        <w:rPr>
          <w:sz w:val="28"/>
          <w:szCs w:val="28"/>
        </w:rPr>
      </w:pPr>
      <w:r w:rsidRPr="008634C3">
        <w:rPr>
          <w:sz w:val="28"/>
          <w:szCs w:val="28"/>
        </w:rPr>
        <w:t xml:space="preserve">Zamawiający </w:t>
      </w:r>
      <w:r>
        <w:rPr>
          <w:sz w:val="28"/>
          <w:szCs w:val="28"/>
        </w:rPr>
        <w:t xml:space="preserve">nie </w:t>
      </w:r>
      <w:r w:rsidRPr="008634C3">
        <w:rPr>
          <w:sz w:val="28"/>
          <w:szCs w:val="28"/>
        </w:rPr>
        <w:t>dopuszcza możliwo</w:t>
      </w:r>
      <w:r>
        <w:rPr>
          <w:sz w:val="28"/>
          <w:szCs w:val="28"/>
        </w:rPr>
        <w:t>ści składania ofert częściowych.</w:t>
      </w:r>
    </w:p>
    <w:p w:rsidR="00E97144" w:rsidRPr="008634C3" w:rsidRDefault="00E97144" w:rsidP="008634C3">
      <w:pPr>
        <w:autoSpaceDE w:val="0"/>
        <w:jc w:val="both"/>
        <w:rPr>
          <w:sz w:val="28"/>
          <w:szCs w:val="28"/>
        </w:rPr>
      </w:pPr>
    </w:p>
    <w:p w:rsidR="00E97144" w:rsidRPr="00197844" w:rsidRDefault="00E97144" w:rsidP="008634C3">
      <w:pPr>
        <w:autoSpaceDE w:val="0"/>
        <w:jc w:val="both"/>
        <w:rPr>
          <w:b/>
          <w:bCs/>
          <w:i/>
          <w:iCs/>
          <w:sz w:val="28"/>
          <w:szCs w:val="28"/>
          <w:u w:val="single"/>
        </w:rPr>
      </w:pPr>
      <w:r w:rsidRPr="00197844">
        <w:rPr>
          <w:b/>
          <w:bCs/>
          <w:i/>
          <w:iCs/>
          <w:sz w:val="28"/>
          <w:szCs w:val="28"/>
          <w:u w:val="single"/>
        </w:rPr>
        <w:t>5. Informacje o przewidywanych zamówieniach uzupełniających.</w:t>
      </w:r>
    </w:p>
    <w:p w:rsidR="00E97144" w:rsidRPr="008634C3" w:rsidRDefault="00E97144" w:rsidP="008634C3">
      <w:pPr>
        <w:autoSpaceDE w:val="0"/>
        <w:jc w:val="both"/>
        <w:rPr>
          <w:sz w:val="28"/>
          <w:szCs w:val="28"/>
        </w:rPr>
      </w:pPr>
      <w:r w:rsidRPr="008634C3">
        <w:rPr>
          <w:sz w:val="28"/>
          <w:szCs w:val="28"/>
        </w:rPr>
        <w:t>Zamawiający nie przewiduje udzielenia zamówień uzupełniających, o których mowa w art. 67, ust. 1, pkt. 7 ustawy z dnia 29.01.2004 r. Prawo zamówień publicznych.</w:t>
      </w:r>
    </w:p>
    <w:p w:rsidR="00E97144" w:rsidRDefault="00E97144" w:rsidP="008634C3">
      <w:pPr>
        <w:autoSpaceDE w:val="0"/>
        <w:jc w:val="both"/>
        <w:rPr>
          <w:i/>
          <w:iCs/>
          <w:sz w:val="28"/>
          <w:szCs w:val="28"/>
          <w:u w:val="single"/>
        </w:rPr>
      </w:pPr>
    </w:p>
    <w:p w:rsidR="00E97144" w:rsidRPr="00197844" w:rsidRDefault="00E97144" w:rsidP="008634C3">
      <w:pPr>
        <w:autoSpaceDE w:val="0"/>
        <w:jc w:val="both"/>
        <w:rPr>
          <w:b/>
          <w:bCs/>
          <w:i/>
          <w:iCs/>
          <w:sz w:val="28"/>
          <w:szCs w:val="28"/>
          <w:u w:val="single"/>
        </w:rPr>
      </w:pPr>
      <w:r w:rsidRPr="00197844">
        <w:rPr>
          <w:b/>
          <w:bCs/>
          <w:i/>
          <w:iCs/>
          <w:sz w:val="28"/>
          <w:szCs w:val="28"/>
          <w:u w:val="single"/>
        </w:rPr>
        <w:t>6. Dopuszczalność składania ofert wariantowych.</w:t>
      </w:r>
    </w:p>
    <w:p w:rsidR="00E97144" w:rsidRPr="008634C3" w:rsidRDefault="00E97144" w:rsidP="008634C3">
      <w:pPr>
        <w:autoSpaceDE w:val="0"/>
        <w:jc w:val="both"/>
        <w:rPr>
          <w:sz w:val="28"/>
          <w:szCs w:val="28"/>
        </w:rPr>
      </w:pPr>
      <w:r w:rsidRPr="008634C3">
        <w:rPr>
          <w:sz w:val="28"/>
          <w:szCs w:val="28"/>
        </w:rPr>
        <w:t>Zamawiający nie dopuszcza składania ofert wariantowych.</w:t>
      </w:r>
    </w:p>
    <w:p w:rsidR="00E97144" w:rsidRPr="008634C3" w:rsidRDefault="00E97144" w:rsidP="008634C3">
      <w:pPr>
        <w:autoSpaceDE w:val="0"/>
        <w:jc w:val="both"/>
        <w:rPr>
          <w:sz w:val="28"/>
          <w:szCs w:val="28"/>
        </w:rPr>
      </w:pPr>
    </w:p>
    <w:p w:rsidR="00E97144" w:rsidRPr="00197844" w:rsidRDefault="00E97144" w:rsidP="008634C3">
      <w:pPr>
        <w:autoSpaceDE w:val="0"/>
        <w:jc w:val="both"/>
        <w:rPr>
          <w:b/>
          <w:bCs/>
          <w:i/>
          <w:iCs/>
          <w:sz w:val="28"/>
          <w:szCs w:val="28"/>
          <w:u w:val="single"/>
        </w:rPr>
      </w:pPr>
      <w:r w:rsidRPr="00197844">
        <w:rPr>
          <w:b/>
          <w:bCs/>
          <w:i/>
          <w:iCs/>
          <w:sz w:val="28"/>
          <w:szCs w:val="28"/>
          <w:u w:val="single"/>
        </w:rPr>
        <w:t>7. Warunki udziału w postępowaniu oraz sposób dokonywania oceny spełnienia tych warunków.</w:t>
      </w:r>
    </w:p>
    <w:p w:rsidR="00E97144" w:rsidRPr="008634C3" w:rsidRDefault="00E97144" w:rsidP="008634C3">
      <w:pPr>
        <w:autoSpaceDE w:val="0"/>
        <w:jc w:val="both"/>
        <w:rPr>
          <w:sz w:val="28"/>
          <w:szCs w:val="28"/>
        </w:rPr>
      </w:pPr>
      <w:r w:rsidRPr="008634C3">
        <w:rPr>
          <w:sz w:val="28"/>
          <w:szCs w:val="28"/>
        </w:rPr>
        <w:t>Wykonawcy ubiegający się o zamówienie publiczne muszą spełniać niżej wymienione warunki:</w:t>
      </w:r>
    </w:p>
    <w:p w:rsidR="00E97144" w:rsidRPr="008634C3" w:rsidRDefault="00E97144" w:rsidP="008634C3">
      <w:pPr>
        <w:autoSpaceDE w:val="0"/>
        <w:jc w:val="both"/>
        <w:rPr>
          <w:sz w:val="28"/>
          <w:szCs w:val="28"/>
        </w:rPr>
      </w:pPr>
      <w:r w:rsidRPr="008634C3">
        <w:rPr>
          <w:sz w:val="28"/>
          <w:szCs w:val="28"/>
        </w:rPr>
        <w:t>7.1. Wymogi ustawowe</w:t>
      </w:r>
    </w:p>
    <w:p w:rsidR="00E97144" w:rsidRPr="008634C3" w:rsidRDefault="00E97144" w:rsidP="008634C3">
      <w:pPr>
        <w:autoSpaceDE w:val="0"/>
        <w:jc w:val="both"/>
        <w:rPr>
          <w:i/>
          <w:iCs/>
          <w:sz w:val="28"/>
          <w:szCs w:val="28"/>
        </w:rPr>
      </w:pPr>
      <w:r w:rsidRPr="008634C3">
        <w:rPr>
          <w:sz w:val="28"/>
          <w:szCs w:val="28"/>
        </w:rPr>
        <w:t xml:space="preserve">Posiadają uprawnienia do wykonywania działalności lub czynności w zakresie odpowiadającym profilowi zamówienia, zgodnie z wymogami ustawowymi, spełniają warunki określone w art. 22 ust. 1 ustawy z dnia 29.01.2004 r. </w:t>
      </w:r>
      <w:r w:rsidRPr="008634C3">
        <w:rPr>
          <w:i/>
          <w:iCs/>
          <w:sz w:val="28"/>
          <w:szCs w:val="28"/>
        </w:rPr>
        <w:t>Prawo zamówień publicznych. (</w:t>
      </w:r>
      <w:r w:rsidRPr="008634C3">
        <w:rPr>
          <w:i/>
          <w:iCs/>
          <w:color w:val="000000"/>
          <w:sz w:val="28"/>
          <w:szCs w:val="28"/>
        </w:rPr>
        <w:t>tekst jednolity Dz. U.  2015. 2164)</w:t>
      </w:r>
      <w:r w:rsidRPr="008634C3">
        <w:rPr>
          <w:i/>
          <w:iCs/>
          <w:sz w:val="28"/>
          <w:szCs w:val="28"/>
        </w:rPr>
        <w:t xml:space="preserve"> </w:t>
      </w:r>
      <w:r w:rsidRPr="008634C3">
        <w:rPr>
          <w:sz w:val="28"/>
          <w:szCs w:val="28"/>
        </w:rPr>
        <w:t xml:space="preserve"> , nie podlegają wykluczeniu z postępowania na podstawie przepisów art.24 ust. 1 i art.24 ust. 2 ustawy z dnia 29.01.2004 r. </w:t>
      </w:r>
      <w:r w:rsidRPr="008634C3">
        <w:rPr>
          <w:i/>
          <w:iCs/>
          <w:sz w:val="28"/>
          <w:szCs w:val="28"/>
        </w:rPr>
        <w:t>Prawo zamówień publicznych (</w:t>
      </w:r>
      <w:r w:rsidRPr="008634C3">
        <w:rPr>
          <w:i/>
          <w:iCs/>
          <w:color w:val="000000"/>
          <w:sz w:val="28"/>
          <w:szCs w:val="28"/>
        </w:rPr>
        <w:t>tekst jednolity Dz. U.  2015. 2164</w:t>
      </w:r>
      <w:r w:rsidRPr="008634C3">
        <w:rPr>
          <w:i/>
          <w:iCs/>
          <w:sz w:val="28"/>
          <w:szCs w:val="28"/>
        </w:rPr>
        <w:t>)</w:t>
      </w:r>
    </w:p>
    <w:p w:rsidR="00E97144" w:rsidRPr="008634C3" w:rsidRDefault="00E97144" w:rsidP="008634C3">
      <w:pPr>
        <w:autoSpaceDE w:val="0"/>
        <w:jc w:val="both"/>
        <w:rPr>
          <w:sz w:val="28"/>
          <w:szCs w:val="28"/>
        </w:rPr>
      </w:pPr>
      <w:r w:rsidRPr="008634C3">
        <w:rPr>
          <w:sz w:val="28"/>
          <w:szCs w:val="28"/>
        </w:rPr>
        <w:t>W przypadku wspólnego ubiegania się dwóch lub więcej Wykonawców o udzielenie zamówienia publicznego, wyżej wymienione warunki muszą być spełnione przez każdego Wykonawcę.</w:t>
      </w:r>
    </w:p>
    <w:p w:rsidR="00E97144" w:rsidRPr="008634C3" w:rsidRDefault="00E97144" w:rsidP="008634C3">
      <w:pPr>
        <w:autoSpaceDE w:val="0"/>
        <w:jc w:val="both"/>
        <w:rPr>
          <w:sz w:val="28"/>
          <w:szCs w:val="28"/>
        </w:rPr>
      </w:pPr>
      <w:r w:rsidRPr="008634C3">
        <w:rPr>
          <w:sz w:val="28"/>
          <w:szCs w:val="28"/>
        </w:rPr>
        <w:t>7.2.Zamawiający zastrzega sobie prawo dokonania oceny ofert, a następnie zbadania czy oferta nie podlega wykluczeniu oraz czy oferta spełnia warunki udziału w niniejszym post</w:t>
      </w:r>
      <w:r>
        <w:rPr>
          <w:sz w:val="28"/>
          <w:szCs w:val="28"/>
        </w:rPr>
        <w:t>ę</w:t>
      </w:r>
      <w:r w:rsidRPr="008634C3">
        <w:rPr>
          <w:sz w:val="28"/>
          <w:szCs w:val="28"/>
        </w:rPr>
        <w:t xml:space="preserve">powaniu. Powyższe zastrzeżenie dotyczy oferty ocenionej jako najkorzystniejszej. </w:t>
      </w:r>
    </w:p>
    <w:p w:rsidR="00E97144" w:rsidRPr="008634C3" w:rsidRDefault="00E97144" w:rsidP="008634C3">
      <w:pPr>
        <w:autoSpaceDE w:val="0"/>
        <w:jc w:val="both"/>
        <w:rPr>
          <w:sz w:val="28"/>
          <w:szCs w:val="28"/>
        </w:rPr>
      </w:pPr>
      <w:r w:rsidRPr="008634C3">
        <w:rPr>
          <w:sz w:val="28"/>
          <w:szCs w:val="28"/>
        </w:rPr>
        <w:t>7.3.</w:t>
      </w:r>
      <w:r w:rsidRPr="008634C3">
        <w:rPr>
          <w:b/>
          <w:bCs/>
          <w:sz w:val="28"/>
          <w:szCs w:val="28"/>
        </w:rPr>
        <w:t xml:space="preserve"> </w:t>
      </w:r>
      <w:r w:rsidRPr="008634C3">
        <w:rPr>
          <w:sz w:val="28"/>
          <w:szCs w:val="28"/>
        </w:rPr>
        <w:t xml:space="preserve">Ocena spełnienia warunków wymaganych od Wykonawców zostanie dokonana wg formuły: </w:t>
      </w:r>
      <w:r w:rsidRPr="008634C3">
        <w:rPr>
          <w:i/>
          <w:iCs/>
          <w:sz w:val="28"/>
          <w:szCs w:val="28"/>
        </w:rPr>
        <w:t xml:space="preserve">„spełnia – nie spełnia”. </w:t>
      </w:r>
      <w:r w:rsidRPr="008634C3">
        <w:rPr>
          <w:sz w:val="28"/>
          <w:szCs w:val="28"/>
        </w:rPr>
        <w:t>Nie spełnienie chociażby jednego warunku, skutkować będzie wykluczeniem Wykonawcy. W takim przypadku będzie brana pod uwagę oraz badana kolejna najkorzystniejsza oferta. Ofertę Wykonawcy wykluczonego uznaje się za odrzuconą. Zamawiający zawiadomi niezwł</w:t>
      </w:r>
      <w:r>
        <w:rPr>
          <w:sz w:val="28"/>
          <w:szCs w:val="28"/>
        </w:rPr>
        <w:t xml:space="preserve">ocznie Wykonawcę o wykluczeniu </w:t>
      </w:r>
      <w:r w:rsidRPr="008634C3">
        <w:rPr>
          <w:sz w:val="28"/>
          <w:szCs w:val="28"/>
        </w:rPr>
        <w:t>z postępowania, podając uzasadnienie faktyczne i prawne.</w:t>
      </w:r>
    </w:p>
    <w:p w:rsidR="00E97144" w:rsidRPr="008634C3" w:rsidRDefault="00E97144" w:rsidP="008634C3">
      <w:pPr>
        <w:autoSpaceDE w:val="0"/>
        <w:jc w:val="both"/>
        <w:rPr>
          <w:sz w:val="28"/>
          <w:szCs w:val="28"/>
        </w:rPr>
      </w:pPr>
      <w:r w:rsidRPr="008634C3">
        <w:rPr>
          <w:sz w:val="28"/>
          <w:szCs w:val="28"/>
        </w:rPr>
        <w:t>7.4. Zamawiający przed udzieleniem zamówienia, wzywa Wykonawcę, którego oferta została najwyżej oceniona, do złożenia w wyznaczonym, nie krótszym niż 10 dni, terminie aktualnych na dzień złożenia oświadczeń lub dokumentów potwierdzających okoliczności, o których mowa w art. 25 ust. 1 ustawy Prawo zamówień publicznych.</w:t>
      </w:r>
    </w:p>
    <w:p w:rsidR="00E97144" w:rsidRPr="008634C3" w:rsidRDefault="00E97144" w:rsidP="008634C3">
      <w:pPr>
        <w:autoSpaceDE w:val="0"/>
        <w:jc w:val="both"/>
        <w:rPr>
          <w:sz w:val="28"/>
          <w:szCs w:val="28"/>
        </w:rPr>
      </w:pPr>
      <w:r w:rsidRPr="008634C3">
        <w:rPr>
          <w:sz w:val="28"/>
          <w:szCs w:val="28"/>
        </w:rPr>
        <w:t>7.5 Z postępowania o udzielenie zamówienia Zamawiający wyklucza Wykonawcę, jeśli zostanie spełniona jedna z przesłanek wskazana w art. 24 ust.1 ustawy Prawo Zamówień Publicznych, a także w następujących przypadkach:</w:t>
      </w:r>
    </w:p>
    <w:p w:rsidR="00E97144" w:rsidRPr="008634C3" w:rsidRDefault="00E97144" w:rsidP="008634C3">
      <w:pPr>
        <w:jc w:val="both"/>
        <w:rPr>
          <w:sz w:val="28"/>
          <w:szCs w:val="28"/>
        </w:rPr>
      </w:pPr>
      <w:r w:rsidRPr="008634C3">
        <w:rPr>
          <w:sz w:val="28"/>
          <w:szCs w:val="28"/>
        </w:rPr>
        <w:t>1) w stosunku do którego otwarto likwidację, w zatwierdzonym przez sąd układzie w postępowaniu restrukturyzacyjnym jest przewidziane zaspokojenie wierzycieli przez likwidację jego majątku lub sąd zarządził likwidację jego majątku w trybie</w:t>
      </w:r>
      <w:r w:rsidRPr="008634C3">
        <w:rPr>
          <w:color w:val="000000"/>
          <w:sz w:val="28"/>
          <w:szCs w:val="28"/>
        </w:rPr>
        <w:t xml:space="preserve"> </w:t>
      </w:r>
      <w:hyperlink r:id="rId6" w:anchor="/dokument/18208902%23art(332)ust(1)" w:history="1">
        <w:r w:rsidRPr="008634C3">
          <w:rPr>
            <w:rStyle w:val="Hyperlink"/>
            <w:sz w:val="28"/>
            <w:szCs w:val="28"/>
          </w:rPr>
          <w:t>art. 332 ust. 1</w:t>
        </w:r>
      </w:hyperlink>
      <w:r w:rsidRPr="008634C3">
        <w:rPr>
          <w:sz w:val="28"/>
          <w:szCs w:val="28"/>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7" w:anchor="/dokument/17021464%23art(366)ust(1)" w:history="1">
        <w:r w:rsidRPr="008634C3">
          <w:rPr>
            <w:rStyle w:val="Hyperlink"/>
            <w:sz w:val="28"/>
            <w:szCs w:val="28"/>
          </w:rPr>
          <w:t>art. 366 ust. 1</w:t>
        </w:r>
      </w:hyperlink>
      <w:r w:rsidRPr="008634C3">
        <w:rPr>
          <w:sz w:val="28"/>
          <w:szCs w:val="28"/>
        </w:rPr>
        <w:t xml:space="preserve"> ustawy z dnia 28 lutego 2003 r. - Prawo upadłościowe (Dz. U. z 2015 r. poz. 233, z późn. zm.);</w:t>
      </w:r>
    </w:p>
    <w:p w:rsidR="00E97144" w:rsidRPr="008634C3" w:rsidRDefault="00E97144" w:rsidP="008634C3">
      <w:pPr>
        <w:jc w:val="both"/>
        <w:rPr>
          <w:sz w:val="28"/>
          <w:szCs w:val="28"/>
        </w:rPr>
      </w:pPr>
      <w:r w:rsidRPr="008634C3">
        <w:rPr>
          <w:sz w:val="28"/>
          <w:szCs w:val="28"/>
        </w:rPr>
        <w:t xml:space="preserve">2) który w sposób zawiniony poważnie naruszył obowiązki zawodowe, co podważa jego uczciwość, w szczególności gdy wykonawca w wyniku zamierzonego działania lub rażącego niedbalstwa nie wykonał lub nienależycie wykonał </w:t>
      </w:r>
      <w:r w:rsidRPr="008634C3">
        <w:rPr>
          <w:rStyle w:val="Emphasis"/>
          <w:sz w:val="28"/>
          <w:szCs w:val="28"/>
        </w:rPr>
        <w:t>zamówienie</w:t>
      </w:r>
      <w:r w:rsidRPr="008634C3">
        <w:rPr>
          <w:sz w:val="28"/>
          <w:szCs w:val="28"/>
        </w:rPr>
        <w:t>, co zamawiający jest w stanie wykazać za pomocą stosownych środków dowodowych;</w:t>
      </w:r>
    </w:p>
    <w:p w:rsidR="00E97144" w:rsidRPr="008634C3" w:rsidRDefault="00E97144" w:rsidP="008634C3">
      <w:pPr>
        <w:jc w:val="both"/>
        <w:rPr>
          <w:sz w:val="28"/>
          <w:szCs w:val="28"/>
        </w:rPr>
      </w:pPr>
      <w:r w:rsidRPr="008634C3">
        <w:rPr>
          <w:sz w:val="28"/>
          <w:szCs w:val="28"/>
        </w:rPr>
        <w:t>3) jeżeli wykonawca lub osoby, o których mowa w ust. 1 pkt 14, uprawnione do reprezentowania wykonawcy pozostają w relacjach określonych w art. 17 ust. 1 pkt 2-4 z:</w:t>
      </w:r>
    </w:p>
    <w:p w:rsidR="00E97144" w:rsidRPr="008634C3" w:rsidRDefault="00E97144" w:rsidP="008634C3">
      <w:pPr>
        <w:jc w:val="both"/>
        <w:rPr>
          <w:sz w:val="28"/>
          <w:szCs w:val="28"/>
        </w:rPr>
      </w:pPr>
      <w:r w:rsidRPr="008634C3">
        <w:rPr>
          <w:sz w:val="28"/>
          <w:szCs w:val="28"/>
        </w:rPr>
        <w:t>a) zamawiającym,</w:t>
      </w:r>
    </w:p>
    <w:p w:rsidR="00E97144" w:rsidRPr="008634C3" w:rsidRDefault="00E97144" w:rsidP="008634C3">
      <w:pPr>
        <w:jc w:val="both"/>
        <w:rPr>
          <w:sz w:val="28"/>
          <w:szCs w:val="28"/>
        </w:rPr>
      </w:pPr>
      <w:r w:rsidRPr="008634C3">
        <w:rPr>
          <w:sz w:val="28"/>
          <w:szCs w:val="28"/>
        </w:rPr>
        <w:t>b) osobami uprawnionymi do reprezentowania zamawiającego,</w:t>
      </w:r>
    </w:p>
    <w:p w:rsidR="00E97144" w:rsidRPr="008634C3" w:rsidRDefault="00E97144" w:rsidP="008634C3">
      <w:pPr>
        <w:jc w:val="both"/>
        <w:rPr>
          <w:sz w:val="28"/>
          <w:szCs w:val="28"/>
        </w:rPr>
      </w:pPr>
      <w:r w:rsidRPr="008634C3">
        <w:rPr>
          <w:sz w:val="28"/>
          <w:szCs w:val="28"/>
        </w:rPr>
        <w:t>c) członkami komisji przetargowej,</w:t>
      </w:r>
    </w:p>
    <w:p w:rsidR="00E97144" w:rsidRPr="008634C3" w:rsidRDefault="00E97144" w:rsidP="008634C3">
      <w:pPr>
        <w:jc w:val="both"/>
        <w:rPr>
          <w:sz w:val="28"/>
          <w:szCs w:val="28"/>
        </w:rPr>
      </w:pPr>
      <w:r w:rsidRPr="008634C3">
        <w:rPr>
          <w:sz w:val="28"/>
          <w:szCs w:val="28"/>
        </w:rPr>
        <w:t>d) osobami, które złożyły oświadczenie, o którym mowa w art. 17 ust. 2A</w:t>
      </w:r>
    </w:p>
    <w:p w:rsidR="00E97144" w:rsidRPr="008634C3" w:rsidRDefault="00E97144" w:rsidP="008634C3">
      <w:pPr>
        <w:pStyle w:val="BodyText"/>
        <w:jc w:val="both"/>
        <w:rPr>
          <w:sz w:val="28"/>
          <w:szCs w:val="28"/>
        </w:rPr>
      </w:pPr>
      <w:r w:rsidRPr="008634C3">
        <w:rPr>
          <w:sz w:val="28"/>
          <w:szCs w:val="28"/>
        </w:rPr>
        <w:t>- chyba że jest możliwe zapewnienie bezstronności po stronie zamawiającego w inny sposób niż przez wykluczenie wykonawcy z udziału w postępowaniu;</w:t>
      </w:r>
    </w:p>
    <w:p w:rsidR="00E97144" w:rsidRPr="008634C3" w:rsidRDefault="00E97144" w:rsidP="008634C3">
      <w:pPr>
        <w:pStyle w:val="BodyText"/>
        <w:jc w:val="both"/>
        <w:rPr>
          <w:sz w:val="28"/>
          <w:szCs w:val="28"/>
        </w:rPr>
      </w:pPr>
      <w:r w:rsidRPr="008634C3">
        <w:rPr>
          <w:sz w:val="28"/>
          <w:szCs w:val="28"/>
        </w:rPr>
        <w:t xml:space="preserve">4) który, z przyczyn leżących po jego stronie, nie wykonał albo nienależycie wykonał w istotnym stopniu wcześniejszą umowę w sprawie </w:t>
      </w:r>
      <w:r w:rsidRPr="008634C3">
        <w:rPr>
          <w:rStyle w:val="Emphasis"/>
          <w:sz w:val="28"/>
          <w:szCs w:val="28"/>
        </w:rPr>
        <w:t>zamówienia publicznego</w:t>
      </w:r>
      <w:r w:rsidRPr="008634C3">
        <w:rPr>
          <w:sz w:val="28"/>
          <w:szCs w:val="28"/>
        </w:rPr>
        <w:t xml:space="preserve"> lub umowę koncesji, zawartą z zamawiającym, o którym mowa w art. 3 ust. 1 pkt 1-4, co doprowadziło do rozwiązania umowy lub zasądzenia odszkodowania;</w:t>
      </w:r>
    </w:p>
    <w:p w:rsidR="00E97144" w:rsidRPr="008634C3" w:rsidRDefault="00E97144" w:rsidP="008634C3">
      <w:pPr>
        <w:jc w:val="both"/>
        <w:rPr>
          <w:sz w:val="28"/>
          <w:szCs w:val="28"/>
        </w:rPr>
      </w:pPr>
      <w:r w:rsidRPr="008634C3">
        <w:rPr>
          <w:sz w:val="28"/>
          <w:szCs w:val="28"/>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E97144" w:rsidRPr="008634C3" w:rsidRDefault="00E97144" w:rsidP="008634C3">
      <w:pPr>
        <w:jc w:val="both"/>
        <w:rPr>
          <w:sz w:val="28"/>
          <w:szCs w:val="28"/>
        </w:rPr>
      </w:pPr>
      <w:r w:rsidRPr="008634C3">
        <w:rPr>
          <w:sz w:val="28"/>
          <w:szCs w:val="28"/>
        </w:rPr>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E97144" w:rsidRPr="008634C3" w:rsidRDefault="00E97144" w:rsidP="008634C3">
      <w:pPr>
        <w:jc w:val="both"/>
        <w:rPr>
          <w:sz w:val="28"/>
          <w:szCs w:val="28"/>
        </w:rPr>
      </w:pPr>
      <w:r w:rsidRPr="008634C3">
        <w:rPr>
          <w:sz w:val="28"/>
          <w:szCs w:val="28"/>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E97144" w:rsidRPr="008634C3" w:rsidRDefault="00E97144" w:rsidP="008634C3">
      <w:pPr>
        <w:jc w:val="both"/>
        <w:rPr>
          <w:sz w:val="28"/>
          <w:szCs w:val="28"/>
        </w:rPr>
      </w:pPr>
      <w:r w:rsidRPr="008634C3">
        <w:rPr>
          <w:sz w:val="28"/>
          <w:szCs w:val="28"/>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E97144" w:rsidRPr="008634C3" w:rsidRDefault="00E97144" w:rsidP="008634C3">
      <w:pPr>
        <w:autoSpaceDE w:val="0"/>
        <w:jc w:val="both"/>
        <w:rPr>
          <w:sz w:val="28"/>
          <w:szCs w:val="28"/>
        </w:rPr>
      </w:pPr>
    </w:p>
    <w:p w:rsidR="00E97144" w:rsidRPr="008634C3" w:rsidRDefault="00E97144" w:rsidP="008634C3">
      <w:pPr>
        <w:autoSpaceDE w:val="0"/>
        <w:jc w:val="both"/>
        <w:rPr>
          <w:b/>
          <w:bCs/>
          <w:sz w:val="28"/>
          <w:szCs w:val="28"/>
        </w:rPr>
      </w:pPr>
      <w:r w:rsidRPr="00197844">
        <w:rPr>
          <w:b/>
          <w:bCs/>
          <w:i/>
          <w:iCs/>
          <w:sz w:val="28"/>
          <w:szCs w:val="28"/>
          <w:u w:val="single"/>
        </w:rPr>
        <w:t>8. Oświadczenia i dokumenty jakie powinien dostarczyć Wykonawca w celu potwierdzenia spełnienia warunków udziału w postępowaniu</w:t>
      </w:r>
      <w:r w:rsidRPr="008634C3">
        <w:rPr>
          <w:b/>
          <w:bCs/>
          <w:sz w:val="28"/>
          <w:szCs w:val="28"/>
        </w:rPr>
        <w:t>.</w:t>
      </w:r>
    </w:p>
    <w:p w:rsidR="00E97144" w:rsidRPr="008634C3" w:rsidRDefault="00E97144" w:rsidP="008634C3">
      <w:pPr>
        <w:autoSpaceDE w:val="0"/>
        <w:jc w:val="both"/>
        <w:rPr>
          <w:sz w:val="28"/>
          <w:szCs w:val="28"/>
        </w:rPr>
      </w:pPr>
      <w:r w:rsidRPr="008634C3">
        <w:rPr>
          <w:sz w:val="28"/>
          <w:szCs w:val="28"/>
        </w:rPr>
        <w:t xml:space="preserve">8.1. Wypełniony i podpisany formularz ofertowy przekazany w materiałach przetargowych, którego wzór stanowi załącznik Nr </w:t>
      </w:r>
      <w:r>
        <w:rPr>
          <w:sz w:val="28"/>
          <w:szCs w:val="28"/>
        </w:rPr>
        <w:t>1</w:t>
      </w:r>
      <w:r w:rsidRPr="008634C3">
        <w:rPr>
          <w:sz w:val="28"/>
          <w:szCs w:val="28"/>
        </w:rPr>
        <w:t xml:space="preserve"> do niniejszej specyfikacji.</w:t>
      </w:r>
    </w:p>
    <w:p w:rsidR="00E97144" w:rsidRPr="008634C3" w:rsidRDefault="00E97144" w:rsidP="008634C3">
      <w:pPr>
        <w:autoSpaceDE w:val="0"/>
        <w:jc w:val="both"/>
        <w:rPr>
          <w:sz w:val="28"/>
          <w:szCs w:val="28"/>
        </w:rPr>
      </w:pPr>
      <w:r w:rsidRPr="008634C3">
        <w:rPr>
          <w:sz w:val="28"/>
          <w:szCs w:val="28"/>
        </w:rPr>
        <w:t xml:space="preserve">8.2. Wypełnione i podpisane oświadczenie zgodnie z art. 22 ust.1 i art. 24 ust. 1 i 2 ustawy PZP według załącznika Nr </w:t>
      </w:r>
      <w:r>
        <w:rPr>
          <w:sz w:val="28"/>
          <w:szCs w:val="28"/>
        </w:rPr>
        <w:t xml:space="preserve">2,3 </w:t>
      </w:r>
      <w:r w:rsidRPr="008634C3">
        <w:rPr>
          <w:sz w:val="28"/>
          <w:szCs w:val="28"/>
        </w:rPr>
        <w:t>do niniejszej specyfikacji.</w:t>
      </w:r>
    </w:p>
    <w:p w:rsidR="00E97144" w:rsidRPr="008634C3" w:rsidRDefault="00E97144" w:rsidP="008634C3">
      <w:pPr>
        <w:autoSpaceDE w:val="0"/>
        <w:jc w:val="both"/>
        <w:rPr>
          <w:sz w:val="28"/>
          <w:szCs w:val="28"/>
        </w:rPr>
      </w:pPr>
      <w:r w:rsidRPr="008634C3">
        <w:rPr>
          <w:sz w:val="28"/>
          <w:szCs w:val="28"/>
        </w:rPr>
        <w:t xml:space="preserve">8.3. Wypełniony i parafowany projekt umowy, której wzór stanowi załącznik Nr </w:t>
      </w:r>
      <w:r>
        <w:rPr>
          <w:sz w:val="28"/>
          <w:szCs w:val="28"/>
        </w:rPr>
        <w:t>5</w:t>
      </w:r>
      <w:r w:rsidRPr="008634C3">
        <w:rPr>
          <w:sz w:val="28"/>
          <w:szCs w:val="28"/>
        </w:rPr>
        <w:t xml:space="preserve"> do niniejszej specyfikacji.</w:t>
      </w:r>
    </w:p>
    <w:p w:rsidR="00E97144" w:rsidRPr="008634C3" w:rsidRDefault="00E97144" w:rsidP="008634C3">
      <w:pPr>
        <w:autoSpaceDE w:val="0"/>
        <w:jc w:val="both"/>
        <w:rPr>
          <w:color w:val="000000"/>
          <w:sz w:val="28"/>
          <w:szCs w:val="28"/>
        </w:rPr>
      </w:pPr>
      <w:r w:rsidRPr="008634C3">
        <w:rPr>
          <w:color w:val="000000"/>
          <w:sz w:val="28"/>
          <w:szCs w:val="28"/>
        </w:rPr>
        <w:t xml:space="preserve">8.4. Wypełnione i podpisane oświadczenie o  przynależności do tej samej grupy kapitałowej, o której mowa w art. 24 ust. 2 pkt 5 ustawy, albo informacja Wykonawcy o tym, że nie należy do grupy kapitałowej. Informacja o nienależeniu do grupy kapitałowej może być złożona na druku stanowiącym załącznik nr </w:t>
      </w:r>
      <w:r>
        <w:rPr>
          <w:color w:val="000000"/>
          <w:sz w:val="28"/>
          <w:szCs w:val="28"/>
        </w:rPr>
        <w:t>4</w:t>
      </w:r>
      <w:r w:rsidRPr="008634C3">
        <w:rPr>
          <w:color w:val="000000"/>
          <w:sz w:val="28"/>
          <w:szCs w:val="28"/>
        </w:rPr>
        <w:t xml:space="preserve"> do SIWZ. W przypadku wykonawców wspólnie ubiegających się o udzielenie zamówienia, dokument ten składa każdy z wykonawców oddzielnie.</w:t>
      </w:r>
    </w:p>
    <w:p w:rsidR="00E97144" w:rsidRPr="008634C3" w:rsidRDefault="00E97144" w:rsidP="008634C3">
      <w:pPr>
        <w:autoSpaceDE w:val="0"/>
        <w:jc w:val="both"/>
        <w:rPr>
          <w:sz w:val="28"/>
          <w:szCs w:val="28"/>
        </w:rPr>
      </w:pPr>
      <w:r w:rsidRPr="008634C3">
        <w:rPr>
          <w:sz w:val="28"/>
          <w:szCs w:val="28"/>
        </w:rPr>
        <w:t>8.5.</w:t>
      </w:r>
      <w:r w:rsidRPr="008634C3">
        <w:rPr>
          <w:color w:val="000000"/>
          <w:sz w:val="28"/>
          <w:szCs w:val="28"/>
        </w:rPr>
        <w:t xml:space="preserve"> Aktualne zaświadczenia właściwego naczelnika urzędu skarbowego potwierdzającego, że wykonawca nie zalega </w:t>
      </w:r>
      <w:r w:rsidRPr="008634C3">
        <w:rPr>
          <w:sz w:val="28"/>
          <w:szCs w:val="28"/>
        </w:rPr>
        <w:t>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E97144" w:rsidRPr="008634C3" w:rsidRDefault="00E97144" w:rsidP="008634C3">
      <w:pPr>
        <w:autoSpaceDE w:val="0"/>
        <w:jc w:val="both"/>
        <w:rPr>
          <w:sz w:val="28"/>
          <w:szCs w:val="28"/>
        </w:rPr>
      </w:pPr>
      <w:r w:rsidRPr="008634C3">
        <w:rPr>
          <w:color w:val="000000"/>
          <w:sz w:val="28"/>
          <w:szCs w:val="28"/>
        </w:rPr>
        <w:t>8.6. A</w:t>
      </w:r>
      <w:r w:rsidRPr="008634C3">
        <w:rPr>
          <w:sz w:val="28"/>
          <w:szCs w:val="28"/>
        </w:rPr>
        <w:t>ktualne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E97144" w:rsidRPr="008634C3" w:rsidRDefault="00E97144" w:rsidP="008634C3">
      <w:pPr>
        <w:autoSpaceDE w:val="0"/>
        <w:jc w:val="both"/>
        <w:rPr>
          <w:sz w:val="28"/>
          <w:szCs w:val="28"/>
        </w:rPr>
      </w:pPr>
      <w:r w:rsidRPr="008634C3">
        <w:rPr>
          <w:sz w:val="28"/>
          <w:szCs w:val="28"/>
        </w:rPr>
        <w:t>8.7. Jeżeli Wykonawca ma siedzibę lub miejsce zamieszkania za granicą do oferty zobowiązany jest dołączyć dokumenty potwierdzające, że:</w:t>
      </w:r>
    </w:p>
    <w:p w:rsidR="00E97144" w:rsidRPr="008634C3" w:rsidRDefault="00E97144" w:rsidP="008634C3">
      <w:pPr>
        <w:autoSpaceDE w:val="0"/>
        <w:jc w:val="both"/>
        <w:rPr>
          <w:sz w:val="28"/>
          <w:szCs w:val="28"/>
        </w:rPr>
      </w:pPr>
      <w:r w:rsidRPr="008634C3">
        <w:rPr>
          <w:sz w:val="28"/>
          <w:szCs w:val="28"/>
        </w:rPr>
        <w:t>- jest uprawniony do występowania w obrocie prawnym, zgodnie z prawem kraju, w</w:t>
      </w:r>
    </w:p>
    <w:p w:rsidR="00E97144" w:rsidRPr="008634C3" w:rsidRDefault="00E97144" w:rsidP="008634C3">
      <w:pPr>
        <w:autoSpaceDE w:val="0"/>
        <w:jc w:val="both"/>
        <w:rPr>
          <w:sz w:val="28"/>
          <w:szCs w:val="28"/>
        </w:rPr>
      </w:pPr>
      <w:r w:rsidRPr="008634C3">
        <w:rPr>
          <w:sz w:val="28"/>
          <w:szCs w:val="28"/>
        </w:rPr>
        <w:t>którym ma siedzibę lub miejsce zamieszkania,</w:t>
      </w:r>
    </w:p>
    <w:p w:rsidR="00E97144" w:rsidRPr="008634C3" w:rsidRDefault="00E97144" w:rsidP="008634C3">
      <w:pPr>
        <w:autoSpaceDE w:val="0"/>
        <w:jc w:val="both"/>
        <w:rPr>
          <w:sz w:val="28"/>
          <w:szCs w:val="28"/>
        </w:rPr>
      </w:pPr>
      <w:r w:rsidRPr="008634C3">
        <w:rPr>
          <w:sz w:val="28"/>
          <w:szCs w:val="28"/>
        </w:rPr>
        <w:t>- nie wszczęto wobec niego postępowania upadłościowego ani nie ogłoszono jego</w:t>
      </w:r>
    </w:p>
    <w:p w:rsidR="00E97144" w:rsidRPr="008634C3" w:rsidRDefault="00E97144" w:rsidP="008634C3">
      <w:pPr>
        <w:autoSpaceDE w:val="0"/>
        <w:jc w:val="both"/>
        <w:rPr>
          <w:sz w:val="28"/>
          <w:szCs w:val="28"/>
        </w:rPr>
      </w:pPr>
      <w:r w:rsidRPr="008634C3">
        <w:rPr>
          <w:sz w:val="28"/>
          <w:szCs w:val="28"/>
        </w:rPr>
        <w:t>upadłości.</w:t>
      </w:r>
    </w:p>
    <w:p w:rsidR="00E97144" w:rsidRPr="008634C3" w:rsidRDefault="00E97144" w:rsidP="008634C3">
      <w:pPr>
        <w:autoSpaceDE w:val="0"/>
        <w:jc w:val="both"/>
        <w:rPr>
          <w:sz w:val="28"/>
          <w:szCs w:val="28"/>
        </w:rPr>
      </w:pPr>
      <w:r w:rsidRPr="008634C3">
        <w:rPr>
          <w:sz w:val="28"/>
          <w:szCs w:val="28"/>
        </w:rPr>
        <w:t xml:space="preserve">Jeżeli w kraju, w którym Wykonawca ma siedzibę lub miejsce zamieszkania nie wydaje się dokumentów, o których mowa wyżej, można je zastąpić dokumentem zawierającym oświadczenie Wykonawcy złożone przed notariuszem, właściwym organem sądowym, administracyjnym albo organem samorządu zawodowego lub gospodarczego kraju, </w:t>
      </w:r>
      <w:r w:rsidRPr="008634C3">
        <w:rPr>
          <w:sz w:val="28"/>
          <w:szCs w:val="28"/>
        </w:rPr>
        <w:br/>
        <w:t>w którym dana osoba ma siedzibę lub miejsce zamieszkania. Dokumenty, o których mowa wyżej powinny być złożone w formie oryginału, odpisu, wypisu, wyciągu lub kopii, przetłumaczonych na język polski, poświadczone przez polskie placówki konsularne, stosownie do obowiązujących przepisów.</w:t>
      </w:r>
    </w:p>
    <w:p w:rsidR="00E97144" w:rsidRPr="008634C3" w:rsidRDefault="00E97144" w:rsidP="008634C3">
      <w:pPr>
        <w:autoSpaceDE w:val="0"/>
        <w:jc w:val="both"/>
        <w:rPr>
          <w:sz w:val="28"/>
          <w:szCs w:val="28"/>
        </w:rPr>
      </w:pPr>
      <w:r w:rsidRPr="008634C3">
        <w:rPr>
          <w:sz w:val="28"/>
          <w:szCs w:val="28"/>
        </w:rPr>
        <w:tab/>
      </w:r>
    </w:p>
    <w:p w:rsidR="00E97144" w:rsidRPr="0046121E" w:rsidRDefault="00E97144" w:rsidP="008634C3">
      <w:pPr>
        <w:autoSpaceDE w:val="0"/>
        <w:jc w:val="both"/>
        <w:rPr>
          <w:b/>
          <w:bCs/>
          <w:i/>
          <w:iCs/>
          <w:sz w:val="28"/>
          <w:szCs w:val="28"/>
          <w:u w:val="single"/>
        </w:rPr>
      </w:pPr>
      <w:r w:rsidRPr="00197844">
        <w:rPr>
          <w:b/>
          <w:bCs/>
          <w:i/>
          <w:iCs/>
          <w:sz w:val="28"/>
          <w:szCs w:val="28"/>
          <w:u w:val="single"/>
        </w:rPr>
        <w:t>9. Informacja o sposobie porozumiewania się zamawiającego z wykonawcami oraz przekazywania oświadczeń i dokumentów.</w:t>
      </w:r>
    </w:p>
    <w:p w:rsidR="00E97144" w:rsidRPr="008634C3" w:rsidRDefault="00E97144" w:rsidP="0046121E">
      <w:pPr>
        <w:autoSpaceDE w:val="0"/>
        <w:jc w:val="both"/>
        <w:rPr>
          <w:color w:val="000000"/>
          <w:sz w:val="28"/>
          <w:szCs w:val="28"/>
        </w:rPr>
      </w:pPr>
      <w:r w:rsidRPr="008634C3">
        <w:rPr>
          <w:color w:val="000000"/>
          <w:sz w:val="28"/>
          <w:szCs w:val="28"/>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pierwotnego terminu składania ofert.</w:t>
      </w:r>
      <w:r>
        <w:rPr>
          <w:color w:val="000000"/>
          <w:sz w:val="28"/>
          <w:szCs w:val="28"/>
        </w:rPr>
        <w:t xml:space="preserve"> </w:t>
      </w:r>
      <w:r w:rsidRPr="008634C3">
        <w:rPr>
          <w:color w:val="000000"/>
          <w:sz w:val="28"/>
          <w:szCs w:val="28"/>
        </w:rPr>
        <w:t>Treść zapytań wraz z wyjaśnieniami zamawiający przekaże Wykonawcom którym przekazał SIWZ oraz zamieści na stronie internetowej</w:t>
      </w:r>
      <w:r w:rsidRPr="008634C3">
        <w:rPr>
          <w:color w:val="000000"/>
          <w:sz w:val="28"/>
          <w:szCs w:val="28"/>
        </w:rPr>
        <w:br/>
      </w:r>
      <w:r>
        <w:rPr>
          <w:color w:val="000000"/>
          <w:sz w:val="28"/>
          <w:szCs w:val="28"/>
        </w:rPr>
        <w:t>http://bip.powiat.elk.pl</w:t>
      </w:r>
      <w:r w:rsidRPr="008634C3">
        <w:rPr>
          <w:color w:val="000000"/>
          <w:sz w:val="28"/>
          <w:szCs w:val="28"/>
        </w:rPr>
        <w:t xml:space="preserve"> </w:t>
      </w:r>
      <w:r w:rsidRPr="008634C3">
        <w:rPr>
          <w:color w:val="000000"/>
          <w:sz w:val="28"/>
          <w:szCs w:val="28"/>
        </w:rPr>
        <w:br/>
        <w:t>Oświadczenia, wnioski, zawiadomienia, oraz informacje Zamawiający i Wykonawcy przekazują pisemnie lub faxem. Jeżeli zamawiający lub wykonawcy przekazują oświadczenia, wnioski, zawiadomienia, oraz informacje faxem, każda ze stron na żądanie drugiej niezwłocznie potwierdza fakt ich otrzymania.</w:t>
      </w:r>
    </w:p>
    <w:p w:rsidR="00E97144" w:rsidRPr="008634C3" w:rsidRDefault="00E97144" w:rsidP="008634C3">
      <w:pPr>
        <w:autoSpaceDE w:val="0"/>
        <w:jc w:val="both"/>
        <w:rPr>
          <w:color w:val="000000"/>
          <w:sz w:val="28"/>
          <w:szCs w:val="28"/>
        </w:rPr>
      </w:pPr>
    </w:p>
    <w:p w:rsidR="00E97144" w:rsidRPr="0046121E" w:rsidRDefault="00E97144" w:rsidP="008634C3">
      <w:pPr>
        <w:autoSpaceDE w:val="0"/>
        <w:jc w:val="both"/>
        <w:rPr>
          <w:b/>
          <w:bCs/>
          <w:i/>
          <w:iCs/>
          <w:color w:val="000000"/>
          <w:sz w:val="28"/>
          <w:szCs w:val="28"/>
          <w:u w:val="single"/>
        </w:rPr>
      </w:pPr>
      <w:r w:rsidRPr="0046121E">
        <w:rPr>
          <w:b/>
          <w:bCs/>
          <w:i/>
          <w:iCs/>
          <w:color w:val="000000"/>
          <w:sz w:val="28"/>
          <w:szCs w:val="28"/>
          <w:u w:val="single"/>
        </w:rPr>
        <w:t>10. Osoby uprawnione do porozumiewania się z Wykonawcami.</w:t>
      </w:r>
    </w:p>
    <w:p w:rsidR="00E97144" w:rsidRPr="008634C3" w:rsidRDefault="00E97144" w:rsidP="008634C3">
      <w:pPr>
        <w:autoSpaceDE w:val="0"/>
        <w:jc w:val="both"/>
        <w:rPr>
          <w:color w:val="000000"/>
          <w:sz w:val="28"/>
          <w:szCs w:val="28"/>
        </w:rPr>
      </w:pPr>
      <w:r w:rsidRPr="008634C3">
        <w:rPr>
          <w:color w:val="000000"/>
          <w:sz w:val="28"/>
          <w:szCs w:val="28"/>
        </w:rPr>
        <w:t xml:space="preserve">Osobą uprawnioną do porozumiewania się z Wykonawcami jest: </w:t>
      </w:r>
      <w:r>
        <w:rPr>
          <w:color w:val="000000"/>
          <w:sz w:val="28"/>
          <w:szCs w:val="28"/>
        </w:rPr>
        <w:t xml:space="preserve">Witold Kłubowicz , Magdalena Sekuła </w:t>
      </w:r>
      <w:r w:rsidRPr="008634C3">
        <w:rPr>
          <w:color w:val="000000"/>
          <w:sz w:val="28"/>
          <w:szCs w:val="28"/>
        </w:rPr>
        <w:t>(tel.: 87</w:t>
      </w:r>
      <w:r>
        <w:rPr>
          <w:color w:val="000000"/>
          <w:sz w:val="28"/>
          <w:szCs w:val="28"/>
        </w:rPr>
        <w:t> 621 25 14</w:t>
      </w:r>
      <w:r w:rsidRPr="008634C3">
        <w:rPr>
          <w:color w:val="000000"/>
          <w:sz w:val="28"/>
          <w:szCs w:val="28"/>
        </w:rPr>
        <w:t xml:space="preserve"> )</w:t>
      </w:r>
    </w:p>
    <w:p w:rsidR="00E97144" w:rsidRPr="008634C3" w:rsidRDefault="00E97144" w:rsidP="008634C3">
      <w:pPr>
        <w:autoSpaceDE w:val="0"/>
        <w:jc w:val="both"/>
        <w:rPr>
          <w:color w:val="000000"/>
          <w:sz w:val="28"/>
          <w:szCs w:val="28"/>
        </w:rPr>
      </w:pPr>
    </w:p>
    <w:p w:rsidR="00E97144" w:rsidRPr="0046121E" w:rsidRDefault="00E97144" w:rsidP="008634C3">
      <w:pPr>
        <w:autoSpaceDE w:val="0"/>
        <w:jc w:val="both"/>
        <w:rPr>
          <w:b/>
          <w:bCs/>
          <w:i/>
          <w:iCs/>
          <w:sz w:val="28"/>
          <w:szCs w:val="28"/>
          <w:u w:val="single"/>
        </w:rPr>
      </w:pPr>
      <w:r w:rsidRPr="0046121E">
        <w:rPr>
          <w:b/>
          <w:bCs/>
          <w:i/>
          <w:iCs/>
          <w:sz w:val="28"/>
          <w:szCs w:val="28"/>
          <w:u w:val="single"/>
        </w:rPr>
        <w:t>11. Podwykonawcy</w:t>
      </w:r>
      <w:r>
        <w:rPr>
          <w:b/>
          <w:bCs/>
          <w:i/>
          <w:iCs/>
          <w:sz w:val="28"/>
          <w:szCs w:val="28"/>
          <w:u w:val="single"/>
        </w:rPr>
        <w:t>.</w:t>
      </w:r>
    </w:p>
    <w:p w:rsidR="00E97144" w:rsidRPr="008634C3" w:rsidRDefault="00E97144" w:rsidP="008634C3">
      <w:pPr>
        <w:autoSpaceDE w:val="0"/>
        <w:spacing w:line="100" w:lineRule="atLeast"/>
        <w:jc w:val="both"/>
        <w:rPr>
          <w:sz w:val="28"/>
          <w:szCs w:val="28"/>
        </w:rPr>
      </w:pPr>
      <w:r w:rsidRPr="008634C3">
        <w:rPr>
          <w:sz w:val="28"/>
          <w:szCs w:val="28"/>
        </w:rPr>
        <w:t>11.1. Zamawiający  dopuszcza realizację zamówienia przez Podwykonawców.</w:t>
      </w:r>
    </w:p>
    <w:p w:rsidR="00E97144" w:rsidRPr="008634C3" w:rsidRDefault="00E97144" w:rsidP="008634C3">
      <w:pPr>
        <w:autoSpaceDE w:val="0"/>
        <w:spacing w:line="100" w:lineRule="atLeast"/>
        <w:jc w:val="both"/>
        <w:rPr>
          <w:sz w:val="28"/>
          <w:szCs w:val="28"/>
        </w:rPr>
      </w:pPr>
      <w:r w:rsidRPr="008634C3">
        <w:rPr>
          <w:sz w:val="28"/>
          <w:szCs w:val="28"/>
        </w:rPr>
        <w:t>11.2. Zamawiający żąda wskazania przez Wykonawcę części zamówienia, której wykonanie zamierza powierzyć podwykonawcy.</w:t>
      </w:r>
    </w:p>
    <w:p w:rsidR="00E97144" w:rsidRPr="008634C3" w:rsidRDefault="00E97144" w:rsidP="008634C3">
      <w:pPr>
        <w:autoSpaceDE w:val="0"/>
        <w:spacing w:line="100" w:lineRule="atLeast"/>
        <w:jc w:val="both"/>
        <w:rPr>
          <w:sz w:val="28"/>
          <w:szCs w:val="28"/>
        </w:rPr>
      </w:pPr>
      <w:r w:rsidRPr="008634C3">
        <w:rPr>
          <w:sz w:val="28"/>
          <w:szCs w:val="28"/>
        </w:rPr>
        <w:t xml:space="preserve">11.3. Powierzenie Podwykonawcom realizacji części zamówienia nie ma wpływu na odpowiedzialność Wykonawcy wobec Zamawiającego za wykonanie przedmiotu zamówienia. </w:t>
      </w:r>
      <w:r w:rsidRPr="008634C3">
        <w:rPr>
          <w:sz w:val="28"/>
          <w:szCs w:val="28"/>
        </w:rPr>
        <w:br/>
      </w:r>
    </w:p>
    <w:p w:rsidR="00E97144" w:rsidRPr="0046121E" w:rsidRDefault="00E97144" w:rsidP="008634C3">
      <w:pPr>
        <w:autoSpaceDE w:val="0"/>
        <w:jc w:val="both"/>
        <w:rPr>
          <w:b/>
          <w:bCs/>
          <w:i/>
          <w:iCs/>
          <w:sz w:val="28"/>
          <w:szCs w:val="28"/>
          <w:u w:val="single"/>
        </w:rPr>
      </w:pPr>
      <w:r w:rsidRPr="0046121E">
        <w:rPr>
          <w:b/>
          <w:bCs/>
          <w:i/>
          <w:iCs/>
          <w:sz w:val="28"/>
          <w:szCs w:val="28"/>
          <w:u w:val="single"/>
        </w:rPr>
        <w:t>12. Opis sposobu przygotowania oferty.</w:t>
      </w:r>
    </w:p>
    <w:p w:rsidR="00E97144" w:rsidRPr="008634C3" w:rsidRDefault="00E97144" w:rsidP="008634C3">
      <w:pPr>
        <w:autoSpaceDE w:val="0"/>
        <w:jc w:val="both"/>
        <w:rPr>
          <w:sz w:val="28"/>
          <w:szCs w:val="28"/>
        </w:rPr>
      </w:pPr>
      <w:r w:rsidRPr="008634C3">
        <w:rPr>
          <w:sz w:val="28"/>
          <w:szCs w:val="28"/>
        </w:rPr>
        <w:t>12.1. Wykonawca może złożyć jedną ofertę,</w:t>
      </w:r>
    </w:p>
    <w:p w:rsidR="00E97144" w:rsidRPr="008634C3" w:rsidRDefault="00E97144" w:rsidP="008634C3">
      <w:pPr>
        <w:autoSpaceDE w:val="0"/>
        <w:jc w:val="both"/>
        <w:rPr>
          <w:sz w:val="28"/>
          <w:szCs w:val="28"/>
        </w:rPr>
      </w:pPr>
      <w:r w:rsidRPr="008634C3">
        <w:rPr>
          <w:sz w:val="28"/>
          <w:szCs w:val="28"/>
        </w:rPr>
        <w:t>12.2. Ofertę składa się w formie pisemnej, w języku polskim, na maszynie do pisania, komputerze lub inna trwałą i czytelną techniką.</w:t>
      </w:r>
    </w:p>
    <w:p w:rsidR="00E97144" w:rsidRPr="008634C3" w:rsidRDefault="00E97144" w:rsidP="008634C3">
      <w:pPr>
        <w:autoSpaceDE w:val="0"/>
        <w:jc w:val="both"/>
        <w:rPr>
          <w:sz w:val="28"/>
          <w:szCs w:val="28"/>
        </w:rPr>
      </w:pPr>
      <w:r w:rsidRPr="008634C3">
        <w:rPr>
          <w:sz w:val="28"/>
          <w:szCs w:val="28"/>
        </w:rPr>
        <w:t xml:space="preserve">12.3. Oferta powinna zawierać wypełniony zgodnie z SIWZ i podpisany formularz ofertowy – zgodnie ze wzorem stanowiącym załącznik nr </w:t>
      </w:r>
      <w:r>
        <w:rPr>
          <w:sz w:val="28"/>
          <w:szCs w:val="28"/>
        </w:rPr>
        <w:t>1</w:t>
      </w:r>
      <w:r w:rsidRPr="008634C3">
        <w:rPr>
          <w:sz w:val="28"/>
          <w:szCs w:val="28"/>
        </w:rPr>
        <w:t xml:space="preserve"> do SIWZ, oraz dokumenty i oświadczenia określone w SIWZ, oferta powinna być zabezpieczona w sposób uniemożliwiający odczytanie jej zawartości bez uszkodzenia opakowania.</w:t>
      </w:r>
    </w:p>
    <w:p w:rsidR="00E97144" w:rsidRPr="008634C3" w:rsidRDefault="00E97144" w:rsidP="008634C3">
      <w:pPr>
        <w:autoSpaceDE w:val="0"/>
        <w:jc w:val="both"/>
        <w:rPr>
          <w:sz w:val="28"/>
          <w:szCs w:val="28"/>
        </w:rPr>
      </w:pPr>
      <w:r w:rsidRPr="008634C3">
        <w:rPr>
          <w:sz w:val="28"/>
          <w:szCs w:val="28"/>
        </w:rPr>
        <w:t>12.4. Koperta /opakowanie/ powinna być zaadresowana do Zamawiającego na adres:</w:t>
      </w:r>
    </w:p>
    <w:p w:rsidR="00E97144" w:rsidRPr="008634C3" w:rsidRDefault="00E97144" w:rsidP="008634C3">
      <w:pPr>
        <w:autoSpaceDE w:val="0"/>
        <w:jc w:val="both"/>
        <w:rPr>
          <w:color w:val="000000"/>
          <w:sz w:val="28"/>
          <w:szCs w:val="28"/>
        </w:rPr>
      </w:pPr>
      <w:r>
        <w:rPr>
          <w:sz w:val="28"/>
          <w:szCs w:val="28"/>
        </w:rPr>
        <w:t>Bursa Szkolna w Ełku</w:t>
      </w:r>
      <w:r w:rsidRPr="008634C3">
        <w:rPr>
          <w:color w:val="000000"/>
          <w:sz w:val="28"/>
          <w:szCs w:val="28"/>
        </w:rPr>
        <w:t xml:space="preserve">, 19-300 Ełk </w:t>
      </w:r>
      <w:r>
        <w:rPr>
          <w:color w:val="000000"/>
          <w:sz w:val="28"/>
          <w:szCs w:val="28"/>
        </w:rPr>
        <w:t>, ul. Sikorskiego 7A</w:t>
      </w:r>
    </w:p>
    <w:p w:rsidR="00E97144" w:rsidRPr="00A962D5" w:rsidRDefault="00E97144" w:rsidP="008634C3">
      <w:pPr>
        <w:autoSpaceDE w:val="0"/>
        <w:jc w:val="both"/>
        <w:rPr>
          <w:b/>
          <w:bCs/>
          <w:i/>
          <w:iCs/>
          <w:sz w:val="28"/>
          <w:szCs w:val="28"/>
          <w:u w:val="single"/>
        </w:rPr>
      </w:pPr>
      <w:r w:rsidRPr="008634C3">
        <w:rPr>
          <w:color w:val="000000"/>
          <w:sz w:val="28"/>
          <w:szCs w:val="28"/>
        </w:rPr>
        <w:t xml:space="preserve">oraz opisana: </w:t>
      </w:r>
      <w:r w:rsidRPr="008634C3">
        <w:rPr>
          <w:b/>
          <w:bCs/>
          <w:color w:val="000000"/>
          <w:sz w:val="28"/>
          <w:szCs w:val="28"/>
        </w:rPr>
        <w:t>„</w:t>
      </w:r>
      <w:r>
        <w:rPr>
          <w:b/>
          <w:bCs/>
          <w:color w:val="000000"/>
          <w:sz w:val="28"/>
          <w:szCs w:val="28"/>
        </w:rPr>
        <w:t>Remont pomieszczeń</w:t>
      </w:r>
      <w:r>
        <w:rPr>
          <w:b/>
          <w:bCs/>
          <w:color w:val="000000"/>
          <w:sz w:val="28"/>
          <w:szCs w:val="28"/>
          <w:lang w:eastAsia="pl-PL"/>
        </w:rPr>
        <w:t xml:space="preserve"> w budynkach Bursy Szkolnej</w:t>
      </w:r>
      <w:r w:rsidRPr="008634C3">
        <w:rPr>
          <w:b/>
          <w:bCs/>
          <w:color w:val="000000"/>
          <w:sz w:val="28"/>
          <w:szCs w:val="28"/>
        </w:rPr>
        <w:t>.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04.10</w:t>
      </w:r>
      <w:r w:rsidRPr="008634C3">
        <w:rPr>
          <w:b/>
          <w:bCs/>
          <w:color w:val="000000"/>
          <w:sz w:val="28"/>
          <w:szCs w:val="28"/>
        </w:rPr>
        <w:t xml:space="preserve">.2016 godz. </w:t>
      </w:r>
      <w:r>
        <w:rPr>
          <w:b/>
          <w:bCs/>
          <w:color w:val="000000"/>
          <w:sz w:val="28"/>
          <w:szCs w:val="28"/>
        </w:rPr>
        <w:t>10</w:t>
      </w:r>
      <w:r w:rsidRPr="008634C3">
        <w:rPr>
          <w:b/>
          <w:bCs/>
          <w:color w:val="000000"/>
          <w:sz w:val="28"/>
          <w:szCs w:val="28"/>
        </w:rPr>
        <w:t>:1</w:t>
      </w:r>
      <w:r>
        <w:rPr>
          <w:b/>
          <w:bCs/>
          <w:color w:val="000000"/>
          <w:sz w:val="28"/>
          <w:szCs w:val="28"/>
        </w:rPr>
        <w:t>0</w:t>
      </w:r>
      <w:r w:rsidRPr="008634C3">
        <w:rPr>
          <w:b/>
          <w:bCs/>
          <w:color w:val="000000"/>
          <w:sz w:val="28"/>
          <w:szCs w:val="28"/>
        </w:rPr>
        <w:t>”.</w:t>
      </w:r>
    </w:p>
    <w:p w:rsidR="00E97144" w:rsidRPr="008634C3" w:rsidRDefault="00E97144" w:rsidP="008634C3">
      <w:pPr>
        <w:autoSpaceDE w:val="0"/>
        <w:jc w:val="both"/>
        <w:rPr>
          <w:sz w:val="28"/>
          <w:szCs w:val="28"/>
        </w:rPr>
      </w:pPr>
      <w:r w:rsidRPr="008634C3">
        <w:rPr>
          <w:color w:val="000000"/>
          <w:sz w:val="28"/>
          <w:szCs w:val="28"/>
        </w:rPr>
        <w:t>12.5. Oferta wraz z załącznikami musi być podpisana przez osoby upoważnione do reprezentowania Wykonawcy. Ewentualne upoważ</w:t>
      </w:r>
      <w:r w:rsidRPr="008634C3">
        <w:rPr>
          <w:sz w:val="28"/>
          <w:szCs w:val="28"/>
        </w:rPr>
        <w:t>nienie innych osób do podpisania oferty musi być dołączone do oferty.</w:t>
      </w:r>
    </w:p>
    <w:p w:rsidR="00E97144" w:rsidRPr="008634C3" w:rsidRDefault="00E97144" w:rsidP="008634C3">
      <w:pPr>
        <w:autoSpaceDE w:val="0"/>
        <w:jc w:val="both"/>
        <w:rPr>
          <w:b/>
          <w:bCs/>
          <w:sz w:val="28"/>
          <w:szCs w:val="28"/>
        </w:rPr>
      </w:pPr>
      <w:r w:rsidRPr="008634C3">
        <w:rPr>
          <w:sz w:val="28"/>
          <w:szCs w:val="28"/>
        </w:rPr>
        <w:t xml:space="preserve">12.6. Dokumenty złożone w formie kserokopii muszą być poświadczone „za zgodność </w:t>
      </w:r>
      <w:r w:rsidRPr="008634C3">
        <w:rPr>
          <w:sz w:val="28"/>
          <w:szCs w:val="28"/>
        </w:rPr>
        <w:br/>
        <w:t>z oryginałem” przez wykonawcę</w:t>
      </w:r>
      <w:r w:rsidRPr="008634C3">
        <w:rPr>
          <w:b/>
          <w:bCs/>
          <w:sz w:val="28"/>
          <w:szCs w:val="28"/>
        </w:rPr>
        <w:t>.</w:t>
      </w:r>
    </w:p>
    <w:p w:rsidR="00E97144" w:rsidRPr="008634C3" w:rsidRDefault="00E97144" w:rsidP="008634C3">
      <w:pPr>
        <w:autoSpaceDE w:val="0"/>
        <w:jc w:val="both"/>
        <w:rPr>
          <w:sz w:val="28"/>
          <w:szCs w:val="28"/>
        </w:rPr>
      </w:pPr>
      <w:r w:rsidRPr="008634C3">
        <w:rPr>
          <w:sz w:val="28"/>
          <w:szCs w:val="28"/>
        </w:rPr>
        <w:t>12.7. Wymagania dotyczące oferty, składanej przez wykonawców wspólnie ubiegających się o udzielenie zamówienia (dotyczy również spółek cywilnych):</w:t>
      </w:r>
    </w:p>
    <w:p w:rsidR="00E97144" w:rsidRPr="008634C3" w:rsidRDefault="00E97144" w:rsidP="008634C3">
      <w:pPr>
        <w:autoSpaceDE w:val="0"/>
        <w:jc w:val="both"/>
        <w:rPr>
          <w:sz w:val="28"/>
          <w:szCs w:val="28"/>
        </w:rPr>
      </w:pPr>
      <w:r w:rsidRPr="008634C3">
        <w:rPr>
          <w:sz w:val="28"/>
          <w:szCs w:val="28"/>
        </w:rPr>
        <w:t>- Wykonawcy występujący wspólnie ustanawiają na piśmie pełnomocnika do reprezentowania ich w postępowaniu albo reprezentowania w postępowaniu i zawarcia</w:t>
      </w:r>
    </w:p>
    <w:p w:rsidR="00E97144" w:rsidRPr="008634C3" w:rsidRDefault="00E97144" w:rsidP="008634C3">
      <w:pPr>
        <w:autoSpaceDE w:val="0"/>
        <w:jc w:val="both"/>
        <w:rPr>
          <w:sz w:val="28"/>
          <w:szCs w:val="28"/>
        </w:rPr>
      </w:pPr>
      <w:r w:rsidRPr="008634C3">
        <w:rPr>
          <w:sz w:val="28"/>
          <w:szCs w:val="28"/>
        </w:rPr>
        <w:t>umowy (zgodnie z art.23 ust.2 Prawa zamówień publicznych).</w:t>
      </w:r>
    </w:p>
    <w:p w:rsidR="00E97144" w:rsidRPr="008634C3" w:rsidRDefault="00E97144" w:rsidP="008634C3">
      <w:pPr>
        <w:autoSpaceDE w:val="0"/>
        <w:jc w:val="both"/>
        <w:rPr>
          <w:sz w:val="28"/>
          <w:szCs w:val="28"/>
        </w:rPr>
      </w:pPr>
      <w:r w:rsidRPr="008634C3">
        <w:rPr>
          <w:sz w:val="28"/>
          <w:szCs w:val="28"/>
        </w:rPr>
        <w:t>- Wykonawcy występujący wspólnie ponoszą solidarną odpowiedzialność za wykonanie umowy( zgodnie z art.141 Prawa zamówień publicznych).</w:t>
      </w:r>
    </w:p>
    <w:p w:rsidR="00E97144" w:rsidRPr="008634C3" w:rsidRDefault="00E97144" w:rsidP="008634C3">
      <w:pPr>
        <w:autoSpaceDE w:val="0"/>
        <w:jc w:val="both"/>
        <w:rPr>
          <w:sz w:val="28"/>
          <w:szCs w:val="28"/>
        </w:rPr>
      </w:pPr>
      <w:r w:rsidRPr="008634C3">
        <w:rPr>
          <w:sz w:val="28"/>
          <w:szCs w:val="28"/>
        </w:rPr>
        <w:t>- Formularz ofertowy i dokumenty dotyczące składanej oferty powinny być podpisane przez pełnomocnika wspólnie występujących wykonawców,</w:t>
      </w:r>
    </w:p>
    <w:p w:rsidR="00E97144" w:rsidRPr="008634C3" w:rsidRDefault="00E97144" w:rsidP="008634C3">
      <w:pPr>
        <w:autoSpaceDE w:val="0"/>
        <w:jc w:val="both"/>
        <w:rPr>
          <w:sz w:val="28"/>
          <w:szCs w:val="28"/>
        </w:rPr>
      </w:pPr>
      <w:r w:rsidRPr="008634C3">
        <w:rPr>
          <w:sz w:val="28"/>
          <w:szCs w:val="28"/>
        </w:rPr>
        <w:t>- Dokumenty wymienione w dziale VIII. pkt 1, 2 musi złożyć każdy podmiot występujący wspólnie,</w:t>
      </w:r>
    </w:p>
    <w:p w:rsidR="00E97144" w:rsidRPr="008634C3" w:rsidRDefault="00E97144" w:rsidP="008634C3">
      <w:pPr>
        <w:autoSpaceDE w:val="0"/>
        <w:jc w:val="both"/>
        <w:rPr>
          <w:sz w:val="28"/>
          <w:szCs w:val="28"/>
        </w:rPr>
      </w:pPr>
      <w:r w:rsidRPr="008634C3">
        <w:rPr>
          <w:sz w:val="28"/>
          <w:szCs w:val="28"/>
        </w:rPr>
        <w:t>- Kopie dokumentów dotyczących poszczególnych wykonawców potwierdza „za zgodność z oryginałem” pełnomocnik wspólnie występujących wykonawców.</w:t>
      </w:r>
    </w:p>
    <w:p w:rsidR="00E97144" w:rsidRPr="008634C3" w:rsidRDefault="00E97144" w:rsidP="008634C3">
      <w:pPr>
        <w:autoSpaceDE w:val="0"/>
        <w:jc w:val="both"/>
        <w:rPr>
          <w:sz w:val="28"/>
          <w:szCs w:val="28"/>
        </w:rPr>
      </w:pPr>
      <w:r w:rsidRPr="008634C3">
        <w:rPr>
          <w:sz w:val="28"/>
          <w:szCs w:val="28"/>
        </w:rPr>
        <w:t>12.8. Treść oferty musi odpowiadać treści specyfikacji istotnych warunków zamówienia.</w:t>
      </w:r>
    </w:p>
    <w:p w:rsidR="00E97144" w:rsidRPr="008634C3" w:rsidRDefault="00E97144" w:rsidP="008634C3">
      <w:pPr>
        <w:autoSpaceDE w:val="0"/>
        <w:jc w:val="both"/>
        <w:rPr>
          <w:sz w:val="28"/>
          <w:szCs w:val="28"/>
        </w:rPr>
      </w:pPr>
      <w:r w:rsidRPr="008634C3">
        <w:rPr>
          <w:sz w:val="28"/>
          <w:szCs w:val="28"/>
        </w:rPr>
        <w:t>12.9. Wykonawca może złożyć w osobnej kopercie dokumenty stanowiące tajemnicę przedsiębiorstwa w rozumieniu ustawy z dnia 16.04.1993 r. o zwalczaniu nieuczciwej konkurencji (Dz. U. z 2003r. nr 153 poz. 1503 z późn. zm.). Koperta ta musi być oznaczona napisem ,,Tajemnica przedsiębiorstwa” i stanowić będzie niejawną część oferty.</w:t>
      </w:r>
    </w:p>
    <w:p w:rsidR="00E97144" w:rsidRPr="008634C3" w:rsidRDefault="00E97144" w:rsidP="008634C3">
      <w:pPr>
        <w:autoSpaceDE w:val="0"/>
        <w:jc w:val="both"/>
        <w:rPr>
          <w:sz w:val="28"/>
          <w:szCs w:val="28"/>
        </w:rPr>
      </w:pPr>
      <w:r w:rsidRPr="008634C3">
        <w:rPr>
          <w:sz w:val="28"/>
          <w:szCs w:val="28"/>
        </w:rPr>
        <w:t>12.10. Poprawki w ofercie muszą być naniesione czytelnie oraz opatrzone podpisem osoby/osób podpisującej/cych ofertę.</w:t>
      </w:r>
    </w:p>
    <w:p w:rsidR="00E97144" w:rsidRPr="008634C3" w:rsidRDefault="00E97144" w:rsidP="008634C3">
      <w:pPr>
        <w:autoSpaceDE w:val="0"/>
        <w:jc w:val="both"/>
        <w:rPr>
          <w:sz w:val="28"/>
          <w:szCs w:val="28"/>
        </w:rPr>
      </w:pPr>
      <w:r w:rsidRPr="008634C3">
        <w:rPr>
          <w:sz w:val="28"/>
          <w:szCs w:val="28"/>
        </w:rPr>
        <w:t>12.11. Wszystkie dokumenty tworzące ofertę winny być trwale spięte/zszyte.</w:t>
      </w:r>
    </w:p>
    <w:p w:rsidR="00E97144" w:rsidRPr="008634C3" w:rsidRDefault="00E97144" w:rsidP="008634C3">
      <w:pPr>
        <w:autoSpaceDE w:val="0"/>
        <w:jc w:val="both"/>
        <w:rPr>
          <w:sz w:val="28"/>
          <w:szCs w:val="28"/>
        </w:rPr>
      </w:pPr>
      <w:r w:rsidRPr="008634C3">
        <w:rPr>
          <w:sz w:val="28"/>
          <w:szCs w:val="28"/>
        </w:rPr>
        <w:t>12.12. Dokumenty stanowiące załączniki do oferty nie podlegają zwrotowi przez Zamawiającego.</w:t>
      </w:r>
    </w:p>
    <w:p w:rsidR="00E97144" w:rsidRPr="008634C3" w:rsidRDefault="00E97144" w:rsidP="008634C3">
      <w:pPr>
        <w:autoSpaceDE w:val="0"/>
        <w:jc w:val="both"/>
        <w:rPr>
          <w:sz w:val="28"/>
          <w:szCs w:val="28"/>
        </w:rPr>
      </w:pPr>
    </w:p>
    <w:p w:rsidR="00E97144" w:rsidRPr="0055497F" w:rsidRDefault="00E97144" w:rsidP="008634C3">
      <w:pPr>
        <w:autoSpaceDE w:val="0"/>
        <w:jc w:val="both"/>
        <w:rPr>
          <w:b/>
          <w:bCs/>
          <w:i/>
          <w:iCs/>
          <w:sz w:val="28"/>
          <w:szCs w:val="28"/>
          <w:u w:val="single"/>
        </w:rPr>
      </w:pPr>
      <w:r w:rsidRPr="0055497F">
        <w:rPr>
          <w:b/>
          <w:bCs/>
          <w:i/>
          <w:iCs/>
          <w:sz w:val="28"/>
          <w:szCs w:val="28"/>
          <w:u w:val="single"/>
        </w:rPr>
        <w:t>13. Kryteria oceny oferty.</w:t>
      </w:r>
    </w:p>
    <w:p w:rsidR="00E97144" w:rsidRPr="008634C3" w:rsidRDefault="00E97144" w:rsidP="008634C3">
      <w:pPr>
        <w:autoSpaceDE w:val="0"/>
        <w:jc w:val="both"/>
        <w:rPr>
          <w:sz w:val="28"/>
          <w:szCs w:val="28"/>
        </w:rPr>
      </w:pPr>
      <w:r w:rsidRPr="008634C3">
        <w:rPr>
          <w:sz w:val="28"/>
          <w:szCs w:val="28"/>
        </w:rPr>
        <w:t xml:space="preserve">Opis kryteriów, którymi zamawiający będzie się kierował przy wyborze oferty wraz </w:t>
      </w:r>
      <w:r w:rsidRPr="008634C3">
        <w:rPr>
          <w:sz w:val="28"/>
          <w:szCs w:val="28"/>
        </w:rPr>
        <w:br/>
        <w:t>z podaniem zaznaczenia tych kryteriów oraz sposobu oceny ofert.</w:t>
      </w:r>
    </w:p>
    <w:p w:rsidR="00E97144" w:rsidRPr="008634C3" w:rsidRDefault="00E97144" w:rsidP="008634C3">
      <w:pPr>
        <w:autoSpaceDE w:val="0"/>
        <w:jc w:val="both"/>
        <w:rPr>
          <w:sz w:val="28"/>
          <w:szCs w:val="28"/>
        </w:rPr>
      </w:pPr>
      <w:r w:rsidRPr="008634C3">
        <w:rPr>
          <w:sz w:val="28"/>
          <w:szCs w:val="28"/>
        </w:rPr>
        <w:t xml:space="preserve">13.1. Kryteriami oceny ofert ze wskazaniem procentowym znaczenie tych kryteriów jest: </w:t>
      </w:r>
      <w:r w:rsidRPr="008634C3">
        <w:rPr>
          <w:sz w:val="28"/>
          <w:szCs w:val="28"/>
        </w:rPr>
        <w:br/>
      </w:r>
      <w:r>
        <w:rPr>
          <w:sz w:val="28"/>
          <w:szCs w:val="28"/>
        </w:rPr>
        <w:t>C</w:t>
      </w:r>
      <w:r w:rsidRPr="008634C3">
        <w:rPr>
          <w:sz w:val="28"/>
          <w:szCs w:val="28"/>
        </w:rPr>
        <w:t>ena brutto – 9</w:t>
      </w:r>
      <w:r>
        <w:rPr>
          <w:sz w:val="28"/>
          <w:szCs w:val="28"/>
        </w:rPr>
        <w:t>0</w:t>
      </w:r>
      <w:r w:rsidRPr="008634C3">
        <w:rPr>
          <w:sz w:val="28"/>
          <w:szCs w:val="28"/>
        </w:rPr>
        <w:t xml:space="preserve"> pkt</w:t>
      </w:r>
    </w:p>
    <w:p w:rsidR="00E97144" w:rsidRPr="008634C3" w:rsidRDefault="00E97144" w:rsidP="008634C3">
      <w:pPr>
        <w:autoSpaceDE w:val="0"/>
        <w:jc w:val="both"/>
        <w:rPr>
          <w:sz w:val="28"/>
          <w:szCs w:val="28"/>
        </w:rPr>
      </w:pPr>
      <w:r>
        <w:rPr>
          <w:sz w:val="28"/>
          <w:szCs w:val="28"/>
        </w:rPr>
        <w:t>Czas realizacji zamówienia</w:t>
      </w:r>
      <w:r w:rsidRPr="008634C3">
        <w:rPr>
          <w:sz w:val="28"/>
          <w:szCs w:val="28"/>
        </w:rPr>
        <w:t xml:space="preserve"> - </w:t>
      </w:r>
      <w:r>
        <w:rPr>
          <w:sz w:val="28"/>
          <w:szCs w:val="28"/>
        </w:rPr>
        <w:t>10</w:t>
      </w:r>
      <w:r w:rsidRPr="008634C3">
        <w:rPr>
          <w:sz w:val="28"/>
          <w:szCs w:val="28"/>
        </w:rPr>
        <w:t xml:space="preserve"> pkt</w:t>
      </w:r>
    </w:p>
    <w:p w:rsidR="00E97144" w:rsidRPr="008634C3" w:rsidRDefault="00E97144" w:rsidP="008634C3">
      <w:pPr>
        <w:autoSpaceDE w:val="0"/>
        <w:jc w:val="both"/>
        <w:rPr>
          <w:sz w:val="28"/>
          <w:szCs w:val="28"/>
        </w:rPr>
      </w:pPr>
      <w:r w:rsidRPr="008634C3">
        <w:rPr>
          <w:sz w:val="28"/>
          <w:szCs w:val="28"/>
        </w:rPr>
        <w:t xml:space="preserve">13.2. </w:t>
      </w:r>
      <w:r w:rsidRPr="008634C3">
        <w:rPr>
          <w:b/>
          <w:bCs/>
          <w:sz w:val="28"/>
          <w:szCs w:val="28"/>
        </w:rPr>
        <w:t>W kryterium „cena brutto”</w:t>
      </w:r>
      <w:r w:rsidRPr="008634C3">
        <w:rPr>
          <w:sz w:val="28"/>
          <w:szCs w:val="28"/>
        </w:rPr>
        <w:t xml:space="preserve"> zostanie zastosowany wzór:</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C = (CN / CR) * 9</w:t>
      </w:r>
      <w:r>
        <w:rPr>
          <w:rFonts w:ascii="Times New Roman" w:hAnsi="Times New Roman" w:cs="Times New Roman"/>
          <w:sz w:val="28"/>
          <w:szCs w:val="28"/>
        </w:rPr>
        <w:t>0</w:t>
      </w:r>
      <w:r w:rsidRPr="008634C3">
        <w:rPr>
          <w:rFonts w:ascii="Times New Roman" w:hAnsi="Times New Roman" w:cs="Times New Roman"/>
          <w:sz w:val="28"/>
          <w:szCs w:val="28"/>
        </w:rPr>
        <w:t xml:space="preserve"> PKT</w:t>
      </w:r>
    </w:p>
    <w:p w:rsidR="00E97144" w:rsidRPr="008634C3" w:rsidRDefault="00E97144" w:rsidP="008634C3">
      <w:pPr>
        <w:pStyle w:val="Standard"/>
        <w:tabs>
          <w:tab w:val="left" w:pos="0"/>
        </w:tabs>
        <w:spacing w:after="0"/>
        <w:jc w:val="both"/>
        <w:rPr>
          <w:rFonts w:ascii="Times New Roman" w:hAnsi="Times New Roman" w:cs="Times New Roman"/>
          <w:sz w:val="28"/>
          <w:szCs w:val="28"/>
        </w:rPr>
      </w:pPr>
      <w:r w:rsidRPr="008634C3">
        <w:rPr>
          <w:rFonts w:ascii="Times New Roman" w:hAnsi="Times New Roman" w:cs="Times New Roman"/>
          <w:b/>
          <w:bCs/>
          <w:sz w:val="28"/>
          <w:szCs w:val="28"/>
        </w:rPr>
        <w:tab/>
      </w:r>
      <w:r w:rsidRPr="008634C3">
        <w:rPr>
          <w:rFonts w:ascii="Times New Roman" w:hAnsi="Times New Roman" w:cs="Times New Roman"/>
          <w:sz w:val="28"/>
          <w:szCs w:val="28"/>
        </w:rPr>
        <w:t xml:space="preserve">C – liczba punktów </w:t>
      </w:r>
      <w:r>
        <w:rPr>
          <w:rFonts w:ascii="Times New Roman" w:hAnsi="Times New Roman" w:cs="Times New Roman"/>
          <w:sz w:val="28"/>
          <w:szCs w:val="28"/>
        </w:rPr>
        <w:t>przyznana rozpatrywanej oferty</w:t>
      </w:r>
      <w:r w:rsidRPr="008634C3">
        <w:rPr>
          <w:rFonts w:ascii="Times New Roman" w:hAnsi="Times New Roman" w:cs="Times New Roman"/>
          <w:sz w:val="28"/>
          <w:szCs w:val="28"/>
        </w:rPr>
        <w:t xml:space="preserve"> </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CN – najniższa cena brutto oferty spośród ważnych ofert</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CR – cena brutto oferty rozpatrywanej</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W tym kryterium można uzyskać maksymalnie 9</w:t>
      </w:r>
      <w:r>
        <w:rPr>
          <w:rFonts w:ascii="Times New Roman" w:hAnsi="Times New Roman" w:cs="Times New Roman"/>
          <w:sz w:val="28"/>
          <w:szCs w:val="28"/>
        </w:rPr>
        <w:t>0</w:t>
      </w:r>
      <w:r w:rsidRPr="008634C3">
        <w:rPr>
          <w:rFonts w:ascii="Times New Roman" w:hAnsi="Times New Roman" w:cs="Times New Roman"/>
          <w:sz w:val="28"/>
          <w:szCs w:val="28"/>
        </w:rPr>
        <w:t xml:space="preserve"> punktów.</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Punkty będą liczone z dokładnością dwóch miejsc po przecinku.</w:t>
      </w:r>
    </w:p>
    <w:p w:rsidR="00E97144" w:rsidRPr="008634C3" w:rsidRDefault="00E97144" w:rsidP="008634C3">
      <w:pPr>
        <w:pStyle w:val="Standard"/>
        <w:tabs>
          <w:tab w:val="left" w:pos="48"/>
        </w:tabs>
        <w:spacing w:after="0"/>
        <w:jc w:val="both"/>
        <w:rPr>
          <w:rFonts w:ascii="Times New Roman" w:hAnsi="Times New Roman" w:cs="Times New Roman"/>
          <w:sz w:val="28"/>
          <w:szCs w:val="28"/>
        </w:rPr>
      </w:pPr>
      <w:r w:rsidRPr="008634C3">
        <w:rPr>
          <w:rFonts w:ascii="Times New Roman" w:hAnsi="Times New Roman" w:cs="Times New Roman"/>
          <w:sz w:val="28"/>
          <w:szCs w:val="28"/>
        </w:rPr>
        <w:tab/>
        <w:t xml:space="preserve">13.3. </w:t>
      </w:r>
      <w:r w:rsidRPr="008634C3">
        <w:rPr>
          <w:rFonts w:ascii="Times New Roman" w:hAnsi="Times New Roman" w:cs="Times New Roman"/>
          <w:b/>
          <w:bCs/>
          <w:sz w:val="28"/>
          <w:szCs w:val="28"/>
        </w:rPr>
        <w:t>W kryterium ,,</w:t>
      </w:r>
      <w:r>
        <w:rPr>
          <w:rFonts w:ascii="Times New Roman" w:hAnsi="Times New Roman" w:cs="Times New Roman"/>
          <w:b/>
          <w:bCs/>
          <w:sz w:val="28"/>
          <w:szCs w:val="28"/>
        </w:rPr>
        <w:t>czas realizacji zamówienia</w:t>
      </w:r>
      <w:r w:rsidRPr="008634C3">
        <w:rPr>
          <w:rFonts w:ascii="Times New Roman" w:hAnsi="Times New Roman" w:cs="Times New Roman"/>
          <w:b/>
          <w:bCs/>
          <w:sz w:val="28"/>
          <w:szCs w:val="28"/>
        </w:rPr>
        <w:t>”</w:t>
      </w:r>
      <w:r w:rsidRPr="008634C3">
        <w:rPr>
          <w:rFonts w:ascii="Times New Roman" w:hAnsi="Times New Roman" w:cs="Times New Roman"/>
          <w:sz w:val="28"/>
          <w:szCs w:val="28"/>
        </w:rPr>
        <w:t xml:space="preserve"> będzie rozpatrywany na podstawie </w:t>
      </w:r>
      <w:r>
        <w:rPr>
          <w:rFonts w:ascii="Times New Roman" w:hAnsi="Times New Roman" w:cs="Times New Roman"/>
          <w:sz w:val="28"/>
          <w:szCs w:val="28"/>
        </w:rPr>
        <w:t>liczby dni podanych przez Wykonawcę</w:t>
      </w:r>
      <w:r w:rsidRPr="008634C3">
        <w:rPr>
          <w:rFonts w:ascii="Times New Roman" w:hAnsi="Times New Roman" w:cs="Times New Roman"/>
          <w:sz w:val="28"/>
          <w:szCs w:val="28"/>
        </w:rPr>
        <w:t xml:space="preserve"> </w:t>
      </w:r>
    </w:p>
    <w:p w:rsidR="00E97144" w:rsidRPr="008634C3" w:rsidRDefault="00E97144" w:rsidP="008634C3">
      <w:pPr>
        <w:pStyle w:val="Standard"/>
        <w:spacing w:after="0"/>
        <w:rPr>
          <w:rFonts w:ascii="Times New Roman" w:hAnsi="Times New Roman" w:cs="Times New Roman"/>
          <w:sz w:val="28"/>
          <w:szCs w:val="28"/>
        </w:rPr>
      </w:pPr>
      <w:r w:rsidRPr="008634C3">
        <w:rPr>
          <w:rFonts w:ascii="Times New Roman" w:hAnsi="Times New Roman" w:cs="Times New Roman"/>
          <w:sz w:val="28"/>
          <w:szCs w:val="28"/>
        </w:rPr>
        <w:t>Wykonawca, który zaoferuje najkorzystniejsz</w:t>
      </w:r>
      <w:r>
        <w:rPr>
          <w:rFonts w:ascii="Times New Roman" w:hAnsi="Times New Roman" w:cs="Times New Roman"/>
          <w:sz w:val="28"/>
          <w:szCs w:val="28"/>
        </w:rPr>
        <w:t>y</w:t>
      </w:r>
      <w:r w:rsidRPr="008634C3">
        <w:rPr>
          <w:rFonts w:ascii="Times New Roman" w:hAnsi="Times New Roman" w:cs="Times New Roman"/>
          <w:sz w:val="28"/>
          <w:szCs w:val="28"/>
        </w:rPr>
        <w:t xml:space="preserve"> </w:t>
      </w:r>
      <w:r>
        <w:rPr>
          <w:rFonts w:ascii="Times New Roman" w:hAnsi="Times New Roman" w:cs="Times New Roman"/>
          <w:sz w:val="28"/>
          <w:szCs w:val="28"/>
        </w:rPr>
        <w:t>termin realizacji zamówienia</w:t>
      </w:r>
      <w:r w:rsidRPr="008634C3">
        <w:rPr>
          <w:rFonts w:ascii="Times New Roman" w:hAnsi="Times New Roman" w:cs="Times New Roman"/>
          <w:sz w:val="28"/>
          <w:szCs w:val="28"/>
        </w:rPr>
        <w:t xml:space="preserve"> (do </w:t>
      </w:r>
      <w:r>
        <w:rPr>
          <w:rFonts w:ascii="Times New Roman" w:hAnsi="Times New Roman" w:cs="Times New Roman"/>
          <w:sz w:val="28"/>
          <w:szCs w:val="28"/>
        </w:rPr>
        <w:t>4</w:t>
      </w:r>
      <w:r w:rsidRPr="008634C3">
        <w:rPr>
          <w:rFonts w:ascii="Times New Roman" w:hAnsi="Times New Roman" w:cs="Times New Roman"/>
          <w:sz w:val="28"/>
          <w:szCs w:val="28"/>
        </w:rPr>
        <w:t xml:space="preserve">0 dni) – otrzymuje </w:t>
      </w:r>
      <w:r>
        <w:rPr>
          <w:rFonts w:ascii="Times New Roman" w:hAnsi="Times New Roman" w:cs="Times New Roman"/>
          <w:sz w:val="28"/>
          <w:szCs w:val="28"/>
        </w:rPr>
        <w:t>10</w:t>
      </w:r>
      <w:r w:rsidRPr="008634C3">
        <w:rPr>
          <w:rFonts w:ascii="Times New Roman" w:hAnsi="Times New Roman" w:cs="Times New Roman"/>
          <w:sz w:val="28"/>
          <w:szCs w:val="28"/>
        </w:rPr>
        <w:t xml:space="preserve"> pkt- maksymalną liczbę punktów.</w:t>
      </w:r>
      <w:r w:rsidRPr="008634C3">
        <w:rPr>
          <w:rFonts w:ascii="Times New Roman" w:hAnsi="Times New Roman" w:cs="Times New Roman"/>
          <w:sz w:val="28"/>
          <w:szCs w:val="28"/>
        </w:rPr>
        <w:br/>
        <w:t xml:space="preserve">Wykonawca, który zaoferuje  wartość ( </w:t>
      </w:r>
      <w:r>
        <w:rPr>
          <w:rFonts w:ascii="Times New Roman" w:hAnsi="Times New Roman" w:cs="Times New Roman"/>
          <w:sz w:val="28"/>
          <w:szCs w:val="28"/>
        </w:rPr>
        <w:t>większą niż</w:t>
      </w:r>
      <w:r w:rsidRPr="008634C3">
        <w:rPr>
          <w:rFonts w:ascii="Times New Roman" w:hAnsi="Times New Roman" w:cs="Times New Roman"/>
          <w:sz w:val="28"/>
          <w:szCs w:val="28"/>
        </w:rPr>
        <w:t xml:space="preserve"> </w:t>
      </w:r>
      <w:r>
        <w:rPr>
          <w:rFonts w:ascii="Times New Roman" w:hAnsi="Times New Roman" w:cs="Times New Roman"/>
          <w:sz w:val="28"/>
          <w:szCs w:val="28"/>
        </w:rPr>
        <w:t xml:space="preserve">40 </w:t>
      </w:r>
      <w:r w:rsidRPr="008634C3">
        <w:rPr>
          <w:rFonts w:ascii="Times New Roman" w:hAnsi="Times New Roman" w:cs="Times New Roman"/>
          <w:sz w:val="28"/>
          <w:szCs w:val="28"/>
        </w:rPr>
        <w:t>dni</w:t>
      </w:r>
      <w:r>
        <w:rPr>
          <w:rFonts w:ascii="Times New Roman" w:hAnsi="Times New Roman" w:cs="Times New Roman"/>
          <w:sz w:val="28"/>
          <w:szCs w:val="28"/>
        </w:rPr>
        <w:t>, ale nie dłużej niż 56</w:t>
      </w:r>
      <w:r w:rsidRPr="008634C3">
        <w:rPr>
          <w:rFonts w:ascii="Times New Roman" w:hAnsi="Times New Roman" w:cs="Times New Roman"/>
          <w:sz w:val="28"/>
          <w:szCs w:val="28"/>
        </w:rPr>
        <w:t xml:space="preserve">) – otrzymuje </w:t>
      </w:r>
      <w:r>
        <w:rPr>
          <w:rFonts w:ascii="Times New Roman" w:hAnsi="Times New Roman" w:cs="Times New Roman"/>
          <w:sz w:val="28"/>
          <w:szCs w:val="28"/>
        </w:rPr>
        <w:t>5</w:t>
      </w:r>
      <w:r w:rsidRPr="008634C3">
        <w:rPr>
          <w:rFonts w:ascii="Times New Roman" w:hAnsi="Times New Roman" w:cs="Times New Roman"/>
          <w:sz w:val="28"/>
          <w:szCs w:val="28"/>
        </w:rPr>
        <w:t xml:space="preserve"> pkt.</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Wykonawca, który zaoferuje najmniej </w:t>
      </w:r>
      <w:r>
        <w:rPr>
          <w:rFonts w:ascii="Times New Roman" w:hAnsi="Times New Roman" w:cs="Times New Roman"/>
          <w:sz w:val="28"/>
          <w:szCs w:val="28"/>
        </w:rPr>
        <w:t>korzystny termin realizacji zamówienia</w:t>
      </w:r>
      <w:r w:rsidRPr="008634C3">
        <w:rPr>
          <w:rFonts w:ascii="Times New Roman" w:hAnsi="Times New Roman" w:cs="Times New Roman"/>
          <w:sz w:val="28"/>
          <w:szCs w:val="28"/>
        </w:rPr>
        <w:t xml:space="preserve"> ( </w:t>
      </w:r>
      <w:r>
        <w:rPr>
          <w:rFonts w:ascii="Times New Roman" w:hAnsi="Times New Roman" w:cs="Times New Roman"/>
          <w:sz w:val="28"/>
          <w:szCs w:val="28"/>
        </w:rPr>
        <w:t>powyżej</w:t>
      </w:r>
      <w:r w:rsidRPr="008634C3">
        <w:rPr>
          <w:rFonts w:ascii="Times New Roman" w:hAnsi="Times New Roman" w:cs="Times New Roman"/>
          <w:sz w:val="28"/>
          <w:szCs w:val="28"/>
        </w:rPr>
        <w:t xml:space="preserve"> </w:t>
      </w:r>
      <w:r>
        <w:rPr>
          <w:rFonts w:ascii="Times New Roman" w:hAnsi="Times New Roman" w:cs="Times New Roman"/>
          <w:sz w:val="28"/>
          <w:szCs w:val="28"/>
        </w:rPr>
        <w:t>56</w:t>
      </w:r>
      <w:r w:rsidRPr="008634C3">
        <w:rPr>
          <w:rFonts w:ascii="Times New Roman" w:hAnsi="Times New Roman" w:cs="Times New Roman"/>
          <w:sz w:val="28"/>
          <w:szCs w:val="28"/>
        </w:rPr>
        <w:t xml:space="preserve">  dni) – otrzymuje 0 pkt.</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Wykonawcy otrzymują liczbę punktów obliczoną wg wzoru:</w:t>
      </w:r>
    </w:p>
    <w:p w:rsidR="00E97144" w:rsidRPr="008634C3" w:rsidRDefault="00E97144" w:rsidP="008634C3">
      <w:pPr>
        <w:pStyle w:val="Standard"/>
        <w:spacing w:after="0"/>
        <w:jc w:val="both"/>
        <w:rPr>
          <w:rFonts w:ascii="Times New Roman" w:hAnsi="Times New Roman" w:cs="Times New Roman"/>
          <w:sz w:val="28"/>
          <w:szCs w:val="28"/>
        </w:rPr>
      </w:pP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T= (To/ T max.)*</w:t>
      </w:r>
      <w:r>
        <w:rPr>
          <w:rFonts w:ascii="Times New Roman" w:hAnsi="Times New Roman" w:cs="Times New Roman"/>
          <w:sz w:val="28"/>
          <w:szCs w:val="28"/>
        </w:rPr>
        <w:t>10</w:t>
      </w:r>
      <w:r w:rsidRPr="008634C3">
        <w:rPr>
          <w:rFonts w:ascii="Times New Roman" w:hAnsi="Times New Roman" w:cs="Times New Roman"/>
          <w:sz w:val="28"/>
          <w:szCs w:val="28"/>
        </w:rPr>
        <w:t xml:space="preserve"> pkt</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T</w:t>
      </w:r>
      <w:r>
        <w:rPr>
          <w:rFonts w:ascii="Times New Roman" w:hAnsi="Times New Roman" w:cs="Times New Roman"/>
          <w:sz w:val="28"/>
          <w:szCs w:val="28"/>
        </w:rPr>
        <w:t>or</w:t>
      </w:r>
      <w:r w:rsidRPr="008634C3">
        <w:rPr>
          <w:rFonts w:ascii="Times New Roman" w:hAnsi="Times New Roman" w:cs="Times New Roman"/>
          <w:sz w:val="28"/>
          <w:szCs w:val="28"/>
        </w:rPr>
        <w:t xml:space="preserve"> – </w:t>
      </w:r>
      <w:r>
        <w:rPr>
          <w:rFonts w:ascii="Times New Roman" w:hAnsi="Times New Roman" w:cs="Times New Roman"/>
          <w:sz w:val="28"/>
          <w:szCs w:val="28"/>
        </w:rPr>
        <w:t>termin realizacji zamówienia zadeklarowany w rozpatrywanej ofercie</w:t>
      </w:r>
      <w:r w:rsidRPr="008634C3">
        <w:rPr>
          <w:rFonts w:ascii="Times New Roman" w:hAnsi="Times New Roman" w:cs="Times New Roman"/>
          <w:sz w:val="28"/>
          <w:szCs w:val="28"/>
        </w:rPr>
        <w:t>.</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T </w:t>
      </w:r>
      <w:r>
        <w:rPr>
          <w:rFonts w:ascii="Times New Roman" w:hAnsi="Times New Roman" w:cs="Times New Roman"/>
          <w:sz w:val="28"/>
          <w:szCs w:val="28"/>
        </w:rPr>
        <w:t>n</w:t>
      </w:r>
      <w:r w:rsidRPr="008634C3">
        <w:rPr>
          <w:rFonts w:ascii="Times New Roman" w:hAnsi="Times New Roman" w:cs="Times New Roman"/>
          <w:sz w:val="28"/>
          <w:szCs w:val="28"/>
        </w:rPr>
        <w:t xml:space="preserve"> – na</w:t>
      </w:r>
      <w:r>
        <w:rPr>
          <w:rFonts w:ascii="Times New Roman" w:hAnsi="Times New Roman" w:cs="Times New Roman"/>
          <w:sz w:val="28"/>
          <w:szCs w:val="28"/>
        </w:rPr>
        <w:t>jkrótszy</w:t>
      </w:r>
      <w:r w:rsidRPr="008634C3">
        <w:rPr>
          <w:rFonts w:ascii="Times New Roman" w:hAnsi="Times New Roman" w:cs="Times New Roman"/>
          <w:sz w:val="28"/>
          <w:szCs w:val="28"/>
        </w:rPr>
        <w:t xml:space="preserve"> termin </w:t>
      </w:r>
      <w:r>
        <w:rPr>
          <w:rFonts w:ascii="Times New Roman" w:hAnsi="Times New Roman" w:cs="Times New Roman"/>
          <w:sz w:val="28"/>
          <w:szCs w:val="28"/>
        </w:rPr>
        <w:t>realizacji zamówienia (do 40 dni)</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 tym kryterium można uzyskać maksymalnie </w:t>
      </w:r>
      <w:r>
        <w:rPr>
          <w:rFonts w:ascii="Times New Roman" w:hAnsi="Times New Roman" w:cs="Times New Roman"/>
          <w:sz w:val="28"/>
          <w:szCs w:val="28"/>
        </w:rPr>
        <w:t>10</w:t>
      </w:r>
      <w:r w:rsidRPr="008634C3">
        <w:rPr>
          <w:rFonts w:ascii="Times New Roman" w:hAnsi="Times New Roman" w:cs="Times New Roman"/>
          <w:sz w:val="28"/>
          <w:szCs w:val="28"/>
        </w:rPr>
        <w:t xml:space="preserve"> punkt</w:t>
      </w:r>
      <w:r>
        <w:rPr>
          <w:rFonts w:ascii="Times New Roman" w:hAnsi="Times New Roman" w:cs="Times New Roman"/>
          <w:sz w:val="28"/>
          <w:szCs w:val="28"/>
        </w:rPr>
        <w:t>ów</w:t>
      </w:r>
      <w:r w:rsidRPr="008634C3">
        <w:rPr>
          <w:rFonts w:ascii="Times New Roman" w:hAnsi="Times New Roman" w:cs="Times New Roman"/>
          <w:sz w:val="28"/>
          <w:szCs w:val="28"/>
        </w:rPr>
        <w:t>. Przyznane punkty zostaną zaokrąglone do dwóch miejsc po przecinku.</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13.4.</w:t>
      </w:r>
      <w:r w:rsidRPr="008634C3">
        <w:rPr>
          <w:rFonts w:ascii="Times New Roman" w:hAnsi="Times New Roman" w:cs="Times New Roman"/>
          <w:sz w:val="28"/>
          <w:szCs w:val="28"/>
        </w:rPr>
        <w:tab/>
        <w:t>Za najkorzystniejszą zostanie uznana oferta, która uzyska łącznie największą liczbę punktów (P) wyliczoną zgodnie ze wzorem:</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P= C+ T</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Gdzie:</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P- łączna liczba punktów oferty </w:t>
      </w:r>
      <w:r>
        <w:rPr>
          <w:rFonts w:ascii="Times New Roman" w:hAnsi="Times New Roman" w:cs="Times New Roman"/>
          <w:sz w:val="28"/>
          <w:szCs w:val="28"/>
        </w:rPr>
        <w:t>rozpatrywanej</w:t>
      </w:r>
    </w:p>
    <w:p w:rsidR="00E97144" w:rsidRPr="008634C3" w:rsidRDefault="00E97144" w:rsidP="008634C3">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C- liczba punktów uzyskanych w kryterium ,,Cena”</w:t>
      </w:r>
    </w:p>
    <w:p w:rsidR="00E97144" w:rsidRPr="008634C3" w:rsidRDefault="00E97144" w:rsidP="008634C3">
      <w:pPr>
        <w:autoSpaceDE w:val="0"/>
        <w:jc w:val="both"/>
        <w:rPr>
          <w:sz w:val="28"/>
          <w:szCs w:val="28"/>
        </w:rPr>
      </w:pPr>
      <w:r w:rsidRPr="008634C3">
        <w:rPr>
          <w:sz w:val="28"/>
          <w:szCs w:val="28"/>
        </w:rPr>
        <w:t>T- liczba punktów uzyskanych w kryterium ,,</w:t>
      </w:r>
      <w:r>
        <w:rPr>
          <w:sz w:val="28"/>
          <w:szCs w:val="28"/>
        </w:rPr>
        <w:t>Czas realizacji zamówienia”</w:t>
      </w:r>
    </w:p>
    <w:p w:rsidR="00E97144" w:rsidRPr="008634C3" w:rsidRDefault="00E97144" w:rsidP="008634C3">
      <w:pPr>
        <w:autoSpaceDE w:val="0"/>
        <w:jc w:val="both"/>
        <w:rPr>
          <w:sz w:val="28"/>
          <w:szCs w:val="28"/>
        </w:rPr>
      </w:pPr>
    </w:p>
    <w:p w:rsidR="00E97144" w:rsidRPr="008634C3" w:rsidRDefault="00E97144" w:rsidP="008634C3">
      <w:pPr>
        <w:autoSpaceDE w:val="0"/>
        <w:jc w:val="both"/>
        <w:rPr>
          <w:sz w:val="28"/>
          <w:szCs w:val="28"/>
        </w:rPr>
      </w:pPr>
      <w:r w:rsidRPr="008634C3">
        <w:rPr>
          <w:sz w:val="28"/>
          <w:szCs w:val="28"/>
        </w:rPr>
        <w:t>13.5. W trakcie dokonywania obliczeń Zamawiający zaokrągli każdy z wyników do dwóch miejsc po przecinku.</w:t>
      </w:r>
    </w:p>
    <w:p w:rsidR="00E97144" w:rsidRPr="008634C3" w:rsidRDefault="00E97144" w:rsidP="008634C3">
      <w:pPr>
        <w:autoSpaceDE w:val="0"/>
        <w:jc w:val="both"/>
        <w:rPr>
          <w:sz w:val="28"/>
          <w:szCs w:val="28"/>
        </w:rPr>
      </w:pPr>
      <w:r w:rsidRPr="008634C3">
        <w:rPr>
          <w:sz w:val="28"/>
          <w:szCs w:val="28"/>
        </w:rPr>
        <w:t>13.6. Zamawiający przyzna zamówienie Wykonawcy, którego oferta odpowiada określonym w ustawie z dnia 29 stycznia 2004 r prawo zamówień publicznych i specyfikacji istotnych warunków zamówienia oraz została uznana a najkorzystniejszą tj. otrzymała najwyższą ilość punktów.</w:t>
      </w:r>
    </w:p>
    <w:p w:rsidR="00E97144" w:rsidRPr="008634C3" w:rsidRDefault="00E97144" w:rsidP="008634C3">
      <w:pPr>
        <w:autoSpaceDE w:val="0"/>
        <w:jc w:val="both"/>
        <w:rPr>
          <w:sz w:val="28"/>
          <w:szCs w:val="28"/>
        </w:rPr>
      </w:pPr>
    </w:p>
    <w:p w:rsidR="00E97144" w:rsidRPr="00E51D11" w:rsidRDefault="00E97144" w:rsidP="008634C3">
      <w:pPr>
        <w:autoSpaceDE w:val="0"/>
        <w:jc w:val="both"/>
        <w:rPr>
          <w:b/>
          <w:bCs/>
          <w:i/>
          <w:iCs/>
          <w:sz w:val="28"/>
          <w:szCs w:val="28"/>
          <w:u w:val="single"/>
        </w:rPr>
      </w:pPr>
      <w:r w:rsidRPr="00E51D11">
        <w:rPr>
          <w:b/>
          <w:bCs/>
          <w:i/>
          <w:iCs/>
          <w:sz w:val="28"/>
          <w:szCs w:val="28"/>
          <w:u w:val="single"/>
        </w:rPr>
        <w:t>14. Sposób obliczania ceny ofertowej.</w:t>
      </w:r>
    </w:p>
    <w:p w:rsidR="00E97144" w:rsidRPr="008634C3" w:rsidRDefault="00E97144" w:rsidP="008634C3">
      <w:pPr>
        <w:autoSpaceDE w:val="0"/>
        <w:jc w:val="both"/>
        <w:rPr>
          <w:sz w:val="28"/>
          <w:szCs w:val="28"/>
        </w:rPr>
      </w:pPr>
      <w:r w:rsidRPr="008634C3">
        <w:rPr>
          <w:sz w:val="28"/>
          <w:szCs w:val="28"/>
        </w:rPr>
        <w:t>14.1. Podana cena oferty musi obejmować wszystkie koszty należne Wykonawcy wynagrodzenia za wykonane prace wynikające z niniejszej specyfikacji i postanowień zawartych w projekcie umowy.</w:t>
      </w:r>
    </w:p>
    <w:p w:rsidR="00E97144" w:rsidRPr="008634C3" w:rsidRDefault="00E97144" w:rsidP="008634C3">
      <w:pPr>
        <w:autoSpaceDE w:val="0"/>
        <w:jc w:val="both"/>
        <w:rPr>
          <w:sz w:val="28"/>
          <w:szCs w:val="28"/>
        </w:rPr>
      </w:pPr>
      <w:r w:rsidRPr="008634C3">
        <w:rPr>
          <w:sz w:val="28"/>
          <w:szCs w:val="28"/>
        </w:rPr>
        <w:t>14.2. Za cenę ofertową przyjmuje się łączną wartość brutto (wraz z podatkiem VAT).</w:t>
      </w:r>
    </w:p>
    <w:p w:rsidR="00E97144" w:rsidRPr="008634C3" w:rsidRDefault="00E97144" w:rsidP="008634C3">
      <w:pPr>
        <w:autoSpaceDE w:val="0"/>
        <w:jc w:val="both"/>
        <w:rPr>
          <w:sz w:val="28"/>
          <w:szCs w:val="28"/>
        </w:rPr>
      </w:pPr>
    </w:p>
    <w:p w:rsidR="00E97144" w:rsidRPr="008634C3" w:rsidRDefault="00E97144" w:rsidP="008634C3">
      <w:pPr>
        <w:autoSpaceDE w:val="0"/>
        <w:jc w:val="both"/>
        <w:rPr>
          <w:b/>
          <w:bCs/>
          <w:sz w:val="28"/>
          <w:szCs w:val="28"/>
        </w:rPr>
      </w:pPr>
    </w:p>
    <w:p w:rsidR="00E97144" w:rsidRPr="00E51D11" w:rsidRDefault="00E97144" w:rsidP="008634C3">
      <w:pPr>
        <w:autoSpaceDE w:val="0"/>
        <w:jc w:val="both"/>
        <w:rPr>
          <w:b/>
          <w:bCs/>
          <w:i/>
          <w:iCs/>
          <w:sz w:val="28"/>
          <w:szCs w:val="28"/>
          <w:u w:val="single"/>
        </w:rPr>
      </w:pPr>
      <w:r w:rsidRPr="00E51D11">
        <w:rPr>
          <w:b/>
          <w:bCs/>
          <w:i/>
          <w:iCs/>
          <w:sz w:val="28"/>
          <w:szCs w:val="28"/>
          <w:u w:val="single"/>
        </w:rPr>
        <w:t>15. Termin i miejsce składania ofert.</w:t>
      </w:r>
    </w:p>
    <w:p w:rsidR="00E97144" w:rsidRPr="008634C3" w:rsidRDefault="00E97144" w:rsidP="008634C3">
      <w:pPr>
        <w:autoSpaceDE w:val="0"/>
        <w:jc w:val="both"/>
        <w:rPr>
          <w:b/>
          <w:bCs/>
          <w:color w:val="000000"/>
          <w:sz w:val="28"/>
          <w:szCs w:val="28"/>
        </w:rPr>
      </w:pPr>
      <w:r w:rsidRPr="008634C3">
        <w:rPr>
          <w:color w:val="000000"/>
          <w:sz w:val="28"/>
          <w:szCs w:val="28"/>
        </w:rPr>
        <w:t xml:space="preserve">15.1. Oferty należy składać w siedzibie Zamawiającego: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w:t>
      </w:r>
      <w:r>
        <w:rPr>
          <w:color w:val="000000"/>
          <w:sz w:val="28"/>
          <w:szCs w:val="28"/>
        </w:rPr>
        <w:t>Sikorskiego 7A</w:t>
      </w:r>
      <w:r w:rsidRPr="008634C3">
        <w:rPr>
          <w:color w:val="000000"/>
          <w:sz w:val="28"/>
          <w:szCs w:val="28"/>
        </w:rPr>
        <w:t xml:space="preserve"> /sekretariat/ do dnia </w:t>
      </w:r>
      <w:r>
        <w:rPr>
          <w:b/>
          <w:bCs/>
          <w:color w:val="000000"/>
          <w:sz w:val="28"/>
          <w:szCs w:val="28"/>
        </w:rPr>
        <w:t>04.10.</w:t>
      </w:r>
      <w:r w:rsidRPr="008634C3">
        <w:rPr>
          <w:b/>
          <w:bCs/>
          <w:color w:val="000000"/>
          <w:sz w:val="28"/>
          <w:szCs w:val="28"/>
        </w:rPr>
        <w:t xml:space="preserve">2016 do godziny </w:t>
      </w:r>
      <w:r>
        <w:rPr>
          <w:b/>
          <w:bCs/>
          <w:color w:val="000000"/>
          <w:sz w:val="28"/>
          <w:szCs w:val="28"/>
        </w:rPr>
        <w:t>10</w:t>
      </w:r>
      <w:r w:rsidRPr="008634C3">
        <w:rPr>
          <w:b/>
          <w:bCs/>
          <w:color w:val="000000"/>
          <w:sz w:val="28"/>
          <w:szCs w:val="28"/>
        </w:rPr>
        <w:t>:00</w:t>
      </w:r>
    </w:p>
    <w:p w:rsidR="00E97144" w:rsidRPr="008634C3" w:rsidRDefault="00E97144" w:rsidP="008634C3">
      <w:pPr>
        <w:autoSpaceDE w:val="0"/>
        <w:jc w:val="both"/>
        <w:rPr>
          <w:color w:val="000000"/>
          <w:sz w:val="28"/>
          <w:szCs w:val="28"/>
        </w:rPr>
      </w:pPr>
      <w:r w:rsidRPr="008634C3">
        <w:rPr>
          <w:color w:val="000000"/>
          <w:sz w:val="28"/>
          <w:szCs w:val="28"/>
        </w:rPr>
        <w:t xml:space="preserve">15.2. Ofertę, zawierającą komplet dokumentów i oświadczeń określonych w SIWZ, należy złożyć w zamkniętej, nieprzezroczystej, zaklejonej kopercie /opakowaniu/, która będzie zaadresowana do Zamawiającego na adres: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Lipowa 1 oraz oznakowana następująco </w:t>
      </w:r>
      <w:r w:rsidRPr="008634C3">
        <w:rPr>
          <w:b/>
          <w:bCs/>
          <w:color w:val="000000"/>
          <w:sz w:val="28"/>
          <w:szCs w:val="28"/>
        </w:rPr>
        <w:t xml:space="preserve">„Przetarg nieograniczony </w:t>
      </w:r>
      <w:r>
        <w:rPr>
          <w:b/>
          <w:bCs/>
          <w:color w:val="000000"/>
          <w:sz w:val="28"/>
          <w:szCs w:val="28"/>
          <w:lang w:eastAsia="pl-PL"/>
        </w:rPr>
        <w:t>remont pomieszczeń w budynkach Busy Szkolnej</w:t>
      </w:r>
      <w:r w:rsidRPr="008634C3">
        <w:rPr>
          <w:b/>
          <w:bCs/>
          <w:color w:val="000000"/>
          <w:sz w:val="28"/>
          <w:szCs w:val="28"/>
        </w:rPr>
        <w:t>.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04.10</w:t>
      </w:r>
      <w:r w:rsidRPr="008634C3">
        <w:rPr>
          <w:b/>
          <w:bCs/>
          <w:color w:val="000000"/>
          <w:sz w:val="28"/>
          <w:szCs w:val="28"/>
        </w:rPr>
        <w:t xml:space="preserve">.2016 godz. </w:t>
      </w:r>
      <w:r>
        <w:rPr>
          <w:b/>
          <w:bCs/>
          <w:color w:val="000000"/>
          <w:sz w:val="28"/>
          <w:szCs w:val="28"/>
        </w:rPr>
        <w:t>10</w:t>
      </w:r>
      <w:r w:rsidRPr="008634C3">
        <w:rPr>
          <w:b/>
          <w:bCs/>
          <w:color w:val="000000"/>
          <w:sz w:val="28"/>
          <w:szCs w:val="28"/>
        </w:rPr>
        <w:t>:1</w:t>
      </w:r>
      <w:r>
        <w:rPr>
          <w:b/>
          <w:bCs/>
          <w:color w:val="000000"/>
          <w:sz w:val="28"/>
          <w:szCs w:val="28"/>
        </w:rPr>
        <w:t>0”.</w:t>
      </w:r>
      <w:r w:rsidRPr="008634C3">
        <w:rPr>
          <w:b/>
          <w:bCs/>
          <w:color w:val="000000"/>
          <w:sz w:val="28"/>
          <w:szCs w:val="28"/>
        </w:rPr>
        <w:t xml:space="preserve"> </w:t>
      </w:r>
      <w:r w:rsidRPr="008634C3">
        <w:rPr>
          <w:color w:val="000000"/>
          <w:sz w:val="28"/>
          <w:szCs w:val="28"/>
        </w:rPr>
        <w:t>Dodatkowo koperta powinna zawierać nazwę i adres Wykonawcy.</w:t>
      </w:r>
    </w:p>
    <w:p w:rsidR="00E97144" w:rsidRPr="008634C3" w:rsidRDefault="00E97144" w:rsidP="008634C3">
      <w:pPr>
        <w:autoSpaceDE w:val="0"/>
        <w:jc w:val="both"/>
        <w:rPr>
          <w:sz w:val="28"/>
          <w:szCs w:val="28"/>
        </w:rPr>
      </w:pPr>
      <w:r w:rsidRPr="008634C3">
        <w:rPr>
          <w:sz w:val="28"/>
          <w:szCs w:val="28"/>
        </w:rPr>
        <w:t>15.3. Oferty złożone po terminie, w tym również drogą pocztową (firma kurierska) nie będą rozpatrywane, zostaną zwrócone Wykonawcy bez otwierania.</w:t>
      </w:r>
    </w:p>
    <w:p w:rsidR="00E97144" w:rsidRPr="008634C3" w:rsidRDefault="00E97144" w:rsidP="008634C3">
      <w:pPr>
        <w:autoSpaceDE w:val="0"/>
        <w:jc w:val="both"/>
        <w:rPr>
          <w:sz w:val="28"/>
          <w:szCs w:val="28"/>
        </w:rPr>
      </w:pPr>
    </w:p>
    <w:p w:rsidR="00E97144" w:rsidRPr="0007684F" w:rsidRDefault="00E97144" w:rsidP="008634C3">
      <w:pPr>
        <w:autoSpaceDE w:val="0"/>
        <w:jc w:val="both"/>
        <w:rPr>
          <w:b/>
          <w:bCs/>
          <w:i/>
          <w:iCs/>
          <w:sz w:val="28"/>
          <w:szCs w:val="28"/>
          <w:u w:val="single"/>
        </w:rPr>
      </w:pPr>
      <w:r w:rsidRPr="0007684F">
        <w:rPr>
          <w:b/>
          <w:bCs/>
          <w:i/>
          <w:iCs/>
          <w:sz w:val="28"/>
          <w:szCs w:val="28"/>
          <w:u w:val="single"/>
        </w:rPr>
        <w:t>16. Wadium.</w:t>
      </w:r>
    </w:p>
    <w:p w:rsidR="00E97144" w:rsidRPr="008634C3" w:rsidRDefault="00E97144" w:rsidP="008634C3">
      <w:pPr>
        <w:autoSpaceDE w:val="0"/>
        <w:jc w:val="both"/>
        <w:rPr>
          <w:sz w:val="28"/>
          <w:szCs w:val="28"/>
        </w:rPr>
      </w:pPr>
      <w:r w:rsidRPr="008634C3">
        <w:rPr>
          <w:sz w:val="28"/>
          <w:szCs w:val="28"/>
        </w:rPr>
        <w:t>Zamawiający nie żąda wniesienia wadium.</w:t>
      </w:r>
    </w:p>
    <w:p w:rsidR="00E97144" w:rsidRPr="008634C3" w:rsidRDefault="00E97144" w:rsidP="008634C3">
      <w:pPr>
        <w:autoSpaceDE w:val="0"/>
        <w:jc w:val="both"/>
        <w:rPr>
          <w:sz w:val="28"/>
          <w:szCs w:val="28"/>
        </w:rPr>
      </w:pPr>
    </w:p>
    <w:p w:rsidR="00E97144" w:rsidRPr="0007684F" w:rsidRDefault="00E97144" w:rsidP="008634C3">
      <w:pPr>
        <w:autoSpaceDE w:val="0"/>
        <w:jc w:val="both"/>
        <w:rPr>
          <w:b/>
          <w:bCs/>
          <w:i/>
          <w:iCs/>
          <w:sz w:val="28"/>
          <w:szCs w:val="28"/>
          <w:u w:val="single"/>
        </w:rPr>
      </w:pPr>
      <w:r w:rsidRPr="0007684F">
        <w:rPr>
          <w:b/>
          <w:bCs/>
          <w:i/>
          <w:iCs/>
          <w:sz w:val="28"/>
          <w:szCs w:val="28"/>
          <w:u w:val="single"/>
        </w:rPr>
        <w:t>17. Zabezpieczenie należytego wykonania umowy.</w:t>
      </w:r>
    </w:p>
    <w:p w:rsidR="00E97144" w:rsidRPr="008634C3" w:rsidRDefault="00E97144" w:rsidP="008634C3">
      <w:pPr>
        <w:autoSpaceDE w:val="0"/>
        <w:jc w:val="both"/>
        <w:rPr>
          <w:sz w:val="28"/>
          <w:szCs w:val="28"/>
        </w:rPr>
      </w:pPr>
      <w:r w:rsidRPr="008634C3">
        <w:rPr>
          <w:sz w:val="28"/>
          <w:szCs w:val="28"/>
        </w:rPr>
        <w:t>Zamawiający nie żąda wniesienia zabezpieczenia należytego wykonania umowy.</w:t>
      </w:r>
    </w:p>
    <w:p w:rsidR="00E97144" w:rsidRPr="008634C3" w:rsidRDefault="00E97144" w:rsidP="008634C3">
      <w:pPr>
        <w:autoSpaceDE w:val="0"/>
        <w:jc w:val="both"/>
        <w:rPr>
          <w:sz w:val="28"/>
          <w:szCs w:val="28"/>
        </w:rPr>
      </w:pPr>
    </w:p>
    <w:p w:rsidR="00E97144" w:rsidRDefault="00E97144" w:rsidP="008634C3">
      <w:pPr>
        <w:autoSpaceDE w:val="0"/>
        <w:jc w:val="both"/>
        <w:rPr>
          <w:b/>
          <w:bCs/>
          <w:i/>
          <w:iCs/>
          <w:sz w:val="28"/>
          <w:szCs w:val="28"/>
          <w:u w:val="single"/>
        </w:rPr>
      </w:pPr>
      <w:r w:rsidRPr="0007684F">
        <w:rPr>
          <w:b/>
          <w:bCs/>
          <w:i/>
          <w:iCs/>
          <w:sz w:val="28"/>
          <w:szCs w:val="28"/>
          <w:u w:val="single"/>
        </w:rPr>
        <w:t>18. Termin związania ofertą.</w:t>
      </w:r>
    </w:p>
    <w:p w:rsidR="00E97144" w:rsidRPr="0001560C" w:rsidRDefault="00E97144" w:rsidP="008634C3">
      <w:pPr>
        <w:autoSpaceDE w:val="0"/>
        <w:jc w:val="both"/>
        <w:rPr>
          <w:b/>
          <w:bCs/>
          <w:i/>
          <w:iCs/>
          <w:sz w:val="28"/>
          <w:szCs w:val="28"/>
          <w:u w:val="single"/>
        </w:rPr>
      </w:pPr>
      <w:r w:rsidRPr="008634C3">
        <w:rPr>
          <w:sz w:val="28"/>
          <w:szCs w:val="28"/>
        </w:rPr>
        <w:t>Wykonawcy pozostają związani z ofertą przez okres 30 dni od terminu składania ofert.</w:t>
      </w:r>
    </w:p>
    <w:p w:rsidR="00E97144" w:rsidRPr="008634C3" w:rsidRDefault="00E97144" w:rsidP="008634C3">
      <w:pPr>
        <w:autoSpaceDE w:val="0"/>
        <w:jc w:val="both"/>
        <w:rPr>
          <w:sz w:val="28"/>
          <w:szCs w:val="28"/>
        </w:rPr>
      </w:pPr>
    </w:p>
    <w:p w:rsidR="00E97144" w:rsidRPr="0001560C" w:rsidRDefault="00E97144" w:rsidP="008634C3">
      <w:pPr>
        <w:autoSpaceDE w:val="0"/>
        <w:jc w:val="both"/>
        <w:rPr>
          <w:b/>
          <w:bCs/>
          <w:i/>
          <w:iCs/>
          <w:sz w:val="28"/>
          <w:szCs w:val="28"/>
          <w:u w:val="single"/>
        </w:rPr>
      </w:pPr>
      <w:r w:rsidRPr="0001560C">
        <w:rPr>
          <w:b/>
          <w:bCs/>
          <w:i/>
          <w:iCs/>
          <w:sz w:val="28"/>
          <w:szCs w:val="28"/>
          <w:u w:val="single"/>
        </w:rPr>
        <w:t>19. Warunki i miejsce podpisania umowy.</w:t>
      </w:r>
    </w:p>
    <w:p w:rsidR="00E97144" w:rsidRPr="008634C3" w:rsidRDefault="00E97144" w:rsidP="008634C3">
      <w:pPr>
        <w:autoSpaceDE w:val="0"/>
        <w:jc w:val="both"/>
        <w:rPr>
          <w:sz w:val="28"/>
          <w:szCs w:val="28"/>
        </w:rPr>
      </w:pPr>
      <w:r w:rsidRPr="008634C3">
        <w:rPr>
          <w:sz w:val="28"/>
          <w:szCs w:val="28"/>
        </w:rPr>
        <w:t>19.1. Ogólne i szczególne warunki umowy, które uwzglę</w:t>
      </w:r>
      <w:r>
        <w:rPr>
          <w:sz w:val="28"/>
          <w:szCs w:val="28"/>
        </w:rPr>
        <w:t xml:space="preserve">dnione będą w przyszłej umowie </w:t>
      </w:r>
      <w:r w:rsidRPr="008634C3">
        <w:rPr>
          <w:sz w:val="28"/>
          <w:szCs w:val="28"/>
        </w:rPr>
        <w:t xml:space="preserve">z wybranym w wyniku postępowania Wykonawcą zamieszczone są w projekcie umowy- załącznik nr </w:t>
      </w:r>
      <w:r>
        <w:rPr>
          <w:sz w:val="28"/>
          <w:szCs w:val="28"/>
        </w:rPr>
        <w:t>5</w:t>
      </w:r>
      <w:r w:rsidRPr="008634C3">
        <w:rPr>
          <w:sz w:val="28"/>
          <w:szCs w:val="28"/>
        </w:rPr>
        <w:t xml:space="preserve"> do SIWZ.</w:t>
      </w:r>
    </w:p>
    <w:p w:rsidR="00E97144" w:rsidRPr="008634C3" w:rsidRDefault="00E97144" w:rsidP="008634C3">
      <w:pPr>
        <w:autoSpaceDE w:val="0"/>
        <w:jc w:val="both"/>
        <w:rPr>
          <w:sz w:val="28"/>
          <w:szCs w:val="28"/>
        </w:rPr>
      </w:pPr>
      <w:r w:rsidRPr="008634C3">
        <w:rPr>
          <w:sz w:val="28"/>
          <w:szCs w:val="28"/>
        </w:rPr>
        <w:t>19.2. Wszelkie pytania i wątpliwości dotyczące wzoru umowy będą rozpatrywane jak dla całej specyfikacji .</w:t>
      </w:r>
    </w:p>
    <w:p w:rsidR="00E97144" w:rsidRPr="008634C3" w:rsidRDefault="00E97144" w:rsidP="008634C3">
      <w:pPr>
        <w:autoSpaceDE w:val="0"/>
        <w:jc w:val="both"/>
        <w:rPr>
          <w:sz w:val="28"/>
          <w:szCs w:val="28"/>
        </w:rPr>
      </w:pPr>
      <w:r w:rsidRPr="008634C3">
        <w:rPr>
          <w:sz w:val="28"/>
          <w:szCs w:val="28"/>
        </w:rPr>
        <w:t>19.3. Podpisanie umowy nastąpi w terminie nie krótszym niż 5 dni (art. 94 ust. 1 ustawy – Prawo zamówień publicznych) od dnia przekazania zaświadczenia o wyborze oferty, nie później jednak niż przed upływem terminu związania ofertą, w siedzibie Zamawiającego. Dojazd na koszt Wykonawcy.</w:t>
      </w:r>
    </w:p>
    <w:p w:rsidR="00E97144" w:rsidRPr="008634C3" w:rsidRDefault="00E97144" w:rsidP="008634C3">
      <w:pPr>
        <w:autoSpaceDE w:val="0"/>
        <w:jc w:val="both"/>
        <w:rPr>
          <w:sz w:val="28"/>
          <w:szCs w:val="28"/>
        </w:rPr>
      </w:pPr>
      <w:r w:rsidRPr="008634C3">
        <w:rPr>
          <w:sz w:val="28"/>
          <w:szCs w:val="28"/>
        </w:rPr>
        <w:t>19.4.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wykonywania części umowy.</w:t>
      </w:r>
      <w:r w:rsidRPr="008634C3">
        <w:rPr>
          <w:sz w:val="28"/>
          <w:szCs w:val="28"/>
        </w:rPr>
        <w:br/>
        <w:t xml:space="preserve">19.5 Zamawiający przewiduje możliwość zmiany umowy w jej przedmiocie lub terminie wykonania w następujących przypadkach: </w:t>
      </w:r>
    </w:p>
    <w:p w:rsidR="00E97144" w:rsidRPr="008634C3" w:rsidRDefault="00E97144" w:rsidP="008634C3">
      <w:pPr>
        <w:spacing w:line="100" w:lineRule="atLeast"/>
        <w:jc w:val="both"/>
        <w:rPr>
          <w:sz w:val="28"/>
          <w:szCs w:val="28"/>
        </w:rPr>
      </w:pPr>
      <w:r w:rsidRPr="008634C3">
        <w:rPr>
          <w:sz w:val="28"/>
          <w:szCs w:val="28"/>
        </w:rPr>
        <w:t>1)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E97144" w:rsidRPr="008634C3" w:rsidRDefault="00E97144" w:rsidP="008634C3">
      <w:pPr>
        <w:tabs>
          <w:tab w:val="left" w:pos="360"/>
        </w:tabs>
        <w:spacing w:line="100" w:lineRule="atLeast"/>
        <w:jc w:val="both"/>
        <w:rPr>
          <w:color w:val="000000"/>
          <w:sz w:val="28"/>
          <w:szCs w:val="28"/>
        </w:rPr>
      </w:pPr>
      <w:r w:rsidRPr="008634C3">
        <w:rPr>
          <w:sz w:val="28"/>
          <w:szCs w:val="28"/>
        </w:rPr>
        <w:t xml:space="preserve">2) z powodu </w:t>
      </w:r>
      <w:r w:rsidRPr="008634C3">
        <w:rPr>
          <w:color w:val="000000"/>
          <w:sz w:val="28"/>
          <w:szCs w:val="28"/>
        </w:rPr>
        <w:t>zmiany uwarunkowań prawnych i formalnych m.in. związanych ze zmianą podatku VAT</w:t>
      </w:r>
    </w:p>
    <w:p w:rsidR="00E97144" w:rsidRPr="008634C3" w:rsidRDefault="00E97144" w:rsidP="008634C3">
      <w:pPr>
        <w:tabs>
          <w:tab w:val="left" w:pos="360"/>
        </w:tabs>
        <w:autoSpaceDE w:val="0"/>
        <w:spacing w:line="100" w:lineRule="atLeast"/>
        <w:jc w:val="both"/>
        <w:rPr>
          <w:color w:val="000000"/>
          <w:sz w:val="28"/>
          <w:szCs w:val="28"/>
        </w:rPr>
      </w:pPr>
      <w:r w:rsidRPr="008634C3">
        <w:rPr>
          <w:color w:val="000000"/>
          <w:sz w:val="28"/>
          <w:szCs w:val="28"/>
        </w:rPr>
        <w:t>3) Zmiany wykonania umowy na skutek okoliczności, niezależnych i obiektywnych, których Zamawiający nie mógł przewidzieć w dacie sporządzenia SIWZ.</w:t>
      </w:r>
    </w:p>
    <w:p w:rsidR="00E97144" w:rsidRPr="008634C3" w:rsidRDefault="00E97144" w:rsidP="008634C3">
      <w:pPr>
        <w:autoSpaceDE w:val="0"/>
        <w:jc w:val="both"/>
        <w:rPr>
          <w:color w:val="000000"/>
          <w:sz w:val="28"/>
          <w:szCs w:val="28"/>
        </w:rPr>
      </w:pPr>
    </w:p>
    <w:p w:rsidR="00E97144" w:rsidRPr="0001560C" w:rsidRDefault="00E97144" w:rsidP="008634C3">
      <w:pPr>
        <w:autoSpaceDE w:val="0"/>
        <w:jc w:val="both"/>
        <w:rPr>
          <w:b/>
          <w:bCs/>
          <w:i/>
          <w:iCs/>
          <w:sz w:val="28"/>
          <w:szCs w:val="28"/>
          <w:u w:val="single"/>
        </w:rPr>
      </w:pPr>
      <w:r w:rsidRPr="0001560C">
        <w:rPr>
          <w:b/>
          <w:bCs/>
          <w:i/>
          <w:iCs/>
          <w:sz w:val="28"/>
          <w:szCs w:val="28"/>
          <w:u w:val="single"/>
        </w:rPr>
        <w:t>20. Otwarcie ofert.</w:t>
      </w:r>
    </w:p>
    <w:p w:rsidR="00E97144" w:rsidRPr="008634C3" w:rsidRDefault="00E97144" w:rsidP="008634C3">
      <w:pPr>
        <w:autoSpaceDE w:val="0"/>
        <w:jc w:val="both"/>
        <w:rPr>
          <w:color w:val="000000"/>
          <w:sz w:val="28"/>
          <w:szCs w:val="28"/>
        </w:rPr>
      </w:pPr>
      <w:r w:rsidRPr="008634C3">
        <w:rPr>
          <w:color w:val="000000"/>
          <w:sz w:val="28"/>
          <w:szCs w:val="28"/>
        </w:rPr>
        <w:t xml:space="preserve">Otwarcie złożonych ofert nastąpi w dniu </w:t>
      </w:r>
      <w:r>
        <w:rPr>
          <w:color w:val="000000"/>
          <w:sz w:val="28"/>
          <w:szCs w:val="28"/>
        </w:rPr>
        <w:t>04.10</w:t>
      </w:r>
      <w:r w:rsidRPr="008634C3">
        <w:rPr>
          <w:color w:val="000000"/>
          <w:sz w:val="28"/>
          <w:szCs w:val="28"/>
        </w:rPr>
        <w:t xml:space="preserve">.2016r. o godz. </w:t>
      </w:r>
      <w:r>
        <w:rPr>
          <w:color w:val="000000"/>
          <w:sz w:val="28"/>
          <w:szCs w:val="28"/>
        </w:rPr>
        <w:t>10</w:t>
      </w:r>
      <w:r w:rsidRPr="008634C3">
        <w:rPr>
          <w:color w:val="000000"/>
          <w:sz w:val="28"/>
          <w:szCs w:val="28"/>
        </w:rPr>
        <w:t>:1</w:t>
      </w:r>
      <w:r>
        <w:rPr>
          <w:color w:val="000000"/>
          <w:sz w:val="28"/>
          <w:szCs w:val="28"/>
        </w:rPr>
        <w:t>0</w:t>
      </w:r>
      <w:r w:rsidRPr="008634C3">
        <w:rPr>
          <w:color w:val="000000"/>
          <w:sz w:val="28"/>
          <w:szCs w:val="28"/>
        </w:rPr>
        <w:t xml:space="preserve"> w siedzibie Zamawiającego.</w:t>
      </w:r>
    </w:p>
    <w:p w:rsidR="00E97144" w:rsidRPr="008634C3" w:rsidRDefault="00E97144" w:rsidP="008634C3">
      <w:pPr>
        <w:autoSpaceDE w:val="0"/>
        <w:jc w:val="both"/>
        <w:rPr>
          <w:color w:val="000000"/>
          <w:sz w:val="28"/>
          <w:szCs w:val="28"/>
        </w:rPr>
      </w:pPr>
    </w:p>
    <w:p w:rsidR="00E97144" w:rsidRPr="0001560C" w:rsidRDefault="00E97144" w:rsidP="008634C3">
      <w:pPr>
        <w:autoSpaceDE w:val="0"/>
        <w:jc w:val="both"/>
        <w:rPr>
          <w:b/>
          <w:bCs/>
          <w:i/>
          <w:iCs/>
          <w:sz w:val="28"/>
          <w:szCs w:val="28"/>
          <w:u w:val="single"/>
        </w:rPr>
      </w:pPr>
      <w:r w:rsidRPr="0001560C">
        <w:rPr>
          <w:b/>
          <w:bCs/>
          <w:i/>
          <w:iCs/>
          <w:sz w:val="28"/>
          <w:szCs w:val="28"/>
          <w:u w:val="single"/>
        </w:rPr>
        <w:t>21. Unieważnienie postępowania.</w:t>
      </w:r>
    </w:p>
    <w:p w:rsidR="00E97144" w:rsidRPr="008634C3" w:rsidRDefault="00E97144" w:rsidP="008634C3">
      <w:pPr>
        <w:autoSpaceDE w:val="0"/>
        <w:jc w:val="both"/>
        <w:rPr>
          <w:sz w:val="28"/>
          <w:szCs w:val="28"/>
        </w:rPr>
      </w:pPr>
      <w:r w:rsidRPr="008634C3">
        <w:rPr>
          <w:sz w:val="28"/>
          <w:szCs w:val="28"/>
        </w:rPr>
        <w:t>21.1. Zamawiający unieważni postępowanie o udzielenie niniejszego zamówienia w sytuacjach określonych w art. 93 ust. 1 u.p.z.p. .</w:t>
      </w:r>
    </w:p>
    <w:p w:rsidR="00E97144" w:rsidRPr="008634C3" w:rsidRDefault="00E97144" w:rsidP="008634C3">
      <w:pPr>
        <w:autoSpaceDE w:val="0"/>
        <w:jc w:val="both"/>
        <w:rPr>
          <w:sz w:val="28"/>
          <w:szCs w:val="28"/>
        </w:rPr>
      </w:pPr>
      <w:r w:rsidRPr="008634C3">
        <w:rPr>
          <w:sz w:val="28"/>
          <w:szCs w:val="28"/>
        </w:rPr>
        <w:t>21.2. O unieważnieniu postępowania o udzielenie zamówienia Zamawiający zawiadomi równocześnie wszystkich Wykonawców, którzy:</w:t>
      </w:r>
    </w:p>
    <w:p w:rsidR="00E97144" w:rsidRPr="008634C3" w:rsidRDefault="00E97144" w:rsidP="008634C3">
      <w:pPr>
        <w:autoSpaceDE w:val="0"/>
        <w:jc w:val="both"/>
        <w:rPr>
          <w:sz w:val="28"/>
          <w:szCs w:val="28"/>
        </w:rPr>
      </w:pPr>
      <w:r w:rsidRPr="008634C3">
        <w:rPr>
          <w:sz w:val="28"/>
          <w:szCs w:val="28"/>
        </w:rPr>
        <w:t>· ubiegali się o udzielenie zamówienia – w przypadku unieważnienia postępowania przed upływem terminu składania ofert,</w:t>
      </w:r>
    </w:p>
    <w:p w:rsidR="00E97144" w:rsidRPr="008634C3" w:rsidRDefault="00E97144" w:rsidP="008634C3">
      <w:pPr>
        <w:autoSpaceDE w:val="0"/>
        <w:jc w:val="both"/>
        <w:rPr>
          <w:sz w:val="28"/>
          <w:szCs w:val="28"/>
        </w:rPr>
      </w:pPr>
      <w:r w:rsidRPr="008634C3">
        <w:rPr>
          <w:sz w:val="28"/>
          <w:szCs w:val="28"/>
        </w:rPr>
        <w:t>· złożyli oferty – w przypadku unieważnienia postępowania po upływie terminu składania ofert - podając uzasadnienie faktyczne i prawne.</w:t>
      </w:r>
    </w:p>
    <w:p w:rsidR="00E97144" w:rsidRPr="008634C3" w:rsidRDefault="00E97144" w:rsidP="008634C3">
      <w:pPr>
        <w:autoSpaceDE w:val="0"/>
        <w:jc w:val="both"/>
        <w:rPr>
          <w:sz w:val="28"/>
          <w:szCs w:val="28"/>
        </w:rPr>
      </w:pPr>
    </w:p>
    <w:p w:rsidR="00E97144" w:rsidRPr="0001560C" w:rsidRDefault="00E97144" w:rsidP="008634C3">
      <w:pPr>
        <w:autoSpaceDE w:val="0"/>
        <w:jc w:val="both"/>
        <w:rPr>
          <w:b/>
          <w:bCs/>
          <w:i/>
          <w:iCs/>
          <w:sz w:val="28"/>
          <w:szCs w:val="28"/>
          <w:u w:val="single"/>
        </w:rPr>
      </w:pPr>
      <w:r w:rsidRPr="0001560C">
        <w:rPr>
          <w:b/>
          <w:bCs/>
          <w:i/>
          <w:iCs/>
          <w:sz w:val="28"/>
          <w:szCs w:val="28"/>
          <w:u w:val="single"/>
        </w:rPr>
        <w:t>22. Tryb ogłoszenia wyników przetargu.</w:t>
      </w:r>
    </w:p>
    <w:p w:rsidR="00E97144" w:rsidRPr="008634C3" w:rsidRDefault="00E97144" w:rsidP="008634C3">
      <w:pPr>
        <w:autoSpaceDE w:val="0"/>
        <w:jc w:val="both"/>
        <w:rPr>
          <w:sz w:val="28"/>
          <w:szCs w:val="28"/>
        </w:rPr>
      </w:pPr>
      <w:r w:rsidRPr="008634C3">
        <w:rPr>
          <w:sz w:val="28"/>
          <w:szCs w:val="28"/>
        </w:rPr>
        <w:t>22.1. Zamawiający zgodnie z art. 92. Ust. 1 ustawy zawiadamia pisemnie Wykonawców,</w:t>
      </w:r>
      <w:r>
        <w:rPr>
          <w:sz w:val="28"/>
          <w:szCs w:val="28"/>
        </w:rPr>
        <w:t xml:space="preserve"> </w:t>
      </w:r>
      <w:r w:rsidRPr="008634C3">
        <w:rPr>
          <w:sz w:val="28"/>
          <w:szCs w:val="28"/>
        </w:rPr>
        <w:t>którzy złożyli oferty oraz zamieszcza informację na stronie internetowej oraz w miejscu publicznie dostępnym w swojej siedzibie.</w:t>
      </w:r>
    </w:p>
    <w:p w:rsidR="00E97144" w:rsidRPr="008634C3" w:rsidRDefault="00E97144" w:rsidP="008634C3">
      <w:pPr>
        <w:autoSpaceDE w:val="0"/>
        <w:jc w:val="both"/>
        <w:rPr>
          <w:sz w:val="28"/>
          <w:szCs w:val="28"/>
        </w:rPr>
      </w:pPr>
      <w:r w:rsidRPr="008634C3">
        <w:rPr>
          <w:sz w:val="28"/>
          <w:szCs w:val="28"/>
        </w:rPr>
        <w:t>22.2. Zamawiający poinformuje Wykonawcę, którego oferta zostanie wybrana jako najkorzystniejsza, o miejscu i terminie zawarcia umowy.</w:t>
      </w:r>
    </w:p>
    <w:p w:rsidR="00E97144" w:rsidRPr="008634C3" w:rsidRDefault="00E97144" w:rsidP="008634C3">
      <w:pPr>
        <w:autoSpaceDE w:val="0"/>
        <w:jc w:val="both"/>
        <w:rPr>
          <w:sz w:val="28"/>
          <w:szCs w:val="28"/>
        </w:rPr>
      </w:pPr>
    </w:p>
    <w:p w:rsidR="00E97144" w:rsidRPr="0001560C" w:rsidRDefault="00E97144" w:rsidP="008634C3">
      <w:pPr>
        <w:autoSpaceDE w:val="0"/>
        <w:jc w:val="both"/>
        <w:rPr>
          <w:b/>
          <w:bCs/>
          <w:i/>
          <w:iCs/>
          <w:sz w:val="28"/>
          <w:szCs w:val="28"/>
          <w:u w:val="single"/>
        </w:rPr>
      </w:pPr>
      <w:r w:rsidRPr="0001560C">
        <w:rPr>
          <w:b/>
          <w:bCs/>
          <w:i/>
          <w:iCs/>
          <w:sz w:val="28"/>
          <w:szCs w:val="28"/>
          <w:u w:val="single"/>
        </w:rPr>
        <w:t>23. Pouczenie o środkach ochrony prawnej przysługujących wykonawcy w toku postępowania.</w:t>
      </w:r>
    </w:p>
    <w:p w:rsidR="00E97144" w:rsidRPr="008634C3" w:rsidRDefault="00E97144" w:rsidP="008634C3">
      <w:pPr>
        <w:autoSpaceDE w:val="0"/>
        <w:jc w:val="both"/>
        <w:rPr>
          <w:sz w:val="28"/>
          <w:szCs w:val="28"/>
        </w:rPr>
      </w:pPr>
      <w:r w:rsidRPr="008634C3">
        <w:rPr>
          <w:sz w:val="28"/>
          <w:szCs w:val="28"/>
        </w:rPr>
        <w:t>23.1. Wykonawcom, oraz innym osobom, jeżeli ich interes prawny w uzyskaniu niniejszego zamówienia doznał lub może doznać uszczerbku w wyniku naruszenia przez Zamawiającego przepisów ustawy, przysługują środk</w:t>
      </w:r>
      <w:r>
        <w:rPr>
          <w:sz w:val="28"/>
          <w:szCs w:val="28"/>
        </w:rPr>
        <w:t xml:space="preserve">i ochrony prawnej przewidziane </w:t>
      </w:r>
      <w:r w:rsidRPr="008634C3">
        <w:rPr>
          <w:sz w:val="28"/>
          <w:szCs w:val="28"/>
        </w:rPr>
        <w:t>w Dziale VI u. p. z. p. ( art. 179-198).</w:t>
      </w:r>
    </w:p>
    <w:p w:rsidR="00E97144" w:rsidRPr="008634C3" w:rsidRDefault="00E97144" w:rsidP="008634C3">
      <w:pPr>
        <w:autoSpaceDE w:val="0"/>
        <w:jc w:val="both"/>
        <w:rPr>
          <w:sz w:val="28"/>
          <w:szCs w:val="28"/>
        </w:rPr>
      </w:pPr>
      <w:r w:rsidRPr="008634C3">
        <w:rPr>
          <w:sz w:val="28"/>
          <w:szCs w:val="28"/>
        </w:rPr>
        <w:t>23.2. Środkami ochrony prawnej, o których mowa w pkt. 23 ust. 1:</w:t>
      </w:r>
    </w:p>
    <w:p w:rsidR="00E97144" w:rsidRPr="008634C3" w:rsidRDefault="00E97144" w:rsidP="008634C3">
      <w:pPr>
        <w:autoSpaceDE w:val="0"/>
        <w:jc w:val="both"/>
        <w:rPr>
          <w:sz w:val="28"/>
          <w:szCs w:val="28"/>
        </w:rPr>
      </w:pPr>
      <w:r w:rsidRPr="008634C3">
        <w:rPr>
          <w:sz w:val="28"/>
          <w:szCs w:val="28"/>
        </w:rPr>
        <w:t>a) odwołanie</w:t>
      </w:r>
    </w:p>
    <w:p w:rsidR="00E97144" w:rsidRPr="008634C3" w:rsidRDefault="00E97144" w:rsidP="008634C3">
      <w:pPr>
        <w:autoSpaceDE w:val="0"/>
        <w:jc w:val="both"/>
        <w:rPr>
          <w:sz w:val="28"/>
          <w:szCs w:val="28"/>
        </w:rPr>
      </w:pPr>
      <w:r w:rsidRPr="008634C3">
        <w:rPr>
          <w:sz w:val="28"/>
          <w:szCs w:val="28"/>
        </w:rPr>
        <w:t>b) skarga do sądu</w:t>
      </w:r>
    </w:p>
    <w:p w:rsidR="00E97144" w:rsidRPr="008634C3" w:rsidRDefault="00E97144" w:rsidP="008634C3">
      <w:pPr>
        <w:autoSpaceDE w:val="0"/>
        <w:jc w:val="both"/>
        <w:rPr>
          <w:sz w:val="28"/>
          <w:szCs w:val="28"/>
        </w:rPr>
      </w:pPr>
      <w:r w:rsidRPr="008634C3">
        <w:rPr>
          <w:sz w:val="28"/>
          <w:szCs w:val="28"/>
        </w:rPr>
        <w:t>23.3. Środki ochrony prawnej przysługują:</w:t>
      </w:r>
    </w:p>
    <w:p w:rsidR="00E97144" w:rsidRPr="008634C3" w:rsidRDefault="00E97144" w:rsidP="008634C3">
      <w:pPr>
        <w:autoSpaceDE w:val="0"/>
        <w:jc w:val="both"/>
        <w:rPr>
          <w:sz w:val="28"/>
          <w:szCs w:val="28"/>
        </w:rPr>
      </w:pPr>
      <w:r w:rsidRPr="008634C3">
        <w:rPr>
          <w:sz w:val="28"/>
          <w:szCs w:val="28"/>
        </w:rPr>
        <w:t>a) Wykonawcom,</w:t>
      </w:r>
    </w:p>
    <w:p w:rsidR="00E97144" w:rsidRPr="008634C3" w:rsidRDefault="00E97144" w:rsidP="008634C3">
      <w:pPr>
        <w:autoSpaceDE w:val="0"/>
        <w:jc w:val="both"/>
        <w:rPr>
          <w:sz w:val="28"/>
          <w:szCs w:val="28"/>
        </w:rPr>
      </w:pPr>
      <w:r w:rsidRPr="008634C3">
        <w:rPr>
          <w:sz w:val="28"/>
          <w:szCs w:val="28"/>
        </w:rPr>
        <w:t>b) innym osobom i organizacjom, o których mowa w art. 179 u.p.z.p.,</w:t>
      </w:r>
    </w:p>
    <w:p w:rsidR="00E97144" w:rsidRPr="008634C3" w:rsidRDefault="00E97144" w:rsidP="008634C3">
      <w:pPr>
        <w:autoSpaceDE w:val="0"/>
        <w:jc w:val="both"/>
        <w:rPr>
          <w:sz w:val="28"/>
          <w:szCs w:val="28"/>
        </w:rPr>
      </w:pPr>
      <w:r w:rsidRPr="008634C3">
        <w:rPr>
          <w:sz w:val="28"/>
          <w:szCs w:val="28"/>
        </w:rPr>
        <w:t>c) Zamawiającemu w postaci skargi do sądu określonej w art. 198 u.p.z.p.</w:t>
      </w:r>
    </w:p>
    <w:p w:rsidR="00E97144" w:rsidRPr="008634C3" w:rsidRDefault="00E97144" w:rsidP="008634C3">
      <w:pPr>
        <w:autoSpaceDE w:val="0"/>
        <w:jc w:val="both"/>
        <w:rPr>
          <w:sz w:val="28"/>
          <w:szCs w:val="28"/>
        </w:rPr>
      </w:pPr>
    </w:p>
    <w:p w:rsidR="00E97144" w:rsidRPr="0001560C" w:rsidRDefault="00E97144" w:rsidP="008634C3">
      <w:pPr>
        <w:autoSpaceDE w:val="0"/>
        <w:jc w:val="both"/>
        <w:rPr>
          <w:b/>
          <w:bCs/>
          <w:i/>
          <w:iCs/>
          <w:sz w:val="28"/>
          <w:szCs w:val="28"/>
          <w:u w:val="single"/>
        </w:rPr>
      </w:pPr>
      <w:r w:rsidRPr="0001560C">
        <w:rPr>
          <w:b/>
          <w:bCs/>
          <w:i/>
          <w:iCs/>
          <w:sz w:val="28"/>
          <w:szCs w:val="28"/>
          <w:u w:val="single"/>
        </w:rPr>
        <w:t>24. Postanowienia końcowe</w:t>
      </w:r>
    </w:p>
    <w:p w:rsidR="00E97144" w:rsidRPr="008634C3" w:rsidRDefault="00E97144" w:rsidP="008634C3">
      <w:pPr>
        <w:autoSpaceDE w:val="0"/>
        <w:jc w:val="both"/>
        <w:rPr>
          <w:sz w:val="28"/>
          <w:szCs w:val="28"/>
        </w:rPr>
      </w:pPr>
      <w:r w:rsidRPr="008634C3">
        <w:rPr>
          <w:sz w:val="28"/>
          <w:szCs w:val="28"/>
        </w:rPr>
        <w:t>Do spraw nieuregulowanych w niniejszej specyfikacji maj</w:t>
      </w:r>
      <w:r>
        <w:rPr>
          <w:sz w:val="28"/>
          <w:szCs w:val="28"/>
        </w:rPr>
        <w:t xml:space="preserve">ą zastosowanie przepisy ustawy </w:t>
      </w:r>
      <w:r w:rsidRPr="008634C3">
        <w:rPr>
          <w:sz w:val="28"/>
          <w:szCs w:val="28"/>
        </w:rPr>
        <w:t>z dnia 29 stycznia 2004 r. – Prawo zamówień publicznych.</w:t>
      </w:r>
    </w:p>
    <w:p w:rsidR="00E97144" w:rsidRPr="008634C3" w:rsidRDefault="00E97144" w:rsidP="008634C3">
      <w:pPr>
        <w:autoSpaceDE w:val="0"/>
        <w:jc w:val="both"/>
        <w:rPr>
          <w:sz w:val="28"/>
          <w:szCs w:val="28"/>
        </w:rPr>
      </w:pPr>
    </w:p>
    <w:p w:rsidR="00E97144" w:rsidRPr="0001560C" w:rsidRDefault="00E97144" w:rsidP="008634C3">
      <w:pPr>
        <w:autoSpaceDE w:val="0"/>
        <w:jc w:val="both"/>
        <w:rPr>
          <w:b/>
          <w:bCs/>
          <w:i/>
          <w:iCs/>
          <w:color w:val="000000"/>
          <w:sz w:val="28"/>
          <w:szCs w:val="28"/>
          <w:u w:val="single"/>
        </w:rPr>
      </w:pPr>
      <w:r w:rsidRPr="0001560C">
        <w:rPr>
          <w:b/>
          <w:bCs/>
          <w:i/>
          <w:iCs/>
          <w:sz w:val="28"/>
          <w:szCs w:val="28"/>
          <w:u w:val="single"/>
        </w:rPr>
        <w:t>25</w:t>
      </w:r>
      <w:r w:rsidRPr="0001560C">
        <w:rPr>
          <w:b/>
          <w:bCs/>
          <w:i/>
          <w:iCs/>
          <w:color w:val="000000"/>
          <w:sz w:val="28"/>
          <w:szCs w:val="28"/>
          <w:u w:val="single"/>
        </w:rPr>
        <w:t>. Załączniki do SIWZ</w:t>
      </w:r>
    </w:p>
    <w:p w:rsidR="00E97144" w:rsidRPr="0001560C" w:rsidRDefault="00E97144" w:rsidP="008634C3">
      <w:pPr>
        <w:autoSpaceDE w:val="0"/>
        <w:rPr>
          <w:color w:val="000000"/>
          <w:sz w:val="28"/>
          <w:szCs w:val="28"/>
        </w:rPr>
      </w:pPr>
      <w:r w:rsidRPr="0001560C">
        <w:rPr>
          <w:color w:val="000000"/>
          <w:sz w:val="28"/>
          <w:szCs w:val="28"/>
        </w:rPr>
        <w:t>1. Formularz ofertowy – załącznik nr 1</w:t>
      </w:r>
    </w:p>
    <w:p w:rsidR="00E97144" w:rsidRDefault="00E97144" w:rsidP="008634C3">
      <w:pPr>
        <w:autoSpaceDE w:val="0"/>
        <w:jc w:val="both"/>
        <w:rPr>
          <w:color w:val="000000"/>
          <w:sz w:val="28"/>
          <w:szCs w:val="28"/>
        </w:rPr>
      </w:pPr>
      <w:r w:rsidRPr="0001560C">
        <w:rPr>
          <w:color w:val="000000"/>
          <w:sz w:val="28"/>
          <w:szCs w:val="28"/>
        </w:rPr>
        <w:t xml:space="preserve">2. Oświadczenie </w:t>
      </w:r>
      <w:r>
        <w:rPr>
          <w:color w:val="000000"/>
          <w:sz w:val="28"/>
          <w:szCs w:val="28"/>
        </w:rPr>
        <w:t xml:space="preserve">dot. spełniania </w:t>
      </w:r>
      <w:r w:rsidRPr="0001560C">
        <w:rPr>
          <w:color w:val="000000"/>
          <w:sz w:val="28"/>
          <w:szCs w:val="28"/>
        </w:rPr>
        <w:t>warunk</w:t>
      </w:r>
      <w:r>
        <w:rPr>
          <w:color w:val="000000"/>
          <w:sz w:val="28"/>
          <w:szCs w:val="28"/>
        </w:rPr>
        <w:t>ów</w:t>
      </w:r>
      <w:r w:rsidRPr="0001560C">
        <w:rPr>
          <w:color w:val="000000"/>
          <w:sz w:val="28"/>
          <w:szCs w:val="28"/>
        </w:rPr>
        <w:t xml:space="preserve"> udziału w postępowaniu</w:t>
      </w:r>
      <w:r>
        <w:rPr>
          <w:color w:val="000000"/>
          <w:sz w:val="28"/>
          <w:szCs w:val="28"/>
        </w:rPr>
        <w:t>- załącznik nr 2</w:t>
      </w:r>
    </w:p>
    <w:p w:rsidR="00E97144" w:rsidRPr="0001560C" w:rsidRDefault="00E97144" w:rsidP="008634C3">
      <w:pPr>
        <w:autoSpaceDE w:val="0"/>
        <w:jc w:val="both"/>
        <w:rPr>
          <w:color w:val="000000"/>
          <w:sz w:val="28"/>
          <w:szCs w:val="28"/>
        </w:rPr>
      </w:pPr>
      <w:r w:rsidRPr="0001560C">
        <w:rPr>
          <w:color w:val="000000"/>
          <w:sz w:val="28"/>
          <w:szCs w:val="28"/>
        </w:rPr>
        <w:t xml:space="preserve">3. </w:t>
      </w:r>
      <w:r>
        <w:rPr>
          <w:color w:val="000000"/>
          <w:sz w:val="28"/>
          <w:szCs w:val="28"/>
        </w:rPr>
        <w:t>Oświadczenie o braku podstaw do wykluczenia</w:t>
      </w:r>
      <w:r w:rsidRPr="0001560C">
        <w:rPr>
          <w:color w:val="000000"/>
          <w:sz w:val="28"/>
          <w:szCs w:val="28"/>
        </w:rPr>
        <w:t xml:space="preserve">  – załącznik nr </w:t>
      </w:r>
      <w:r>
        <w:rPr>
          <w:color w:val="000000"/>
          <w:sz w:val="28"/>
          <w:szCs w:val="28"/>
        </w:rPr>
        <w:t>3</w:t>
      </w:r>
      <w:r w:rsidRPr="0001560C">
        <w:rPr>
          <w:color w:val="000000"/>
          <w:sz w:val="28"/>
          <w:szCs w:val="28"/>
        </w:rPr>
        <w:t xml:space="preserve">. </w:t>
      </w:r>
    </w:p>
    <w:p w:rsidR="00E97144" w:rsidRPr="0001560C" w:rsidRDefault="00E97144" w:rsidP="008634C3">
      <w:pPr>
        <w:autoSpaceDE w:val="0"/>
        <w:rPr>
          <w:color w:val="000000"/>
          <w:sz w:val="28"/>
          <w:szCs w:val="28"/>
        </w:rPr>
      </w:pPr>
      <w:r w:rsidRPr="0001560C">
        <w:rPr>
          <w:color w:val="000000"/>
          <w:sz w:val="28"/>
          <w:szCs w:val="28"/>
        </w:rPr>
        <w:t xml:space="preserve">4. </w:t>
      </w:r>
      <w:r>
        <w:rPr>
          <w:color w:val="000000"/>
          <w:sz w:val="28"/>
          <w:szCs w:val="28"/>
        </w:rPr>
        <w:t>Oświadczenie dotyczące przynależności do grupy kapitałowej</w:t>
      </w:r>
      <w:r w:rsidRPr="0001560C">
        <w:rPr>
          <w:color w:val="000000"/>
          <w:sz w:val="28"/>
          <w:szCs w:val="28"/>
        </w:rPr>
        <w:t xml:space="preserve"> – załącznik nr 4.</w:t>
      </w:r>
    </w:p>
    <w:p w:rsidR="00E97144" w:rsidRDefault="00E97144" w:rsidP="008634C3">
      <w:pPr>
        <w:autoSpaceDE w:val="0"/>
        <w:jc w:val="both"/>
        <w:rPr>
          <w:color w:val="000000"/>
          <w:sz w:val="28"/>
          <w:szCs w:val="28"/>
        </w:rPr>
      </w:pPr>
      <w:r w:rsidRPr="0001560C">
        <w:rPr>
          <w:color w:val="000000"/>
          <w:sz w:val="28"/>
          <w:szCs w:val="28"/>
        </w:rPr>
        <w:t xml:space="preserve">5. </w:t>
      </w:r>
      <w:r>
        <w:rPr>
          <w:color w:val="000000"/>
          <w:sz w:val="28"/>
          <w:szCs w:val="28"/>
        </w:rPr>
        <w:t>Projekt umowy</w:t>
      </w:r>
      <w:r w:rsidRPr="0001560C">
        <w:rPr>
          <w:color w:val="000000"/>
          <w:sz w:val="28"/>
          <w:szCs w:val="28"/>
        </w:rPr>
        <w:t xml:space="preserve"> – załącznik nr 5.</w:t>
      </w:r>
    </w:p>
    <w:p w:rsidR="00E97144" w:rsidRPr="0001560C" w:rsidRDefault="00E97144" w:rsidP="008634C3">
      <w:pPr>
        <w:autoSpaceDE w:val="0"/>
        <w:jc w:val="both"/>
        <w:rPr>
          <w:sz w:val="28"/>
          <w:szCs w:val="28"/>
        </w:rPr>
      </w:pPr>
      <w:r>
        <w:rPr>
          <w:color w:val="000000"/>
          <w:sz w:val="28"/>
          <w:szCs w:val="28"/>
        </w:rPr>
        <w:t>6. Przedmiot zamówienia – przedmiar robót – załącznik nr 6.</w:t>
      </w:r>
    </w:p>
    <w:p w:rsidR="00E97144" w:rsidRDefault="00E97144">
      <w:pPr>
        <w:rPr>
          <w:sz w:val="28"/>
          <w:szCs w:val="28"/>
        </w:rPr>
      </w:pPr>
    </w:p>
    <w:p w:rsidR="00E97144" w:rsidRDefault="00E97144">
      <w:pPr>
        <w:rPr>
          <w:sz w:val="28"/>
          <w:szCs w:val="28"/>
        </w:rPr>
      </w:pPr>
    </w:p>
    <w:p w:rsidR="00E97144" w:rsidRDefault="00E97144">
      <w:pPr>
        <w:rPr>
          <w:sz w:val="28"/>
          <w:szCs w:val="28"/>
        </w:rPr>
      </w:pPr>
    </w:p>
    <w:p w:rsidR="00E97144" w:rsidRDefault="00E97144">
      <w:pPr>
        <w:rPr>
          <w:sz w:val="28"/>
          <w:szCs w:val="28"/>
        </w:rPr>
      </w:pPr>
    </w:p>
    <w:p w:rsidR="00E97144" w:rsidRPr="000F02D9" w:rsidRDefault="00E97144"/>
    <w:sectPr w:rsidR="00E97144" w:rsidRPr="000F02D9" w:rsidSect="00197844">
      <w:footerReference w:type="default" r:id="rId8"/>
      <w:pgSz w:w="11905" w:h="16837"/>
      <w:pgMar w:top="568" w:right="1134" w:bottom="426" w:left="1134" w:header="708"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44" w:rsidRDefault="00E97144" w:rsidP="00EF4ED7">
      <w:r>
        <w:separator/>
      </w:r>
    </w:p>
  </w:endnote>
  <w:endnote w:type="continuationSeparator" w:id="0">
    <w:p w:rsidR="00E97144" w:rsidRDefault="00E97144" w:rsidP="00EF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44" w:rsidRDefault="00E97144">
    <w:pPr>
      <w:pStyle w:val="Footer"/>
      <w:jc w:val="right"/>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44" w:rsidRDefault="00E97144" w:rsidP="00EF4ED7">
      <w:r>
        <w:separator/>
      </w:r>
    </w:p>
  </w:footnote>
  <w:footnote w:type="continuationSeparator" w:id="0">
    <w:p w:rsidR="00E97144" w:rsidRDefault="00E97144" w:rsidP="00EF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4C3"/>
    <w:rsid w:val="0001560C"/>
    <w:rsid w:val="0007684F"/>
    <w:rsid w:val="000F02D9"/>
    <w:rsid w:val="00197844"/>
    <w:rsid w:val="00281623"/>
    <w:rsid w:val="00304AF7"/>
    <w:rsid w:val="003165EC"/>
    <w:rsid w:val="003944DD"/>
    <w:rsid w:val="00451942"/>
    <w:rsid w:val="0046121E"/>
    <w:rsid w:val="00494071"/>
    <w:rsid w:val="0055497F"/>
    <w:rsid w:val="005A773C"/>
    <w:rsid w:val="005F30F0"/>
    <w:rsid w:val="006633DB"/>
    <w:rsid w:val="006D0E2B"/>
    <w:rsid w:val="006F2DC6"/>
    <w:rsid w:val="00850ABA"/>
    <w:rsid w:val="008634C3"/>
    <w:rsid w:val="00863916"/>
    <w:rsid w:val="0096325C"/>
    <w:rsid w:val="00A23775"/>
    <w:rsid w:val="00A26E75"/>
    <w:rsid w:val="00A27729"/>
    <w:rsid w:val="00A61961"/>
    <w:rsid w:val="00A74AA4"/>
    <w:rsid w:val="00A962D5"/>
    <w:rsid w:val="00C04589"/>
    <w:rsid w:val="00C8275A"/>
    <w:rsid w:val="00D80A24"/>
    <w:rsid w:val="00E51D11"/>
    <w:rsid w:val="00E97144"/>
    <w:rsid w:val="00EE2237"/>
    <w:rsid w:val="00EF4ED7"/>
    <w:rsid w:val="00FE4FA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C3"/>
    <w:pPr>
      <w:widowControl w:val="0"/>
      <w:suppressAutoHyphens/>
    </w:pPr>
    <w:rPr>
      <w:rFonts w:ascii="Times New Roman" w:hAnsi="Times New Roma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34C3"/>
    <w:rPr>
      <w:color w:val="000080"/>
      <w:u w:val="single"/>
    </w:rPr>
  </w:style>
  <w:style w:type="character" w:styleId="Emphasis">
    <w:name w:val="Emphasis"/>
    <w:basedOn w:val="DefaultParagraphFont"/>
    <w:uiPriority w:val="99"/>
    <w:qFormat/>
    <w:rsid w:val="008634C3"/>
    <w:rPr>
      <w:i/>
      <w:iCs/>
    </w:rPr>
  </w:style>
  <w:style w:type="paragraph" w:styleId="BodyText">
    <w:name w:val="Body Text"/>
    <w:basedOn w:val="Normal"/>
    <w:link w:val="BodyTextChar"/>
    <w:uiPriority w:val="99"/>
    <w:rsid w:val="008634C3"/>
    <w:pPr>
      <w:spacing w:after="120"/>
    </w:pPr>
  </w:style>
  <w:style w:type="character" w:customStyle="1" w:styleId="BodyTextChar">
    <w:name w:val="Body Text Char"/>
    <w:basedOn w:val="DefaultParagraphFont"/>
    <w:link w:val="BodyText"/>
    <w:uiPriority w:val="99"/>
    <w:locked/>
    <w:rsid w:val="008634C3"/>
    <w:rPr>
      <w:rFonts w:ascii="Times New Roman" w:eastAsia="Times New Roman" w:hAnsi="Times New Roman" w:cs="Times New Roman"/>
      <w:kern w:val="1"/>
      <w:sz w:val="24"/>
      <w:szCs w:val="24"/>
      <w:lang w:eastAsia="hi-IN" w:bidi="hi-IN"/>
    </w:rPr>
  </w:style>
  <w:style w:type="paragraph" w:styleId="Footer">
    <w:name w:val="footer"/>
    <w:basedOn w:val="Normal"/>
    <w:link w:val="FooterChar"/>
    <w:uiPriority w:val="99"/>
    <w:rsid w:val="008634C3"/>
    <w:pPr>
      <w:suppressLineNumbers/>
      <w:tabs>
        <w:tab w:val="center" w:pos="4819"/>
        <w:tab w:val="right" w:pos="9638"/>
      </w:tabs>
    </w:pPr>
  </w:style>
  <w:style w:type="character" w:customStyle="1" w:styleId="FooterChar">
    <w:name w:val="Footer Char"/>
    <w:basedOn w:val="DefaultParagraphFont"/>
    <w:link w:val="Footer"/>
    <w:uiPriority w:val="99"/>
    <w:locked/>
    <w:rsid w:val="008634C3"/>
    <w:rPr>
      <w:rFonts w:ascii="Times New Roman" w:eastAsia="Times New Roman" w:hAnsi="Times New Roman" w:cs="Times New Roman"/>
      <w:kern w:val="1"/>
      <w:sz w:val="24"/>
      <w:szCs w:val="24"/>
      <w:lang w:eastAsia="hi-IN" w:bidi="hi-IN"/>
    </w:rPr>
  </w:style>
  <w:style w:type="paragraph" w:customStyle="1" w:styleId="Standard">
    <w:name w:val="Standard"/>
    <w:uiPriority w:val="99"/>
    <w:rsid w:val="008634C3"/>
    <w:pPr>
      <w:suppressAutoHyphens/>
      <w:spacing w:after="200" w:line="276" w:lineRule="auto"/>
      <w:textAlignment w:val="baseline"/>
    </w:pPr>
    <w:rPr>
      <w:rFonts w:cs="Calibri"/>
      <w:kern w:val="1"/>
      <w:lang w:eastAsia="ar-SA"/>
    </w:rPr>
  </w:style>
  <w:style w:type="character" w:customStyle="1" w:styleId="apple-converted-space">
    <w:name w:val="apple-converted-space"/>
    <w:basedOn w:val="DefaultParagraphFont"/>
    <w:uiPriority w:val="99"/>
    <w:rsid w:val="005A77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3076</Words>
  <Characters>18458</Characters>
  <Application>Microsoft Office Outlook</Application>
  <DocSecurity>0</DocSecurity>
  <Lines>0</Lines>
  <Paragraphs>0</Paragraphs>
  <ScaleCrop>false</ScaleCrop>
  <Company>Bursa Szkolna w Ełku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nadany przez Zamawiającego - BS</dc:title>
  <dc:subject/>
  <dc:creator>LENOVO</dc:creator>
  <cp:keywords/>
  <dc:description/>
  <cp:lastModifiedBy>Kier_gosp</cp:lastModifiedBy>
  <cp:revision>2</cp:revision>
  <dcterms:created xsi:type="dcterms:W3CDTF">2016-09-22T09:24:00Z</dcterms:created>
  <dcterms:modified xsi:type="dcterms:W3CDTF">2016-09-22T09:24:00Z</dcterms:modified>
</cp:coreProperties>
</file>