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F8" w:rsidRPr="007F740D" w:rsidRDefault="00AE5268" w:rsidP="00AE5268">
      <w:pPr>
        <w:pStyle w:val="Nagwek1"/>
        <w:numPr>
          <w:ilvl w:val="0"/>
          <w:numId w:val="0"/>
        </w:numPr>
        <w:tabs>
          <w:tab w:val="left" w:pos="680"/>
        </w:tabs>
        <w:jc w:val="both"/>
        <w:rPr>
          <w:rFonts w:eastAsia="Times New Roman" w:cs="Times New Roman"/>
          <w:lang w:eastAsia="pl-PL" w:bidi="ar-SA"/>
        </w:rPr>
      </w:pPr>
      <w:r>
        <w:rPr>
          <w:noProof/>
          <w:lang w:eastAsia="pl-PL" w:bidi="ar-SA"/>
        </w:rPr>
        <w:drawing>
          <wp:inline distT="0" distB="0" distL="0" distR="0">
            <wp:extent cx="1018180" cy="535216"/>
            <wp:effectExtent l="19050" t="0" r="0" b="0"/>
            <wp:docPr id="16" name="Obraz 16" descr="logo_FE_Program_Regionalny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_FE_Program_Regionalny_rgb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275" cy="53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 w:bidi="ar-SA"/>
        </w:rPr>
        <w:drawing>
          <wp:inline distT="0" distB="0" distL="0" distR="0">
            <wp:extent cx="1507015" cy="436710"/>
            <wp:effectExtent l="19050" t="0" r="0" b="0"/>
            <wp:docPr id="4" name="Obraz 4" descr="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402" cy="43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 w:bidi="ar-SA"/>
        </w:rPr>
        <w:drawing>
          <wp:inline distT="0" distB="0" distL="0" distR="0">
            <wp:extent cx="1120538" cy="346041"/>
            <wp:effectExtent l="19050" t="0" r="3412" b="0"/>
            <wp:docPr id="2" name="Obraz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wnlo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88" cy="346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lang w:eastAsia="pl-PL" w:bidi="ar-SA"/>
        </w:rPr>
        <w:t xml:space="preserve"> </w:t>
      </w:r>
      <w:r w:rsidRPr="00AE5268">
        <w:rPr>
          <w:rFonts w:eastAsia="Times New Roman" w:cs="Times New Roman"/>
          <w:noProof/>
          <w:lang w:eastAsia="pl-PL" w:bidi="ar-SA"/>
        </w:rPr>
        <w:drawing>
          <wp:inline distT="0" distB="0" distL="0" distR="0">
            <wp:extent cx="1610360" cy="525145"/>
            <wp:effectExtent l="19050" t="0" r="8890" b="0"/>
            <wp:docPr id="3" name="Obraz 1" descr="UE_EFRR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_EFRR_rgb-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69A" w:rsidRPr="007F740D" w:rsidRDefault="00FF669A" w:rsidP="007F740D">
      <w:pPr>
        <w:pStyle w:val="Nagwek1"/>
        <w:tabs>
          <w:tab w:val="clear" w:pos="432"/>
          <w:tab w:val="left" w:pos="680"/>
        </w:tabs>
        <w:rPr>
          <w:rFonts w:eastAsia="Times New Roman" w:cs="Times New Roman"/>
          <w:lang w:eastAsia="pl-PL" w:bidi="ar-SA"/>
        </w:rPr>
      </w:pPr>
    </w:p>
    <w:p w:rsidR="00EE7CF8" w:rsidRPr="007F740D" w:rsidRDefault="00FF669A" w:rsidP="007F740D">
      <w:pPr>
        <w:pStyle w:val="Nagwek1"/>
        <w:tabs>
          <w:tab w:val="clear" w:pos="432"/>
          <w:tab w:val="left" w:pos="680"/>
        </w:tabs>
        <w:rPr>
          <w:rFonts w:eastAsia="Times New Roman" w:cs="Times New Roman"/>
          <w:lang w:eastAsia="pl-PL" w:bidi="ar-SA"/>
        </w:rPr>
      </w:pPr>
      <w:r w:rsidRPr="007F740D">
        <w:rPr>
          <w:rFonts w:eastAsia="Times New Roman" w:cs="Times New Roman"/>
          <w:lang w:eastAsia="pl-PL" w:bidi="ar-SA"/>
        </w:rPr>
        <w:t>UMOWA</w:t>
      </w:r>
      <w:r w:rsidR="00EE7CF8" w:rsidRPr="007F740D">
        <w:rPr>
          <w:rFonts w:eastAsia="Times New Roman" w:cs="Times New Roman"/>
          <w:lang w:eastAsia="pl-PL" w:bidi="ar-SA"/>
        </w:rPr>
        <w:t xml:space="preserve"> nr </w:t>
      </w:r>
      <w:r w:rsidR="00AE5268">
        <w:rPr>
          <w:rFonts w:eastAsia="Times New Roman" w:cs="Times New Roman"/>
          <w:lang w:eastAsia="pl-PL" w:bidi="ar-SA"/>
        </w:rPr>
        <w:t>GT …………………..</w:t>
      </w:r>
    </w:p>
    <w:p w:rsidR="00EE7CF8" w:rsidRPr="007F740D" w:rsidRDefault="00EE7CF8" w:rsidP="007F740D">
      <w:pPr>
        <w:tabs>
          <w:tab w:val="left" w:pos="680"/>
        </w:tabs>
        <w:jc w:val="both"/>
        <w:rPr>
          <w:rFonts w:eastAsia="Times New Roman"/>
          <w:sz w:val="24"/>
          <w:szCs w:val="24"/>
          <w:lang w:eastAsia="pl-PL"/>
        </w:rPr>
      </w:pPr>
    </w:p>
    <w:p w:rsidR="00EE7CF8" w:rsidRPr="007F740D" w:rsidRDefault="00AE5268" w:rsidP="007F740D">
      <w:pPr>
        <w:pStyle w:val="Bezodstpw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zawarta w dniu ……………….</w:t>
      </w:r>
      <w:proofErr w:type="spellStart"/>
      <w:r w:rsidR="001A7819" w:rsidRPr="007F740D">
        <w:rPr>
          <w:bCs/>
          <w:sz w:val="24"/>
          <w:szCs w:val="24"/>
          <w:lang w:eastAsia="en-US"/>
        </w:rPr>
        <w:t>r</w:t>
      </w:r>
      <w:proofErr w:type="spellEnd"/>
      <w:r w:rsidR="00D61544" w:rsidRPr="007F740D">
        <w:rPr>
          <w:bCs/>
          <w:sz w:val="24"/>
          <w:szCs w:val="24"/>
          <w:lang w:eastAsia="en-US"/>
        </w:rPr>
        <w:t xml:space="preserve"> </w:t>
      </w:r>
      <w:r w:rsidR="00C012C5" w:rsidRPr="007F740D">
        <w:rPr>
          <w:bCs/>
          <w:sz w:val="24"/>
          <w:szCs w:val="24"/>
          <w:lang w:eastAsia="en-US"/>
        </w:rPr>
        <w:t xml:space="preserve">w Korszach pomiędzy </w:t>
      </w:r>
      <w:r w:rsidR="00C012C5" w:rsidRPr="007F740D">
        <w:rPr>
          <w:b/>
          <w:bCs/>
          <w:sz w:val="24"/>
          <w:szCs w:val="24"/>
          <w:lang w:eastAsia="en-US"/>
        </w:rPr>
        <w:t>Gminą Korsze</w:t>
      </w:r>
      <w:r w:rsidR="00EE7CF8" w:rsidRPr="007F740D">
        <w:rPr>
          <w:b/>
          <w:bCs/>
          <w:sz w:val="24"/>
          <w:szCs w:val="24"/>
          <w:lang w:eastAsia="en-US"/>
        </w:rPr>
        <w:t xml:space="preserve"> z siedzibą </w:t>
      </w:r>
      <w:r w:rsidR="005D5461" w:rsidRPr="007F740D">
        <w:rPr>
          <w:b/>
          <w:bCs/>
          <w:sz w:val="24"/>
          <w:szCs w:val="24"/>
          <w:lang w:eastAsia="en-US"/>
        </w:rPr>
        <w:br/>
      </w:r>
      <w:r w:rsidR="00EE7CF8" w:rsidRPr="007F740D">
        <w:rPr>
          <w:b/>
          <w:bCs/>
          <w:sz w:val="24"/>
          <w:szCs w:val="24"/>
          <w:lang w:eastAsia="en-US"/>
        </w:rPr>
        <w:t>ul.</w:t>
      </w:r>
      <w:r w:rsidR="00C012C5" w:rsidRPr="007F740D">
        <w:rPr>
          <w:b/>
          <w:bCs/>
          <w:sz w:val="24"/>
          <w:szCs w:val="24"/>
          <w:lang w:eastAsia="en-US"/>
        </w:rPr>
        <w:t xml:space="preserve"> Mickiewicza 13 11-430 Korsze</w:t>
      </w:r>
      <w:r w:rsidR="00EE7CF8" w:rsidRPr="007F740D">
        <w:rPr>
          <w:bCs/>
          <w:sz w:val="24"/>
          <w:szCs w:val="24"/>
          <w:lang w:eastAsia="en-US"/>
        </w:rPr>
        <w:t>,</w:t>
      </w:r>
    </w:p>
    <w:p w:rsidR="00EE7CF8" w:rsidRPr="007F740D" w:rsidRDefault="00EE7CF8" w:rsidP="007F740D">
      <w:pPr>
        <w:pStyle w:val="Bezodstpw"/>
        <w:jc w:val="both"/>
        <w:rPr>
          <w:b/>
          <w:bCs/>
          <w:sz w:val="24"/>
          <w:szCs w:val="24"/>
          <w:lang w:eastAsia="en-US"/>
        </w:rPr>
      </w:pPr>
      <w:r w:rsidRPr="007F740D">
        <w:rPr>
          <w:b/>
          <w:bCs/>
          <w:sz w:val="24"/>
          <w:szCs w:val="24"/>
          <w:lang w:eastAsia="en-US"/>
        </w:rPr>
        <w:t xml:space="preserve">reprezentowaną przez </w:t>
      </w:r>
      <w:r w:rsidR="00C012C5" w:rsidRPr="007F740D">
        <w:rPr>
          <w:b/>
          <w:bCs/>
          <w:sz w:val="24"/>
          <w:szCs w:val="24"/>
          <w:lang w:eastAsia="en-US"/>
        </w:rPr>
        <w:t>Burmistrza Korsz – Ryszarda Ostrowskiego</w:t>
      </w:r>
    </w:p>
    <w:p w:rsidR="00C012C5" w:rsidRPr="007F740D" w:rsidRDefault="00C012C5" w:rsidP="007F740D">
      <w:pPr>
        <w:pStyle w:val="Bezodstpw"/>
        <w:jc w:val="both"/>
        <w:rPr>
          <w:b/>
          <w:bCs/>
          <w:sz w:val="24"/>
          <w:szCs w:val="24"/>
          <w:lang w:eastAsia="en-US"/>
        </w:rPr>
      </w:pPr>
      <w:r w:rsidRPr="007F740D">
        <w:rPr>
          <w:b/>
          <w:bCs/>
          <w:sz w:val="24"/>
          <w:szCs w:val="24"/>
          <w:lang w:eastAsia="en-US"/>
        </w:rPr>
        <w:t>przy kontrasygnacie Skarbnika Gminy – Anny Sidorowicz</w:t>
      </w:r>
    </w:p>
    <w:p w:rsidR="00EE7CF8" w:rsidRPr="007F740D" w:rsidRDefault="00EE7CF8" w:rsidP="007F740D">
      <w:pPr>
        <w:pStyle w:val="Bezodstpw"/>
        <w:jc w:val="both"/>
        <w:rPr>
          <w:bCs/>
          <w:sz w:val="24"/>
          <w:szCs w:val="24"/>
          <w:lang w:eastAsia="en-US"/>
        </w:rPr>
      </w:pPr>
      <w:r w:rsidRPr="007F740D">
        <w:rPr>
          <w:bCs/>
          <w:sz w:val="24"/>
          <w:szCs w:val="24"/>
          <w:lang w:eastAsia="en-US"/>
        </w:rPr>
        <w:t xml:space="preserve">zwaną w dalszej części umowy Zamawiającym, </w:t>
      </w:r>
    </w:p>
    <w:p w:rsidR="00EE7CF8" w:rsidRPr="007F740D" w:rsidRDefault="00EE7CF8" w:rsidP="007F740D">
      <w:pPr>
        <w:pStyle w:val="Bezodstpw"/>
        <w:jc w:val="both"/>
        <w:rPr>
          <w:bCs/>
          <w:sz w:val="24"/>
          <w:szCs w:val="24"/>
          <w:lang w:eastAsia="en-US"/>
        </w:rPr>
      </w:pPr>
    </w:p>
    <w:p w:rsidR="00EE7CF8" w:rsidRPr="007F740D" w:rsidRDefault="00AE5268" w:rsidP="00AE5268">
      <w:pPr>
        <w:pStyle w:val="Bezodstpw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a :</w:t>
      </w:r>
    </w:p>
    <w:p w:rsidR="00EE7CF8" w:rsidRPr="007F740D" w:rsidRDefault="00D61544" w:rsidP="007F740D">
      <w:pPr>
        <w:pStyle w:val="Bezodstpw"/>
        <w:jc w:val="both"/>
        <w:rPr>
          <w:bCs/>
          <w:sz w:val="24"/>
          <w:szCs w:val="24"/>
          <w:lang w:eastAsia="en-US"/>
        </w:rPr>
      </w:pPr>
      <w:r w:rsidRPr="007F740D">
        <w:rPr>
          <w:bCs/>
          <w:sz w:val="24"/>
          <w:szCs w:val="24"/>
          <w:lang w:eastAsia="en-US"/>
        </w:rPr>
        <w:t>r</w:t>
      </w:r>
      <w:r w:rsidR="00EE7CF8" w:rsidRPr="007F740D">
        <w:rPr>
          <w:bCs/>
          <w:sz w:val="24"/>
          <w:szCs w:val="24"/>
          <w:lang w:eastAsia="en-US"/>
        </w:rPr>
        <w:t>eprezentowaną prze</w:t>
      </w:r>
      <w:r w:rsidR="00067167">
        <w:rPr>
          <w:bCs/>
          <w:sz w:val="24"/>
          <w:szCs w:val="24"/>
          <w:lang w:eastAsia="en-US"/>
        </w:rPr>
        <w:t xml:space="preserve">z: </w:t>
      </w:r>
      <w:r w:rsidR="00AE5268">
        <w:rPr>
          <w:bCs/>
          <w:sz w:val="24"/>
          <w:szCs w:val="24"/>
          <w:lang w:eastAsia="en-US"/>
        </w:rPr>
        <w:t>……………………………</w:t>
      </w:r>
      <w:r w:rsidR="00EE7CF8" w:rsidRPr="007F740D">
        <w:rPr>
          <w:bCs/>
          <w:sz w:val="24"/>
          <w:szCs w:val="24"/>
          <w:lang w:eastAsia="en-US"/>
        </w:rPr>
        <w:t xml:space="preserve">zwaną w dalszej części umowy Wykonawcą. </w:t>
      </w:r>
    </w:p>
    <w:p w:rsidR="00EE7CF8" w:rsidRPr="007F740D" w:rsidRDefault="00EE7CF8" w:rsidP="007F740D">
      <w:pPr>
        <w:pStyle w:val="Bezodstpw"/>
        <w:jc w:val="both"/>
        <w:rPr>
          <w:bCs/>
          <w:sz w:val="24"/>
          <w:szCs w:val="24"/>
          <w:lang w:eastAsia="en-US"/>
        </w:rPr>
      </w:pPr>
    </w:p>
    <w:p w:rsidR="00EE7CF8" w:rsidRPr="007F740D" w:rsidRDefault="00EE7CF8" w:rsidP="007F740D">
      <w:pPr>
        <w:pStyle w:val="Bezodstpw"/>
        <w:jc w:val="both"/>
        <w:rPr>
          <w:bCs/>
          <w:sz w:val="24"/>
          <w:szCs w:val="24"/>
          <w:lang w:eastAsia="en-US"/>
        </w:rPr>
      </w:pPr>
      <w:r w:rsidRPr="007F740D">
        <w:rPr>
          <w:bCs/>
          <w:sz w:val="24"/>
          <w:szCs w:val="24"/>
          <w:lang w:eastAsia="en-US"/>
        </w:rPr>
        <w:t xml:space="preserve">Umowę zawarto w trybie przepisów art. </w:t>
      </w:r>
      <w:r w:rsidR="005958E1">
        <w:rPr>
          <w:bCs/>
          <w:sz w:val="24"/>
          <w:szCs w:val="24"/>
          <w:lang w:eastAsia="en-US"/>
        </w:rPr>
        <w:t>4 pkt. 8 PZP.</w:t>
      </w:r>
    </w:p>
    <w:p w:rsidR="00EE7CF8" w:rsidRPr="007F740D" w:rsidRDefault="00EE7CF8" w:rsidP="007F740D">
      <w:pPr>
        <w:pStyle w:val="Bezodstpw"/>
        <w:jc w:val="both"/>
        <w:rPr>
          <w:bCs/>
          <w:sz w:val="24"/>
          <w:szCs w:val="24"/>
          <w:lang w:eastAsia="en-US"/>
        </w:rPr>
      </w:pPr>
    </w:p>
    <w:p w:rsidR="00734DB4" w:rsidRPr="007F740D" w:rsidRDefault="00734DB4" w:rsidP="007F740D">
      <w:pPr>
        <w:pStyle w:val="Bezodstpw"/>
        <w:jc w:val="both"/>
        <w:rPr>
          <w:sz w:val="24"/>
          <w:szCs w:val="24"/>
        </w:rPr>
      </w:pPr>
    </w:p>
    <w:p w:rsidR="00734DB4" w:rsidRPr="007F740D" w:rsidRDefault="00734DB4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t>§ 1</w:t>
      </w:r>
    </w:p>
    <w:p w:rsidR="00734DB4" w:rsidRPr="007F740D" w:rsidRDefault="00734DB4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t>Przedmiot umowy</w:t>
      </w:r>
    </w:p>
    <w:p w:rsidR="00802A09" w:rsidRPr="007F740D" w:rsidRDefault="00F130E5" w:rsidP="007F740D">
      <w:pPr>
        <w:pStyle w:val="Bezodstpw"/>
        <w:jc w:val="both"/>
        <w:rPr>
          <w:sz w:val="24"/>
          <w:szCs w:val="24"/>
        </w:rPr>
      </w:pPr>
      <w:r w:rsidRPr="007F740D">
        <w:rPr>
          <w:sz w:val="24"/>
          <w:szCs w:val="24"/>
        </w:rPr>
        <w:t xml:space="preserve">1. </w:t>
      </w:r>
      <w:r w:rsidR="00734DB4" w:rsidRPr="007F740D">
        <w:rPr>
          <w:sz w:val="24"/>
          <w:szCs w:val="24"/>
        </w:rPr>
        <w:t>Z</w:t>
      </w:r>
      <w:r w:rsidR="00E1599F" w:rsidRPr="007F740D">
        <w:rPr>
          <w:sz w:val="24"/>
          <w:szCs w:val="24"/>
        </w:rPr>
        <w:t xml:space="preserve">amawiający </w:t>
      </w:r>
      <w:r w:rsidR="00734DB4" w:rsidRPr="007F740D">
        <w:rPr>
          <w:sz w:val="24"/>
          <w:szCs w:val="24"/>
        </w:rPr>
        <w:t xml:space="preserve">zleca, a </w:t>
      </w:r>
      <w:r w:rsidR="00E1599F" w:rsidRPr="007F740D">
        <w:rPr>
          <w:sz w:val="24"/>
          <w:szCs w:val="24"/>
        </w:rPr>
        <w:t xml:space="preserve">Wykonawca </w:t>
      </w:r>
      <w:r w:rsidR="00734DB4" w:rsidRPr="007F740D">
        <w:rPr>
          <w:sz w:val="24"/>
          <w:szCs w:val="24"/>
        </w:rPr>
        <w:t xml:space="preserve">zobowiązuje się do </w:t>
      </w:r>
      <w:r w:rsidR="00B01962" w:rsidRPr="007F740D">
        <w:rPr>
          <w:sz w:val="24"/>
          <w:szCs w:val="24"/>
        </w:rPr>
        <w:t xml:space="preserve">sprawowania </w:t>
      </w:r>
      <w:r w:rsidRPr="007F740D">
        <w:rPr>
          <w:sz w:val="24"/>
          <w:szCs w:val="24"/>
        </w:rPr>
        <w:t xml:space="preserve">nadzoru </w:t>
      </w:r>
      <w:r w:rsidR="00802A09" w:rsidRPr="007F740D">
        <w:rPr>
          <w:sz w:val="24"/>
          <w:szCs w:val="24"/>
        </w:rPr>
        <w:t>i</w:t>
      </w:r>
      <w:r w:rsidRPr="007F740D">
        <w:rPr>
          <w:sz w:val="24"/>
          <w:szCs w:val="24"/>
        </w:rPr>
        <w:t>nwestorskiego nad realizacją zadania pn.</w:t>
      </w:r>
      <w:r w:rsidR="00C012C5" w:rsidRPr="007F740D">
        <w:rPr>
          <w:sz w:val="24"/>
          <w:szCs w:val="24"/>
        </w:rPr>
        <w:t xml:space="preserve"> </w:t>
      </w:r>
      <w:r w:rsidR="00C012C5" w:rsidRPr="007F740D">
        <w:rPr>
          <w:b/>
          <w:color w:val="1D1B11"/>
          <w:sz w:val="24"/>
          <w:szCs w:val="24"/>
        </w:rPr>
        <w:t>„</w:t>
      </w:r>
      <w:r w:rsidR="00C012C5" w:rsidRPr="007F740D">
        <w:rPr>
          <w:rStyle w:val="Pogrubienie"/>
          <w:rFonts w:eastAsia="Lucida Sans Unicode"/>
          <w:sz w:val="24"/>
          <w:szCs w:val="24"/>
        </w:rPr>
        <w:t xml:space="preserve"> </w:t>
      </w:r>
      <w:r w:rsidR="005958E1">
        <w:rPr>
          <w:rStyle w:val="Pogrubienie"/>
          <w:rFonts w:eastAsia="Lucida Sans Unicode"/>
          <w:sz w:val="24"/>
          <w:szCs w:val="24"/>
        </w:rPr>
        <w:t>Termomodernizacja budynków użyteczności publicznej</w:t>
      </w:r>
      <w:r w:rsidR="00AE5268">
        <w:rPr>
          <w:rStyle w:val="Pogrubienie"/>
          <w:rFonts w:eastAsia="Lucida Sans Unicode"/>
          <w:sz w:val="24"/>
          <w:szCs w:val="24"/>
        </w:rPr>
        <w:t xml:space="preserve"> w gminie Korsze”</w:t>
      </w:r>
      <w:r w:rsidR="007B42DE">
        <w:rPr>
          <w:rStyle w:val="Pogrubienie"/>
          <w:rFonts w:eastAsia="Lucida Sans Unicode"/>
          <w:sz w:val="24"/>
          <w:szCs w:val="24"/>
        </w:rPr>
        <w:t>.</w:t>
      </w:r>
      <w:r w:rsidR="007B42DE" w:rsidRPr="007B42DE">
        <w:rPr>
          <w:sz w:val="24"/>
          <w:szCs w:val="24"/>
        </w:rPr>
        <w:t xml:space="preserve"> </w:t>
      </w:r>
      <w:r w:rsidR="007B42DE" w:rsidRPr="00117E8D">
        <w:rPr>
          <w:sz w:val="24"/>
          <w:szCs w:val="24"/>
        </w:rPr>
        <w:t xml:space="preserve">Zadanie składa się z sześciu części polegających na termomodernizacji budynku OSP w Korszach, Urzędu Miejskiego                 w Korszach, Biblioteki Miejskiej, MOK w Korszach, Ośrodka Zdrowia w Korszach oraz budynku na stadionie miejskim w Korszach. </w:t>
      </w:r>
      <w:r w:rsidR="007B42DE">
        <w:rPr>
          <w:rStyle w:val="Pogrubienie"/>
          <w:rFonts w:eastAsia="Lucida Sans Unicode"/>
          <w:sz w:val="24"/>
          <w:szCs w:val="24"/>
        </w:rPr>
        <w:t xml:space="preserve"> </w:t>
      </w:r>
    </w:p>
    <w:p w:rsidR="00155D5E" w:rsidRPr="007F740D" w:rsidRDefault="00F130E5" w:rsidP="007F740D">
      <w:pPr>
        <w:pStyle w:val="glowny-akapit"/>
        <w:shd w:val="clear" w:color="auto" w:fill="FFFFFF"/>
        <w:tabs>
          <w:tab w:val="clear" w:pos="4536"/>
          <w:tab w:val="clear" w:pos="9072"/>
          <w:tab w:val="left" w:pos="426"/>
          <w:tab w:val="left" w:pos="709"/>
        </w:tabs>
        <w:spacing w:before="0"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u w:val="none"/>
          <w:lang w:eastAsia="pl-PL" w:bidi="ar-SA"/>
        </w:rPr>
      </w:pPr>
      <w:r w:rsidRPr="007F740D">
        <w:rPr>
          <w:rFonts w:ascii="Times New Roman" w:eastAsia="Times New Roman" w:hAnsi="Times New Roman" w:cs="Times New Roman"/>
          <w:color w:val="auto"/>
          <w:sz w:val="24"/>
          <w:u w:val="none"/>
          <w:lang w:eastAsia="pl-PL" w:bidi="ar-SA"/>
        </w:rPr>
        <w:t xml:space="preserve">2. </w:t>
      </w:r>
      <w:r w:rsidR="00EA176F" w:rsidRPr="007F740D">
        <w:rPr>
          <w:rFonts w:ascii="Times New Roman" w:eastAsia="Times New Roman" w:hAnsi="Times New Roman" w:cs="Times New Roman"/>
          <w:color w:val="auto"/>
          <w:sz w:val="24"/>
          <w:u w:val="none"/>
          <w:lang w:eastAsia="pl-PL" w:bidi="ar-SA"/>
        </w:rPr>
        <w:t>Zakres robót nad którymi sprawowany bę</w:t>
      </w:r>
      <w:r w:rsidR="00C012C5" w:rsidRPr="007F740D">
        <w:rPr>
          <w:rFonts w:ascii="Times New Roman" w:eastAsia="Times New Roman" w:hAnsi="Times New Roman" w:cs="Times New Roman"/>
          <w:color w:val="auto"/>
          <w:sz w:val="24"/>
          <w:u w:val="none"/>
          <w:lang w:eastAsia="pl-PL" w:bidi="ar-SA"/>
        </w:rPr>
        <w:t xml:space="preserve">dzie nadzór inwestorski przedstawiony został w dokumentacji technicznej – </w:t>
      </w:r>
      <w:r w:rsidR="009B35FF">
        <w:rPr>
          <w:rFonts w:ascii="Times New Roman" w:eastAsia="Times New Roman" w:hAnsi="Times New Roman" w:cs="Times New Roman"/>
          <w:color w:val="auto"/>
          <w:sz w:val="24"/>
          <w:u w:val="none"/>
          <w:lang w:eastAsia="pl-PL" w:bidi="ar-SA"/>
        </w:rPr>
        <w:t>projektach  budowlanych</w:t>
      </w:r>
      <w:r w:rsidR="005958E1">
        <w:rPr>
          <w:rFonts w:ascii="Times New Roman" w:eastAsia="Times New Roman" w:hAnsi="Times New Roman" w:cs="Times New Roman"/>
          <w:color w:val="auto"/>
          <w:sz w:val="24"/>
          <w:u w:val="none"/>
          <w:lang w:eastAsia="pl-PL" w:bidi="ar-SA"/>
        </w:rPr>
        <w:t>.</w:t>
      </w:r>
    </w:p>
    <w:p w:rsidR="00734DB4" w:rsidRPr="007F740D" w:rsidRDefault="00C012C5" w:rsidP="007F740D">
      <w:pPr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>3</w:t>
      </w:r>
      <w:r w:rsidR="00F130E5" w:rsidRPr="007F740D">
        <w:rPr>
          <w:rFonts w:eastAsia="Times New Roman"/>
          <w:sz w:val="24"/>
          <w:szCs w:val="24"/>
          <w:lang w:eastAsia="pl-PL"/>
        </w:rPr>
        <w:t xml:space="preserve">. </w:t>
      </w:r>
      <w:r w:rsidR="00734DB4" w:rsidRPr="007F740D">
        <w:rPr>
          <w:rFonts w:eastAsia="Times New Roman"/>
          <w:sz w:val="24"/>
          <w:szCs w:val="24"/>
          <w:lang w:eastAsia="pl-PL"/>
        </w:rPr>
        <w:t>Szczegółowy zakres usług świadczonych w ramach wykonywania</w:t>
      </w:r>
      <w:r w:rsidR="00E1599F" w:rsidRPr="007F740D">
        <w:rPr>
          <w:rFonts w:eastAsia="Times New Roman"/>
          <w:sz w:val="24"/>
          <w:szCs w:val="24"/>
          <w:lang w:eastAsia="pl-PL"/>
        </w:rPr>
        <w:t xml:space="preserve"> kompleksowego </w:t>
      </w:r>
      <w:r w:rsidR="00734DB4" w:rsidRPr="007F740D">
        <w:rPr>
          <w:rFonts w:eastAsia="Times New Roman"/>
          <w:sz w:val="24"/>
          <w:szCs w:val="24"/>
          <w:lang w:eastAsia="pl-PL"/>
        </w:rPr>
        <w:t xml:space="preserve"> na</w:t>
      </w:r>
      <w:r w:rsidR="00E1599F" w:rsidRPr="007F740D">
        <w:rPr>
          <w:rFonts w:eastAsia="Times New Roman"/>
          <w:sz w:val="24"/>
          <w:szCs w:val="24"/>
          <w:lang w:eastAsia="pl-PL"/>
        </w:rPr>
        <w:t>dzoru inwestorskiego określa - Z</w:t>
      </w:r>
      <w:r w:rsidR="00734DB4" w:rsidRPr="007F740D">
        <w:rPr>
          <w:rFonts w:eastAsia="Times New Roman"/>
          <w:sz w:val="24"/>
          <w:szCs w:val="24"/>
          <w:lang w:eastAsia="pl-PL"/>
        </w:rPr>
        <w:t xml:space="preserve">ałącznik 1 do </w:t>
      </w:r>
      <w:r w:rsidR="00BD68E7" w:rsidRPr="007F740D">
        <w:rPr>
          <w:rFonts w:eastAsia="Times New Roman"/>
          <w:sz w:val="24"/>
          <w:szCs w:val="24"/>
          <w:lang w:eastAsia="pl-PL"/>
        </w:rPr>
        <w:t>niniejszej umowy</w:t>
      </w:r>
      <w:r w:rsidR="00734DB4" w:rsidRPr="007F740D">
        <w:rPr>
          <w:rFonts w:eastAsia="Times New Roman"/>
          <w:sz w:val="24"/>
          <w:szCs w:val="24"/>
          <w:lang w:eastAsia="pl-PL"/>
        </w:rPr>
        <w:t>, stanowiący integralną część niniejszej umowy.</w:t>
      </w:r>
    </w:p>
    <w:p w:rsidR="00734DB4" w:rsidRPr="007F740D" w:rsidRDefault="00C012C5" w:rsidP="007F740D">
      <w:pPr>
        <w:spacing w:after="200" w:line="240" w:lineRule="auto"/>
        <w:contextualSpacing/>
        <w:jc w:val="both"/>
        <w:rPr>
          <w:sz w:val="24"/>
          <w:szCs w:val="24"/>
        </w:rPr>
      </w:pPr>
      <w:r w:rsidRPr="007F740D">
        <w:rPr>
          <w:sz w:val="24"/>
          <w:szCs w:val="24"/>
        </w:rPr>
        <w:t>4</w:t>
      </w:r>
      <w:r w:rsidR="00F130E5" w:rsidRPr="007F740D">
        <w:rPr>
          <w:sz w:val="24"/>
          <w:szCs w:val="24"/>
        </w:rPr>
        <w:t xml:space="preserve">. </w:t>
      </w:r>
      <w:r w:rsidR="00734DB4" w:rsidRPr="007F740D">
        <w:rPr>
          <w:sz w:val="24"/>
          <w:szCs w:val="24"/>
        </w:rPr>
        <w:t>Integralną część niniejszej umowy stanowi:</w:t>
      </w:r>
    </w:p>
    <w:p w:rsidR="00734DB4" w:rsidRPr="007F740D" w:rsidRDefault="00734DB4" w:rsidP="007F740D">
      <w:pPr>
        <w:numPr>
          <w:ilvl w:val="0"/>
          <w:numId w:val="33"/>
        </w:numPr>
        <w:spacing w:after="200" w:line="240" w:lineRule="auto"/>
        <w:contextualSpacing/>
        <w:jc w:val="both"/>
        <w:rPr>
          <w:sz w:val="24"/>
          <w:szCs w:val="24"/>
        </w:rPr>
      </w:pPr>
      <w:r w:rsidRPr="007F740D">
        <w:rPr>
          <w:sz w:val="24"/>
          <w:szCs w:val="24"/>
        </w:rPr>
        <w:t>oferta Zleceniobiorcy,</w:t>
      </w:r>
    </w:p>
    <w:p w:rsidR="00734DB4" w:rsidRPr="007F740D" w:rsidRDefault="00C012C5" w:rsidP="007F740D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>5</w:t>
      </w:r>
      <w:r w:rsidR="00F130E5" w:rsidRPr="007F740D">
        <w:rPr>
          <w:rFonts w:eastAsia="Times New Roman"/>
          <w:sz w:val="24"/>
          <w:szCs w:val="24"/>
          <w:lang w:eastAsia="pl-PL"/>
        </w:rPr>
        <w:t xml:space="preserve">. </w:t>
      </w:r>
      <w:r w:rsidR="00734DB4" w:rsidRPr="007F740D">
        <w:rPr>
          <w:rFonts w:eastAsia="Times New Roman"/>
          <w:sz w:val="24"/>
          <w:szCs w:val="24"/>
          <w:lang w:eastAsia="pl-PL"/>
        </w:rPr>
        <w:t>Z</w:t>
      </w:r>
      <w:r w:rsidR="00E1599F" w:rsidRPr="007F740D">
        <w:rPr>
          <w:rFonts w:eastAsia="Times New Roman"/>
          <w:sz w:val="24"/>
          <w:szCs w:val="24"/>
          <w:lang w:eastAsia="pl-PL"/>
        </w:rPr>
        <w:t xml:space="preserve">amawiający </w:t>
      </w:r>
      <w:r w:rsidR="00734DB4" w:rsidRPr="007F740D">
        <w:rPr>
          <w:rFonts w:eastAsia="Times New Roman"/>
          <w:sz w:val="24"/>
          <w:szCs w:val="24"/>
          <w:lang w:eastAsia="pl-PL"/>
        </w:rPr>
        <w:t xml:space="preserve">zastrzega sobie prawo rezygnacji z wykonania części usługi, </w:t>
      </w:r>
      <w:r w:rsidR="00D61544" w:rsidRPr="007F740D">
        <w:rPr>
          <w:rFonts w:eastAsia="Times New Roman"/>
          <w:sz w:val="24"/>
          <w:szCs w:val="24"/>
          <w:lang w:eastAsia="pl-PL"/>
        </w:rPr>
        <w:br/>
      </w:r>
      <w:r w:rsidR="00734DB4" w:rsidRPr="007F740D">
        <w:rPr>
          <w:rFonts w:eastAsia="Times New Roman"/>
          <w:sz w:val="24"/>
          <w:szCs w:val="24"/>
          <w:lang w:eastAsia="pl-PL"/>
        </w:rPr>
        <w:t>w sytuacji, gdy wykonanie robót stanowiących przedmiot nadzoru będzie zbędne do prawidłowego tj. zgodnego z zasadami wiedzy technicznej i obowiązującymi na dzień odbioru robót przepisami, oraz w sytuacji której Z</w:t>
      </w:r>
      <w:r w:rsidR="00E1599F" w:rsidRPr="007F740D">
        <w:rPr>
          <w:rFonts w:eastAsia="Times New Roman"/>
          <w:sz w:val="24"/>
          <w:szCs w:val="24"/>
          <w:lang w:eastAsia="pl-PL"/>
        </w:rPr>
        <w:t xml:space="preserve">amawiający </w:t>
      </w:r>
      <w:r w:rsidR="00734DB4" w:rsidRPr="007F740D">
        <w:rPr>
          <w:rFonts w:eastAsia="Times New Roman"/>
          <w:sz w:val="24"/>
          <w:szCs w:val="24"/>
          <w:lang w:eastAsia="pl-PL"/>
        </w:rPr>
        <w:t>nie był w stanie przewidzieć, a która uniemożliwia realizację tychże robót lub ich realizacja jest bezzas</w:t>
      </w:r>
      <w:r w:rsidR="00155D5E" w:rsidRPr="007F740D">
        <w:rPr>
          <w:rFonts w:eastAsia="Times New Roman"/>
          <w:sz w:val="24"/>
          <w:szCs w:val="24"/>
          <w:lang w:eastAsia="pl-PL"/>
        </w:rPr>
        <w:t>adna z przyczyn m.in. społeczno</w:t>
      </w:r>
      <w:r w:rsidR="00734DB4" w:rsidRPr="007F740D">
        <w:rPr>
          <w:rFonts w:eastAsia="Times New Roman"/>
          <w:sz w:val="24"/>
          <w:szCs w:val="24"/>
          <w:lang w:eastAsia="pl-PL"/>
        </w:rPr>
        <w:t>-ekonomicznych. Realizacja tego prawa następuje poprzez jednostronne pisemne oświadczenie Z</w:t>
      </w:r>
      <w:r w:rsidR="00E1599F" w:rsidRPr="007F740D">
        <w:rPr>
          <w:rFonts w:eastAsia="Times New Roman"/>
          <w:sz w:val="24"/>
          <w:szCs w:val="24"/>
          <w:lang w:eastAsia="pl-PL"/>
        </w:rPr>
        <w:t>amawiającego</w:t>
      </w:r>
      <w:r w:rsidR="00734DB4" w:rsidRPr="007F740D">
        <w:rPr>
          <w:rFonts w:eastAsia="Times New Roman"/>
          <w:sz w:val="24"/>
          <w:szCs w:val="24"/>
          <w:lang w:eastAsia="pl-PL"/>
        </w:rPr>
        <w:t xml:space="preserve">, złożone </w:t>
      </w:r>
      <w:r w:rsidR="00E1599F" w:rsidRPr="007F740D">
        <w:rPr>
          <w:rFonts w:eastAsia="Times New Roman"/>
          <w:sz w:val="24"/>
          <w:szCs w:val="24"/>
          <w:lang w:eastAsia="pl-PL"/>
        </w:rPr>
        <w:t xml:space="preserve">Wykonawcy </w:t>
      </w:r>
      <w:r w:rsidR="00734DB4" w:rsidRPr="007F740D">
        <w:rPr>
          <w:rFonts w:eastAsia="Times New Roman"/>
          <w:sz w:val="24"/>
          <w:szCs w:val="24"/>
          <w:lang w:eastAsia="pl-PL"/>
        </w:rPr>
        <w:t xml:space="preserve"> przed przystąpieniem </w:t>
      </w:r>
      <w:r w:rsidR="00E1599F" w:rsidRPr="007F740D">
        <w:rPr>
          <w:rFonts w:eastAsia="Times New Roman"/>
          <w:sz w:val="24"/>
          <w:szCs w:val="24"/>
          <w:lang w:eastAsia="pl-PL"/>
        </w:rPr>
        <w:t xml:space="preserve">Wykonawcy </w:t>
      </w:r>
      <w:r w:rsidR="00734DB4" w:rsidRPr="007F740D">
        <w:rPr>
          <w:rFonts w:eastAsia="Times New Roman"/>
          <w:sz w:val="24"/>
          <w:szCs w:val="24"/>
          <w:lang w:eastAsia="pl-PL"/>
        </w:rPr>
        <w:t xml:space="preserve">do realizacji części usługi objętej rezygnacją. Wartość usługi objęta rezygnacją ustalona zostanie proporcjonalnie do zakresu robót </w:t>
      </w:r>
      <w:r w:rsidR="005D6ECD" w:rsidRPr="007F740D">
        <w:rPr>
          <w:rFonts w:eastAsia="Times New Roman"/>
          <w:sz w:val="24"/>
          <w:szCs w:val="24"/>
          <w:lang w:eastAsia="pl-PL"/>
        </w:rPr>
        <w:t xml:space="preserve">budowlanych </w:t>
      </w:r>
      <w:r w:rsidR="00734DB4" w:rsidRPr="007F740D">
        <w:rPr>
          <w:rFonts w:eastAsia="Times New Roman"/>
          <w:sz w:val="24"/>
          <w:szCs w:val="24"/>
          <w:lang w:eastAsia="pl-PL"/>
        </w:rPr>
        <w:t>objętych rezygnacją.</w:t>
      </w:r>
    </w:p>
    <w:p w:rsidR="00F130E5" w:rsidRPr="007F740D" w:rsidRDefault="00F130E5" w:rsidP="007F740D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F130E5" w:rsidRPr="007F740D" w:rsidRDefault="00F130E5" w:rsidP="007F740D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5958E1" w:rsidRDefault="005958E1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AE5268" w:rsidRDefault="00AE5268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734DB4" w:rsidRPr="007F740D" w:rsidRDefault="00734DB4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t>§ 2</w:t>
      </w:r>
    </w:p>
    <w:p w:rsidR="008F2220" w:rsidRPr="007F740D" w:rsidRDefault="00E1599F" w:rsidP="007F740D">
      <w:pPr>
        <w:numPr>
          <w:ilvl w:val="0"/>
          <w:numId w:val="24"/>
        </w:numPr>
        <w:spacing w:after="20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 xml:space="preserve">Wykonawca </w:t>
      </w:r>
      <w:r w:rsidR="008F2220" w:rsidRPr="007F740D">
        <w:rPr>
          <w:rFonts w:eastAsia="Times New Roman"/>
          <w:sz w:val="24"/>
          <w:szCs w:val="24"/>
          <w:lang w:eastAsia="pl-PL"/>
        </w:rPr>
        <w:t xml:space="preserve">oświadcza, że będzie wykonywał nadzór inwestorski zgodnie </w:t>
      </w:r>
      <w:r w:rsidR="00D61544" w:rsidRPr="007F740D">
        <w:rPr>
          <w:rFonts w:eastAsia="Times New Roman"/>
          <w:sz w:val="24"/>
          <w:szCs w:val="24"/>
          <w:lang w:eastAsia="pl-PL"/>
        </w:rPr>
        <w:br/>
      </w:r>
      <w:r w:rsidR="008F2220" w:rsidRPr="007F740D">
        <w:rPr>
          <w:rFonts w:eastAsia="Times New Roman"/>
          <w:sz w:val="24"/>
          <w:szCs w:val="24"/>
          <w:lang w:eastAsia="pl-PL"/>
        </w:rPr>
        <w:t xml:space="preserve">z postanowieniami niniejszej umowy, zasadami współczesnej wiedzy technicznej, obowiązującymi normami i przepisami prawa budowlanego a także z należytą starannością oraz dbałością o właściwe zabezpieczenie interesów </w:t>
      </w:r>
      <w:r w:rsidRPr="007F740D">
        <w:rPr>
          <w:rFonts w:eastAsia="Times New Roman"/>
          <w:sz w:val="24"/>
          <w:szCs w:val="24"/>
          <w:lang w:eastAsia="pl-PL"/>
        </w:rPr>
        <w:t>Zamawiającego,</w:t>
      </w:r>
      <w:r w:rsidR="008F2220" w:rsidRPr="007F740D">
        <w:rPr>
          <w:rFonts w:eastAsia="Times New Roman"/>
          <w:sz w:val="24"/>
          <w:szCs w:val="24"/>
          <w:lang w:eastAsia="pl-PL"/>
        </w:rPr>
        <w:t xml:space="preserve"> podejmując wszelkie niezbędne działania dla należytego i terminowego wykonania </w:t>
      </w:r>
      <w:r w:rsidRPr="007F740D">
        <w:rPr>
          <w:rFonts w:eastAsia="Times New Roman"/>
          <w:sz w:val="24"/>
          <w:szCs w:val="24"/>
          <w:lang w:eastAsia="pl-PL"/>
        </w:rPr>
        <w:t>zadania, o którym mowa w § 1 ust. 1.</w:t>
      </w:r>
    </w:p>
    <w:p w:rsidR="008F2220" w:rsidRPr="007F740D" w:rsidRDefault="00E1599F" w:rsidP="007F740D">
      <w:pPr>
        <w:numPr>
          <w:ilvl w:val="0"/>
          <w:numId w:val="24"/>
        </w:numPr>
        <w:spacing w:after="20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 xml:space="preserve">Wykonawca </w:t>
      </w:r>
      <w:r w:rsidR="001528DA" w:rsidRPr="007F740D">
        <w:rPr>
          <w:rFonts w:eastAsia="Times New Roman"/>
          <w:sz w:val="24"/>
          <w:szCs w:val="24"/>
          <w:lang w:eastAsia="pl-PL"/>
        </w:rPr>
        <w:t>oś</w:t>
      </w:r>
      <w:r w:rsidR="008F2220" w:rsidRPr="007F740D">
        <w:rPr>
          <w:rFonts w:eastAsia="Times New Roman"/>
          <w:sz w:val="24"/>
          <w:szCs w:val="24"/>
          <w:lang w:eastAsia="pl-PL"/>
        </w:rPr>
        <w:t>wiadcza, że zapoznał się z dokumentacją techniczną</w:t>
      </w:r>
      <w:r w:rsidR="00275E26" w:rsidRPr="007F740D">
        <w:rPr>
          <w:rFonts w:eastAsia="Times New Roman"/>
          <w:sz w:val="24"/>
          <w:szCs w:val="24"/>
          <w:lang w:eastAsia="pl-PL"/>
        </w:rPr>
        <w:t>.</w:t>
      </w:r>
      <w:r w:rsidR="008F2220" w:rsidRPr="007F740D">
        <w:rPr>
          <w:rFonts w:eastAsia="Times New Roman"/>
          <w:sz w:val="24"/>
          <w:szCs w:val="24"/>
          <w:lang w:eastAsia="pl-PL"/>
        </w:rPr>
        <w:t xml:space="preserve"> </w:t>
      </w:r>
    </w:p>
    <w:p w:rsidR="00734DB4" w:rsidRPr="007F740D" w:rsidRDefault="00734DB4" w:rsidP="007F740D">
      <w:pPr>
        <w:numPr>
          <w:ilvl w:val="0"/>
          <w:numId w:val="24"/>
        </w:numPr>
        <w:spacing w:after="20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 xml:space="preserve">Z ramienia </w:t>
      </w:r>
      <w:r w:rsidR="00E1599F" w:rsidRPr="007F740D">
        <w:rPr>
          <w:rFonts w:eastAsia="Times New Roman"/>
          <w:sz w:val="24"/>
          <w:szCs w:val="24"/>
          <w:lang w:eastAsia="pl-PL"/>
        </w:rPr>
        <w:t xml:space="preserve">Wykonawcy </w:t>
      </w:r>
      <w:r w:rsidRPr="007F740D">
        <w:rPr>
          <w:rFonts w:eastAsia="Times New Roman"/>
          <w:sz w:val="24"/>
          <w:szCs w:val="24"/>
          <w:lang w:eastAsia="pl-PL"/>
        </w:rPr>
        <w:t xml:space="preserve">nadzór inwestorski </w:t>
      </w:r>
      <w:r w:rsidR="00E1599F" w:rsidRPr="007F740D">
        <w:rPr>
          <w:rFonts w:eastAsia="Times New Roman"/>
          <w:sz w:val="24"/>
          <w:szCs w:val="24"/>
          <w:lang w:eastAsia="pl-PL"/>
        </w:rPr>
        <w:t>nad r</w:t>
      </w:r>
      <w:r w:rsidRPr="007F740D">
        <w:rPr>
          <w:rFonts w:eastAsia="Times New Roman"/>
          <w:sz w:val="24"/>
          <w:szCs w:val="24"/>
          <w:lang w:eastAsia="pl-PL"/>
        </w:rPr>
        <w:t>ealizacj</w:t>
      </w:r>
      <w:r w:rsidR="00E1599F" w:rsidRPr="007F740D">
        <w:rPr>
          <w:rFonts w:eastAsia="Times New Roman"/>
          <w:sz w:val="24"/>
          <w:szCs w:val="24"/>
          <w:lang w:eastAsia="pl-PL"/>
        </w:rPr>
        <w:t>ą</w:t>
      </w:r>
      <w:r w:rsidRPr="007F740D">
        <w:rPr>
          <w:rFonts w:eastAsia="Times New Roman"/>
          <w:sz w:val="24"/>
          <w:szCs w:val="24"/>
          <w:lang w:eastAsia="pl-PL"/>
        </w:rPr>
        <w:t xml:space="preserve"> zadania, o któr</w:t>
      </w:r>
      <w:r w:rsidR="00E557A2" w:rsidRPr="007F740D">
        <w:rPr>
          <w:rFonts w:eastAsia="Times New Roman"/>
          <w:sz w:val="24"/>
          <w:szCs w:val="24"/>
          <w:lang w:eastAsia="pl-PL"/>
        </w:rPr>
        <w:t xml:space="preserve">ym mowa </w:t>
      </w:r>
      <w:r w:rsidR="007F740D">
        <w:rPr>
          <w:rFonts w:eastAsia="Times New Roman"/>
          <w:sz w:val="24"/>
          <w:szCs w:val="24"/>
          <w:lang w:eastAsia="pl-PL"/>
        </w:rPr>
        <w:t xml:space="preserve">     </w:t>
      </w:r>
      <w:r w:rsidR="00E557A2" w:rsidRPr="007F740D">
        <w:rPr>
          <w:rFonts w:eastAsia="Times New Roman"/>
          <w:sz w:val="24"/>
          <w:szCs w:val="24"/>
          <w:lang w:eastAsia="pl-PL"/>
        </w:rPr>
        <w:t>w § 1 ust. 1 pełnić będzie</w:t>
      </w:r>
      <w:r w:rsidRPr="007F740D">
        <w:rPr>
          <w:rFonts w:eastAsia="Times New Roman"/>
          <w:sz w:val="24"/>
          <w:szCs w:val="24"/>
          <w:lang w:eastAsia="pl-PL"/>
        </w:rPr>
        <w:t xml:space="preserve"> zgodnie ze złożoną ofertą: </w:t>
      </w:r>
    </w:p>
    <w:p w:rsidR="00734DB4" w:rsidRPr="0064513C" w:rsidRDefault="001528DA" w:rsidP="007F740D">
      <w:pPr>
        <w:pStyle w:val="Bezodstpw"/>
        <w:ind w:left="426"/>
        <w:jc w:val="both"/>
        <w:rPr>
          <w:b/>
          <w:sz w:val="24"/>
          <w:szCs w:val="24"/>
        </w:rPr>
      </w:pPr>
      <w:r w:rsidRPr="007F740D">
        <w:rPr>
          <w:sz w:val="24"/>
          <w:szCs w:val="24"/>
        </w:rPr>
        <w:t xml:space="preserve">a) </w:t>
      </w:r>
      <w:r w:rsidR="00734DB4" w:rsidRPr="007F740D">
        <w:rPr>
          <w:sz w:val="24"/>
          <w:szCs w:val="24"/>
        </w:rPr>
        <w:t xml:space="preserve">Imię i nazwisko: </w:t>
      </w:r>
    </w:p>
    <w:p w:rsidR="00866B7A" w:rsidRPr="007F740D" w:rsidRDefault="00734DB4" w:rsidP="007F740D">
      <w:pPr>
        <w:pStyle w:val="Bezodstpw"/>
        <w:ind w:left="709"/>
        <w:jc w:val="both"/>
        <w:rPr>
          <w:sz w:val="24"/>
          <w:szCs w:val="24"/>
        </w:rPr>
      </w:pPr>
      <w:r w:rsidRPr="0064513C">
        <w:rPr>
          <w:sz w:val="24"/>
          <w:szCs w:val="24"/>
        </w:rPr>
        <w:t xml:space="preserve">Uprawnienia w specjalności </w:t>
      </w:r>
      <w:r w:rsidR="00846A02" w:rsidRPr="0064513C">
        <w:rPr>
          <w:sz w:val="24"/>
          <w:szCs w:val="24"/>
        </w:rPr>
        <w:t xml:space="preserve"> </w:t>
      </w:r>
      <w:r w:rsidR="006F391D" w:rsidRPr="0064513C">
        <w:rPr>
          <w:sz w:val="24"/>
          <w:szCs w:val="24"/>
        </w:rPr>
        <w:t>konstrukcyjno-budowlanej</w:t>
      </w:r>
      <w:r w:rsidR="006F391D" w:rsidRPr="007F740D">
        <w:rPr>
          <w:sz w:val="24"/>
          <w:szCs w:val="24"/>
        </w:rPr>
        <w:t>;</w:t>
      </w:r>
      <w:r w:rsidR="00155D5E" w:rsidRPr="007F740D">
        <w:rPr>
          <w:sz w:val="24"/>
          <w:szCs w:val="24"/>
        </w:rPr>
        <w:t xml:space="preserve"> </w:t>
      </w:r>
      <w:r w:rsidR="00866B7A" w:rsidRPr="007F740D">
        <w:rPr>
          <w:sz w:val="24"/>
          <w:szCs w:val="24"/>
        </w:rPr>
        <w:t xml:space="preserve"> </w:t>
      </w:r>
    </w:p>
    <w:p w:rsidR="00846A02" w:rsidRPr="007F740D" w:rsidRDefault="00846A02" w:rsidP="007F740D">
      <w:pPr>
        <w:pStyle w:val="Bezodstpw"/>
        <w:ind w:left="426" w:firstLine="283"/>
        <w:jc w:val="both"/>
        <w:rPr>
          <w:sz w:val="24"/>
          <w:szCs w:val="24"/>
        </w:rPr>
      </w:pPr>
      <w:r w:rsidRPr="007F740D">
        <w:rPr>
          <w:sz w:val="24"/>
          <w:szCs w:val="24"/>
        </w:rPr>
        <w:t xml:space="preserve">Nr uprawnień: </w:t>
      </w:r>
      <w:r w:rsidR="00067167">
        <w:rPr>
          <w:sz w:val="24"/>
          <w:szCs w:val="24"/>
        </w:rPr>
        <w:t xml:space="preserve"> </w:t>
      </w:r>
    </w:p>
    <w:p w:rsidR="006F391D" w:rsidRPr="007F740D" w:rsidRDefault="006F391D" w:rsidP="007F740D">
      <w:pPr>
        <w:pStyle w:val="Bezodstpw"/>
        <w:ind w:left="426" w:firstLine="283"/>
        <w:jc w:val="both"/>
        <w:rPr>
          <w:sz w:val="24"/>
          <w:szCs w:val="24"/>
        </w:rPr>
      </w:pPr>
    </w:p>
    <w:p w:rsidR="006F391D" w:rsidRPr="007F740D" w:rsidRDefault="006F391D" w:rsidP="007F740D">
      <w:pPr>
        <w:pStyle w:val="Bezodstpw"/>
        <w:ind w:left="426"/>
        <w:jc w:val="both"/>
        <w:rPr>
          <w:sz w:val="24"/>
          <w:szCs w:val="24"/>
        </w:rPr>
      </w:pPr>
      <w:r w:rsidRPr="007F740D">
        <w:rPr>
          <w:sz w:val="24"/>
          <w:szCs w:val="24"/>
        </w:rPr>
        <w:t xml:space="preserve">b) Imię i nazwisko: </w:t>
      </w:r>
    </w:p>
    <w:p w:rsidR="006F391D" w:rsidRPr="007F740D" w:rsidRDefault="006F391D" w:rsidP="007F740D">
      <w:pPr>
        <w:pStyle w:val="Bezodstpw"/>
        <w:ind w:left="709"/>
        <w:jc w:val="both"/>
        <w:rPr>
          <w:sz w:val="24"/>
          <w:szCs w:val="24"/>
        </w:rPr>
      </w:pPr>
      <w:r w:rsidRPr="007F740D">
        <w:rPr>
          <w:sz w:val="24"/>
          <w:szCs w:val="24"/>
        </w:rPr>
        <w:t xml:space="preserve">Uprawnienia w specjalności  instalacyjnej w zakresie instalacji i urządzeń cieplnych, </w:t>
      </w:r>
    </w:p>
    <w:p w:rsidR="006F391D" w:rsidRPr="007F740D" w:rsidRDefault="006F391D" w:rsidP="007F740D">
      <w:pPr>
        <w:pStyle w:val="Bezodstpw"/>
        <w:ind w:left="426" w:firstLine="283"/>
        <w:jc w:val="both"/>
        <w:rPr>
          <w:sz w:val="24"/>
          <w:szCs w:val="24"/>
        </w:rPr>
      </w:pPr>
      <w:r w:rsidRPr="007F740D">
        <w:rPr>
          <w:sz w:val="24"/>
          <w:szCs w:val="24"/>
        </w:rPr>
        <w:t xml:space="preserve">Nr uprawnień: </w:t>
      </w:r>
      <w:r w:rsidR="00067167">
        <w:rPr>
          <w:sz w:val="24"/>
          <w:szCs w:val="24"/>
        </w:rPr>
        <w:t xml:space="preserve"> </w:t>
      </w:r>
    </w:p>
    <w:p w:rsidR="006F391D" w:rsidRPr="007F740D" w:rsidRDefault="006F391D" w:rsidP="007F740D">
      <w:pPr>
        <w:pStyle w:val="Bezodstpw"/>
        <w:ind w:left="426" w:firstLine="283"/>
        <w:jc w:val="both"/>
        <w:rPr>
          <w:sz w:val="24"/>
          <w:szCs w:val="24"/>
        </w:rPr>
      </w:pPr>
    </w:p>
    <w:p w:rsidR="006F391D" w:rsidRPr="007F740D" w:rsidRDefault="00BC4D62" w:rsidP="007F740D">
      <w:pPr>
        <w:pStyle w:val="Bezodstpw"/>
        <w:ind w:left="426"/>
        <w:jc w:val="both"/>
        <w:rPr>
          <w:sz w:val="24"/>
          <w:szCs w:val="24"/>
        </w:rPr>
      </w:pPr>
      <w:r w:rsidRPr="007F740D">
        <w:rPr>
          <w:sz w:val="24"/>
          <w:szCs w:val="24"/>
        </w:rPr>
        <w:t>c</w:t>
      </w:r>
      <w:r w:rsidR="006F391D" w:rsidRPr="007F740D">
        <w:rPr>
          <w:sz w:val="24"/>
          <w:szCs w:val="24"/>
        </w:rPr>
        <w:t xml:space="preserve">) Imię i nazwisko: </w:t>
      </w:r>
    </w:p>
    <w:p w:rsidR="006F391D" w:rsidRPr="007F740D" w:rsidRDefault="006F391D" w:rsidP="007F740D">
      <w:pPr>
        <w:pStyle w:val="Bezodstpw"/>
        <w:ind w:left="709"/>
        <w:jc w:val="both"/>
        <w:rPr>
          <w:sz w:val="24"/>
          <w:szCs w:val="24"/>
        </w:rPr>
      </w:pPr>
      <w:r w:rsidRPr="007F740D">
        <w:rPr>
          <w:sz w:val="24"/>
          <w:szCs w:val="24"/>
        </w:rPr>
        <w:t>Uprawnienia w specjalności  instalacyjnej w zakresie instalacji i urządzeń elektrycznych</w:t>
      </w:r>
      <w:r w:rsidR="005958E1">
        <w:rPr>
          <w:sz w:val="24"/>
          <w:szCs w:val="24"/>
        </w:rPr>
        <w:t>:</w:t>
      </w:r>
      <w:r w:rsidRPr="007F740D">
        <w:rPr>
          <w:sz w:val="24"/>
          <w:szCs w:val="24"/>
        </w:rPr>
        <w:t xml:space="preserve">  </w:t>
      </w:r>
    </w:p>
    <w:p w:rsidR="00464BBC" w:rsidRPr="007F740D" w:rsidRDefault="006F391D" w:rsidP="00067167">
      <w:pPr>
        <w:pStyle w:val="Bezodstpw"/>
        <w:ind w:left="426" w:firstLine="283"/>
        <w:jc w:val="both"/>
        <w:rPr>
          <w:sz w:val="24"/>
          <w:szCs w:val="24"/>
        </w:rPr>
      </w:pPr>
      <w:r w:rsidRPr="007F740D">
        <w:rPr>
          <w:sz w:val="24"/>
          <w:szCs w:val="24"/>
        </w:rPr>
        <w:t>Nr uprawnień:</w:t>
      </w:r>
      <w:r w:rsidR="00067167">
        <w:rPr>
          <w:sz w:val="24"/>
          <w:szCs w:val="24"/>
        </w:rPr>
        <w:t xml:space="preserve"> </w:t>
      </w:r>
    </w:p>
    <w:p w:rsidR="001528DA" w:rsidRPr="007F740D" w:rsidRDefault="001528DA" w:rsidP="007F740D">
      <w:pPr>
        <w:spacing w:line="240" w:lineRule="auto"/>
        <w:ind w:firstLine="426"/>
        <w:jc w:val="both"/>
        <w:rPr>
          <w:rFonts w:eastAsia="Times New Roman"/>
          <w:sz w:val="24"/>
          <w:szCs w:val="24"/>
          <w:lang w:eastAsia="pl-PL"/>
        </w:rPr>
      </w:pPr>
    </w:p>
    <w:p w:rsidR="00734DB4" w:rsidRPr="007F740D" w:rsidRDefault="008B33FD" w:rsidP="007F740D">
      <w:pPr>
        <w:numPr>
          <w:ilvl w:val="0"/>
          <w:numId w:val="24"/>
        </w:numPr>
        <w:spacing w:after="20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>Wykonawca oświadcza, że o</w:t>
      </w:r>
      <w:r w:rsidR="00E557A2" w:rsidRPr="007F740D">
        <w:rPr>
          <w:rFonts w:eastAsia="Times New Roman"/>
          <w:sz w:val="24"/>
          <w:szCs w:val="24"/>
          <w:lang w:eastAsia="pl-PL"/>
        </w:rPr>
        <w:t>soba, o której</w:t>
      </w:r>
      <w:r w:rsidR="001528DA" w:rsidRPr="007F740D">
        <w:rPr>
          <w:rFonts w:eastAsia="Times New Roman"/>
          <w:sz w:val="24"/>
          <w:szCs w:val="24"/>
          <w:lang w:eastAsia="pl-PL"/>
        </w:rPr>
        <w:t xml:space="preserve"> mowa w § 2 ust. 3</w:t>
      </w:r>
      <w:r w:rsidR="00734DB4" w:rsidRPr="007F740D">
        <w:rPr>
          <w:rFonts w:eastAsia="Times New Roman"/>
          <w:sz w:val="24"/>
          <w:szCs w:val="24"/>
          <w:lang w:eastAsia="pl-PL"/>
        </w:rPr>
        <w:t xml:space="preserve"> posia</w:t>
      </w:r>
      <w:r w:rsidR="005958E1">
        <w:rPr>
          <w:rFonts w:eastAsia="Times New Roman"/>
          <w:sz w:val="24"/>
          <w:szCs w:val="24"/>
          <w:lang w:eastAsia="pl-PL"/>
        </w:rPr>
        <w:t xml:space="preserve">da uprawnienia do kontrolowania </w:t>
      </w:r>
      <w:r w:rsidR="00734DB4" w:rsidRPr="007F740D">
        <w:rPr>
          <w:rFonts w:eastAsia="Times New Roman"/>
          <w:sz w:val="24"/>
          <w:szCs w:val="24"/>
          <w:lang w:eastAsia="pl-PL"/>
        </w:rPr>
        <w:t>i nadzorowania budów i </w:t>
      </w:r>
      <w:proofErr w:type="spellStart"/>
      <w:r w:rsidR="00734DB4" w:rsidRPr="007F740D">
        <w:rPr>
          <w:rFonts w:eastAsia="Times New Roman"/>
          <w:sz w:val="24"/>
          <w:szCs w:val="24"/>
          <w:lang w:eastAsia="pl-PL"/>
        </w:rPr>
        <w:t>robót</w:t>
      </w:r>
      <w:proofErr w:type="spellEnd"/>
      <w:r w:rsidR="00734DB4" w:rsidRPr="007F740D">
        <w:rPr>
          <w:rFonts w:eastAsia="Times New Roman"/>
          <w:sz w:val="24"/>
          <w:szCs w:val="24"/>
          <w:lang w:eastAsia="pl-PL"/>
        </w:rPr>
        <w:t xml:space="preserve"> w zakresie zgodnym </w:t>
      </w:r>
      <w:r w:rsidR="00D61544" w:rsidRPr="007F740D">
        <w:rPr>
          <w:rFonts w:eastAsia="Times New Roman"/>
          <w:sz w:val="24"/>
          <w:szCs w:val="24"/>
          <w:lang w:eastAsia="pl-PL"/>
        </w:rPr>
        <w:br/>
      </w:r>
      <w:r w:rsidR="00734DB4" w:rsidRPr="007F740D">
        <w:rPr>
          <w:rFonts w:eastAsia="Times New Roman"/>
          <w:sz w:val="24"/>
          <w:szCs w:val="24"/>
          <w:lang w:eastAsia="pl-PL"/>
        </w:rPr>
        <w:t xml:space="preserve">z nadzorowanym przedmiotem umowy. </w:t>
      </w:r>
    </w:p>
    <w:p w:rsidR="00734DB4" w:rsidRPr="007F740D" w:rsidRDefault="00E557A2" w:rsidP="007F740D">
      <w:pPr>
        <w:numPr>
          <w:ilvl w:val="0"/>
          <w:numId w:val="24"/>
        </w:numPr>
        <w:spacing w:after="20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>Zmiana osoby</w:t>
      </w:r>
      <w:r w:rsidR="00734DB4" w:rsidRPr="007F740D">
        <w:rPr>
          <w:rFonts w:eastAsia="Times New Roman"/>
          <w:sz w:val="24"/>
          <w:szCs w:val="24"/>
          <w:lang w:eastAsia="pl-PL"/>
        </w:rPr>
        <w:t>, o któr</w:t>
      </w:r>
      <w:r w:rsidRPr="007F740D">
        <w:rPr>
          <w:rFonts w:eastAsia="Times New Roman"/>
          <w:sz w:val="24"/>
          <w:szCs w:val="24"/>
          <w:lang w:eastAsia="pl-PL"/>
        </w:rPr>
        <w:t>ej</w:t>
      </w:r>
      <w:r w:rsidR="008B33FD" w:rsidRPr="007F740D">
        <w:rPr>
          <w:rFonts w:eastAsia="Times New Roman"/>
          <w:sz w:val="24"/>
          <w:szCs w:val="24"/>
          <w:lang w:eastAsia="pl-PL"/>
        </w:rPr>
        <w:t xml:space="preserve"> mowa w § 2 ust. 3</w:t>
      </w:r>
      <w:r w:rsidR="00734DB4" w:rsidRPr="007F740D">
        <w:rPr>
          <w:rFonts w:eastAsia="Times New Roman"/>
          <w:sz w:val="24"/>
          <w:szCs w:val="24"/>
          <w:lang w:eastAsia="pl-PL"/>
        </w:rPr>
        <w:t xml:space="preserve">, w trakcie realizacji przedmiotu niniejszej umowy, musi być uzasadniona przez </w:t>
      </w:r>
      <w:r w:rsidR="008B33FD" w:rsidRPr="007F740D">
        <w:rPr>
          <w:rFonts w:eastAsia="Times New Roman"/>
          <w:sz w:val="24"/>
          <w:szCs w:val="24"/>
          <w:lang w:eastAsia="pl-PL"/>
        </w:rPr>
        <w:t xml:space="preserve">Wykonawcę </w:t>
      </w:r>
      <w:r w:rsidR="00734DB4" w:rsidRPr="007F740D">
        <w:rPr>
          <w:rFonts w:eastAsia="Times New Roman"/>
          <w:sz w:val="24"/>
          <w:szCs w:val="24"/>
          <w:lang w:eastAsia="pl-PL"/>
        </w:rPr>
        <w:t xml:space="preserve">na piśmie i wymaga zaakceptowania przez </w:t>
      </w:r>
      <w:r w:rsidR="008B33FD" w:rsidRPr="007F740D">
        <w:rPr>
          <w:rFonts w:eastAsia="Times New Roman"/>
          <w:sz w:val="24"/>
          <w:szCs w:val="24"/>
          <w:lang w:eastAsia="pl-PL"/>
        </w:rPr>
        <w:t>Zamawiającego</w:t>
      </w:r>
      <w:r w:rsidR="00734DB4" w:rsidRPr="007F740D">
        <w:rPr>
          <w:rFonts w:eastAsia="Times New Roman"/>
          <w:sz w:val="24"/>
          <w:szCs w:val="24"/>
          <w:lang w:eastAsia="pl-PL"/>
        </w:rPr>
        <w:t>. Z</w:t>
      </w:r>
      <w:r w:rsidR="008B33FD" w:rsidRPr="007F740D">
        <w:rPr>
          <w:rFonts w:eastAsia="Times New Roman"/>
          <w:sz w:val="24"/>
          <w:szCs w:val="24"/>
          <w:lang w:eastAsia="pl-PL"/>
        </w:rPr>
        <w:t xml:space="preserve">amawiający </w:t>
      </w:r>
      <w:r w:rsidR="00734DB4" w:rsidRPr="007F740D">
        <w:rPr>
          <w:rFonts w:eastAsia="Times New Roman"/>
          <w:sz w:val="24"/>
          <w:szCs w:val="24"/>
          <w:lang w:eastAsia="pl-PL"/>
        </w:rPr>
        <w:t xml:space="preserve">zaakceptuje taką zmianę </w:t>
      </w:r>
      <w:r w:rsidR="00D61544" w:rsidRPr="007F740D">
        <w:rPr>
          <w:rFonts w:eastAsia="Times New Roman"/>
          <w:sz w:val="24"/>
          <w:szCs w:val="24"/>
          <w:lang w:eastAsia="pl-PL"/>
        </w:rPr>
        <w:br/>
      </w:r>
      <w:r w:rsidR="00734DB4" w:rsidRPr="007F740D">
        <w:rPr>
          <w:rFonts w:eastAsia="Times New Roman"/>
          <w:sz w:val="24"/>
          <w:szCs w:val="24"/>
          <w:lang w:eastAsia="pl-PL"/>
        </w:rPr>
        <w:t xml:space="preserve">w terminie 7 dni od daty przedłożenia propozycji wyłącznie wtedy, gdy kwalifikacje i doświadczenie wskazanej osoby będą spełniać warunki postawione w tym zakresie w Specyfikacji Istotnych Warunków Zamówienia. </w:t>
      </w:r>
    </w:p>
    <w:p w:rsidR="005D5461" w:rsidRPr="007F740D" w:rsidRDefault="008B33FD" w:rsidP="007F740D">
      <w:pPr>
        <w:numPr>
          <w:ilvl w:val="0"/>
          <w:numId w:val="24"/>
        </w:numPr>
        <w:spacing w:after="20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 xml:space="preserve">Zamawiający </w:t>
      </w:r>
      <w:r w:rsidR="00734DB4" w:rsidRPr="007F740D">
        <w:rPr>
          <w:rFonts w:eastAsia="Times New Roman"/>
          <w:sz w:val="24"/>
          <w:szCs w:val="24"/>
          <w:lang w:eastAsia="pl-PL"/>
        </w:rPr>
        <w:t xml:space="preserve">może także zażądać od </w:t>
      </w:r>
      <w:r w:rsidRPr="007F740D">
        <w:rPr>
          <w:rFonts w:eastAsia="Times New Roman"/>
          <w:sz w:val="24"/>
          <w:szCs w:val="24"/>
          <w:lang w:eastAsia="pl-PL"/>
        </w:rPr>
        <w:t>Wykonawcy</w:t>
      </w:r>
      <w:r w:rsidR="00E557A2" w:rsidRPr="007F740D">
        <w:rPr>
          <w:rFonts w:eastAsia="Times New Roman"/>
          <w:sz w:val="24"/>
          <w:szCs w:val="24"/>
          <w:lang w:eastAsia="pl-PL"/>
        </w:rPr>
        <w:t xml:space="preserve"> zmiany osoby, o której</w:t>
      </w:r>
      <w:r w:rsidR="00FA0C2C" w:rsidRPr="007F740D">
        <w:rPr>
          <w:rFonts w:eastAsia="Times New Roman"/>
          <w:sz w:val="24"/>
          <w:szCs w:val="24"/>
          <w:lang w:eastAsia="pl-PL"/>
        </w:rPr>
        <w:t xml:space="preserve"> mowa  § 2 ust. 3</w:t>
      </w:r>
      <w:r w:rsidR="00734DB4" w:rsidRPr="007F740D">
        <w:rPr>
          <w:rFonts w:eastAsia="Times New Roman"/>
          <w:sz w:val="24"/>
          <w:szCs w:val="24"/>
          <w:lang w:eastAsia="pl-PL"/>
        </w:rPr>
        <w:t xml:space="preserve">, jeżeli uzna, że nie wykonuje ona należycie swoich obowiązków. </w:t>
      </w:r>
      <w:r w:rsidRPr="007F740D">
        <w:rPr>
          <w:rFonts w:eastAsia="Times New Roman"/>
          <w:sz w:val="24"/>
          <w:szCs w:val="24"/>
          <w:lang w:eastAsia="pl-PL"/>
        </w:rPr>
        <w:t xml:space="preserve">Wykonawca </w:t>
      </w:r>
      <w:r w:rsidR="00734DB4" w:rsidRPr="007F740D">
        <w:rPr>
          <w:rFonts w:eastAsia="Times New Roman"/>
          <w:sz w:val="24"/>
          <w:szCs w:val="24"/>
          <w:lang w:eastAsia="pl-PL"/>
        </w:rPr>
        <w:t xml:space="preserve">zobowiązany jest dokonać zmiany tej osoby w terminie nie dłuższym niż 7 dni od daty złożenia wniosku przez </w:t>
      </w:r>
      <w:r w:rsidRPr="007F740D">
        <w:rPr>
          <w:rFonts w:eastAsia="Times New Roman"/>
          <w:sz w:val="24"/>
          <w:szCs w:val="24"/>
          <w:lang w:eastAsia="pl-PL"/>
        </w:rPr>
        <w:t>Zamawiającego.</w:t>
      </w:r>
    </w:p>
    <w:p w:rsidR="00734DB4" w:rsidRPr="007F740D" w:rsidRDefault="00734DB4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t>§ 3</w:t>
      </w:r>
    </w:p>
    <w:p w:rsidR="00E1599F" w:rsidRPr="007F740D" w:rsidRDefault="008B33FD" w:rsidP="007F740D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 xml:space="preserve">1. </w:t>
      </w:r>
      <w:r w:rsidR="00431261" w:rsidRPr="007F740D">
        <w:rPr>
          <w:rFonts w:eastAsia="Times New Roman"/>
          <w:sz w:val="24"/>
          <w:szCs w:val="24"/>
          <w:lang w:eastAsia="pl-PL"/>
        </w:rPr>
        <w:t>Usługi</w:t>
      </w:r>
      <w:r w:rsidR="00E1599F" w:rsidRPr="007F740D">
        <w:rPr>
          <w:rFonts w:eastAsia="Times New Roman"/>
          <w:sz w:val="24"/>
          <w:szCs w:val="24"/>
          <w:lang w:eastAsia="pl-PL"/>
        </w:rPr>
        <w:t xml:space="preserve"> wynikające z niniejszej umowy Wykonawca może wykonać przy pomocy podwykonawców w zakresie określonym w ofercie.</w:t>
      </w:r>
    </w:p>
    <w:p w:rsidR="00E1599F" w:rsidRPr="007F740D" w:rsidRDefault="008B33FD" w:rsidP="005958E1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lastRenderedPageBreak/>
        <w:t xml:space="preserve">2. </w:t>
      </w:r>
      <w:r w:rsidR="00E1599F" w:rsidRPr="007F740D">
        <w:rPr>
          <w:rFonts w:eastAsia="Times New Roman"/>
          <w:sz w:val="24"/>
          <w:szCs w:val="24"/>
          <w:lang w:eastAsia="pl-PL"/>
        </w:rPr>
        <w:t xml:space="preserve">Zamawiający </w:t>
      </w:r>
      <w:r w:rsidR="005958E1">
        <w:rPr>
          <w:rFonts w:eastAsia="Times New Roman"/>
          <w:sz w:val="24"/>
          <w:szCs w:val="24"/>
          <w:lang w:eastAsia="pl-PL"/>
        </w:rPr>
        <w:t>nie dopuszcza wykonania przedmiotu zamówienia przy udziale podwykonawców.</w:t>
      </w:r>
    </w:p>
    <w:p w:rsidR="00802A09" w:rsidRPr="007F740D" w:rsidRDefault="00802A09" w:rsidP="007F740D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734DB4" w:rsidRPr="007F740D" w:rsidRDefault="00734DB4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t>§ 4</w:t>
      </w:r>
    </w:p>
    <w:p w:rsidR="00EF0305" w:rsidRPr="007F740D" w:rsidRDefault="00EF0305" w:rsidP="007F740D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 xml:space="preserve">1. Wykonawca ponosi wobec Zamawiającego odpowiedzialność za wyrządzone szkody będące następstwem nienależytego wykonania czynności objętych umową ocenianego w granicach przewidzianych dla umów starannego działania. </w:t>
      </w:r>
    </w:p>
    <w:p w:rsidR="00EF0305" w:rsidRPr="007F740D" w:rsidRDefault="00EF0305" w:rsidP="007F740D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 xml:space="preserve">2. Wykonawca ponosi odpowiedzialność za skutki prawne i finansowe, spowodowane istotnymi zmianami w zakresie objętym przedmiotem niniejszej umowy, wprowadzone z własnej inicjatywy w trakcie realizacji inwestycji, które nie zostały wcześniej zaakceptowane przez Zamawiającego. </w:t>
      </w:r>
    </w:p>
    <w:p w:rsidR="00D61544" w:rsidRPr="007F740D" w:rsidRDefault="00EF0305" w:rsidP="007F740D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 xml:space="preserve">3. Wykonawca jest zobowiązany do informowania Zamawiającego na piśmie </w:t>
      </w:r>
    </w:p>
    <w:p w:rsidR="00EF0305" w:rsidRPr="007F740D" w:rsidRDefault="00EF0305" w:rsidP="007F740D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 xml:space="preserve">o niezbędności wykonania robót koniecznych, bądź o konieczności zrezygnowania </w:t>
      </w:r>
      <w:r w:rsidR="00D61544" w:rsidRPr="007F740D">
        <w:rPr>
          <w:rFonts w:eastAsia="Times New Roman"/>
          <w:sz w:val="24"/>
          <w:szCs w:val="24"/>
          <w:lang w:eastAsia="pl-PL"/>
        </w:rPr>
        <w:br/>
      </w:r>
      <w:r w:rsidRPr="007F740D">
        <w:rPr>
          <w:rFonts w:eastAsia="Times New Roman"/>
          <w:sz w:val="24"/>
          <w:szCs w:val="24"/>
          <w:lang w:eastAsia="pl-PL"/>
        </w:rPr>
        <w:t>z określonych robót, jeżeli jest to niezbędne i zgodne z treścią umowy jaką Zamawiający zawarł z wykonawcą robót budowlanych i obowiązującymi przepisami prawa, w szczególności ustawą prawo budowla</w:t>
      </w:r>
      <w:bookmarkStart w:id="0" w:name="_GoBack"/>
      <w:bookmarkEnd w:id="0"/>
      <w:r w:rsidRPr="007F740D">
        <w:rPr>
          <w:rFonts w:eastAsia="Times New Roman"/>
          <w:sz w:val="24"/>
          <w:szCs w:val="24"/>
          <w:lang w:eastAsia="pl-PL"/>
        </w:rPr>
        <w:t xml:space="preserve">ne. </w:t>
      </w:r>
    </w:p>
    <w:p w:rsidR="00C40224" w:rsidRDefault="00EF0305" w:rsidP="007F740D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>4. Wykonawca odpowiada za działania i zaniechania osób, z których pomocą zobowiązanie wykonuje, jak za własne działanie lub zaniechanie</w:t>
      </w:r>
      <w:r w:rsidR="00BC4D62" w:rsidRPr="007F740D">
        <w:rPr>
          <w:rFonts w:eastAsia="Times New Roman"/>
          <w:sz w:val="24"/>
          <w:szCs w:val="24"/>
          <w:lang w:eastAsia="pl-PL"/>
        </w:rPr>
        <w:t>.</w:t>
      </w:r>
    </w:p>
    <w:p w:rsidR="008015D9" w:rsidRDefault="008015D9" w:rsidP="007F740D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5.  Wykonawca zobowiązany jest do ścisłej współpracy z inżynierem kontraktu we wszystkich kwestiach związanych realizacją zadania.</w:t>
      </w:r>
    </w:p>
    <w:p w:rsidR="008015D9" w:rsidRPr="007F740D" w:rsidRDefault="008015D9" w:rsidP="007F740D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6. Ustalenia pomiędzy inspektorem nadzoru a wykonawcami </w:t>
      </w:r>
      <w:proofErr w:type="spellStart"/>
      <w:r>
        <w:rPr>
          <w:rFonts w:eastAsia="Times New Roman"/>
          <w:sz w:val="24"/>
          <w:szCs w:val="24"/>
          <w:lang w:eastAsia="pl-PL"/>
        </w:rPr>
        <w:t>robót</w:t>
      </w:r>
      <w:proofErr w:type="spellEnd"/>
      <w:r>
        <w:rPr>
          <w:rFonts w:eastAsia="Times New Roman"/>
          <w:sz w:val="24"/>
          <w:szCs w:val="24"/>
          <w:lang w:eastAsia="pl-PL"/>
        </w:rPr>
        <w:t xml:space="preserve"> budowlanych muszą być uzgadniane z inżynierem kontraktu.</w:t>
      </w:r>
    </w:p>
    <w:p w:rsidR="00734DB4" w:rsidRPr="007F740D" w:rsidRDefault="00734DB4" w:rsidP="008015D9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t>§ 5</w:t>
      </w:r>
    </w:p>
    <w:p w:rsidR="00734DB4" w:rsidRPr="007F740D" w:rsidRDefault="00734DB4" w:rsidP="008015D9">
      <w:pPr>
        <w:spacing w:line="240" w:lineRule="auto"/>
        <w:ind w:left="2127" w:firstLine="709"/>
        <w:jc w:val="both"/>
        <w:rPr>
          <w:rFonts w:eastAsia="Times New Roman"/>
          <w:b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t>Termin realizacji przedmiotu umowy</w:t>
      </w:r>
    </w:p>
    <w:p w:rsidR="00FA0C2C" w:rsidRPr="007F740D" w:rsidRDefault="00FA0C2C" w:rsidP="007F740D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>1. Termin wykonania przedmiotu umowy ustala się do</w:t>
      </w:r>
      <w:r w:rsidR="00155D5E" w:rsidRPr="007F740D">
        <w:rPr>
          <w:rFonts w:eastAsia="Times New Roman"/>
          <w:sz w:val="24"/>
          <w:szCs w:val="24"/>
          <w:lang w:eastAsia="pl-PL"/>
        </w:rPr>
        <w:t xml:space="preserve"> </w:t>
      </w:r>
      <w:r w:rsidR="005958E1">
        <w:rPr>
          <w:rFonts w:eastAsia="Times New Roman"/>
          <w:sz w:val="24"/>
          <w:szCs w:val="24"/>
          <w:lang w:eastAsia="pl-PL"/>
        </w:rPr>
        <w:t>31.12.</w:t>
      </w:r>
      <w:r w:rsidR="00AE5268">
        <w:rPr>
          <w:rFonts w:eastAsia="Times New Roman"/>
          <w:sz w:val="24"/>
          <w:szCs w:val="24"/>
          <w:lang w:eastAsia="pl-PL"/>
        </w:rPr>
        <w:t>2021</w:t>
      </w:r>
      <w:r w:rsidR="00775381" w:rsidRPr="007F740D">
        <w:rPr>
          <w:rFonts w:eastAsia="Times New Roman"/>
          <w:sz w:val="24"/>
          <w:szCs w:val="24"/>
          <w:lang w:eastAsia="pl-PL"/>
        </w:rPr>
        <w:t>r.</w:t>
      </w:r>
    </w:p>
    <w:p w:rsidR="008A52BF" w:rsidRPr="007F740D" w:rsidRDefault="00FA0C2C" w:rsidP="007F740D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 xml:space="preserve">2.  Przez wykonanie przedmiotu </w:t>
      </w:r>
      <w:r w:rsidR="007A1AB8" w:rsidRPr="007F740D">
        <w:rPr>
          <w:rFonts w:eastAsia="Times New Roman"/>
          <w:sz w:val="24"/>
          <w:szCs w:val="24"/>
          <w:lang w:eastAsia="pl-PL"/>
        </w:rPr>
        <w:t xml:space="preserve">umowy </w:t>
      </w:r>
      <w:r w:rsidRPr="007F740D">
        <w:rPr>
          <w:rFonts w:eastAsia="Times New Roman"/>
          <w:sz w:val="24"/>
          <w:szCs w:val="24"/>
          <w:lang w:eastAsia="pl-PL"/>
        </w:rPr>
        <w:t xml:space="preserve"> w terminie, o którym mowa w</w:t>
      </w:r>
      <w:r w:rsidR="007B42DE">
        <w:rPr>
          <w:rFonts w:eastAsia="Times New Roman"/>
          <w:sz w:val="24"/>
          <w:szCs w:val="24"/>
          <w:lang w:eastAsia="pl-PL"/>
        </w:rPr>
        <w:t xml:space="preserve"> § 5</w:t>
      </w:r>
      <w:r w:rsidRPr="007F740D">
        <w:rPr>
          <w:rFonts w:eastAsia="Times New Roman"/>
          <w:sz w:val="24"/>
          <w:szCs w:val="24"/>
          <w:lang w:eastAsia="pl-PL"/>
        </w:rPr>
        <w:t xml:space="preserve"> </w:t>
      </w:r>
      <w:r w:rsidR="00AC76AB" w:rsidRPr="007F740D">
        <w:rPr>
          <w:rFonts w:eastAsia="Times New Roman"/>
          <w:sz w:val="24"/>
          <w:szCs w:val="24"/>
          <w:lang w:eastAsia="pl-PL"/>
        </w:rPr>
        <w:t>ust. 1</w:t>
      </w:r>
      <w:r w:rsidRPr="007F740D">
        <w:rPr>
          <w:rFonts w:eastAsia="Times New Roman"/>
          <w:sz w:val="24"/>
          <w:szCs w:val="24"/>
          <w:lang w:eastAsia="pl-PL"/>
        </w:rPr>
        <w:t xml:space="preserve">,  rozumie się dokonanie czynności odbioru końcowego </w:t>
      </w:r>
      <w:r w:rsidR="007B42DE">
        <w:rPr>
          <w:rFonts w:eastAsia="Times New Roman"/>
          <w:sz w:val="24"/>
          <w:szCs w:val="24"/>
          <w:lang w:eastAsia="pl-PL"/>
        </w:rPr>
        <w:t>wszystkich zadań, o których</w:t>
      </w:r>
      <w:r w:rsidR="00AC76AB" w:rsidRPr="007F740D">
        <w:rPr>
          <w:rFonts w:eastAsia="Times New Roman"/>
          <w:sz w:val="24"/>
          <w:szCs w:val="24"/>
          <w:lang w:eastAsia="pl-PL"/>
        </w:rPr>
        <w:t xml:space="preserve"> mowa w § 1 ust. 1 i podpisanie </w:t>
      </w:r>
      <w:r w:rsidRPr="007F740D">
        <w:rPr>
          <w:rFonts w:eastAsia="Times New Roman"/>
          <w:sz w:val="24"/>
          <w:szCs w:val="24"/>
          <w:lang w:eastAsia="pl-PL"/>
        </w:rPr>
        <w:t xml:space="preserve">protokołu odbioru końcowego </w:t>
      </w:r>
      <w:r w:rsidR="007B42DE">
        <w:rPr>
          <w:rFonts w:eastAsia="Times New Roman"/>
          <w:sz w:val="24"/>
          <w:szCs w:val="24"/>
          <w:lang w:eastAsia="pl-PL"/>
        </w:rPr>
        <w:t>dla wszystkich zadań</w:t>
      </w:r>
      <w:r w:rsidR="00AC76AB" w:rsidRPr="007F740D">
        <w:rPr>
          <w:rFonts w:eastAsia="Times New Roman"/>
          <w:sz w:val="24"/>
          <w:szCs w:val="24"/>
          <w:lang w:eastAsia="pl-PL"/>
        </w:rPr>
        <w:t>.</w:t>
      </w:r>
      <w:r w:rsidR="009540D9" w:rsidRPr="007F740D">
        <w:rPr>
          <w:rFonts w:eastAsia="Times New Roman"/>
          <w:sz w:val="24"/>
          <w:szCs w:val="24"/>
          <w:lang w:eastAsia="pl-PL"/>
        </w:rPr>
        <w:t xml:space="preserve"> </w:t>
      </w:r>
    </w:p>
    <w:p w:rsidR="008015D9" w:rsidRDefault="00C716C6" w:rsidP="008015D9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>3. Zamawiający przewiduje możliwość wydłużenia</w:t>
      </w:r>
      <w:r w:rsidR="00AE5268">
        <w:rPr>
          <w:rFonts w:eastAsia="Times New Roman"/>
          <w:sz w:val="24"/>
          <w:szCs w:val="24"/>
          <w:lang w:eastAsia="pl-PL"/>
        </w:rPr>
        <w:t>/skrócenia</w:t>
      </w:r>
      <w:r w:rsidRPr="007F740D">
        <w:rPr>
          <w:rFonts w:eastAsia="Times New Roman"/>
          <w:sz w:val="24"/>
          <w:szCs w:val="24"/>
          <w:lang w:eastAsia="pl-PL"/>
        </w:rPr>
        <w:t xml:space="preserve"> terminu realizacji zadania </w:t>
      </w:r>
      <w:r w:rsidR="00D61544" w:rsidRPr="007F740D">
        <w:rPr>
          <w:rFonts w:eastAsia="Times New Roman"/>
          <w:sz w:val="24"/>
          <w:szCs w:val="24"/>
          <w:lang w:eastAsia="pl-PL"/>
        </w:rPr>
        <w:br/>
      </w:r>
      <w:r w:rsidRPr="007F740D">
        <w:rPr>
          <w:rFonts w:eastAsia="Times New Roman"/>
          <w:sz w:val="24"/>
          <w:szCs w:val="24"/>
          <w:lang w:eastAsia="pl-PL"/>
        </w:rPr>
        <w:t xml:space="preserve">w następstwie okoliczności nie leżących po stronie Wykonawcy np. wstrzymania, przerwy w realizacji inwestycji </w:t>
      </w:r>
      <w:r w:rsidR="00944952" w:rsidRPr="007F740D">
        <w:rPr>
          <w:rFonts w:eastAsia="Times New Roman"/>
          <w:sz w:val="24"/>
          <w:szCs w:val="24"/>
          <w:lang w:eastAsia="pl-PL"/>
        </w:rPr>
        <w:t xml:space="preserve">przez wykonawcę robót budowlanych </w:t>
      </w:r>
      <w:r w:rsidRPr="007F740D">
        <w:rPr>
          <w:rFonts w:eastAsia="Times New Roman"/>
          <w:sz w:val="24"/>
          <w:szCs w:val="24"/>
          <w:lang w:eastAsia="pl-PL"/>
        </w:rPr>
        <w:t>na skutek konieczności wykonania</w:t>
      </w:r>
      <w:r w:rsidR="00944952" w:rsidRPr="007F740D">
        <w:rPr>
          <w:rFonts w:eastAsia="Times New Roman"/>
          <w:sz w:val="24"/>
          <w:szCs w:val="24"/>
          <w:lang w:eastAsia="pl-PL"/>
        </w:rPr>
        <w:t xml:space="preserve"> np. </w:t>
      </w:r>
      <w:r w:rsidRPr="007F740D">
        <w:rPr>
          <w:rFonts w:eastAsia="Times New Roman"/>
          <w:sz w:val="24"/>
          <w:szCs w:val="24"/>
          <w:lang w:eastAsia="pl-PL"/>
        </w:rPr>
        <w:t>robót zamiennych, dodatkowych itp. W takim przypadku termin wykonania przedmiotu umowy ulega odpowiednio wydłużeniu</w:t>
      </w:r>
      <w:r w:rsidR="007B42DE">
        <w:rPr>
          <w:rFonts w:eastAsia="Times New Roman"/>
          <w:sz w:val="24"/>
          <w:szCs w:val="24"/>
          <w:lang w:eastAsia="pl-PL"/>
        </w:rPr>
        <w:t>/skróceniu</w:t>
      </w:r>
      <w:r w:rsidRPr="007F740D">
        <w:rPr>
          <w:rFonts w:eastAsia="Times New Roman"/>
          <w:sz w:val="24"/>
          <w:szCs w:val="24"/>
          <w:lang w:eastAsia="pl-PL"/>
        </w:rPr>
        <w:t xml:space="preserve"> o okres trwania tych okoliczności celem dokończenia przedmiotu umowy w sposób należyty. Zmiana terminu nie wpływa na zmianę wynagrodzenia Wykonawcy.</w:t>
      </w:r>
      <w:r w:rsidR="008015D9">
        <w:rPr>
          <w:rFonts w:eastAsia="Times New Roman"/>
          <w:sz w:val="24"/>
          <w:szCs w:val="24"/>
          <w:lang w:eastAsia="pl-PL"/>
        </w:rPr>
        <w:t xml:space="preserve">    </w:t>
      </w:r>
    </w:p>
    <w:p w:rsidR="00734DB4" w:rsidRPr="008015D9" w:rsidRDefault="00734DB4" w:rsidP="008015D9">
      <w:pPr>
        <w:spacing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t>§ 6</w:t>
      </w:r>
    </w:p>
    <w:p w:rsidR="00734DB4" w:rsidRPr="007F740D" w:rsidRDefault="00734DB4" w:rsidP="008015D9">
      <w:pPr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 xml:space="preserve">Wszelka dokumentacja (zawiadomienia, zgłoszenia, protokoły i inne pisma) sporządzana na każdym z etapów realizacji przedmiotu umowy przez </w:t>
      </w:r>
      <w:r w:rsidR="00AC76AB" w:rsidRPr="007F740D">
        <w:rPr>
          <w:rFonts w:eastAsia="Times New Roman"/>
          <w:sz w:val="24"/>
          <w:szCs w:val="24"/>
          <w:lang w:eastAsia="pl-PL"/>
        </w:rPr>
        <w:t xml:space="preserve">Wykonawcę </w:t>
      </w:r>
      <w:r w:rsidRPr="007F740D">
        <w:rPr>
          <w:rFonts w:eastAsia="Times New Roman"/>
          <w:sz w:val="24"/>
          <w:szCs w:val="24"/>
          <w:lang w:eastAsia="pl-PL"/>
        </w:rPr>
        <w:t xml:space="preserve">winna być podpisana przez sporządzającego, działającego w imieniu </w:t>
      </w:r>
      <w:r w:rsidR="00AC76AB" w:rsidRPr="007F740D">
        <w:rPr>
          <w:rFonts w:eastAsia="Times New Roman"/>
          <w:sz w:val="24"/>
          <w:szCs w:val="24"/>
          <w:lang w:eastAsia="pl-PL"/>
        </w:rPr>
        <w:t xml:space="preserve">Wykonawcy </w:t>
      </w:r>
      <w:r w:rsidR="00D61544" w:rsidRPr="007F740D">
        <w:rPr>
          <w:rFonts w:eastAsia="Times New Roman"/>
          <w:sz w:val="24"/>
          <w:szCs w:val="24"/>
          <w:lang w:eastAsia="pl-PL"/>
        </w:rPr>
        <w:br/>
      </w:r>
      <w:r w:rsidRPr="007F740D">
        <w:rPr>
          <w:rFonts w:eastAsia="Times New Roman"/>
          <w:sz w:val="24"/>
          <w:szCs w:val="24"/>
          <w:lang w:eastAsia="pl-PL"/>
        </w:rPr>
        <w:t xml:space="preserve">i przedłożona do akceptacji </w:t>
      </w:r>
      <w:r w:rsidR="005958E1">
        <w:rPr>
          <w:rFonts w:eastAsia="Times New Roman"/>
          <w:sz w:val="24"/>
          <w:szCs w:val="24"/>
          <w:lang w:eastAsia="pl-PL"/>
        </w:rPr>
        <w:t xml:space="preserve">dla inżyniera kontraktu </w:t>
      </w:r>
      <w:r w:rsidRPr="007F740D">
        <w:rPr>
          <w:rFonts w:eastAsia="Times New Roman"/>
          <w:sz w:val="24"/>
          <w:szCs w:val="24"/>
          <w:lang w:eastAsia="pl-PL"/>
        </w:rPr>
        <w:t>i podpisu Z</w:t>
      </w:r>
      <w:r w:rsidR="00AC76AB" w:rsidRPr="007F740D">
        <w:rPr>
          <w:rFonts w:eastAsia="Times New Roman"/>
          <w:sz w:val="24"/>
          <w:szCs w:val="24"/>
          <w:lang w:eastAsia="pl-PL"/>
        </w:rPr>
        <w:t xml:space="preserve">amawiającemu. </w:t>
      </w:r>
    </w:p>
    <w:p w:rsidR="00734DB4" w:rsidRPr="007F740D" w:rsidRDefault="00734DB4" w:rsidP="008015D9">
      <w:pPr>
        <w:spacing w:line="276" w:lineRule="auto"/>
        <w:ind w:hanging="142"/>
        <w:jc w:val="center"/>
        <w:rPr>
          <w:rFonts w:eastAsia="Times New Roman"/>
          <w:b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t>§ 7</w:t>
      </w:r>
    </w:p>
    <w:p w:rsidR="00734DB4" w:rsidRPr="007F740D" w:rsidRDefault="00734DB4" w:rsidP="008015D9">
      <w:pPr>
        <w:spacing w:line="276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t>Wynagrodzenie za przedmiot umowy</w:t>
      </w:r>
    </w:p>
    <w:p w:rsidR="00360116" w:rsidRDefault="00734DB4" w:rsidP="007F740D">
      <w:pPr>
        <w:numPr>
          <w:ilvl w:val="0"/>
          <w:numId w:val="28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Za wykonanie przedmiotu u</w:t>
      </w:r>
      <w:r w:rsidR="00944952" w:rsidRPr="007F740D">
        <w:rPr>
          <w:rFonts w:eastAsia="Times New Roman"/>
          <w:sz w:val="24"/>
          <w:szCs w:val="24"/>
          <w:lang w:eastAsia="ar-SA"/>
        </w:rPr>
        <w:t>mowy, o którym mowa w § 1</w:t>
      </w:r>
      <w:r w:rsidRPr="007F740D">
        <w:rPr>
          <w:rFonts w:eastAsia="Times New Roman"/>
          <w:sz w:val="24"/>
          <w:szCs w:val="24"/>
          <w:lang w:eastAsia="ar-SA"/>
        </w:rPr>
        <w:t xml:space="preserve"> </w:t>
      </w:r>
      <w:r w:rsidR="003A7DF5" w:rsidRPr="007F740D">
        <w:rPr>
          <w:rFonts w:eastAsia="Times New Roman"/>
          <w:sz w:val="24"/>
          <w:szCs w:val="24"/>
          <w:lang w:eastAsia="ar-SA"/>
        </w:rPr>
        <w:t xml:space="preserve">ust. 1 </w:t>
      </w:r>
      <w:r w:rsidRPr="007F740D">
        <w:rPr>
          <w:rFonts w:eastAsia="Times New Roman"/>
          <w:sz w:val="24"/>
          <w:szCs w:val="24"/>
          <w:lang w:eastAsia="ar-SA"/>
        </w:rPr>
        <w:t>Z</w:t>
      </w:r>
      <w:r w:rsidR="003A7DF5" w:rsidRPr="007F740D">
        <w:rPr>
          <w:rFonts w:eastAsia="Times New Roman"/>
          <w:sz w:val="24"/>
          <w:szCs w:val="24"/>
          <w:lang w:eastAsia="ar-SA"/>
        </w:rPr>
        <w:t xml:space="preserve">amawiający </w:t>
      </w:r>
      <w:r w:rsidRPr="007F740D">
        <w:rPr>
          <w:rFonts w:eastAsia="Times New Roman"/>
          <w:sz w:val="24"/>
          <w:szCs w:val="24"/>
          <w:lang w:eastAsia="ar-SA"/>
        </w:rPr>
        <w:t xml:space="preserve">zobowiązuje się zapłacić </w:t>
      </w:r>
      <w:r w:rsidR="003A7DF5" w:rsidRPr="007F740D">
        <w:rPr>
          <w:rFonts w:eastAsia="Times New Roman"/>
          <w:sz w:val="24"/>
          <w:szCs w:val="24"/>
          <w:lang w:eastAsia="ar-SA"/>
        </w:rPr>
        <w:t xml:space="preserve">Wykonawcy </w:t>
      </w:r>
      <w:r w:rsidRPr="007F740D">
        <w:rPr>
          <w:rFonts w:eastAsia="Times New Roman"/>
          <w:sz w:val="24"/>
          <w:szCs w:val="24"/>
          <w:lang w:eastAsia="ar-SA"/>
        </w:rPr>
        <w:t xml:space="preserve">łączne </w:t>
      </w:r>
      <w:r w:rsidR="00360116" w:rsidRPr="007F740D">
        <w:rPr>
          <w:rFonts w:eastAsia="Times New Roman"/>
          <w:sz w:val="24"/>
          <w:szCs w:val="24"/>
          <w:lang w:eastAsia="ar-SA"/>
        </w:rPr>
        <w:t>wynagrodzenie ryczałtowe (netto</w:t>
      </w:r>
      <w:r w:rsidRPr="007F740D">
        <w:rPr>
          <w:rFonts w:eastAsia="Times New Roman"/>
          <w:sz w:val="24"/>
          <w:szCs w:val="24"/>
          <w:lang w:eastAsia="ar-SA"/>
        </w:rPr>
        <w:t xml:space="preserve">) </w:t>
      </w:r>
      <w:r w:rsidR="00D61544" w:rsidRPr="007F740D">
        <w:rPr>
          <w:rFonts w:eastAsia="Times New Roman"/>
          <w:sz w:val="24"/>
          <w:szCs w:val="24"/>
          <w:lang w:eastAsia="ar-SA"/>
        </w:rPr>
        <w:br/>
      </w:r>
      <w:r w:rsidRPr="007F740D">
        <w:rPr>
          <w:rFonts w:eastAsia="Times New Roman"/>
          <w:sz w:val="24"/>
          <w:szCs w:val="24"/>
          <w:lang w:eastAsia="ar-SA"/>
        </w:rPr>
        <w:t xml:space="preserve">w wysokości </w:t>
      </w:r>
      <w:r w:rsidR="00AE5268">
        <w:rPr>
          <w:rFonts w:eastAsia="Times New Roman"/>
          <w:sz w:val="24"/>
          <w:szCs w:val="24"/>
          <w:lang w:eastAsia="ar-SA"/>
        </w:rPr>
        <w:t>………………</w:t>
      </w:r>
      <w:r w:rsidRPr="007F740D">
        <w:rPr>
          <w:rFonts w:eastAsia="Times New Roman"/>
          <w:sz w:val="24"/>
          <w:szCs w:val="24"/>
          <w:lang w:eastAsia="ar-SA"/>
        </w:rPr>
        <w:t xml:space="preserve"> (słownie</w:t>
      </w:r>
      <w:r w:rsidR="00AE5268">
        <w:rPr>
          <w:rFonts w:eastAsia="Times New Roman"/>
          <w:sz w:val="24"/>
          <w:szCs w:val="24"/>
          <w:lang w:eastAsia="ar-SA"/>
        </w:rPr>
        <w:t xml:space="preserve"> netto ……………………..</w:t>
      </w:r>
      <w:r w:rsidRPr="007F740D">
        <w:rPr>
          <w:rFonts w:eastAsia="Times New Roman"/>
          <w:sz w:val="24"/>
          <w:szCs w:val="24"/>
          <w:lang w:eastAsia="ar-SA"/>
        </w:rPr>
        <w:t>:</w:t>
      </w:r>
      <w:r w:rsidR="00360116" w:rsidRPr="007F740D">
        <w:rPr>
          <w:rFonts w:eastAsia="Times New Roman"/>
          <w:sz w:val="24"/>
          <w:szCs w:val="24"/>
          <w:lang w:eastAsia="ar-SA"/>
        </w:rPr>
        <w:t>) +</w:t>
      </w:r>
      <w:r w:rsidRPr="007F740D">
        <w:rPr>
          <w:rFonts w:eastAsia="Times New Roman"/>
          <w:sz w:val="24"/>
          <w:szCs w:val="24"/>
          <w:lang w:eastAsia="ar-SA"/>
        </w:rPr>
        <w:t xml:space="preserve"> podatek /VAT</w:t>
      </w:r>
      <w:r w:rsidR="00AE5268">
        <w:rPr>
          <w:rFonts w:eastAsia="Times New Roman"/>
          <w:sz w:val="24"/>
          <w:szCs w:val="24"/>
          <w:lang w:eastAsia="ar-SA"/>
        </w:rPr>
        <w:t xml:space="preserve"> ………..</w:t>
      </w:r>
      <w:r w:rsidRPr="007F740D">
        <w:rPr>
          <w:rFonts w:eastAsia="Times New Roman"/>
          <w:sz w:val="24"/>
          <w:szCs w:val="24"/>
          <w:lang w:eastAsia="ar-SA"/>
        </w:rPr>
        <w:t xml:space="preserve"> w wysokości</w:t>
      </w:r>
      <w:r w:rsidR="00AE5268">
        <w:rPr>
          <w:rFonts w:eastAsia="Times New Roman"/>
          <w:sz w:val="24"/>
          <w:szCs w:val="24"/>
          <w:lang w:eastAsia="ar-SA"/>
        </w:rPr>
        <w:t xml:space="preserve"> ………………</w:t>
      </w:r>
      <w:r w:rsidR="00797F17">
        <w:rPr>
          <w:rFonts w:eastAsia="Times New Roman"/>
          <w:sz w:val="24"/>
          <w:szCs w:val="24"/>
          <w:lang w:eastAsia="ar-SA"/>
        </w:rPr>
        <w:t xml:space="preserve"> (słownie: </w:t>
      </w:r>
      <w:r w:rsidR="00AE5268">
        <w:rPr>
          <w:rFonts w:eastAsia="Times New Roman"/>
          <w:sz w:val="24"/>
          <w:szCs w:val="24"/>
          <w:lang w:eastAsia="ar-SA"/>
        </w:rPr>
        <w:t>……………………………..</w:t>
      </w:r>
      <w:r w:rsidR="00360116" w:rsidRPr="007F740D">
        <w:rPr>
          <w:rFonts w:eastAsia="Times New Roman"/>
          <w:sz w:val="24"/>
          <w:szCs w:val="24"/>
          <w:lang w:eastAsia="ar-SA"/>
        </w:rPr>
        <w:t>=</w:t>
      </w:r>
      <w:r w:rsidR="007F740D">
        <w:rPr>
          <w:rFonts w:eastAsia="Times New Roman"/>
          <w:sz w:val="24"/>
          <w:szCs w:val="24"/>
          <w:lang w:eastAsia="ar-SA"/>
        </w:rPr>
        <w:t xml:space="preserve"> </w:t>
      </w:r>
      <w:r w:rsidR="00360116" w:rsidRPr="007F740D">
        <w:rPr>
          <w:rFonts w:eastAsia="Times New Roman"/>
          <w:sz w:val="24"/>
          <w:szCs w:val="24"/>
          <w:lang w:eastAsia="ar-SA"/>
        </w:rPr>
        <w:t>brutto</w:t>
      </w:r>
      <w:r w:rsidR="00AE5268">
        <w:rPr>
          <w:rFonts w:eastAsia="Times New Roman"/>
          <w:sz w:val="24"/>
          <w:szCs w:val="24"/>
          <w:lang w:eastAsia="ar-SA"/>
        </w:rPr>
        <w:t xml:space="preserve"> w </w:t>
      </w:r>
      <w:r w:rsidR="00AE5268">
        <w:rPr>
          <w:rFonts w:eastAsia="Times New Roman"/>
          <w:sz w:val="24"/>
          <w:szCs w:val="24"/>
          <w:lang w:eastAsia="ar-SA"/>
        </w:rPr>
        <w:lastRenderedPageBreak/>
        <w:t>wysokości ………………………………</w:t>
      </w:r>
      <w:r w:rsidR="00797F17">
        <w:rPr>
          <w:rFonts w:eastAsia="Times New Roman"/>
          <w:sz w:val="24"/>
          <w:szCs w:val="24"/>
          <w:lang w:eastAsia="ar-SA"/>
        </w:rPr>
        <w:t>zł</w:t>
      </w:r>
      <w:r w:rsidR="006B5950" w:rsidRPr="007F740D">
        <w:rPr>
          <w:rFonts w:eastAsia="Times New Roman"/>
          <w:sz w:val="24"/>
          <w:szCs w:val="24"/>
          <w:lang w:eastAsia="ar-SA"/>
        </w:rPr>
        <w:t>(</w:t>
      </w:r>
      <w:r w:rsidR="00797F17">
        <w:rPr>
          <w:rFonts w:eastAsia="Times New Roman"/>
          <w:sz w:val="24"/>
          <w:szCs w:val="24"/>
          <w:lang w:eastAsia="ar-SA"/>
        </w:rPr>
        <w:t xml:space="preserve"> słownie:</w:t>
      </w:r>
      <w:r w:rsidR="00AE5268">
        <w:rPr>
          <w:rFonts w:eastAsia="Times New Roman"/>
          <w:sz w:val="24"/>
          <w:szCs w:val="24"/>
          <w:lang w:eastAsia="ar-SA"/>
        </w:rPr>
        <w:t>…………………………………</w:t>
      </w:r>
      <w:r w:rsidR="00360116" w:rsidRPr="007F740D">
        <w:rPr>
          <w:rFonts w:eastAsia="Times New Roman"/>
          <w:sz w:val="24"/>
          <w:szCs w:val="24"/>
          <w:lang w:eastAsia="ar-SA"/>
        </w:rPr>
        <w:t>)</w:t>
      </w:r>
      <w:r w:rsidR="00CF45D0">
        <w:rPr>
          <w:rFonts w:eastAsia="Times New Roman"/>
          <w:sz w:val="24"/>
          <w:szCs w:val="24"/>
          <w:lang w:eastAsia="ar-SA"/>
        </w:rPr>
        <w:t xml:space="preserve"> na które składają się:</w:t>
      </w:r>
    </w:p>
    <w:p w:rsidR="00CF45D0" w:rsidRDefault="00CF45D0" w:rsidP="00CF45D0">
      <w:pPr>
        <w:pStyle w:val="Akapitzlist"/>
        <w:numPr>
          <w:ilvl w:val="0"/>
          <w:numId w:val="50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Kwota brutto za sprawowanie nadzoru inwestorskiego dla budynku OSP ………..zł</w:t>
      </w:r>
    </w:p>
    <w:p w:rsidR="00CF45D0" w:rsidRDefault="00CF45D0" w:rsidP="00CF45D0">
      <w:pPr>
        <w:pStyle w:val="Akapitzlist"/>
        <w:numPr>
          <w:ilvl w:val="0"/>
          <w:numId w:val="50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Kwota brutto za sprawowanie nadzoru inwestorskiego dla budynku na stadionie miejskim w Korszach ………………………</w:t>
      </w:r>
    </w:p>
    <w:p w:rsidR="00CF45D0" w:rsidRDefault="00CF45D0" w:rsidP="00CF45D0">
      <w:pPr>
        <w:pStyle w:val="Akapitzlist"/>
        <w:numPr>
          <w:ilvl w:val="0"/>
          <w:numId w:val="50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Kwota brutto za sprawowanie nadzoru inwestorskiego dla budynku Ośrodka Zdrowia w Korszach ……………………zł</w:t>
      </w:r>
    </w:p>
    <w:p w:rsidR="00CF45D0" w:rsidRDefault="00CF45D0" w:rsidP="00CF45D0">
      <w:pPr>
        <w:pStyle w:val="Akapitzlist"/>
        <w:numPr>
          <w:ilvl w:val="0"/>
          <w:numId w:val="50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Kwota brutto za sprawowanie nadzoru inwestorskiego dla budynku Urzędu Miejskiego w Korszach ……………………..zł</w:t>
      </w:r>
    </w:p>
    <w:p w:rsidR="00CF45D0" w:rsidRDefault="00CF45D0" w:rsidP="00CF45D0">
      <w:pPr>
        <w:pStyle w:val="Akapitzlist"/>
        <w:numPr>
          <w:ilvl w:val="0"/>
          <w:numId w:val="50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Kwota brutto za sprawowanie nadzoru inwestorskiego dla budynku Miejskiego Ośrodka Kultury w Korszach ……………………zł</w:t>
      </w:r>
    </w:p>
    <w:p w:rsidR="00CF45D0" w:rsidRPr="00CF45D0" w:rsidRDefault="00CF45D0" w:rsidP="00CF45D0">
      <w:pPr>
        <w:pStyle w:val="Akapitzlist"/>
        <w:numPr>
          <w:ilvl w:val="0"/>
          <w:numId w:val="50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Kwota brutto za sprawowanie nadzoru inwestorskiego dla budynku Biblioteki Miejskiej w Korszach …………………………zł</w:t>
      </w:r>
    </w:p>
    <w:p w:rsidR="00647D09" w:rsidRPr="007F740D" w:rsidRDefault="00647D09" w:rsidP="007F740D">
      <w:pPr>
        <w:spacing w:line="240" w:lineRule="auto"/>
        <w:ind w:left="340"/>
        <w:jc w:val="both"/>
        <w:rPr>
          <w:rFonts w:eastAsia="Times New Roman"/>
          <w:sz w:val="24"/>
          <w:szCs w:val="24"/>
          <w:lang w:eastAsia="ar-SA"/>
        </w:rPr>
      </w:pPr>
    </w:p>
    <w:p w:rsidR="00734DB4" w:rsidRPr="007F740D" w:rsidRDefault="00734DB4" w:rsidP="007F740D">
      <w:pPr>
        <w:numPr>
          <w:ilvl w:val="0"/>
          <w:numId w:val="28"/>
        </w:numPr>
        <w:spacing w:after="20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Wysokość wynagrodzenia określonego w § 7 ust. 1 jest kwotą ryczałtową, a więc zawiera wszystkie koszty związane z realizacją przedmiotu umowy i nie może ulec zmianie bez względu na ostateczny zakres nadzorowanych robót bud</w:t>
      </w:r>
      <w:r w:rsidR="00162179" w:rsidRPr="007F740D">
        <w:rPr>
          <w:rFonts w:eastAsia="Times New Roman"/>
          <w:sz w:val="24"/>
          <w:szCs w:val="24"/>
          <w:lang w:eastAsia="ar-SA"/>
        </w:rPr>
        <w:t xml:space="preserve">owlanych </w:t>
      </w:r>
      <w:r w:rsidR="00D61544" w:rsidRPr="007F740D">
        <w:rPr>
          <w:rFonts w:eastAsia="Times New Roman"/>
          <w:sz w:val="24"/>
          <w:szCs w:val="24"/>
          <w:lang w:eastAsia="ar-SA"/>
        </w:rPr>
        <w:br/>
      </w:r>
      <w:r w:rsidR="00162179" w:rsidRPr="007F740D">
        <w:rPr>
          <w:rFonts w:eastAsia="Times New Roman"/>
          <w:sz w:val="24"/>
          <w:szCs w:val="24"/>
          <w:lang w:eastAsia="ar-SA"/>
        </w:rPr>
        <w:t>i termin</w:t>
      </w:r>
      <w:r w:rsidR="00797F17">
        <w:rPr>
          <w:rFonts w:eastAsia="Times New Roman"/>
          <w:sz w:val="24"/>
          <w:szCs w:val="24"/>
          <w:lang w:eastAsia="ar-SA"/>
        </w:rPr>
        <w:t>u</w:t>
      </w:r>
      <w:r w:rsidR="00162179" w:rsidRPr="007F740D">
        <w:rPr>
          <w:rFonts w:eastAsia="Times New Roman"/>
          <w:sz w:val="24"/>
          <w:szCs w:val="24"/>
          <w:lang w:eastAsia="ar-SA"/>
        </w:rPr>
        <w:t xml:space="preserve"> ich wykonania, z</w:t>
      </w:r>
      <w:r w:rsidR="0061637D" w:rsidRPr="007F740D">
        <w:rPr>
          <w:rFonts w:eastAsia="Times New Roman"/>
          <w:sz w:val="24"/>
          <w:szCs w:val="24"/>
          <w:lang w:eastAsia="ar-SA"/>
        </w:rPr>
        <w:t xml:space="preserve"> zastrzeżeniem zapisu § 1 ust. 6</w:t>
      </w:r>
      <w:r w:rsidR="00275E26" w:rsidRPr="007F740D">
        <w:rPr>
          <w:rFonts w:eastAsia="Times New Roman"/>
          <w:sz w:val="24"/>
          <w:szCs w:val="24"/>
          <w:lang w:eastAsia="ar-SA"/>
        </w:rPr>
        <w:t xml:space="preserve"> i § 7 ust. 7</w:t>
      </w:r>
      <w:r w:rsidR="003A7DF5" w:rsidRPr="007F740D">
        <w:rPr>
          <w:rFonts w:eastAsia="Times New Roman"/>
          <w:sz w:val="24"/>
          <w:szCs w:val="24"/>
          <w:lang w:eastAsia="ar-SA"/>
        </w:rPr>
        <w:t>.</w:t>
      </w:r>
    </w:p>
    <w:p w:rsidR="00396730" w:rsidRPr="007F740D" w:rsidRDefault="00734DB4" w:rsidP="007F740D">
      <w:pPr>
        <w:numPr>
          <w:ilvl w:val="0"/>
          <w:numId w:val="28"/>
        </w:numPr>
        <w:spacing w:after="20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 xml:space="preserve">Rozliczenie za wykonywanie przedmiotu umowy nastąpi </w:t>
      </w:r>
      <w:r w:rsidR="00C012C5" w:rsidRPr="007F740D">
        <w:rPr>
          <w:rFonts w:eastAsia="Times New Roman"/>
          <w:sz w:val="24"/>
          <w:szCs w:val="24"/>
          <w:lang w:eastAsia="ar-SA"/>
        </w:rPr>
        <w:t>fakturami częściowymi po podpisaniu</w:t>
      </w:r>
      <w:r w:rsidR="00AE5268">
        <w:rPr>
          <w:rFonts w:eastAsia="Times New Roman"/>
          <w:sz w:val="24"/>
          <w:szCs w:val="24"/>
          <w:lang w:eastAsia="ar-SA"/>
        </w:rPr>
        <w:t xml:space="preserve"> protokołów odbioru końcowego dla poszczególnych budynków.</w:t>
      </w:r>
    </w:p>
    <w:p w:rsidR="00AC76AB" w:rsidRDefault="006949C8" w:rsidP="007F740D">
      <w:pPr>
        <w:pStyle w:val="Akapitzlist"/>
        <w:numPr>
          <w:ilvl w:val="0"/>
          <w:numId w:val="28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 xml:space="preserve">Podstawą wystawienia faktury końcowej za sprawowanie  nadzoru inwestorskiego nad realizacją </w:t>
      </w:r>
      <w:r w:rsidR="00CF45D0">
        <w:rPr>
          <w:rFonts w:eastAsia="Times New Roman"/>
          <w:sz w:val="24"/>
          <w:szCs w:val="24"/>
          <w:lang w:eastAsia="ar-SA"/>
        </w:rPr>
        <w:t xml:space="preserve">poszczególnych zadań </w:t>
      </w:r>
      <w:r w:rsidRPr="007F740D">
        <w:rPr>
          <w:rFonts w:eastAsia="Times New Roman"/>
          <w:sz w:val="24"/>
          <w:szCs w:val="24"/>
          <w:lang w:eastAsia="ar-SA"/>
        </w:rPr>
        <w:t xml:space="preserve">będzie protokół końcowy odbioru </w:t>
      </w:r>
      <w:r w:rsidR="00AE5268">
        <w:rPr>
          <w:rFonts w:eastAsia="Times New Roman"/>
          <w:sz w:val="24"/>
          <w:szCs w:val="24"/>
          <w:lang w:eastAsia="ar-SA"/>
        </w:rPr>
        <w:t xml:space="preserve">dla każdego </w:t>
      </w:r>
      <w:r w:rsidR="00CF45D0">
        <w:rPr>
          <w:rFonts w:eastAsia="Times New Roman"/>
          <w:sz w:val="24"/>
          <w:szCs w:val="24"/>
          <w:lang w:eastAsia="ar-SA"/>
        </w:rPr>
        <w:t xml:space="preserve">            </w:t>
      </w:r>
      <w:r w:rsidR="00AE5268">
        <w:rPr>
          <w:rFonts w:eastAsia="Times New Roman"/>
          <w:sz w:val="24"/>
          <w:szCs w:val="24"/>
          <w:lang w:eastAsia="ar-SA"/>
        </w:rPr>
        <w:t>z budynków osobno</w:t>
      </w:r>
      <w:r w:rsidR="00801B0F">
        <w:rPr>
          <w:rFonts w:eastAsia="Times New Roman"/>
          <w:sz w:val="24"/>
          <w:szCs w:val="24"/>
          <w:lang w:eastAsia="ar-SA"/>
        </w:rPr>
        <w:t xml:space="preserve"> </w:t>
      </w:r>
      <w:r w:rsidR="00AE5268">
        <w:rPr>
          <w:rFonts w:eastAsia="Times New Roman"/>
          <w:sz w:val="24"/>
          <w:szCs w:val="24"/>
          <w:lang w:eastAsia="ar-SA"/>
        </w:rPr>
        <w:t xml:space="preserve">tj. budynku OSP w Korszach, budynku na stadionie miejskim </w:t>
      </w:r>
      <w:r w:rsidR="00CF45D0">
        <w:rPr>
          <w:rFonts w:eastAsia="Times New Roman"/>
          <w:sz w:val="24"/>
          <w:szCs w:val="24"/>
          <w:lang w:eastAsia="ar-SA"/>
        </w:rPr>
        <w:t xml:space="preserve">       </w:t>
      </w:r>
      <w:r w:rsidR="00AE5268">
        <w:rPr>
          <w:rFonts w:eastAsia="Times New Roman"/>
          <w:sz w:val="24"/>
          <w:szCs w:val="24"/>
          <w:lang w:eastAsia="ar-SA"/>
        </w:rPr>
        <w:t xml:space="preserve">w Korszach, budynku ośrodka zdrowia w Korszach, budynku Urzędu Miejskiego </w:t>
      </w:r>
      <w:r w:rsidR="00CF45D0">
        <w:rPr>
          <w:rFonts w:eastAsia="Times New Roman"/>
          <w:sz w:val="24"/>
          <w:szCs w:val="24"/>
          <w:lang w:eastAsia="ar-SA"/>
        </w:rPr>
        <w:t xml:space="preserve">        </w:t>
      </w:r>
      <w:r w:rsidR="00AE5268">
        <w:rPr>
          <w:rFonts w:eastAsia="Times New Roman"/>
          <w:sz w:val="24"/>
          <w:szCs w:val="24"/>
          <w:lang w:eastAsia="ar-SA"/>
        </w:rPr>
        <w:t>w Korszach, budynku Miejskiego Ośrodka Kultury w Korszach</w:t>
      </w:r>
      <w:r w:rsidR="00CF45D0">
        <w:rPr>
          <w:rFonts w:eastAsia="Times New Roman"/>
          <w:sz w:val="24"/>
          <w:szCs w:val="24"/>
          <w:lang w:eastAsia="ar-SA"/>
        </w:rPr>
        <w:t>, budynku biblioteki miejskiej w Korszach.</w:t>
      </w:r>
    </w:p>
    <w:p w:rsidR="007B402F" w:rsidRPr="007F740D" w:rsidRDefault="007B402F" w:rsidP="007F740D">
      <w:pPr>
        <w:pStyle w:val="Akapitzlist"/>
        <w:numPr>
          <w:ilvl w:val="0"/>
          <w:numId w:val="28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W przypadku rezygnacji z realizacji któregoś z w/w budynków wykonawcy przysługuje wynagrodzenie jedynie za zrealizowane budynki.</w:t>
      </w:r>
    </w:p>
    <w:p w:rsidR="00E557A2" w:rsidRPr="007F740D" w:rsidRDefault="00E557A2" w:rsidP="007F740D">
      <w:pPr>
        <w:pStyle w:val="Akapitzlist"/>
        <w:spacing w:line="240" w:lineRule="auto"/>
        <w:ind w:left="340"/>
        <w:jc w:val="both"/>
        <w:rPr>
          <w:rFonts w:eastAsia="Times New Roman"/>
          <w:sz w:val="24"/>
          <w:szCs w:val="24"/>
          <w:lang w:eastAsia="ar-SA"/>
        </w:rPr>
      </w:pPr>
    </w:p>
    <w:p w:rsidR="00734DB4" w:rsidRPr="007F740D" w:rsidRDefault="00734DB4" w:rsidP="007F740D">
      <w:pPr>
        <w:numPr>
          <w:ilvl w:val="0"/>
          <w:numId w:val="28"/>
        </w:numPr>
        <w:spacing w:after="20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Zleceniodaw</w:t>
      </w:r>
      <w:r w:rsidR="00AD6673" w:rsidRPr="007F740D">
        <w:rPr>
          <w:rFonts w:eastAsia="Times New Roman"/>
          <w:sz w:val="24"/>
          <w:szCs w:val="24"/>
          <w:lang w:eastAsia="ar-SA"/>
        </w:rPr>
        <w:t>ca oświadcza, że Gmina Korsze</w:t>
      </w:r>
      <w:r w:rsidRPr="007F740D">
        <w:rPr>
          <w:rFonts w:eastAsia="Times New Roman"/>
          <w:sz w:val="24"/>
          <w:szCs w:val="24"/>
          <w:lang w:eastAsia="ar-SA"/>
        </w:rPr>
        <w:t xml:space="preserve"> stosuje numer identyfikacj</w:t>
      </w:r>
      <w:r w:rsidR="00AD6673" w:rsidRPr="007F740D">
        <w:rPr>
          <w:rFonts w:eastAsia="Times New Roman"/>
          <w:sz w:val="24"/>
          <w:szCs w:val="24"/>
          <w:lang w:eastAsia="ar-SA"/>
        </w:rPr>
        <w:t>i podatkowej NIP – 742-223-23-38</w:t>
      </w:r>
      <w:r w:rsidRPr="007F740D">
        <w:rPr>
          <w:rFonts w:eastAsia="Times New Roman"/>
          <w:sz w:val="24"/>
          <w:szCs w:val="24"/>
          <w:lang w:eastAsia="ar-SA"/>
        </w:rPr>
        <w:t>.</w:t>
      </w:r>
    </w:p>
    <w:p w:rsidR="004F7391" w:rsidRPr="007F740D" w:rsidRDefault="00734DB4" w:rsidP="007F740D">
      <w:pPr>
        <w:numPr>
          <w:ilvl w:val="0"/>
          <w:numId w:val="28"/>
        </w:numPr>
        <w:spacing w:after="20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 xml:space="preserve">Wynagrodzenie płatne będzie Zleceniobiorcy w terminie do 30 dni od daty otrzymania przez Zleceniodawcę poprawnie </w:t>
      </w:r>
      <w:r w:rsidR="004F7391" w:rsidRPr="007F740D">
        <w:rPr>
          <w:rFonts w:eastAsia="Times New Roman"/>
          <w:sz w:val="24"/>
          <w:szCs w:val="24"/>
          <w:lang w:eastAsia="ar-SA"/>
        </w:rPr>
        <w:t xml:space="preserve">wystawionej </w:t>
      </w:r>
      <w:r w:rsidRPr="007F740D">
        <w:rPr>
          <w:rFonts w:eastAsia="Times New Roman"/>
          <w:sz w:val="24"/>
          <w:szCs w:val="24"/>
          <w:lang w:eastAsia="ar-SA"/>
        </w:rPr>
        <w:t>faktury, przelewem bankowym na rachunek bankowy</w:t>
      </w:r>
      <w:r w:rsidR="004F7391" w:rsidRPr="007F740D">
        <w:rPr>
          <w:rFonts w:eastAsia="Times New Roman"/>
          <w:sz w:val="24"/>
          <w:szCs w:val="24"/>
          <w:lang w:eastAsia="ar-SA"/>
        </w:rPr>
        <w:t xml:space="preserve"> wskazany na fakturze.</w:t>
      </w:r>
    </w:p>
    <w:p w:rsidR="009576BB" w:rsidRDefault="00734DB4" w:rsidP="007F740D">
      <w:pPr>
        <w:numPr>
          <w:ilvl w:val="0"/>
          <w:numId w:val="28"/>
        </w:numPr>
        <w:spacing w:after="20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Zleceniodawca przewiduje możliwość dokonania zmiany umowy w przypadku, gdy nastąpi zamiana powszechnie obowiązujących przepisów prawa w zakresie mającym wpływ na realizację przedmiotu umowy /np. VAT, przepisy branżowe/.</w:t>
      </w:r>
    </w:p>
    <w:p w:rsidR="009B35FF" w:rsidRPr="007F740D" w:rsidRDefault="009B35FF" w:rsidP="007F740D">
      <w:pPr>
        <w:numPr>
          <w:ilvl w:val="0"/>
          <w:numId w:val="28"/>
        </w:numPr>
        <w:spacing w:after="200"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Wystawiając fakturę należy stosować zapisy: Nabywca : Gmina Korsze ul. Adama Mickiewicza 13 11-430 Korsze NIP 742-224023-38; Odbiorca: Urząd Miejski </w:t>
      </w:r>
      <w:r w:rsidR="00797F17">
        <w:rPr>
          <w:rFonts w:eastAsia="Times New Roman"/>
          <w:sz w:val="24"/>
          <w:szCs w:val="24"/>
          <w:lang w:eastAsia="ar-SA"/>
        </w:rPr>
        <w:t xml:space="preserve">             </w:t>
      </w:r>
      <w:r>
        <w:rPr>
          <w:rFonts w:eastAsia="Times New Roman"/>
          <w:sz w:val="24"/>
          <w:szCs w:val="24"/>
          <w:lang w:eastAsia="ar-SA"/>
        </w:rPr>
        <w:t>w Korszach ul. Adama Mickiewicza 13 11-430 Korsze.</w:t>
      </w:r>
    </w:p>
    <w:p w:rsidR="007B402F" w:rsidRDefault="007B402F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7B402F" w:rsidRDefault="007B402F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7B402F" w:rsidRDefault="007B402F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734DB4" w:rsidRPr="007F740D" w:rsidRDefault="00734DB4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lastRenderedPageBreak/>
        <w:t>§ 8</w:t>
      </w:r>
    </w:p>
    <w:p w:rsidR="00734DB4" w:rsidRPr="007F740D" w:rsidRDefault="00734DB4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t>Kary umowne</w:t>
      </w:r>
    </w:p>
    <w:p w:rsidR="00EF0305" w:rsidRPr="007F740D" w:rsidRDefault="00EF0305" w:rsidP="007F740D">
      <w:pPr>
        <w:numPr>
          <w:ilvl w:val="0"/>
          <w:numId w:val="34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Strony ustalają odpowiedzialność za niewykonanie lub nienależyte wykonanie zobowiązań umownych przez zapłatę kar umownych w następujących przypadkach i okolicznościach:</w:t>
      </w:r>
    </w:p>
    <w:p w:rsidR="00EF0305" w:rsidRPr="007F740D" w:rsidRDefault="00EF0305" w:rsidP="007F740D">
      <w:pPr>
        <w:spacing w:line="240" w:lineRule="auto"/>
        <w:ind w:left="284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1)</w:t>
      </w:r>
      <w:r w:rsidRPr="007F740D">
        <w:rPr>
          <w:rFonts w:eastAsia="Times New Roman"/>
          <w:sz w:val="24"/>
          <w:szCs w:val="24"/>
          <w:lang w:eastAsia="ar-SA"/>
        </w:rPr>
        <w:tab/>
        <w:t>Wykonawca zapłaci Zamawiającemu kary umowne za:</w:t>
      </w:r>
    </w:p>
    <w:p w:rsidR="00EF0305" w:rsidRPr="007F740D" w:rsidRDefault="00EF0305" w:rsidP="007F740D">
      <w:pPr>
        <w:numPr>
          <w:ilvl w:val="0"/>
          <w:numId w:val="36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567" w:hanging="283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odstąpienie od umowy przez którąkolwiek ze stron z przyczyn leżących po s</w:t>
      </w:r>
      <w:r w:rsidR="00E557A2" w:rsidRPr="007F740D">
        <w:rPr>
          <w:rFonts w:eastAsia="Times New Roman"/>
          <w:sz w:val="24"/>
          <w:szCs w:val="24"/>
          <w:lang w:eastAsia="ar-SA"/>
        </w:rPr>
        <w:t>tronie Wykonawcy – w wysokości 2</w:t>
      </w:r>
      <w:r w:rsidRPr="007F740D">
        <w:rPr>
          <w:rFonts w:eastAsia="Times New Roman"/>
          <w:sz w:val="24"/>
          <w:szCs w:val="24"/>
          <w:lang w:eastAsia="ar-SA"/>
        </w:rPr>
        <w:t xml:space="preserve">0% wartości </w:t>
      </w:r>
      <w:r w:rsidR="00CF45D0">
        <w:rPr>
          <w:rFonts w:eastAsia="Times New Roman"/>
          <w:sz w:val="24"/>
          <w:szCs w:val="24"/>
          <w:lang w:eastAsia="ar-SA"/>
        </w:rPr>
        <w:t xml:space="preserve">łącznego </w:t>
      </w:r>
      <w:r w:rsidRPr="007F740D">
        <w:rPr>
          <w:rFonts w:eastAsia="Times New Roman"/>
          <w:sz w:val="24"/>
          <w:szCs w:val="24"/>
          <w:lang w:eastAsia="ar-SA"/>
        </w:rPr>
        <w:t xml:space="preserve">wynagrodzenia brutto określonego w § </w:t>
      </w:r>
      <w:r w:rsidR="007A1AB8" w:rsidRPr="007F740D">
        <w:rPr>
          <w:rFonts w:eastAsia="Times New Roman"/>
          <w:sz w:val="24"/>
          <w:szCs w:val="24"/>
          <w:lang w:eastAsia="ar-SA"/>
        </w:rPr>
        <w:t>7</w:t>
      </w:r>
      <w:r w:rsidRPr="007F740D">
        <w:rPr>
          <w:rFonts w:eastAsia="Times New Roman"/>
          <w:sz w:val="24"/>
          <w:szCs w:val="24"/>
          <w:lang w:eastAsia="ar-SA"/>
        </w:rPr>
        <w:t xml:space="preserve"> ust.1 umowy;</w:t>
      </w:r>
    </w:p>
    <w:p w:rsidR="00EF0305" w:rsidRPr="007F740D" w:rsidRDefault="00EF0305" w:rsidP="007F740D">
      <w:pPr>
        <w:numPr>
          <w:ilvl w:val="0"/>
          <w:numId w:val="36"/>
        </w:numPr>
        <w:tabs>
          <w:tab w:val="num" w:pos="567"/>
          <w:tab w:val="num" w:pos="720"/>
        </w:tabs>
        <w:autoSpaceDE w:val="0"/>
        <w:autoSpaceDN w:val="0"/>
        <w:adjustRightInd w:val="0"/>
        <w:spacing w:line="240" w:lineRule="auto"/>
        <w:ind w:left="567" w:hanging="283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wypowiedzenie umowy przez Zamawiającego z przyczyn leżących po s</w:t>
      </w:r>
      <w:r w:rsidR="00275E26" w:rsidRPr="007F740D">
        <w:rPr>
          <w:rFonts w:eastAsia="Times New Roman"/>
          <w:sz w:val="24"/>
          <w:szCs w:val="24"/>
          <w:lang w:eastAsia="ar-SA"/>
        </w:rPr>
        <w:t>tronie Wykonawcy – w wysokości 2</w:t>
      </w:r>
      <w:r w:rsidRPr="007F740D">
        <w:rPr>
          <w:rFonts w:eastAsia="Times New Roman"/>
          <w:sz w:val="24"/>
          <w:szCs w:val="24"/>
          <w:lang w:eastAsia="ar-SA"/>
        </w:rPr>
        <w:t xml:space="preserve">0% wartości </w:t>
      </w:r>
      <w:r w:rsidR="00CF45D0">
        <w:rPr>
          <w:rFonts w:eastAsia="Times New Roman"/>
          <w:sz w:val="24"/>
          <w:szCs w:val="24"/>
          <w:lang w:eastAsia="ar-SA"/>
        </w:rPr>
        <w:t xml:space="preserve">łącznego </w:t>
      </w:r>
      <w:r w:rsidRPr="007F740D">
        <w:rPr>
          <w:rFonts w:eastAsia="Times New Roman"/>
          <w:sz w:val="24"/>
          <w:szCs w:val="24"/>
          <w:lang w:eastAsia="ar-SA"/>
        </w:rPr>
        <w:t>wynagr</w:t>
      </w:r>
      <w:r w:rsidR="007A1AB8" w:rsidRPr="007F740D">
        <w:rPr>
          <w:rFonts w:eastAsia="Times New Roman"/>
          <w:sz w:val="24"/>
          <w:szCs w:val="24"/>
          <w:lang w:eastAsia="ar-SA"/>
        </w:rPr>
        <w:t>odzenia brutto określonego w § 7</w:t>
      </w:r>
      <w:r w:rsidRPr="007F740D">
        <w:rPr>
          <w:rFonts w:eastAsia="Times New Roman"/>
          <w:sz w:val="24"/>
          <w:szCs w:val="24"/>
          <w:lang w:eastAsia="ar-SA"/>
        </w:rPr>
        <w:t xml:space="preserve"> ust.1 umowy;</w:t>
      </w:r>
    </w:p>
    <w:p w:rsidR="00EF0305" w:rsidRPr="007F740D" w:rsidRDefault="00EF0305" w:rsidP="007F740D">
      <w:pPr>
        <w:tabs>
          <w:tab w:val="num" w:pos="567"/>
        </w:tabs>
        <w:spacing w:line="240" w:lineRule="auto"/>
        <w:ind w:left="567" w:hanging="283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c)</w:t>
      </w:r>
      <w:r w:rsidRPr="007F740D">
        <w:rPr>
          <w:rFonts w:eastAsia="Times New Roman"/>
          <w:sz w:val="24"/>
          <w:szCs w:val="24"/>
          <w:lang w:eastAsia="ar-SA"/>
        </w:rPr>
        <w:tab/>
        <w:t xml:space="preserve">nieterminowe (opóźnienia) dokonanie odbioru robót: </w:t>
      </w:r>
      <w:r w:rsidR="00DC6CD5" w:rsidRPr="007F740D">
        <w:rPr>
          <w:rFonts w:eastAsia="Times New Roman"/>
          <w:sz w:val="24"/>
          <w:szCs w:val="24"/>
          <w:lang w:eastAsia="ar-SA"/>
        </w:rPr>
        <w:t>częściowych,</w:t>
      </w:r>
      <w:r w:rsidR="006B5950" w:rsidRPr="007F740D">
        <w:rPr>
          <w:rFonts w:eastAsia="Times New Roman"/>
          <w:sz w:val="24"/>
          <w:szCs w:val="24"/>
          <w:lang w:eastAsia="ar-SA"/>
        </w:rPr>
        <w:t xml:space="preserve"> </w:t>
      </w:r>
      <w:r w:rsidRPr="007F740D">
        <w:rPr>
          <w:rFonts w:eastAsia="Times New Roman"/>
          <w:sz w:val="24"/>
          <w:szCs w:val="24"/>
          <w:lang w:eastAsia="ar-SA"/>
        </w:rPr>
        <w:t>zanikowych, końcowego, za każ</w:t>
      </w:r>
      <w:r w:rsidR="00E557A2" w:rsidRPr="007F740D">
        <w:rPr>
          <w:rFonts w:eastAsia="Times New Roman"/>
          <w:sz w:val="24"/>
          <w:szCs w:val="24"/>
          <w:lang w:eastAsia="ar-SA"/>
        </w:rPr>
        <w:t>dy przypadek 5</w:t>
      </w:r>
      <w:r w:rsidRPr="007F740D">
        <w:rPr>
          <w:rFonts w:eastAsia="Times New Roman"/>
          <w:sz w:val="24"/>
          <w:szCs w:val="24"/>
          <w:lang w:eastAsia="ar-SA"/>
        </w:rPr>
        <w:t>00 zł;</w:t>
      </w:r>
    </w:p>
    <w:p w:rsidR="00D61544" w:rsidRPr="007F740D" w:rsidRDefault="00EF0305" w:rsidP="007F740D">
      <w:pPr>
        <w:tabs>
          <w:tab w:val="num" w:pos="567"/>
        </w:tabs>
        <w:spacing w:line="240" w:lineRule="auto"/>
        <w:ind w:left="567" w:hanging="283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d)</w:t>
      </w:r>
      <w:r w:rsidRPr="007F740D">
        <w:rPr>
          <w:rFonts w:eastAsia="Times New Roman"/>
          <w:sz w:val="24"/>
          <w:szCs w:val="24"/>
          <w:lang w:eastAsia="ar-SA"/>
        </w:rPr>
        <w:tab/>
      </w:r>
      <w:r w:rsidR="00621CC0" w:rsidRPr="007F740D">
        <w:rPr>
          <w:rFonts w:eastAsia="Times New Roman"/>
          <w:sz w:val="24"/>
          <w:szCs w:val="24"/>
          <w:lang w:eastAsia="ar-SA"/>
        </w:rPr>
        <w:t>za każdy dzień zwłoki w wykonywaniu czynności nadzoru inwestorskiego</w:t>
      </w:r>
      <w:r w:rsidR="00CB2C57" w:rsidRPr="007F740D">
        <w:rPr>
          <w:rFonts w:eastAsia="Times New Roman"/>
          <w:sz w:val="24"/>
          <w:szCs w:val="24"/>
          <w:lang w:eastAsia="ar-SA"/>
        </w:rPr>
        <w:t xml:space="preserve"> w wysokości 2% wartości wynagrodzenia brutto określonego </w:t>
      </w:r>
      <w:r w:rsidR="00CB2C57" w:rsidRPr="007F740D">
        <w:rPr>
          <w:rFonts w:eastAsia="Times New Roman"/>
          <w:sz w:val="24"/>
          <w:szCs w:val="24"/>
          <w:lang w:eastAsia="ar-SA"/>
        </w:rPr>
        <w:br/>
        <w:t>w § 7 ust.1 umowy</w:t>
      </w:r>
      <w:r w:rsidR="00621CC0" w:rsidRPr="007F740D">
        <w:rPr>
          <w:rFonts w:eastAsia="Times New Roman"/>
          <w:sz w:val="24"/>
          <w:szCs w:val="24"/>
          <w:lang w:eastAsia="ar-SA"/>
        </w:rPr>
        <w:t xml:space="preserve"> </w:t>
      </w:r>
    </w:p>
    <w:p w:rsidR="00CB2C57" w:rsidRPr="007F740D" w:rsidRDefault="00CB2C57" w:rsidP="007F740D">
      <w:pPr>
        <w:tabs>
          <w:tab w:val="num" w:pos="567"/>
        </w:tabs>
        <w:spacing w:line="240" w:lineRule="auto"/>
        <w:ind w:left="567" w:hanging="283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 xml:space="preserve">e) za każdą nieusprawiedliwioną nieobecność inspektora nadzoru lub inspektorów nadzoru na radach budowy na których ich obecność była obowiązkowa – 250 zł – za każdy przypadek, </w:t>
      </w:r>
    </w:p>
    <w:p w:rsidR="00621CC0" w:rsidRPr="007F740D" w:rsidRDefault="00CB2C57" w:rsidP="007F740D">
      <w:pPr>
        <w:tabs>
          <w:tab w:val="num" w:pos="567"/>
        </w:tabs>
        <w:spacing w:line="240" w:lineRule="auto"/>
        <w:ind w:left="567" w:hanging="283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f</w:t>
      </w:r>
      <w:r w:rsidR="00EF0305" w:rsidRPr="007F740D">
        <w:rPr>
          <w:rFonts w:eastAsia="Times New Roman"/>
          <w:sz w:val="24"/>
          <w:szCs w:val="24"/>
          <w:lang w:eastAsia="ar-SA"/>
        </w:rPr>
        <w:t>)</w:t>
      </w:r>
      <w:r w:rsidR="00EF0305" w:rsidRPr="007F740D">
        <w:rPr>
          <w:rFonts w:eastAsia="Times New Roman"/>
          <w:sz w:val="24"/>
          <w:szCs w:val="24"/>
          <w:lang w:eastAsia="ar-SA"/>
        </w:rPr>
        <w:tab/>
        <w:t xml:space="preserve">rażące zaniedbanie obowiązków wynikających z </w:t>
      </w:r>
      <w:r w:rsidR="00621CC0" w:rsidRPr="007F740D">
        <w:rPr>
          <w:rFonts w:eastAsia="Times New Roman"/>
          <w:sz w:val="24"/>
          <w:szCs w:val="24"/>
          <w:lang w:eastAsia="ar-SA"/>
        </w:rPr>
        <w:t>umowy, za każdy przypadek 5</w:t>
      </w:r>
      <w:r w:rsidR="007A1AB8" w:rsidRPr="007F740D">
        <w:rPr>
          <w:rFonts w:eastAsia="Times New Roman"/>
          <w:sz w:val="24"/>
          <w:szCs w:val="24"/>
          <w:lang w:eastAsia="ar-SA"/>
        </w:rPr>
        <w:t xml:space="preserve">00 </w:t>
      </w:r>
      <w:r w:rsidR="00EF0305" w:rsidRPr="007F740D">
        <w:rPr>
          <w:rFonts w:eastAsia="Times New Roman"/>
          <w:sz w:val="24"/>
          <w:szCs w:val="24"/>
          <w:lang w:eastAsia="ar-SA"/>
        </w:rPr>
        <w:t>zł</w:t>
      </w:r>
      <w:r w:rsidR="00621CC0" w:rsidRPr="007F740D">
        <w:rPr>
          <w:rFonts w:eastAsia="Times New Roman"/>
          <w:sz w:val="24"/>
          <w:szCs w:val="24"/>
          <w:lang w:eastAsia="ar-SA"/>
        </w:rPr>
        <w:t>;</w:t>
      </w:r>
    </w:p>
    <w:p w:rsidR="00EF0305" w:rsidRPr="007F740D" w:rsidRDefault="00CB2C57" w:rsidP="007F740D">
      <w:pPr>
        <w:tabs>
          <w:tab w:val="num" w:pos="567"/>
        </w:tabs>
        <w:spacing w:line="240" w:lineRule="auto"/>
        <w:ind w:left="567" w:hanging="283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g</w:t>
      </w:r>
      <w:r w:rsidR="00621CC0" w:rsidRPr="007F740D">
        <w:rPr>
          <w:rFonts w:eastAsia="Times New Roman"/>
          <w:sz w:val="24"/>
          <w:szCs w:val="24"/>
          <w:lang w:eastAsia="ar-SA"/>
        </w:rPr>
        <w:t xml:space="preserve">) za każdy dzień zwłoki w wykonywaniu czynności nadzoru inwestorskiego </w:t>
      </w:r>
      <w:r w:rsidR="00D61544" w:rsidRPr="007F740D">
        <w:rPr>
          <w:rFonts w:eastAsia="Times New Roman"/>
          <w:sz w:val="24"/>
          <w:szCs w:val="24"/>
          <w:lang w:eastAsia="ar-SA"/>
        </w:rPr>
        <w:br/>
      </w:r>
      <w:r w:rsidR="00621CC0" w:rsidRPr="007F740D">
        <w:rPr>
          <w:rFonts w:eastAsia="Times New Roman"/>
          <w:sz w:val="24"/>
          <w:szCs w:val="24"/>
          <w:lang w:eastAsia="ar-SA"/>
        </w:rPr>
        <w:t>w okresie trwania gwarancji (przeglądy gwarancyjne)</w:t>
      </w:r>
      <w:r w:rsidR="00003509" w:rsidRPr="007F740D">
        <w:rPr>
          <w:rFonts w:eastAsia="Times New Roman"/>
          <w:sz w:val="24"/>
          <w:szCs w:val="24"/>
          <w:lang w:eastAsia="ar-SA"/>
        </w:rPr>
        <w:t>, za każdy przypadek 5</w:t>
      </w:r>
      <w:r w:rsidR="007868B9" w:rsidRPr="007F740D">
        <w:rPr>
          <w:rFonts w:eastAsia="Times New Roman"/>
          <w:sz w:val="24"/>
          <w:szCs w:val="24"/>
          <w:lang w:eastAsia="ar-SA"/>
        </w:rPr>
        <w:t>00 zł</w:t>
      </w:r>
      <w:r w:rsidR="00EF0305" w:rsidRPr="007F740D">
        <w:rPr>
          <w:rFonts w:eastAsia="Times New Roman"/>
          <w:sz w:val="24"/>
          <w:szCs w:val="24"/>
          <w:lang w:eastAsia="ar-SA"/>
        </w:rPr>
        <w:t>.</w:t>
      </w:r>
    </w:p>
    <w:p w:rsidR="00EF0305" w:rsidRPr="007F740D" w:rsidRDefault="00EF0305" w:rsidP="007F740D">
      <w:pPr>
        <w:numPr>
          <w:ilvl w:val="0"/>
          <w:numId w:val="35"/>
        </w:numPr>
        <w:tabs>
          <w:tab w:val="left" w:pos="360"/>
        </w:tabs>
        <w:spacing w:line="240" w:lineRule="auto"/>
        <w:ind w:left="360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 xml:space="preserve">Zapłata kar umownych nastąpi przelewem na wskazany przez drugą stronę umowy rachunek bankowy w terminie 14 dni kalendarzowych od dnia doręczenia mu żądania zapłaty. </w:t>
      </w:r>
    </w:p>
    <w:p w:rsidR="00EF0305" w:rsidRPr="007F740D" w:rsidRDefault="00EF0305" w:rsidP="007F740D">
      <w:pPr>
        <w:numPr>
          <w:ilvl w:val="0"/>
          <w:numId w:val="35"/>
        </w:numPr>
        <w:tabs>
          <w:tab w:val="left" w:pos="360"/>
        </w:tabs>
        <w:spacing w:line="240" w:lineRule="auto"/>
        <w:ind w:left="360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 xml:space="preserve">Realizacja zapłaty kar umownych naliczonych przez Zamawiającego może nastąpić poprzez potrącenie wysokości kary z kwoty należnej do zapłaty Wykonawcy wynikającej z wystawionej przez niego faktury. </w:t>
      </w:r>
    </w:p>
    <w:p w:rsidR="00EF0305" w:rsidRPr="007F740D" w:rsidRDefault="00EF0305" w:rsidP="007F740D">
      <w:pPr>
        <w:numPr>
          <w:ilvl w:val="0"/>
          <w:numId w:val="35"/>
        </w:numPr>
        <w:tabs>
          <w:tab w:val="left" w:pos="360"/>
        </w:tabs>
        <w:spacing w:line="240" w:lineRule="auto"/>
        <w:ind w:left="360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Zapłacenie kar umownych nie zwalnia Wykonawcy z obowiązku wykonania przedmiotu umowy.</w:t>
      </w:r>
    </w:p>
    <w:p w:rsidR="00734DB4" w:rsidRPr="007F740D" w:rsidRDefault="00EF0305" w:rsidP="007F740D">
      <w:pPr>
        <w:numPr>
          <w:ilvl w:val="0"/>
          <w:numId w:val="35"/>
        </w:numPr>
        <w:tabs>
          <w:tab w:val="left" w:pos="360"/>
        </w:tabs>
        <w:spacing w:line="240" w:lineRule="auto"/>
        <w:ind w:left="360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Strony mają prawo do dochodzenia odszkodowania uzupełniającego, na zasadach ogólnych, w przypadkach gdy szkoda przewyższy wysokość kar umownych, bądź wystąpiła  z innego tytułu</w:t>
      </w:r>
      <w:r w:rsidR="003A7DF5" w:rsidRPr="007F740D">
        <w:rPr>
          <w:rFonts w:eastAsia="Times New Roman"/>
          <w:sz w:val="24"/>
          <w:szCs w:val="24"/>
          <w:lang w:eastAsia="ar-SA"/>
        </w:rPr>
        <w:t>.</w:t>
      </w:r>
    </w:p>
    <w:p w:rsidR="0061637D" w:rsidRPr="007F740D" w:rsidRDefault="0061637D" w:rsidP="007F740D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734DB4" w:rsidRPr="007F740D" w:rsidRDefault="00734DB4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t>§ 9</w:t>
      </w:r>
    </w:p>
    <w:p w:rsidR="00734DB4" w:rsidRPr="007F740D" w:rsidRDefault="00734DB4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t>Odstąpienie od umowy</w:t>
      </w:r>
    </w:p>
    <w:p w:rsidR="003A7DF5" w:rsidRPr="007F740D" w:rsidRDefault="003A7DF5" w:rsidP="007F740D">
      <w:pPr>
        <w:numPr>
          <w:ilvl w:val="0"/>
          <w:numId w:val="38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Stronom przysługuje prawo odstąpienia od umowy w przypadkach wymienionych</w:t>
      </w:r>
      <w:r w:rsidR="00D61544" w:rsidRPr="007F740D">
        <w:rPr>
          <w:rFonts w:eastAsia="Times New Roman"/>
          <w:sz w:val="24"/>
          <w:szCs w:val="24"/>
          <w:lang w:eastAsia="ar-SA"/>
        </w:rPr>
        <w:br/>
      </w:r>
      <w:r w:rsidRPr="007F740D">
        <w:rPr>
          <w:rFonts w:eastAsia="Times New Roman"/>
          <w:sz w:val="24"/>
          <w:szCs w:val="24"/>
          <w:lang w:eastAsia="ar-SA"/>
        </w:rPr>
        <w:t xml:space="preserve"> w tr</w:t>
      </w:r>
      <w:r w:rsidR="00034593" w:rsidRPr="007F740D">
        <w:rPr>
          <w:rFonts w:eastAsia="Times New Roman"/>
          <w:sz w:val="24"/>
          <w:szCs w:val="24"/>
          <w:lang w:eastAsia="ar-SA"/>
        </w:rPr>
        <w:t xml:space="preserve">eści Księgi III tytuły VII, </w:t>
      </w:r>
      <w:r w:rsidRPr="007F740D">
        <w:rPr>
          <w:rFonts w:eastAsia="Times New Roman"/>
          <w:sz w:val="24"/>
          <w:szCs w:val="24"/>
          <w:lang w:eastAsia="ar-SA"/>
        </w:rPr>
        <w:t>XXI Kodeksu cywilnego, Zamawiający ma również prawo odstąpić od umowy w następujących przypadkach:</w:t>
      </w:r>
    </w:p>
    <w:p w:rsidR="003A7DF5" w:rsidRPr="007F740D" w:rsidRDefault="003A7DF5" w:rsidP="007F740D">
      <w:pPr>
        <w:pStyle w:val="Akapitzlist"/>
        <w:numPr>
          <w:ilvl w:val="0"/>
          <w:numId w:val="44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nie rozpoczęcia, opóźnienia w rozpoczęciu przedmiotu umowy przez Wykonawcę, dających podstawę do uzasadnionego przewidywania, że przedmiot umowy nie będzie realizowany zgodnie z przedmiotem umowy a nie rozpoczęcie, opóźnienie w rozpoczęciu przedmiotu umowy nastąpiło z przyczyn, za które ponosi odpowiedzialność Wykonawca. Zaistnienie wskazanych okoliczności, zwalnia Zamawiającego od obowiązku zapłaty Wykonawcy jakiegokolwiek wynagrodzenia;</w:t>
      </w:r>
    </w:p>
    <w:p w:rsidR="003A7DF5" w:rsidRPr="007F740D" w:rsidRDefault="003A7DF5" w:rsidP="007F740D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lastRenderedPageBreak/>
        <w:t>wydania nakazu zajęcia majątku Wykonawcy;</w:t>
      </w:r>
    </w:p>
    <w:p w:rsidR="003A7DF5" w:rsidRPr="007F740D" w:rsidRDefault="003A7DF5" w:rsidP="007F740D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złożenia wniosku o ogłoszenie upadłości Wykonawcy;</w:t>
      </w:r>
    </w:p>
    <w:p w:rsidR="003A7DF5" w:rsidRPr="007F740D" w:rsidRDefault="003A7DF5" w:rsidP="007F740D">
      <w:pPr>
        <w:numPr>
          <w:ilvl w:val="0"/>
          <w:numId w:val="44"/>
        </w:numPr>
        <w:tabs>
          <w:tab w:val="left" w:pos="1080"/>
        </w:tabs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zaprzestania prowadzenia działalności gospodarczej przez Wykonawcę, wszczęcie likwidacji Wykonawcy.</w:t>
      </w:r>
    </w:p>
    <w:p w:rsidR="003A7DF5" w:rsidRPr="007F740D" w:rsidRDefault="003A7DF5" w:rsidP="007F740D">
      <w:pPr>
        <w:numPr>
          <w:ilvl w:val="0"/>
          <w:numId w:val="39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 takim przypadku Wykonawca może żądać wyłącznie wynagrodzenia należnego z tytułu wykonania części przedmiotu umowy. Postanowienia o karach umownych nie mają w tym przypadku zastosowania i Wykonawca nie może żądać odszkodowania.</w:t>
      </w:r>
    </w:p>
    <w:p w:rsidR="003A7DF5" w:rsidRPr="007F740D" w:rsidRDefault="003A7DF5" w:rsidP="007F740D">
      <w:pPr>
        <w:numPr>
          <w:ilvl w:val="0"/>
          <w:numId w:val="39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Z prawa odstąpienia od umowy Strony mogą skorzystać w terminie do 1 miesiąca od dnia w którym nastąpiło zdarzenie będące przyczyną odstąpienia.</w:t>
      </w:r>
    </w:p>
    <w:p w:rsidR="003A7DF5" w:rsidRPr="007F740D" w:rsidRDefault="003A7DF5" w:rsidP="007F740D">
      <w:pPr>
        <w:numPr>
          <w:ilvl w:val="0"/>
          <w:numId w:val="39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Odstąpienie od umowy będzie dokonane na piśmie z podaniem przyczyn odstąpienia i wskazaniem terminu odstąpienia.</w:t>
      </w:r>
    </w:p>
    <w:p w:rsidR="003A7DF5" w:rsidRPr="007F740D" w:rsidRDefault="003A7DF5" w:rsidP="007F740D">
      <w:pPr>
        <w:numPr>
          <w:ilvl w:val="0"/>
          <w:numId w:val="39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W przypadku odstąpienia od umowy strony dokonają rozliczenia umowy w terminie do 30 dni.</w:t>
      </w:r>
    </w:p>
    <w:p w:rsidR="003A7DF5" w:rsidRPr="007F740D" w:rsidRDefault="003A7DF5" w:rsidP="007F740D">
      <w:pPr>
        <w:numPr>
          <w:ilvl w:val="0"/>
          <w:numId w:val="39"/>
        </w:numPr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7F740D">
        <w:rPr>
          <w:rFonts w:eastAsia="Times New Roman"/>
          <w:sz w:val="24"/>
          <w:szCs w:val="24"/>
          <w:lang w:eastAsia="ar-SA"/>
        </w:rPr>
        <w:t>Zamawiający zachowuje prawo do dochodzenia kar umownych, w przypadku jego odstąpienia od umowy z przyczyn leżących po stronie Wykonawcy.</w:t>
      </w:r>
    </w:p>
    <w:p w:rsidR="003A7DF5" w:rsidRPr="007F740D" w:rsidRDefault="003A7DF5" w:rsidP="007F740D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734DB4" w:rsidRPr="007F740D" w:rsidRDefault="00734DB4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t>§ 10</w:t>
      </w:r>
    </w:p>
    <w:p w:rsidR="003A7DF5" w:rsidRPr="007F740D" w:rsidRDefault="003A7DF5" w:rsidP="007F740D">
      <w:pPr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>Zamawiający ma prawo wypowiedzieć umowę Wykonawcy w trybie natychmiastowym w razie wystąpienia jednej z następujących okoliczności:</w:t>
      </w:r>
    </w:p>
    <w:p w:rsidR="003A7DF5" w:rsidRPr="007F740D" w:rsidRDefault="003A7DF5" w:rsidP="007F740D">
      <w:pPr>
        <w:numPr>
          <w:ilvl w:val="0"/>
          <w:numId w:val="45"/>
        </w:num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 xml:space="preserve">gdy Wykonawca nie wykonuje obowiązków wynikających z niniejszej umowy lub realizuje w sposób nienależyty, nie podejmuje działań dla należytego </w:t>
      </w:r>
      <w:r w:rsidR="00D61544" w:rsidRPr="007F740D">
        <w:rPr>
          <w:rFonts w:eastAsia="Times New Roman"/>
          <w:sz w:val="24"/>
          <w:szCs w:val="24"/>
          <w:lang w:eastAsia="pl-PL"/>
        </w:rPr>
        <w:br/>
      </w:r>
      <w:r w:rsidRPr="007F740D">
        <w:rPr>
          <w:rFonts w:eastAsia="Times New Roman"/>
          <w:sz w:val="24"/>
          <w:szCs w:val="24"/>
          <w:lang w:eastAsia="pl-PL"/>
        </w:rPr>
        <w:t xml:space="preserve">i terminowego wykonania inwestycji, wskutek rażącego zaniedbania, sprzeczny z postanowieniami umowy oraz w sposób niezgodny z przepisami prawa </w:t>
      </w:r>
      <w:r w:rsidR="00D61544" w:rsidRPr="007F740D">
        <w:rPr>
          <w:rFonts w:eastAsia="Times New Roman"/>
          <w:sz w:val="24"/>
          <w:szCs w:val="24"/>
          <w:lang w:eastAsia="pl-PL"/>
        </w:rPr>
        <w:br/>
      </w:r>
      <w:r w:rsidRPr="007F740D">
        <w:rPr>
          <w:rFonts w:eastAsia="Times New Roman"/>
          <w:sz w:val="24"/>
          <w:szCs w:val="24"/>
          <w:lang w:eastAsia="pl-PL"/>
        </w:rPr>
        <w:t xml:space="preserve">i pomimo wezwania do należytego wykonywania umowy, nie nastąpiła poprawa. </w:t>
      </w:r>
    </w:p>
    <w:p w:rsidR="003A7DF5" w:rsidRPr="007F740D" w:rsidRDefault="003A7DF5" w:rsidP="007F740D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>Wypowiedzenie umowy będzie dokonane na piśmie.</w:t>
      </w:r>
    </w:p>
    <w:p w:rsidR="003A7DF5" w:rsidRPr="007F740D" w:rsidRDefault="003A7DF5" w:rsidP="007F740D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>W przypadku wypowiedzenia umowy Strony dokonają rozliczenia umowy w terminie do 30 dni, licząc od dnia jej wypowiedzenia.</w:t>
      </w:r>
    </w:p>
    <w:p w:rsidR="003A7DF5" w:rsidRPr="007F740D" w:rsidRDefault="003A7DF5" w:rsidP="007F740D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>Zamawiający zachowuje prawo do dochodzenia kar umownych, w przypadku wypowiedzenia umowy, z przyczyn leżących po stronie Wykonawcy.</w:t>
      </w:r>
    </w:p>
    <w:p w:rsidR="00C37BB3" w:rsidRPr="007F740D" w:rsidRDefault="00C37BB3" w:rsidP="007F740D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3A7DF5" w:rsidRPr="007F740D" w:rsidRDefault="003A7DF5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t>§ 11</w:t>
      </w:r>
    </w:p>
    <w:p w:rsidR="00734DB4" w:rsidRPr="007F740D" w:rsidRDefault="00734DB4" w:rsidP="007F740D">
      <w:pPr>
        <w:numPr>
          <w:ilvl w:val="0"/>
          <w:numId w:val="30"/>
        </w:numPr>
        <w:spacing w:after="20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>Wszelkie zmiany niniejszej umowy wymagają formy pisemnej pod rygorem nieważności.</w:t>
      </w:r>
    </w:p>
    <w:p w:rsidR="00734DB4" w:rsidRPr="007F740D" w:rsidRDefault="00734DB4" w:rsidP="007F740D">
      <w:pPr>
        <w:numPr>
          <w:ilvl w:val="0"/>
          <w:numId w:val="30"/>
        </w:numPr>
        <w:spacing w:after="20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>Zmiana umowy dokonana z naruszeniem przepisu art. 144 ust. 1 ustawy prawo zamówień publicznych podlega unieważnieniu.</w:t>
      </w:r>
    </w:p>
    <w:p w:rsidR="00734DB4" w:rsidRPr="007F740D" w:rsidRDefault="003A7DF5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t>§ 12</w:t>
      </w:r>
    </w:p>
    <w:p w:rsidR="00734DB4" w:rsidRPr="007F740D" w:rsidRDefault="00734DB4" w:rsidP="007F740D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>W sprawach nieuregulowanych w niniejszej umowie zastosowanie mają przepisy ustawy Prawo zamówień publicznych, Kodeksu cywilnego, ustawy Prawo budowlane.</w:t>
      </w:r>
    </w:p>
    <w:p w:rsidR="00734DB4" w:rsidRPr="007F740D" w:rsidRDefault="00734DB4" w:rsidP="007F740D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734DB4" w:rsidRPr="007F740D" w:rsidRDefault="00734DB4" w:rsidP="007F740D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7B402F" w:rsidRDefault="007B402F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7B402F" w:rsidRDefault="007B402F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734DB4" w:rsidRPr="007F740D" w:rsidRDefault="003A7DF5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lastRenderedPageBreak/>
        <w:t>§ 13</w:t>
      </w:r>
    </w:p>
    <w:p w:rsidR="00734DB4" w:rsidRPr="007F740D" w:rsidRDefault="00734DB4" w:rsidP="007F740D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 xml:space="preserve">Spory, mogące wyniknąć na tle niniejszej umowy, strony poddadzą pod rozstrzygnięcie Sądu właściwego dla siedziby </w:t>
      </w:r>
      <w:r w:rsidR="003A7DF5" w:rsidRPr="007F740D">
        <w:rPr>
          <w:rFonts w:eastAsia="Times New Roman"/>
          <w:sz w:val="24"/>
          <w:szCs w:val="24"/>
          <w:lang w:eastAsia="pl-PL"/>
        </w:rPr>
        <w:t>Zamawiającego.</w:t>
      </w:r>
    </w:p>
    <w:p w:rsidR="00734DB4" w:rsidRPr="007F740D" w:rsidRDefault="00734DB4" w:rsidP="007F740D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CF45D0" w:rsidRDefault="00CF45D0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7B42DE" w:rsidRDefault="007B42DE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734DB4" w:rsidRPr="007F740D" w:rsidRDefault="003A7DF5" w:rsidP="007F740D">
      <w:pPr>
        <w:spacing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F740D">
        <w:rPr>
          <w:rFonts w:eastAsia="Times New Roman"/>
          <w:b/>
          <w:sz w:val="24"/>
          <w:szCs w:val="24"/>
          <w:lang w:eastAsia="pl-PL"/>
        </w:rPr>
        <w:t>§ 14</w:t>
      </w:r>
    </w:p>
    <w:p w:rsidR="009576BB" w:rsidRPr="007F740D" w:rsidRDefault="00734DB4" w:rsidP="007F740D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 xml:space="preserve">Umowę sporządzono w </w:t>
      </w:r>
      <w:r w:rsidR="00822646" w:rsidRPr="007F740D">
        <w:rPr>
          <w:rFonts w:eastAsia="Times New Roman"/>
          <w:sz w:val="24"/>
          <w:szCs w:val="24"/>
          <w:lang w:eastAsia="pl-PL"/>
        </w:rPr>
        <w:t xml:space="preserve">dwóch </w:t>
      </w:r>
      <w:r w:rsidRPr="007F740D">
        <w:rPr>
          <w:rFonts w:eastAsia="Times New Roman"/>
          <w:sz w:val="24"/>
          <w:szCs w:val="24"/>
          <w:lang w:eastAsia="pl-PL"/>
        </w:rPr>
        <w:t xml:space="preserve">jednobrzmiących egzemplarzach, </w:t>
      </w:r>
      <w:r w:rsidR="00822646" w:rsidRPr="007F740D">
        <w:rPr>
          <w:rFonts w:eastAsia="Times New Roman"/>
          <w:sz w:val="24"/>
          <w:szCs w:val="24"/>
          <w:lang w:eastAsia="pl-PL"/>
        </w:rPr>
        <w:t xml:space="preserve">po jednym </w:t>
      </w:r>
      <w:r w:rsidRPr="007F740D">
        <w:rPr>
          <w:rFonts w:eastAsia="Times New Roman"/>
          <w:sz w:val="24"/>
          <w:szCs w:val="24"/>
          <w:lang w:eastAsia="pl-PL"/>
        </w:rPr>
        <w:t xml:space="preserve">dla </w:t>
      </w:r>
      <w:r w:rsidR="007312E5" w:rsidRPr="007F740D">
        <w:rPr>
          <w:rFonts w:eastAsia="Times New Roman"/>
          <w:sz w:val="24"/>
          <w:szCs w:val="24"/>
          <w:lang w:eastAsia="pl-PL"/>
        </w:rPr>
        <w:t>każdej ze stron</w:t>
      </w:r>
      <w:r w:rsidRPr="007F740D">
        <w:rPr>
          <w:rFonts w:eastAsia="Times New Roman"/>
          <w:sz w:val="24"/>
          <w:szCs w:val="24"/>
          <w:lang w:eastAsia="pl-PL"/>
        </w:rPr>
        <w:t>.</w:t>
      </w:r>
    </w:p>
    <w:p w:rsidR="00734DB4" w:rsidRPr="007F740D" w:rsidRDefault="00797F17" w:rsidP="007F740D">
      <w:pPr>
        <w:spacing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       </w:t>
      </w:r>
      <w:r w:rsidR="00734DB4" w:rsidRPr="007F740D">
        <w:rPr>
          <w:rFonts w:eastAsia="Times New Roman"/>
          <w:b/>
          <w:sz w:val="24"/>
          <w:szCs w:val="24"/>
          <w:lang w:eastAsia="pl-PL"/>
        </w:rPr>
        <w:t>Z</w:t>
      </w:r>
      <w:r w:rsidR="003A7DF5" w:rsidRPr="007F740D">
        <w:rPr>
          <w:rFonts w:eastAsia="Times New Roman"/>
          <w:b/>
          <w:sz w:val="24"/>
          <w:szCs w:val="24"/>
          <w:lang w:eastAsia="pl-PL"/>
        </w:rPr>
        <w:t xml:space="preserve">AMAWIAJĄCY </w:t>
      </w:r>
      <w:r w:rsidR="00734DB4" w:rsidRPr="007F740D">
        <w:rPr>
          <w:rFonts w:eastAsia="Times New Roman"/>
          <w:b/>
          <w:sz w:val="24"/>
          <w:szCs w:val="24"/>
          <w:lang w:eastAsia="pl-PL"/>
        </w:rPr>
        <w:tab/>
      </w:r>
      <w:r w:rsidR="00734DB4" w:rsidRPr="007F740D">
        <w:rPr>
          <w:rFonts w:eastAsia="Times New Roman"/>
          <w:b/>
          <w:sz w:val="24"/>
          <w:szCs w:val="24"/>
          <w:lang w:eastAsia="pl-PL"/>
        </w:rPr>
        <w:tab/>
        <w:t xml:space="preserve">         </w:t>
      </w:r>
      <w:r w:rsidR="00734DB4" w:rsidRPr="007F740D">
        <w:rPr>
          <w:rFonts w:eastAsia="Times New Roman"/>
          <w:b/>
          <w:sz w:val="24"/>
          <w:szCs w:val="24"/>
          <w:lang w:eastAsia="pl-PL"/>
        </w:rPr>
        <w:tab/>
      </w:r>
      <w:r w:rsidR="00734DB4" w:rsidRPr="007F740D">
        <w:rPr>
          <w:rFonts w:eastAsia="Times New Roman"/>
          <w:b/>
          <w:sz w:val="24"/>
          <w:szCs w:val="24"/>
          <w:lang w:eastAsia="pl-PL"/>
        </w:rPr>
        <w:tab/>
        <w:t xml:space="preserve">       </w:t>
      </w:r>
      <w:r w:rsidR="007F740D">
        <w:rPr>
          <w:rFonts w:eastAsia="Times New Roman"/>
          <w:b/>
          <w:sz w:val="24"/>
          <w:szCs w:val="24"/>
          <w:lang w:eastAsia="pl-PL"/>
        </w:rPr>
        <w:t xml:space="preserve">           </w:t>
      </w:r>
      <w:r w:rsidR="00734DB4" w:rsidRPr="007F740D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3A7DF5" w:rsidRPr="007F740D">
        <w:rPr>
          <w:rFonts w:eastAsia="Times New Roman"/>
          <w:b/>
          <w:sz w:val="24"/>
          <w:szCs w:val="24"/>
          <w:lang w:eastAsia="pl-PL"/>
        </w:rPr>
        <w:t>WYKONAWCA</w:t>
      </w:r>
    </w:p>
    <w:p w:rsidR="00734DB4" w:rsidRPr="007F740D" w:rsidRDefault="00734DB4" w:rsidP="007F740D">
      <w:pPr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734DB4" w:rsidRPr="007F740D" w:rsidRDefault="00734DB4" w:rsidP="007F740D">
      <w:pPr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>......................</w:t>
      </w:r>
      <w:r w:rsidR="00671D84" w:rsidRPr="007F740D">
        <w:rPr>
          <w:rFonts w:eastAsia="Times New Roman"/>
          <w:sz w:val="24"/>
          <w:szCs w:val="24"/>
          <w:lang w:eastAsia="pl-PL"/>
        </w:rPr>
        <w:t>...........................</w:t>
      </w:r>
      <w:r w:rsidRPr="007F740D">
        <w:rPr>
          <w:rFonts w:eastAsia="Times New Roman"/>
          <w:sz w:val="24"/>
          <w:szCs w:val="24"/>
          <w:lang w:eastAsia="pl-PL"/>
        </w:rPr>
        <w:t xml:space="preserve"> .                </w:t>
      </w:r>
      <w:r w:rsidR="007F740D">
        <w:rPr>
          <w:rFonts w:eastAsia="Times New Roman"/>
          <w:sz w:val="24"/>
          <w:szCs w:val="24"/>
          <w:lang w:eastAsia="pl-PL"/>
        </w:rPr>
        <w:t xml:space="preserve">  </w:t>
      </w:r>
      <w:r w:rsidR="00797F17">
        <w:rPr>
          <w:rFonts w:eastAsia="Times New Roman"/>
          <w:sz w:val="24"/>
          <w:szCs w:val="24"/>
          <w:lang w:eastAsia="pl-PL"/>
        </w:rPr>
        <w:t xml:space="preserve">        </w:t>
      </w:r>
      <w:r w:rsidR="007F740D">
        <w:rPr>
          <w:rFonts w:eastAsia="Times New Roman"/>
          <w:sz w:val="24"/>
          <w:szCs w:val="24"/>
          <w:lang w:eastAsia="pl-PL"/>
        </w:rPr>
        <w:t xml:space="preserve">   </w:t>
      </w:r>
      <w:r w:rsidRPr="007F740D">
        <w:rPr>
          <w:rFonts w:eastAsia="Times New Roman"/>
          <w:sz w:val="24"/>
          <w:szCs w:val="24"/>
          <w:lang w:eastAsia="pl-PL"/>
        </w:rPr>
        <w:t xml:space="preserve">.....................................................                                               </w:t>
      </w:r>
    </w:p>
    <w:p w:rsidR="005D5461" w:rsidRPr="009B35FF" w:rsidRDefault="00734DB4" w:rsidP="007F740D">
      <w:pPr>
        <w:spacing w:line="276" w:lineRule="auto"/>
        <w:jc w:val="both"/>
        <w:rPr>
          <w:rFonts w:eastAsia="Times New Roman"/>
          <w:i/>
          <w:sz w:val="24"/>
          <w:szCs w:val="24"/>
          <w:lang w:eastAsia="pl-PL"/>
        </w:rPr>
      </w:pPr>
      <w:r w:rsidRPr="007F740D">
        <w:rPr>
          <w:rFonts w:eastAsia="Times New Roman"/>
          <w:i/>
          <w:sz w:val="24"/>
          <w:szCs w:val="24"/>
          <w:lang w:eastAsia="pl-PL"/>
        </w:rPr>
        <w:t xml:space="preserve">/podpis i pieczęć </w:t>
      </w:r>
      <w:r w:rsidR="00DC6CD5" w:rsidRPr="007F740D">
        <w:rPr>
          <w:rFonts w:eastAsia="Times New Roman"/>
          <w:i/>
          <w:sz w:val="24"/>
          <w:szCs w:val="24"/>
          <w:lang w:eastAsia="pl-PL"/>
        </w:rPr>
        <w:t>Burmistrza</w:t>
      </w:r>
      <w:r w:rsidRPr="007F740D">
        <w:rPr>
          <w:rFonts w:eastAsia="Times New Roman"/>
          <w:i/>
          <w:sz w:val="24"/>
          <w:szCs w:val="24"/>
          <w:lang w:eastAsia="pl-PL"/>
        </w:rPr>
        <w:t xml:space="preserve">/           </w:t>
      </w:r>
      <w:r w:rsidR="007476D3">
        <w:rPr>
          <w:rFonts w:eastAsia="Times New Roman"/>
          <w:i/>
          <w:sz w:val="24"/>
          <w:szCs w:val="24"/>
          <w:lang w:eastAsia="pl-PL"/>
        </w:rPr>
        <w:t xml:space="preserve">                              </w:t>
      </w:r>
      <w:r w:rsidRPr="007F740D">
        <w:rPr>
          <w:rFonts w:eastAsia="Times New Roman"/>
          <w:i/>
          <w:sz w:val="24"/>
          <w:szCs w:val="24"/>
          <w:lang w:eastAsia="pl-PL"/>
        </w:rPr>
        <w:t xml:space="preserve"> / </w:t>
      </w:r>
      <w:r w:rsidR="003A7DF5" w:rsidRPr="007F740D">
        <w:rPr>
          <w:rFonts w:eastAsia="Times New Roman"/>
          <w:i/>
          <w:sz w:val="24"/>
          <w:szCs w:val="24"/>
          <w:lang w:eastAsia="pl-PL"/>
        </w:rPr>
        <w:t>podpis i pieczęć Wykonawc</w:t>
      </w:r>
      <w:r w:rsidR="009B35FF">
        <w:rPr>
          <w:rFonts w:eastAsia="Times New Roman"/>
          <w:i/>
          <w:sz w:val="24"/>
          <w:szCs w:val="24"/>
          <w:lang w:eastAsia="pl-PL"/>
        </w:rPr>
        <w:t>y</w:t>
      </w:r>
    </w:p>
    <w:p w:rsidR="005D5461" w:rsidRPr="007F740D" w:rsidRDefault="00734DB4" w:rsidP="007F740D">
      <w:pPr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sz w:val="24"/>
          <w:szCs w:val="24"/>
          <w:lang w:eastAsia="pl-PL"/>
        </w:rPr>
        <w:t>......................................................</w:t>
      </w:r>
    </w:p>
    <w:p w:rsidR="00DC6CD5" w:rsidRPr="00801B0F" w:rsidRDefault="00734DB4" w:rsidP="00801B0F">
      <w:pPr>
        <w:spacing w:line="276" w:lineRule="auto"/>
        <w:jc w:val="both"/>
        <w:rPr>
          <w:rFonts w:eastAsia="Times New Roman"/>
          <w:sz w:val="24"/>
          <w:szCs w:val="24"/>
          <w:lang w:eastAsia="pl-PL"/>
        </w:rPr>
      </w:pPr>
      <w:r w:rsidRPr="007F740D">
        <w:rPr>
          <w:rFonts w:eastAsia="Times New Roman"/>
          <w:i/>
          <w:sz w:val="24"/>
          <w:szCs w:val="24"/>
          <w:lang w:eastAsia="pl-PL"/>
        </w:rPr>
        <w:t>/kontrasygnata Skarbnika Gminy/</w:t>
      </w:r>
    </w:p>
    <w:p w:rsidR="009B35FF" w:rsidRDefault="009B35FF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sz w:val="16"/>
          <w:szCs w:val="16"/>
          <w:lang w:eastAsia="pl-PL"/>
        </w:rPr>
      </w:pPr>
    </w:p>
    <w:p w:rsidR="009B35FF" w:rsidRDefault="009B35FF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sz w:val="16"/>
          <w:szCs w:val="16"/>
          <w:lang w:eastAsia="pl-PL"/>
        </w:rPr>
      </w:pPr>
    </w:p>
    <w:p w:rsidR="00943C2A" w:rsidRDefault="00943C2A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7B402F" w:rsidRDefault="007B402F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F45D0" w:rsidRDefault="00CF45D0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943C2A" w:rsidRDefault="00943C2A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BD68E7" w:rsidRPr="00C1513A" w:rsidRDefault="00BD68E7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  <w:r>
        <w:rPr>
          <w:rFonts w:ascii="Verdana" w:eastAsia="Times New Roman" w:hAnsi="Verdana"/>
          <w:i/>
          <w:iCs/>
          <w:szCs w:val="20"/>
          <w:lang w:eastAsia="ar-SA"/>
        </w:rPr>
        <w:lastRenderedPageBreak/>
        <w:t xml:space="preserve">Załącznik nr 1 </w:t>
      </w:r>
    </w:p>
    <w:p w:rsidR="00D50E12" w:rsidRDefault="005D755E" w:rsidP="0041163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540"/>
          <w:tab w:val="left" w:pos="2478"/>
        </w:tabs>
        <w:spacing w:after="200" w:line="240" w:lineRule="auto"/>
        <w:ind w:left="540"/>
        <w:jc w:val="both"/>
        <w:rPr>
          <w:rFonts w:ascii="Verdana" w:eastAsia="Times New Roman" w:hAnsi="Verdana"/>
          <w:b/>
          <w:szCs w:val="20"/>
          <w:lang w:eastAsia="pl-PL"/>
        </w:rPr>
      </w:pPr>
      <w:r w:rsidRPr="005D755E">
        <w:rPr>
          <w:rFonts w:ascii="Verdana" w:hAnsi="Verdana"/>
          <w:b/>
        </w:rPr>
        <w:t xml:space="preserve">Szczegółowy zakres usług świadczonych w ramach </w:t>
      </w:r>
      <w:r w:rsidR="000C1176">
        <w:rPr>
          <w:rFonts w:ascii="Verdana" w:hAnsi="Verdana"/>
          <w:b/>
        </w:rPr>
        <w:t>sprawowania nadzoru inwestorskiego:</w:t>
      </w:r>
      <w:r w:rsidRPr="005D755E">
        <w:rPr>
          <w:rFonts w:ascii="Verdana" w:hAnsi="Verdana"/>
          <w:b/>
        </w:rPr>
        <w:t xml:space="preserve"> </w:t>
      </w:r>
    </w:p>
    <w:p w:rsidR="00D50E12" w:rsidRPr="00D50E12" w:rsidRDefault="00D50E12" w:rsidP="00D50E12">
      <w:pPr>
        <w:rPr>
          <w:rFonts w:ascii="Verdana" w:eastAsia="Times New Roman" w:hAnsi="Verdana"/>
          <w:b/>
          <w:szCs w:val="20"/>
          <w:lang w:eastAsia="pl-PL"/>
        </w:rPr>
      </w:pPr>
      <w:r w:rsidRPr="00D50E12">
        <w:rPr>
          <w:rFonts w:ascii="Verdana" w:eastAsia="Times New Roman" w:hAnsi="Verdana"/>
          <w:b/>
          <w:szCs w:val="20"/>
          <w:lang w:eastAsia="pl-PL"/>
        </w:rPr>
        <w:t>Obowiązki inspektora nadzoru w okresie poprzedzającym realizację budowy.</w:t>
      </w:r>
    </w:p>
    <w:p w:rsidR="000C1176" w:rsidRPr="000C1176" w:rsidRDefault="000C1176" w:rsidP="000C1176">
      <w:pPr>
        <w:numPr>
          <w:ilvl w:val="1"/>
          <w:numId w:val="23"/>
        </w:numPr>
        <w:tabs>
          <w:tab w:val="left" w:pos="2478"/>
        </w:tabs>
        <w:spacing w:after="200" w:line="240" w:lineRule="auto"/>
        <w:jc w:val="both"/>
        <w:rPr>
          <w:rFonts w:ascii="Verdana" w:eastAsia="Times New Roman" w:hAnsi="Verdana"/>
          <w:szCs w:val="20"/>
          <w:lang w:eastAsia="pl-PL"/>
        </w:rPr>
      </w:pPr>
      <w:r>
        <w:rPr>
          <w:rFonts w:ascii="Verdana" w:eastAsia="Times New Roman" w:hAnsi="Verdana"/>
          <w:szCs w:val="20"/>
          <w:lang w:eastAsia="pl-PL"/>
        </w:rPr>
        <w:t>zapoznanie</w:t>
      </w:r>
      <w:r w:rsidRPr="000C1176">
        <w:rPr>
          <w:rFonts w:ascii="Verdana" w:eastAsia="Times New Roman" w:hAnsi="Verdana"/>
          <w:szCs w:val="20"/>
          <w:lang w:eastAsia="pl-PL"/>
        </w:rPr>
        <w:t xml:space="preserve"> się z dokumentacją techniczną, </w:t>
      </w:r>
      <w:r w:rsidR="00E81FCA">
        <w:rPr>
          <w:rFonts w:ascii="Verdana" w:eastAsia="Times New Roman" w:hAnsi="Verdana"/>
          <w:szCs w:val="20"/>
          <w:lang w:eastAsia="pl-PL"/>
        </w:rPr>
        <w:t>zaznajomienie</w:t>
      </w:r>
      <w:r w:rsidR="00E81FCA" w:rsidRPr="000C1176">
        <w:rPr>
          <w:rFonts w:ascii="Verdana" w:eastAsia="Times New Roman" w:hAnsi="Verdana"/>
          <w:szCs w:val="20"/>
          <w:lang w:eastAsia="pl-PL"/>
        </w:rPr>
        <w:t xml:space="preserve"> się z warunkami pozwolenia na budowę</w:t>
      </w:r>
      <w:r w:rsidR="00E81FCA">
        <w:rPr>
          <w:rFonts w:ascii="Verdana" w:eastAsia="Times New Roman" w:hAnsi="Verdana"/>
          <w:szCs w:val="20"/>
          <w:lang w:eastAsia="pl-PL"/>
        </w:rPr>
        <w:t xml:space="preserve">, </w:t>
      </w:r>
      <w:r>
        <w:rPr>
          <w:rFonts w:ascii="Verdana" w:eastAsia="Times New Roman" w:hAnsi="Verdana"/>
          <w:szCs w:val="20"/>
          <w:lang w:eastAsia="pl-PL"/>
        </w:rPr>
        <w:t>zaznajomienie</w:t>
      </w:r>
      <w:r w:rsidRPr="000C1176">
        <w:rPr>
          <w:rFonts w:ascii="Verdana" w:eastAsia="Times New Roman" w:hAnsi="Verdana"/>
          <w:szCs w:val="20"/>
          <w:lang w:eastAsia="pl-PL"/>
        </w:rPr>
        <w:t xml:space="preserve"> się </w:t>
      </w:r>
      <w:r w:rsidR="007868B9">
        <w:rPr>
          <w:rFonts w:ascii="Verdana" w:eastAsia="Times New Roman" w:hAnsi="Verdana"/>
          <w:szCs w:val="20"/>
          <w:lang w:eastAsia="pl-PL"/>
        </w:rPr>
        <w:t xml:space="preserve">z </w:t>
      </w:r>
      <w:r w:rsidRPr="000C1176">
        <w:rPr>
          <w:rFonts w:ascii="Verdana" w:eastAsia="Times New Roman" w:hAnsi="Verdana"/>
          <w:szCs w:val="20"/>
          <w:lang w:eastAsia="pl-PL"/>
        </w:rPr>
        <w:t>terenem, jego uzbrojen</w:t>
      </w:r>
      <w:r>
        <w:rPr>
          <w:rFonts w:ascii="Verdana" w:eastAsia="Times New Roman" w:hAnsi="Verdana"/>
          <w:szCs w:val="20"/>
          <w:lang w:eastAsia="pl-PL"/>
        </w:rPr>
        <w:t>iem i istniejącymi urządzen</w:t>
      </w:r>
      <w:r w:rsidR="00CB2C57">
        <w:rPr>
          <w:rFonts w:ascii="Verdana" w:eastAsia="Times New Roman" w:hAnsi="Verdana"/>
          <w:szCs w:val="20"/>
          <w:lang w:eastAsia="pl-PL"/>
        </w:rPr>
        <w:t>iami -</w:t>
      </w:r>
      <w:r>
        <w:rPr>
          <w:rFonts w:ascii="Verdana" w:eastAsia="Times New Roman" w:hAnsi="Verdana"/>
          <w:szCs w:val="20"/>
          <w:lang w:eastAsia="pl-PL"/>
        </w:rPr>
        <w:t xml:space="preserve"> przed rozpoczęciem zadania inwestycyjnego,</w:t>
      </w:r>
    </w:p>
    <w:p w:rsidR="00D50E12" w:rsidRPr="00503426" w:rsidRDefault="000C1176" w:rsidP="00503426">
      <w:pPr>
        <w:numPr>
          <w:ilvl w:val="1"/>
          <w:numId w:val="23"/>
        </w:numPr>
        <w:tabs>
          <w:tab w:val="num" w:pos="540"/>
          <w:tab w:val="left" w:pos="2478"/>
        </w:tabs>
        <w:spacing w:after="200" w:line="240" w:lineRule="auto"/>
        <w:jc w:val="both"/>
        <w:rPr>
          <w:rFonts w:ascii="Verdana" w:eastAsia="Times New Roman" w:hAnsi="Verdana"/>
          <w:szCs w:val="20"/>
          <w:lang w:eastAsia="pl-PL"/>
        </w:rPr>
      </w:pPr>
      <w:r w:rsidRPr="000C1176">
        <w:rPr>
          <w:rFonts w:ascii="Verdana" w:eastAsia="Times New Roman" w:hAnsi="Verdana"/>
          <w:szCs w:val="20"/>
          <w:lang w:eastAsia="pl-PL"/>
        </w:rPr>
        <w:t>protokolarn</w:t>
      </w:r>
      <w:r w:rsidR="00D50E12">
        <w:rPr>
          <w:rFonts w:ascii="Verdana" w:eastAsia="Times New Roman" w:hAnsi="Verdana"/>
          <w:szCs w:val="20"/>
          <w:lang w:eastAsia="pl-PL"/>
        </w:rPr>
        <w:t>e przekazanie</w:t>
      </w:r>
      <w:r w:rsidR="0021745E" w:rsidRPr="0021745E">
        <w:rPr>
          <w:rFonts w:ascii="Verdana" w:eastAsia="Times New Roman" w:hAnsi="Verdana"/>
          <w:szCs w:val="20"/>
          <w:lang w:eastAsia="pl-PL"/>
        </w:rPr>
        <w:t xml:space="preserve"> </w:t>
      </w:r>
      <w:r w:rsidRPr="000C1176">
        <w:rPr>
          <w:rFonts w:ascii="Verdana" w:eastAsia="Times New Roman" w:hAnsi="Verdana"/>
          <w:szCs w:val="20"/>
          <w:lang w:eastAsia="pl-PL"/>
        </w:rPr>
        <w:t>kierownikowi budowy terenu budowy.</w:t>
      </w:r>
    </w:p>
    <w:p w:rsidR="00BD6BCD" w:rsidRDefault="00D50E12" w:rsidP="00D50E12">
      <w:pPr>
        <w:tabs>
          <w:tab w:val="num" w:pos="306"/>
          <w:tab w:val="num" w:pos="540"/>
          <w:tab w:val="left" w:pos="2478"/>
        </w:tabs>
        <w:spacing w:after="200" w:line="240" w:lineRule="auto"/>
        <w:jc w:val="both"/>
        <w:rPr>
          <w:rFonts w:ascii="Verdana" w:eastAsia="Times New Roman" w:hAnsi="Verdana"/>
          <w:b/>
          <w:szCs w:val="20"/>
          <w:lang w:eastAsia="pl-PL"/>
        </w:rPr>
      </w:pPr>
      <w:r w:rsidRPr="00D50E12">
        <w:rPr>
          <w:rFonts w:ascii="Verdana" w:eastAsia="Times New Roman" w:hAnsi="Verdana"/>
          <w:b/>
          <w:szCs w:val="20"/>
          <w:lang w:eastAsia="pl-PL"/>
        </w:rPr>
        <w:t xml:space="preserve">Obowiązki inspektora nadzoru w okresie realizacji budowy: </w:t>
      </w:r>
    </w:p>
    <w:p w:rsidR="00BD6BCD" w:rsidRPr="00BD6BCD" w:rsidRDefault="00BD6BCD" w:rsidP="00D50E12">
      <w:pPr>
        <w:tabs>
          <w:tab w:val="num" w:pos="306"/>
          <w:tab w:val="num" w:pos="540"/>
          <w:tab w:val="left" w:pos="2478"/>
        </w:tabs>
        <w:spacing w:after="200" w:line="240" w:lineRule="auto"/>
        <w:jc w:val="both"/>
        <w:rPr>
          <w:rFonts w:ascii="Verdana" w:eastAsia="Times New Roman" w:hAnsi="Verdana"/>
          <w:b/>
          <w:szCs w:val="20"/>
          <w:lang w:eastAsia="pl-PL"/>
        </w:rPr>
      </w:pPr>
      <w:r w:rsidRPr="00BD6BCD">
        <w:rPr>
          <w:rFonts w:ascii="Verdana" w:eastAsia="Times New Roman" w:hAnsi="Verdana"/>
          <w:szCs w:val="20"/>
          <w:lang w:eastAsia="pl-PL"/>
        </w:rPr>
        <w:t xml:space="preserve">Inspektor nadzoru w czasie trwania budowy sprawuje kontrolę nad jej przebiegiem </w:t>
      </w:r>
      <w:r w:rsidR="00D61544">
        <w:rPr>
          <w:rFonts w:ascii="Verdana" w:eastAsia="Times New Roman" w:hAnsi="Verdana"/>
          <w:szCs w:val="20"/>
          <w:lang w:eastAsia="pl-PL"/>
        </w:rPr>
        <w:br/>
      </w:r>
      <w:r w:rsidRPr="00BD6BCD">
        <w:rPr>
          <w:rFonts w:ascii="Verdana" w:eastAsia="Times New Roman" w:hAnsi="Verdana"/>
          <w:szCs w:val="20"/>
          <w:lang w:eastAsia="pl-PL"/>
        </w:rPr>
        <w:t>w zakresie niezbędnym do zabezpieczenia interesów Zamawiającego i przyszłych użytkowników.</w:t>
      </w:r>
    </w:p>
    <w:p w:rsidR="001F4FA6" w:rsidRPr="00D50E12" w:rsidRDefault="001F4FA6" w:rsidP="00D50E12">
      <w:pPr>
        <w:pStyle w:val="Akapitzlist"/>
        <w:numPr>
          <w:ilvl w:val="1"/>
          <w:numId w:val="23"/>
        </w:numPr>
        <w:tabs>
          <w:tab w:val="num" w:pos="540"/>
          <w:tab w:val="left" w:pos="2478"/>
        </w:tabs>
        <w:spacing w:after="200" w:line="240" w:lineRule="auto"/>
        <w:jc w:val="both"/>
        <w:rPr>
          <w:rFonts w:ascii="Verdana" w:eastAsia="Times New Roman" w:hAnsi="Verdana"/>
          <w:szCs w:val="20"/>
          <w:lang w:eastAsia="pl-PL"/>
        </w:rPr>
      </w:pPr>
      <w:r w:rsidRPr="00D50E12">
        <w:rPr>
          <w:rFonts w:ascii="Verdana" w:eastAsia="Times New Roman" w:hAnsi="Verdana"/>
          <w:szCs w:val="20"/>
          <w:lang w:eastAsia="pl-PL"/>
        </w:rPr>
        <w:t xml:space="preserve">pełnienie obowiązków, o których mowa w art. 25 ustawy z dnia 7 lipca 1994r., Prawo budowlane (tj. Dz. U. </w:t>
      </w:r>
      <w:r w:rsidR="00CB2C57">
        <w:rPr>
          <w:rFonts w:ascii="Verdana" w:eastAsia="Times New Roman" w:hAnsi="Verdana"/>
          <w:szCs w:val="20"/>
          <w:lang w:eastAsia="pl-PL"/>
        </w:rPr>
        <w:t>2013r. poz. 1409</w:t>
      </w:r>
      <w:r w:rsidRPr="00D50E12">
        <w:rPr>
          <w:rFonts w:ascii="Verdana" w:eastAsia="Times New Roman" w:hAnsi="Verdana"/>
          <w:szCs w:val="20"/>
          <w:lang w:eastAsia="pl-PL"/>
        </w:rPr>
        <w:t xml:space="preserve"> ze zmianami) a w tym: </w:t>
      </w:r>
    </w:p>
    <w:p w:rsidR="001F4FA6" w:rsidRPr="001F4FA6" w:rsidRDefault="001F4FA6" w:rsidP="005D755E">
      <w:pPr>
        <w:tabs>
          <w:tab w:val="num" w:pos="0"/>
        </w:tabs>
        <w:spacing w:line="240" w:lineRule="auto"/>
        <w:jc w:val="both"/>
        <w:rPr>
          <w:rFonts w:ascii="Verdana" w:eastAsia="Times New Roman" w:hAnsi="Verdana"/>
          <w:szCs w:val="20"/>
          <w:lang w:eastAsia="pl-PL"/>
        </w:rPr>
      </w:pPr>
      <w:r w:rsidRPr="001F4FA6">
        <w:rPr>
          <w:rFonts w:ascii="Verdana" w:eastAsia="Times New Roman" w:hAnsi="Verdana"/>
          <w:szCs w:val="20"/>
          <w:lang w:eastAsia="pl-PL"/>
        </w:rPr>
        <w:t>- reprezentowanie inwestora na budowie przez sprawowanie kontroli zgodności jej realizacji z projektem, przepisami oraz zasadami wiedzy technicznej,</w:t>
      </w:r>
    </w:p>
    <w:p w:rsidR="001F4FA6" w:rsidRPr="001F4FA6" w:rsidRDefault="001F4FA6" w:rsidP="005D755E">
      <w:pPr>
        <w:tabs>
          <w:tab w:val="num" w:pos="0"/>
        </w:tabs>
        <w:spacing w:line="240" w:lineRule="auto"/>
        <w:jc w:val="both"/>
        <w:rPr>
          <w:rFonts w:ascii="Verdana" w:eastAsia="Times New Roman" w:hAnsi="Verdana"/>
          <w:szCs w:val="20"/>
          <w:lang w:eastAsia="pl-PL"/>
        </w:rPr>
      </w:pPr>
      <w:r w:rsidRPr="001F4FA6">
        <w:rPr>
          <w:rFonts w:ascii="Verdana" w:eastAsia="Times New Roman" w:hAnsi="Verdana"/>
          <w:szCs w:val="20"/>
          <w:lang w:eastAsia="pl-PL"/>
        </w:rPr>
        <w:t xml:space="preserve">- sprawdzanie jakości wykonywanych robót i wbudowanych wyrobów budowlanych, </w:t>
      </w:r>
      <w:r w:rsidR="00D61544">
        <w:rPr>
          <w:rFonts w:ascii="Verdana" w:eastAsia="Times New Roman" w:hAnsi="Verdana"/>
          <w:szCs w:val="20"/>
          <w:lang w:eastAsia="pl-PL"/>
        </w:rPr>
        <w:br/>
      </w:r>
      <w:r w:rsidRPr="001F4FA6">
        <w:rPr>
          <w:rFonts w:ascii="Verdana" w:eastAsia="Times New Roman" w:hAnsi="Verdana"/>
          <w:szCs w:val="20"/>
          <w:lang w:eastAsia="pl-PL"/>
        </w:rPr>
        <w:t xml:space="preserve">a w szczególności zapobieganie zastosowaniu wyrobów budowlanych wadliwych </w:t>
      </w:r>
      <w:r w:rsidR="00D61544">
        <w:rPr>
          <w:rFonts w:ascii="Verdana" w:eastAsia="Times New Roman" w:hAnsi="Verdana"/>
          <w:szCs w:val="20"/>
          <w:lang w:eastAsia="pl-PL"/>
        </w:rPr>
        <w:br/>
      </w:r>
      <w:r w:rsidRPr="001F4FA6">
        <w:rPr>
          <w:rFonts w:ascii="Verdana" w:eastAsia="Times New Roman" w:hAnsi="Verdana"/>
          <w:szCs w:val="20"/>
          <w:lang w:eastAsia="pl-PL"/>
        </w:rPr>
        <w:t>i niedopuszczony</w:t>
      </w:r>
      <w:r w:rsidR="00BD6BCD">
        <w:rPr>
          <w:rFonts w:ascii="Verdana" w:eastAsia="Times New Roman" w:hAnsi="Verdana"/>
          <w:szCs w:val="20"/>
          <w:lang w:eastAsia="pl-PL"/>
        </w:rPr>
        <w:t xml:space="preserve">ch do stosowania w budownictwie w tym </w:t>
      </w:r>
      <w:r w:rsidR="00BD6BCD" w:rsidRPr="00BD6BCD">
        <w:rPr>
          <w:rFonts w:ascii="Verdana" w:eastAsia="Times New Roman" w:hAnsi="Verdana"/>
          <w:szCs w:val="20"/>
          <w:lang w:eastAsia="pl-PL"/>
        </w:rPr>
        <w:t>sprawdzanie zgodności dostarczonych materiałów /wyrobów/ zastosowanych technologii z dokumentacją projektową,</w:t>
      </w:r>
    </w:p>
    <w:p w:rsidR="007868B9" w:rsidRDefault="001F4FA6" w:rsidP="005D755E">
      <w:pPr>
        <w:tabs>
          <w:tab w:val="num" w:pos="0"/>
        </w:tabs>
        <w:spacing w:line="240" w:lineRule="auto"/>
        <w:jc w:val="both"/>
        <w:rPr>
          <w:rFonts w:ascii="Verdana" w:eastAsia="Times New Roman" w:hAnsi="Verdana"/>
          <w:szCs w:val="20"/>
          <w:lang w:eastAsia="pl-PL"/>
        </w:rPr>
      </w:pPr>
      <w:r w:rsidRPr="001F4FA6">
        <w:rPr>
          <w:rFonts w:ascii="Verdana" w:eastAsia="Times New Roman" w:hAnsi="Verdana"/>
          <w:szCs w:val="20"/>
          <w:lang w:eastAsia="pl-PL"/>
        </w:rPr>
        <w:t>- sprawdzanie i odbiór robót budowlanych ulegających zakryciu lub zanikających, uczestniczenie w próbach i odbiorach technicznych instalacji i urządzeń technicznych oraz przygotowanie i udział w czynnościach odbioru gotowych obiektów budowlanych</w:t>
      </w:r>
      <w:r w:rsidR="00BF3389">
        <w:rPr>
          <w:rFonts w:ascii="Verdana" w:eastAsia="Times New Roman" w:hAnsi="Verdana"/>
          <w:szCs w:val="20"/>
          <w:lang w:eastAsia="pl-PL"/>
        </w:rPr>
        <w:t xml:space="preserve"> </w:t>
      </w:r>
    </w:p>
    <w:p w:rsidR="001F4FA6" w:rsidRPr="001F4FA6" w:rsidRDefault="001F4FA6" w:rsidP="005D755E">
      <w:pPr>
        <w:tabs>
          <w:tab w:val="num" w:pos="0"/>
        </w:tabs>
        <w:spacing w:line="240" w:lineRule="auto"/>
        <w:jc w:val="both"/>
        <w:rPr>
          <w:rFonts w:ascii="Verdana" w:eastAsia="Times New Roman" w:hAnsi="Verdana"/>
          <w:szCs w:val="20"/>
          <w:lang w:eastAsia="pl-PL"/>
        </w:rPr>
      </w:pPr>
      <w:r w:rsidRPr="001F4FA6">
        <w:rPr>
          <w:rFonts w:ascii="Verdana" w:eastAsia="Times New Roman" w:hAnsi="Verdana"/>
          <w:szCs w:val="20"/>
          <w:lang w:eastAsia="pl-PL"/>
        </w:rPr>
        <w:t>- potwierdzanie faktycznie wykonanych robót oraz usunięcia wad, oraz kontrolowanie rozliczeń budowy,</w:t>
      </w:r>
    </w:p>
    <w:p w:rsidR="001F4FA6" w:rsidRPr="001F4FA6" w:rsidRDefault="001F4FA6" w:rsidP="005D755E">
      <w:pPr>
        <w:tabs>
          <w:tab w:val="num" w:pos="0"/>
        </w:tabs>
        <w:spacing w:line="240" w:lineRule="auto"/>
        <w:jc w:val="both"/>
        <w:rPr>
          <w:rFonts w:ascii="Verdana" w:eastAsia="Times New Roman" w:hAnsi="Verdana"/>
          <w:szCs w:val="20"/>
          <w:lang w:eastAsia="pl-PL"/>
        </w:rPr>
      </w:pPr>
      <w:r w:rsidRPr="001F4FA6">
        <w:rPr>
          <w:rFonts w:ascii="Verdana" w:eastAsia="Times New Roman" w:hAnsi="Verdana"/>
          <w:szCs w:val="20"/>
          <w:lang w:eastAsia="pl-PL"/>
        </w:rPr>
        <w:t>- wydawanie kierownikowi budowy lub kierownikowi robót polecenia, potwierdzone wpisem do dziennika budowy, dotyczące: usunięcia nieprawidłowości lub zagrożeń, wykonania prób lub badań, także wymagających odkrycia robót lub elementów zakrytych, oraz przedstawienia ekspertyz dotyczących prowadzonych robót budowlanych i dowodów dopuszczenia do stosowania w budownictwie wyrobów budowlanych oraz urządzeń technicznych,</w:t>
      </w:r>
    </w:p>
    <w:p w:rsidR="001F4FA6" w:rsidRDefault="001F4FA6" w:rsidP="005D755E">
      <w:pPr>
        <w:tabs>
          <w:tab w:val="num" w:pos="0"/>
        </w:tabs>
        <w:spacing w:line="240" w:lineRule="auto"/>
        <w:jc w:val="both"/>
        <w:rPr>
          <w:rFonts w:ascii="Verdana" w:eastAsia="Times New Roman" w:hAnsi="Verdana"/>
          <w:szCs w:val="20"/>
          <w:lang w:eastAsia="pl-PL"/>
        </w:rPr>
      </w:pPr>
      <w:r w:rsidRPr="001F4FA6">
        <w:rPr>
          <w:rFonts w:ascii="Verdana" w:eastAsia="Times New Roman" w:hAnsi="Verdana"/>
          <w:szCs w:val="20"/>
          <w:lang w:eastAsia="pl-PL"/>
        </w:rPr>
        <w:t>- żądanie od kierownika budowy lub kierownika robót dokonania poprawek bądź ponownie wykonania wadliwie wykonanych robót, a także wstrzymania dalszych robót budowlanych w przypadku, gdyby ich kontynuacja mogła wywołać zagrożenie bądź spowodować niedopus</w:t>
      </w:r>
      <w:r w:rsidR="00BF3389">
        <w:rPr>
          <w:rFonts w:ascii="Verdana" w:eastAsia="Times New Roman" w:hAnsi="Verdana"/>
          <w:szCs w:val="20"/>
          <w:lang w:eastAsia="pl-PL"/>
        </w:rPr>
        <w:t>zczalną niezgodność z pro</w:t>
      </w:r>
      <w:r w:rsidR="000B1DD3">
        <w:rPr>
          <w:rFonts w:ascii="Verdana" w:eastAsia="Times New Roman" w:hAnsi="Verdana"/>
          <w:szCs w:val="20"/>
          <w:lang w:eastAsia="pl-PL"/>
        </w:rPr>
        <w:t>jektem,</w:t>
      </w:r>
    </w:p>
    <w:p w:rsidR="00BF3389" w:rsidRDefault="00BF3389" w:rsidP="005D755E">
      <w:pPr>
        <w:tabs>
          <w:tab w:val="num" w:pos="0"/>
        </w:tabs>
        <w:spacing w:line="240" w:lineRule="auto"/>
        <w:jc w:val="both"/>
        <w:rPr>
          <w:rFonts w:ascii="Verdana" w:eastAsia="Times New Roman" w:hAnsi="Verdana"/>
          <w:szCs w:val="20"/>
          <w:lang w:eastAsia="pl-PL"/>
        </w:rPr>
      </w:pPr>
    </w:p>
    <w:p w:rsidR="00BF3389" w:rsidRPr="00BF3389" w:rsidRDefault="00BF3389" w:rsidP="00BF3389">
      <w:pPr>
        <w:pStyle w:val="Akapitzlist"/>
        <w:numPr>
          <w:ilvl w:val="1"/>
          <w:numId w:val="23"/>
        </w:numPr>
        <w:tabs>
          <w:tab w:val="num" w:pos="0"/>
        </w:tabs>
        <w:spacing w:line="240" w:lineRule="auto"/>
        <w:jc w:val="both"/>
        <w:rPr>
          <w:rFonts w:ascii="Verdana" w:eastAsia="Times New Roman" w:hAnsi="Verdana"/>
          <w:szCs w:val="20"/>
          <w:lang w:eastAsia="pl-PL"/>
        </w:rPr>
      </w:pPr>
      <w:r>
        <w:rPr>
          <w:rFonts w:ascii="Verdana" w:eastAsia="Times New Roman" w:hAnsi="Verdana"/>
          <w:szCs w:val="20"/>
          <w:lang w:eastAsia="pl-PL"/>
        </w:rPr>
        <w:t xml:space="preserve">bieżąca współpraca z Zamawiającym </w:t>
      </w:r>
      <w:r w:rsidR="00801B0F">
        <w:rPr>
          <w:rFonts w:ascii="Verdana" w:eastAsia="Times New Roman" w:hAnsi="Verdana"/>
          <w:szCs w:val="20"/>
          <w:lang w:eastAsia="pl-PL"/>
        </w:rPr>
        <w:t xml:space="preserve">oraz inżynierem kontraktu </w:t>
      </w:r>
      <w:r>
        <w:rPr>
          <w:rFonts w:ascii="Verdana" w:eastAsia="Times New Roman" w:hAnsi="Verdana"/>
          <w:szCs w:val="20"/>
          <w:lang w:eastAsia="pl-PL"/>
        </w:rPr>
        <w:t>w zakresie prawidłowej realizacji zadania inwestycyjnego,</w:t>
      </w:r>
    </w:p>
    <w:p w:rsidR="00C40224" w:rsidRPr="001F4FA6" w:rsidRDefault="00C40224" w:rsidP="00C40224">
      <w:pPr>
        <w:tabs>
          <w:tab w:val="num" w:pos="0"/>
          <w:tab w:val="num" w:pos="540"/>
          <w:tab w:val="left" w:pos="2478"/>
        </w:tabs>
        <w:spacing w:line="240" w:lineRule="auto"/>
        <w:jc w:val="both"/>
        <w:rPr>
          <w:rFonts w:ascii="Verdana" w:eastAsia="Times New Roman" w:hAnsi="Verdana"/>
          <w:szCs w:val="20"/>
          <w:lang w:eastAsia="pl-PL"/>
        </w:rPr>
      </w:pPr>
    </w:p>
    <w:p w:rsidR="00BD6BCD" w:rsidRPr="00BD6BCD" w:rsidRDefault="00BD6BCD" w:rsidP="00BD6BCD">
      <w:pPr>
        <w:numPr>
          <w:ilvl w:val="1"/>
          <w:numId w:val="23"/>
        </w:numPr>
        <w:tabs>
          <w:tab w:val="num" w:pos="540"/>
          <w:tab w:val="left" w:pos="2478"/>
        </w:tabs>
        <w:spacing w:after="200" w:line="240" w:lineRule="auto"/>
        <w:jc w:val="both"/>
        <w:rPr>
          <w:rFonts w:ascii="Verdana" w:eastAsia="Times New Roman" w:hAnsi="Verdana"/>
          <w:szCs w:val="20"/>
          <w:lang w:eastAsia="pl-PL"/>
        </w:rPr>
      </w:pPr>
      <w:r w:rsidRPr="00BD6BCD">
        <w:rPr>
          <w:rFonts w:ascii="Verdana" w:eastAsia="Times New Roman" w:hAnsi="Verdana"/>
          <w:szCs w:val="20"/>
          <w:lang w:eastAsia="pl-PL"/>
        </w:rPr>
        <w:t>nadzorowa</w:t>
      </w:r>
      <w:r>
        <w:rPr>
          <w:rFonts w:ascii="Verdana" w:eastAsia="Times New Roman" w:hAnsi="Verdana"/>
          <w:szCs w:val="20"/>
          <w:lang w:eastAsia="pl-PL"/>
        </w:rPr>
        <w:t xml:space="preserve">nie </w:t>
      </w:r>
      <w:r w:rsidRPr="00BD6BCD">
        <w:rPr>
          <w:rFonts w:ascii="Verdana" w:eastAsia="Times New Roman" w:hAnsi="Verdana"/>
          <w:szCs w:val="20"/>
          <w:lang w:eastAsia="pl-PL"/>
        </w:rPr>
        <w:t>budow</w:t>
      </w:r>
      <w:r>
        <w:rPr>
          <w:rFonts w:ascii="Verdana" w:eastAsia="Times New Roman" w:hAnsi="Verdana"/>
          <w:szCs w:val="20"/>
          <w:lang w:eastAsia="pl-PL"/>
        </w:rPr>
        <w:t>y</w:t>
      </w:r>
      <w:r w:rsidRPr="00BD6BCD">
        <w:rPr>
          <w:rFonts w:ascii="Verdana" w:eastAsia="Times New Roman" w:hAnsi="Verdana"/>
          <w:szCs w:val="20"/>
          <w:lang w:eastAsia="pl-PL"/>
        </w:rPr>
        <w:t xml:space="preserve"> w takich odstępach czasu, aby była zapewniona skuteczność </w:t>
      </w:r>
      <w:r>
        <w:rPr>
          <w:rFonts w:ascii="Verdana" w:eastAsia="Times New Roman" w:hAnsi="Verdana"/>
          <w:szCs w:val="20"/>
          <w:lang w:eastAsia="pl-PL"/>
        </w:rPr>
        <w:t>nadzorowania, nie rzadziej niż 2</w:t>
      </w:r>
      <w:r w:rsidRPr="00BD6BCD">
        <w:rPr>
          <w:rFonts w:ascii="Verdana" w:eastAsia="Times New Roman" w:hAnsi="Verdana"/>
          <w:szCs w:val="20"/>
          <w:lang w:eastAsia="pl-PL"/>
        </w:rPr>
        <w:t xml:space="preserve"> raz</w:t>
      </w:r>
      <w:r>
        <w:rPr>
          <w:rFonts w:ascii="Verdana" w:eastAsia="Times New Roman" w:hAnsi="Verdana"/>
          <w:szCs w:val="20"/>
          <w:lang w:eastAsia="pl-PL"/>
        </w:rPr>
        <w:t>y</w:t>
      </w:r>
      <w:r w:rsidR="00DC6CD5">
        <w:rPr>
          <w:rFonts w:ascii="Verdana" w:eastAsia="Times New Roman" w:hAnsi="Verdana"/>
          <w:szCs w:val="20"/>
          <w:lang w:eastAsia="pl-PL"/>
        </w:rPr>
        <w:t xml:space="preserve"> w miesiącu</w:t>
      </w:r>
      <w:r w:rsidR="00BF3389">
        <w:rPr>
          <w:rFonts w:ascii="Verdana" w:eastAsia="Times New Roman" w:hAnsi="Verdana"/>
          <w:szCs w:val="20"/>
          <w:lang w:eastAsia="pl-PL"/>
        </w:rPr>
        <w:t>,</w:t>
      </w:r>
      <w:r w:rsidRPr="00BD6BCD">
        <w:rPr>
          <w:rFonts w:ascii="Verdana" w:eastAsia="Times New Roman" w:hAnsi="Verdana"/>
          <w:szCs w:val="20"/>
          <w:lang w:eastAsia="pl-PL"/>
        </w:rPr>
        <w:t xml:space="preserve"> </w:t>
      </w:r>
    </w:p>
    <w:p w:rsidR="00BD6BCD" w:rsidRDefault="00BD6BCD" w:rsidP="00BD6BCD">
      <w:pPr>
        <w:numPr>
          <w:ilvl w:val="1"/>
          <w:numId w:val="23"/>
        </w:numPr>
        <w:tabs>
          <w:tab w:val="num" w:pos="540"/>
          <w:tab w:val="left" w:pos="2478"/>
        </w:tabs>
        <w:spacing w:after="200" w:line="240" w:lineRule="auto"/>
        <w:jc w:val="both"/>
        <w:rPr>
          <w:rFonts w:ascii="Verdana" w:eastAsia="Times New Roman" w:hAnsi="Verdana"/>
          <w:szCs w:val="20"/>
          <w:lang w:eastAsia="pl-PL"/>
        </w:rPr>
      </w:pPr>
      <w:r>
        <w:rPr>
          <w:rFonts w:ascii="Verdana" w:eastAsia="Times New Roman" w:hAnsi="Verdana"/>
          <w:szCs w:val="20"/>
          <w:lang w:eastAsia="pl-PL"/>
        </w:rPr>
        <w:t>r</w:t>
      </w:r>
      <w:r w:rsidRPr="00BD6BCD">
        <w:rPr>
          <w:rFonts w:ascii="Verdana" w:eastAsia="Times New Roman" w:hAnsi="Verdana"/>
          <w:szCs w:val="20"/>
          <w:lang w:eastAsia="pl-PL"/>
        </w:rPr>
        <w:t>ozstrzyga</w:t>
      </w:r>
      <w:r>
        <w:rPr>
          <w:rFonts w:ascii="Verdana" w:eastAsia="Times New Roman" w:hAnsi="Verdana"/>
          <w:szCs w:val="20"/>
          <w:lang w:eastAsia="pl-PL"/>
        </w:rPr>
        <w:t xml:space="preserve">nie </w:t>
      </w:r>
      <w:r w:rsidRPr="00BD6BCD">
        <w:rPr>
          <w:rFonts w:ascii="Verdana" w:eastAsia="Times New Roman" w:hAnsi="Verdana"/>
          <w:szCs w:val="20"/>
          <w:lang w:eastAsia="pl-PL"/>
        </w:rPr>
        <w:t>w porozumieniu z kierownikiem budowy wątpliwości natury technicznej powstałe w toku wykonywania robót, zasięgając w razie p</w:t>
      </w:r>
      <w:r w:rsidR="00BF3389">
        <w:rPr>
          <w:rFonts w:ascii="Verdana" w:eastAsia="Times New Roman" w:hAnsi="Verdana"/>
          <w:szCs w:val="20"/>
          <w:lang w:eastAsia="pl-PL"/>
        </w:rPr>
        <w:t>otrzeby opinii autora projektu,</w:t>
      </w:r>
    </w:p>
    <w:p w:rsidR="001F4FA6" w:rsidRPr="001F4FA6" w:rsidRDefault="001F4FA6" w:rsidP="00C40224">
      <w:pPr>
        <w:numPr>
          <w:ilvl w:val="1"/>
          <w:numId w:val="23"/>
        </w:numPr>
        <w:tabs>
          <w:tab w:val="num" w:pos="0"/>
          <w:tab w:val="num" w:pos="540"/>
          <w:tab w:val="left" w:pos="2478"/>
        </w:tabs>
        <w:spacing w:after="200" w:line="240" w:lineRule="auto"/>
        <w:ind w:left="0" w:firstLine="0"/>
        <w:jc w:val="both"/>
        <w:rPr>
          <w:rFonts w:ascii="Verdana" w:eastAsia="Times New Roman" w:hAnsi="Verdana"/>
          <w:szCs w:val="20"/>
          <w:lang w:eastAsia="pl-PL"/>
        </w:rPr>
      </w:pPr>
      <w:r w:rsidRPr="001F4FA6">
        <w:rPr>
          <w:rFonts w:ascii="Verdana" w:eastAsia="Times New Roman" w:hAnsi="Verdana"/>
          <w:szCs w:val="20"/>
          <w:lang w:eastAsia="pl-PL"/>
        </w:rPr>
        <w:lastRenderedPageBreak/>
        <w:t>udział w radach budowy i spotkaniach poza terenem budowy, jeśli będzie to wynikało z potrzeb realizacji zadania inwestycyjnego na prośbę Z</w:t>
      </w:r>
      <w:r w:rsidR="009C7F0D">
        <w:rPr>
          <w:rFonts w:ascii="Verdana" w:eastAsia="Times New Roman" w:hAnsi="Verdana"/>
          <w:szCs w:val="20"/>
          <w:lang w:eastAsia="pl-PL"/>
        </w:rPr>
        <w:t>amawiającego,</w:t>
      </w:r>
      <w:r w:rsidRPr="001F4FA6">
        <w:rPr>
          <w:rFonts w:ascii="Verdana" w:eastAsia="Times New Roman" w:hAnsi="Verdana"/>
          <w:szCs w:val="20"/>
          <w:lang w:eastAsia="pl-PL"/>
        </w:rPr>
        <w:t xml:space="preserve"> wykonawcy robót budowlanych lub własną,</w:t>
      </w:r>
    </w:p>
    <w:p w:rsidR="001F4FA6" w:rsidRPr="001F4FA6" w:rsidRDefault="001F4FA6" w:rsidP="00C40224">
      <w:pPr>
        <w:numPr>
          <w:ilvl w:val="1"/>
          <w:numId w:val="23"/>
        </w:numPr>
        <w:tabs>
          <w:tab w:val="num" w:pos="0"/>
          <w:tab w:val="num" w:pos="540"/>
          <w:tab w:val="left" w:pos="2478"/>
        </w:tabs>
        <w:spacing w:after="200" w:line="240" w:lineRule="auto"/>
        <w:ind w:left="0" w:firstLine="0"/>
        <w:jc w:val="both"/>
        <w:rPr>
          <w:rFonts w:ascii="Verdana" w:eastAsia="Times New Roman" w:hAnsi="Verdana"/>
          <w:szCs w:val="20"/>
          <w:lang w:eastAsia="pl-PL"/>
        </w:rPr>
      </w:pPr>
      <w:r w:rsidRPr="001F4FA6">
        <w:rPr>
          <w:rFonts w:ascii="Verdana" w:eastAsia="Times New Roman" w:hAnsi="Verdana"/>
          <w:szCs w:val="20"/>
          <w:lang w:eastAsia="pl-PL"/>
        </w:rPr>
        <w:t>sporządzanie dokumentacji fotograficznej</w:t>
      </w:r>
      <w:r w:rsidR="009C7F0D">
        <w:rPr>
          <w:rFonts w:ascii="Verdana" w:eastAsia="Times New Roman" w:hAnsi="Verdana"/>
          <w:szCs w:val="20"/>
          <w:lang w:eastAsia="pl-PL"/>
        </w:rPr>
        <w:t xml:space="preserve"> z realizacji zadania inwestycyjnego</w:t>
      </w:r>
      <w:r w:rsidRPr="001F4FA6">
        <w:rPr>
          <w:rFonts w:ascii="Verdana" w:eastAsia="Times New Roman" w:hAnsi="Verdana"/>
          <w:szCs w:val="20"/>
          <w:lang w:eastAsia="pl-PL"/>
        </w:rPr>
        <w:t xml:space="preserve"> </w:t>
      </w:r>
      <w:r w:rsidR="00D61544">
        <w:rPr>
          <w:rFonts w:ascii="Verdana" w:eastAsia="Times New Roman" w:hAnsi="Verdana"/>
          <w:szCs w:val="20"/>
          <w:lang w:eastAsia="pl-PL"/>
        </w:rPr>
        <w:br/>
      </w:r>
      <w:r w:rsidRPr="001F4FA6">
        <w:rPr>
          <w:rFonts w:ascii="Verdana" w:eastAsia="Times New Roman" w:hAnsi="Verdana"/>
          <w:szCs w:val="20"/>
          <w:lang w:eastAsia="pl-PL"/>
        </w:rPr>
        <w:t>i przekazywanie jej na bieżąco Z</w:t>
      </w:r>
      <w:r w:rsidR="009C7F0D">
        <w:rPr>
          <w:rFonts w:ascii="Verdana" w:eastAsia="Times New Roman" w:hAnsi="Verdana"/>
          <w:szCs w:val="20"/>
          <w:lang w:eastAsia="pl-PL"/>
        </w:rPr>
        <w:t>amawiającemu</w:t>
      </w:r>
      <w:r w:rsidRPr="001F4FA6">
        <w:rPr>
          <w:rFonts w:ascii="Verdana" w:eastAsia="Times New Roman" w:hAnsi="Verdana"/>
          <w:szCs w:val="20"/>
          <w:lang w:eastAsia="pl-PL"/>
        </w:rPr>
        <w:t>,</w:t>
      </w:r>
      <w:r w:rsidR="00BF3389">
        <w:rPr>
          <w:rFonts w:ascii="Verdana" w:eastAsia="Times New Roman" w:hAnsi="Verdana"/>
          <w:szCs w:val="20"/>
          <w:lang w:eastAsia="pl-PL"/>
        </w:rPr>
        <w:t xml:space="preserve"> w tym również robót ulegających zakryciu, zanikowi w celu załączenia ich do protokołów odbioru robót,</w:t>
      </w:r>
    </w:p>
    <w:p w:rsidR="009C7F0D" w:rsidRDefault="001F4FA6" w:rsidP="009C7F0D">
      <w:pPr>
        <w:numPr>
          <w:ilvl w:val="1"/>
          <w:numId w:val="23"/>
        </w:numPr>
        <w:tabs>
          <w:tab w:val="num" w:pos="0"/>
          <w:tab w:val="num" w:pos="540"/>
          <w:tab w:val="left" w:pos="2478"/>
        </w:tabs>
        <w:spacing w:after="200" w:line="240" w:lineRule="auto"/>
        <w:ind w:left="0" w:firstLine="0"/>
        <w:jc w:val="both"/>
        <w:rPr>
          <w:rFonts w:ascii="Verdana" w:eastAsia="Times New Roman" w:hAnsi="Verdana"/>
          <w:szCs w:val="20"/>
          <w:lang w:eastAsia="pl-PL"/>
        </w:rPr>
      </w:pPr>
      <w:r w:rsidRPr="001F4FA6">
        <w:rPr>
          <w:rFonts w:ascii="Verdana" w:eastAsia="Times New Roman" w:hAnsi="Verdana"/>
          <w:szCs w:val="20"/>
          <w:lang w:eastAsia="pl-PL"/>
        </w:rPr>
        <w:t>zgłaszanie Z</w:t>
      </w:r>
      <w:r w:rsidR="009C7F0D">
        <w:rPr>
          <w:rFonts w:ascii="Verdana" w:eastAsia="Times New Roman" w:hAnsi="Verdana"/>
          <w:szCs w:val="20"/>
          <w:lang w:eastAsia="pl-PL"/>
        </w:rPr>
        <w:t xml:space="preserve">amawiającemu </w:t>
      </w:r>
      <w:r w:rsidRPr="001F4FA6">
        <w:rPr>
          <w:rFonts w:ascii="Verdana" w:eastAsia="Times New Roman" w:hAnsi="Verdana"/>
          <w:szCs w:val="20"/>
          <w:lang w:eastAsia="pl-PL"/>
        </w:rPr>
        <w:t>i Projektantowi (na wniosek wykonawcy robót lub własny) konieczności wprowadzenia</w:t>
      </w:r>
      <w:r w:rsidR="009C7F0D">
        <w:rPr>
          <w:rFonts w:ascii="Verdana" w:eastAsia="Times New Roman" w:hAnsi="Verdana"/>
          <w:szCs w:val="20"/>
          <w:lang w:eastAsia="pl-PL"/>
        </w:rPr>
        <w:t>:</w:t>
      </w:r>
      <w:r w:rsidRPr="001F4FA6">
        <w:rPr>
          <w:rFonts w:ascii="Verdana" w:eastAsia="Times New Roman" w:hAnsi="Verdana"/>
          <w:szCs w:val="20"/>
          <w:lang w:eastAsia="pl-PL"/>
        </w:rPr>
        <w:t xml:space="preserve"> zmian w sposobie wykonania robót budowlanych w zakresie przewidzi</w:t>
      </w:r>
      <w:r w:rsidR="003A7DF5">
        <w:rPr>
          <w:rFonts w:ascii="Verdana" w:eastAsia="Times New Roman" w:hAnsi="Verdana"/>
          <w:szCs w:val="20"/>
          <w:lang w:eastAsia="pl-PL"/>
        </w:rPr>
        <w:t>anym w umowi</w:t>
      </w:r>
      <w:r w:rsidR="009C7F0D">
        <w:rPr>
          <w:rFonts w:ascii="Verdana" w:eastAsia="Times New Roman" w:hAnsi="Verdana"/>
          <w:szCs w:val="20"/>
          <w:lang w:eastAsia="pl-PL"/>
        </w:rPr>
        <w:t xml:space="preserve">e z wykonawcą robót budowlanych, robót dodatkowych, robót zamiennych </w:t>
      </w:r>
      <w:r w:rsidR="00D50E12">
        <w:rPr>
          <w:rFonts w:ascii="Verdana" w:eastAsia="Times New Roman" w:hAnsi="Verdana"/>
          <w:szCs w:val="20"/>
          <w:lang w:eastAsia="pl-PL"/>
        </w:rPr>
        <w:t xml:space="preserve">niezbędnych do prawidłowego wykonania zadania inwestycyjnego </w:t>
      </w:r>
      <w:r w:rsidR="009C7F0D">
        <w:rPr>
          <w:rFonts w:ascii="Verdana" w:eastAsia="Times New Roman" w:hAnsi="Verdana"/>
          <w:szCs w:val="20"/>
          <w:lang w:eastAsia="pl-PL"/>
        </w:rPr>
        <w:t>w tym:</w:t>
      </w:r>
    </w:p>
    <w:p w:rsidR="009C7F0D" w:rsidRDefault="009C7F0D" w:rsidP="009C7F0D">
      <w:pPr>
        <w:tabs>
          <w:tab w:val="num" w:pos="306"/>
          <w:tab w:val="num" w:pos="540"/>
          <w:tab w:val="left" w:pos="2478"/>
        </w:tabs>
        <w:spacing w:after="200" w:line="240" w:lineRule="auto"/>
        <w:jc w:val="both"/>
        <w:rPr>
          <w:rFonts w:ascii="Verdana" w:eastAsia="Times New Roman" w:hAnsi="Verdana"/>
          <w:szCs w:val="20"/>
          <w:lang w:eastAsia="pl-PL"/>
        </w:rPr>
      </w:pPr>
      <w:r>
        <w:rPr>
          <w:rFonts w:ascii="Verdana" w:eastAsia="Times New Roman" w:hAnsi="Verdana"/>
          <w:szCs w:val="20"/>
          <w:lang w:eastAsia="pl-PL"/>
        </w:rPr>
        <w:t xml:space="preserve">- </w:t>
      </w:r>
      <w:r w:rsidR="001F4FA6" w:rsidRPr="009C7F0D">
        <w:rPr>
          <w:rFonts w:ascii="Verdana" w:eastAsia="Times New Roman" w:hAnsi="Verdana"/>
          <w:szCs w:val="20"/>
          <w:lang w:eastAsia="pl-PL"/>
        </w:rPr>
        <w:t>sporządzanie ewentualnych protokołów konieczności wprowadzenia zmian w zakresie sposobu wykonania robót budowlanych wraz z uzasadnieniem i kalkulacją kosztów,</w:t>
      </w:r>
      <w:r w:rsidR="00D61544">
        <w:rPr>
          <w:rFonts w:ascii="Verdana" w:eastAsia="Times New Roman" w:hAnsi="Verdana"/>
          <w:szCs w:val="20"/>
          <w:lang w:eastAsia="pl-PL"/>
        </w:rPr>
        <w:br/>
      </w:r>
      <w:r w:rsidR="001F4FA6" w:rsidRPr="009C7F0D">
        <w:rPr>
          <w:rFonts w:ascii="Verdana" w:eastAsia="Times New Roman" w:hAnsi="Verdana"/>
          <w:szCs w:val="20"/>
          <w:lang w:eastAsia="pl-PL"/>
        </w:rPr>
        <w:t xml:space="preserve"> i przedłożenie do zaopiniowania i zatwierdzenia Projektantowi, Z</w:t>
      </w:r>
      <w:r>
        <w:rPr>
          <w:rFonts w:ascii="Verdana" w:eastAsia="Times New Roman" w:hAnsi="Verdana"/>
          <w:szCs w:val="20"/>
          <w:lang w:eastAsia="pl-PL"/>
        </w:rPr>
        <w:t>amawiającemu</w:t>
      </w:r>
      <w:r w:rsidR="001F4FA6" w:rsidRPr="009C7F0D">
        <w:rPr>
          <w:rFonts w:ascii="Verdana" w:eastAsia="Times New Roman" w:hAnsi="Verdana"/>
          <w:szCs w:val="20"/>
          <w:lang w:eastAsia="pl-PL"/>
        </w:rPr>
        <w:t>,</w:t>
      </w:r>
    </w:p>
    <w:p w:rsidR="003A7DF5" w:rsidRDefault="009C7F0D" w:rsidP="00503426">
      <w:pPr>
        <w:tabs>
          <w:tab w:val="num" w:pos="306"/>
          <w:tab w:val="num" w:pos="540"/>
          <w:tab w:val="left" w:pos="2478"/>
        </w:tabs>
        <w:spacing w:after="200" w:line="240" w:lineRule="auto"/>
        <w:jc w:val="both"/>
        <w:rPr>
          <w:rFonts w:ascii="Verdana" w:eastAsia="Times New Roman" w:hAnsi="Verdana"/>
          <w:szCs w:val="20"/>
          <w:lang w:eastAsia="pl-PL"/>
        </w:rPr>
      </w:pPr>
      <w:r>
        <w:rPr>
          <w:rFonts w:ascii="Verdana" w:eastAsia="Times New Roman" w:hAnsi="Verdana"/>
          <w:szCs w:val="20"/>
          <w:lang w:eastAsia="pl-PL"/>
        </w:rPr>
        <w:t xml:space="preserve">- </w:t>
      </w:r>
      <w:r w:rsidR="001F4FA6" w:rsidRPr="001F4FA6">
        <w:rPr>
          <w:rFonts w:ascii="Verdana" w:eastAsia="Times New Roman" w:hAnsi="Verdana"/>
          <w:szCs w:val="20"/>
          <w:lang w:eastAsia="pl-PL"/>
        </w:rPr>
        <w:t>sporządzanie ewentualnych protokołów konieczności wykonania robót dodatkowych</w:t>
      </w:r>
      <w:r>
        <w:rPr>
          <w:rFonts w:ascii="Verdana" w:eastAsia="Times New Roman" w:hAnsi="Verdana"/>
          <w:szCs w:val="20"/>
          <w:lang w:eastAsia="pl-PL"/>
        </w:rPr>
        <w:t xml:space="preserve">, zamiennych </w:t>
      </w:r>
      <w:r w:rsidR="001F4FA6" w:rsidRPr="001F4FA6">
        <w:rPr>
          <w:rFonts w:ascii="Verdana" w:eastAsia="Times New Roman" w:hAnsi="Verdana"/>
          <w:szCs w:val="20"/>
          <w:lang w:eastAsia="pl-PL"/>
        </w:rPr>
        <w:t xml:space="preserve"> wraz z uzasadnieniem i kalkulacją kosztów, i przedłożenie do zaopiniowania i zatwierdzenia Projektantowi, Z</w:t>
      </w:r>
      <w:r>
        <w:rPr>
          <w:rFonts w:ascii="Verdana" w:eastAsia="Times New Roman" w:hAnsi="Verdana"/>
          <w:szCs w:val="20"/>
          <w:lang w:eastAsia="pl-PL"/>
        </w:rPr>
        <w:t>amawiającemu,</w:t>
      </w:r>
    </w:p>
    <w:p w:rsidR="00CB2C57" w:rsidRPr="001F4FA6" w:rsidRDefault="00CB2C57" w:rsidP="00503426">
      <w:pPr>
        <w:tabs>
          <w:tab w:val="num" w:pos="306"/>
          <w:tab w:val="num" w:pos="540"/>
          <w:tab w:val="left" w:pos="2478"/>
        </w:tabs>
        <w:spacing w:after="200" w:line="240" w:lineRule="auto"/>
        <w:jc w:val="both"/>
        <w:rPr>
          <w:rFonts w:ascii="Verdana" w:eastAsia="Times New Roman" w:hAnsi="Verdana"/>
          <w:szCs w:val="20"/>
          <w:lang w:eastAsia="pl-PL"/>
        </w:rPr>
      </w:pPr>
      <w:r>
        <w:rPr>
          <w:rFonts w:ascii="Verdana" w:eastAsia="Times New Roman" w:hAnsi="Verdana"/>
          <w:szCs w:val="20"/>
          <w:lang w:eastAsia="pl-PL"/>
        </w:rPr>
        <w:t>10) pełnienie nadzoru inwestorskiego robót zamiennych,</w:t>
      </w:r>
    </w:p>
    <w:p w:rsidR="001F4FA6" w:rsidRPr="001F4FA6" w:rsidRDefault="00CB2C57" w:rsidP="00CB2C57">
      <w:pPr>
        <w:tabs>
          <w:tab w:val="num" w:pos="306"/>
          <w:tab w:val="num" w:pos="540"/>
          <w:tab w:val="left" w:pos="2478"/>
        </w:tabs>
        <w:spacing w:after="200" w:line="240" w:lineRule="auto"/>
        <w:jc w:val="both"/>
        <w:rPr>
          <w:rFonts w:ascii="Verdana" w:eastAsia="Times New Roman" w:hAnsi="Verdana"/>
          <w:szCs w:val="20"/>
          <w:lang w:eastAsia="pl-PL"/>
        </w:rPr>
      </w:pPr>
      <w:r>
        <w:rPr>
          <w:rFonts w:ascii="Verdana" w:eastAsia="Times New Roman" w:hAnsi="Verdana"/>
          <w:szCs w:val="20"/>
          <w:lang w:eastAsia="pl-PL"/>
        </w:rPr>
        <w:t xml:space="preserve">11) </w:t>
      </w:r>
      <w:r w:rsidR="001F4FA6" w:rsidRPr="001F4FA6">
        <w:rPr>
          <w:rFonts w:ascii="Verdana" w:eastAsia="Times New Roman" w:hAnsi="Verdana"/>
          <w:szCs w:val="20"/>
          <w:lang w:eastAsia="pl-PL"/>
        </w:rPr>
        <w:t>zgłaszanie Z</w:t>
      </w:r>
      <w:r w:rsidR="009C7F0D">
        <w:rPr>
          <w:rFonts w:ascii="Verdana" w:eastAsia="Times New Roman" w:hAnsi="Verdana"/>
          <w:szCs w:val="20"/>
          <w:lang w:eastAsia="pl-PL"/>
        </w:rPr>
        <w:t xml:space="preserve">amawiającemu </w:t>
      </w:r>
      <w:r w:rsidR="001F4FA6" w:rsidRPr="001F4FA6">
        <w:rPr>
          <w:rFonts w:ascii="Verdana" w:eastAsia="Times New Roman" w:hAnsi="Verdana"/>
          <w:szCs w:val="20"/>
          <w:lang w:eastAsia="pl-PL"/>
        </w:rPr>
        <w:t>na bieżąco wszelkich trudności i zagrożeń związanych z realizacją zadania i terminem zakończenia oraz w</w:t>
      </w:r>
      <w:r w:rsidR="00E92285">
        <w:rPr>
          <w:rFonts w:ascii="Verdana" w:eastAsia="Times New Roman" w:hAnsi="Verdana"/>
          <w:szCs w:val="20"/>
          <w:lang w:eastAsia="pl-PL"/>
        </w:rPr>
        <w:t xml:space="preserve">prowadzanie w porozumieniu ze Zamawiającym </w:t>
      </w:r>
      <w:r w:rsidR="001F4FA6" w:rsidRPr="001F4FA6">
        <w:rPr>
          <w:rFonts w:ascii="Verdana" w:eastAsia="Times New Roman" w:hAnsi="Verdana"/>
          <w:szCs w:val="20"/>
          <w:lang w:eastAsia="pl-PL"/>
        </w:rPr>
        <w:t xml:space="preserve">działań zapobiegawczych i naprawczych, </w:t>
      </w:r>
    </w:p>
    <w:p w:rsidR="001F4FA6" w:rsidRDefault="00CB2C57" w:rsidP="00CB2C57">
      <w:pPr>
        <w:tabs>
          <w:tab w:val="num" w:pos="306"/>
          <w:tab w:val="num" w:pos="540"/>
          <w:tab w:val="left" w:pos="2478"/>
        </w:tabs>
        <w:spacing w:after="200" w:line="240" w:lineRule="auto"/>
        <w:jc w:val="both"/>
        <w:rPr>
          <w:rFonts w:ascii="Verdana" w:eastAsia="Times New Roman" w:hAnsi="Verdana"/>
          <w:szCs w:val="20"/>
          <w:lang w:eastAsia="pl-PL"/>
        </w:rPr>
      </w:pPr>
      <w:r>
        <w:rPr>
          <w:rFonts w:ascii="Verdana" w:eastAsia="Times New Roman" w:hAnsi="Verdana"/>
          <w:szCs w:val="20"/>
          <w:lang w:eastAsia="pl-PL"/>
        </w:rPr>
        <w:t xml:space="preserve">12) </w:t>
      </w:r>
      <w:r w:rsidR="001F4FA6" w:rsidRPr="001F4FA6">
        <w:rPr>
          <w:rFonts w:ascii="Verdana" w:eastAsia="Times New Roman" w:hAnsi="Verdana"/>
          <w:szCs w:val="20"/>
          <w:lang w:eastAsia="pl-PL"/>
        </w:rPr>
        <w:t>przygotowanie odbioru końcowego</w:t>
      </w:r>
      <w:r w:rsidR="00FE20F9">
        <w:rPr>
          <w:rFonts w:ascii="Verdana" w:eastAsia="Times New Roman" w:hAnsi="Verdana"/>
          <w:szCs w:val="20"/>
          <w:lang w:eastAsia="pl-PL"/>
        </w:rPr>
        <w:t xml:space="preserve"> robót</w:t>
      </w:r>
      <w:r w:rsidR="009916DA">
        <w:rPr>
          <w:rFonts w:ascii="Verdana" w:eastAsia="Times New Roman" w:hAnsi="Verdana"/>
          <w:szCs w:val="20"/>
          <w:lang w:eastAsia="pl-PL"/>
        </w:rPr>
        <w:t>/ przedmiotu umowy odpowiednio</w:t>
      </w:r>
      <w:r w:rsidR="00C40224">
        <w:rPr>
          <w:rFonts w:ascii="Verdana" w:eastAsia="Times New Roman" w:hAnsi="Verdana"/>
          <w:szCs w:val="20"/>
          <w:lang w:eastAsia="pl-PL"/>
        </w:rPr>
        <w:t>,</w:t>
      </w:r>
      <w:r w:rsidR="001F4FA6" w:rsidRPr="001F4FA6">
        <w:rPr>
          <w:rFonts w:ascii="Verdana" w:eastAsia="Times New Roman" w:hAnsi="Verdana"/>
          <w:szCs w:val="20"/>
          <w:lang w:eastAsia="pl-PL"/>
        </w:rPr>
        <w:t xml:space="preserve"> </w:t>
      </w:r>
      <w:r w:rsidR="00D61544">
        <w:rPr>
          <w:rFonts w:ascii="Verdana" w:eastAsia="Times New Roman" w:hAnsi="Verdana"/>
          <w:szCs w:val="20"/>
          <w:lang w:eastAsia="pl-PL"/>
        </w:rPr>
        <w:br/>
      </w:r>
      <w:r w:rsidR="001F4FA6" w:rsidRPr="001F4FA6">
        <w:rPr>
          <w:rFonts w:ascii="Verdana" w:eastAsia="Times New Roman" w:hAnsi="Verdana"/>
          <w:szCs w:val="20"/>
          <w:lang w:eastAsia="pl-PL"/>
        </w:rPr>
        <w:t>w tym przygotowanie materiałów niezbędnych do dokonania tychże odbiorów, powiadomienie wszystkich uczestników procesu inwestycyjnego z odpowiednim wyprzedzeniem, o terminach odbiorów oraz dokonanie odbiorów i sporządzenie protokołów odbioru,</w:t>
      </w:r>
    </w:p>
    <w:p w:rsidR="001F4FA6" w:rsidRDefault="00CB2C57" w:rsidP="00CB2C57">
      <w:pPr>
        <w:tabs>
          <w:tab w:val="num" w:pos="306"/>
          <w:tab w:val="num" w:pos="540"/>
          <w:tab w:val="left" w:pos="2478"/>
        </w:tabs>
        <w:spacing w:after="200" w:line="240" w:lineRule="auto"/>
        <w:jc w:val="both"/>
        <w:rPr>
          <w:rFonts w:ascii="Verdana" w:eastAsia="Times New Roman" w:hAnsi="Verdana"/>
          <w:szCs w:val="20"/>
          <w:lang w:eastAsia="pl-PL"/>
        </w:rPr>
      </w:pPr>
      <w:r>
        <w:rPr>
          <w:rFonts w:ascii="Verdana" w:eastAsia="Times New Roman" w:hAnsi="Verdana"/>
          <w:szCs w:val="20"/>
          <w:lang w:eastAsia="pl-PL"/>
        </w:rPr>
        <w:t xml:space="preserve">13) </w:t>
      </w:r>
      <w:r w:rsidR="001F4FA6" w:rsidRPr="001F4FA6">
        <w:rPr>
          <w:rFonts w:ascii="Verdana" w:eastAsia="Times New Roman" w:hAnsi="Verdana"/>
          <w:szCs w:val="20"/>
          <w:lang w:eastAsia="pl-PL"/>
        </w:rPr>
        <w:t>wyznaczenie optymalnych terminów usunięcia wad i usterek stwierdzonych przy odbiorze końcowym oraz potwierdzenie ich usunięcia,</w:t>
      </w:r>
    </w:p>
    <w:p w:rsidR="00BF3389" w:rsidRDefault="00CB2C57" w:rsidP="00CB2C57">
      <w:pPr>
        <w:tabs>
          <w:tab w:val="num" w:pos="306"/>
          <w:tab w:val="num" w:pos="540"/>
          <w:tab w:val="left" w:pos="2478"/>
        </w:tabs>
        <w:spacing w:after="200" w:line="240" w:lineRule="auto"/>
        <w:jc w:val="both"/>
        <w:rPr>
          <w:rFonts w:ascii="Verdana" w:eastAsia="Times New Roman" w:hAnsi="Verdana"/>
          <w:szCs w:val="20"/>
          <w:lang w:eastAsia="pl-PL"/>
        </w:rPr>
      </w:pPr>
      <w:r>
        <w:rPr>
          <w:rFonts w:ascii="Verdana" w:eastAsia="Times New Roman" w:hAnsi="Verdana"/>
          <w:szCs w:val="20"/>
          <w:lang w:eastAsia="pl-PL"/>
        </w:rPr>
        <w:t xml:space="preserve">14) </w:t>
      </w:r>
      <w:r w:rsidR="00BF3389">
        <w:rPr>
          <w:rFonts w:ascii="Verdana" w:eastAsia="Times New Roman" w:hAnsi="Verdana"/>
          <w:szCs w:val="20"/>
          <w:lang w:eastAsia="pl-PL"/>
        </w:rPr>
        <w:t>potwierdzenie usunięcia wad i usterek stwierdzonych podc</w:t>
      </w:r>
      <w:r w:rsidR="00D52078">
        <w:rPr>
          <w:rFonts w:ascii="Verdana" w:eastAsia="Times New Roman" w:hAnsi="Verdana"/>
          <w:szCs w:val="20"/>
          <w:lang w:eastAsia="pl-PL"/>
        </w:rPr>
        <w:t>zas dokonania odbioru końcowego,</w:t>
      </w:r>
    </w:p>
    <w:p w:rsidR="00D52078" w:rsidRPr="001F4FA6" w:rsidRDefault="00CB2C57" w:rsidP="00CB2C57">
      <w:pPr>
        <w:tabs>
          <w:tab w:val="num" w:pos="306"/>
          <w:tab w:val="num" w:pos="540"/>
          <w:tab w:val="left" w:pos="2478"/>
        </w:tabs>
        <w:spacing w:after="200" w:line="240" w:lineRule="auto"/>
        <w:jc w:val="both"/>
        <w:rPr>
          <w:rFonts w:ascii="Verdana" w:eastAsia="Times New Roman" w:hAnsi="Verdana"/>
          <w:szCs w:val="20"/>
          <w:lang w:eastAsia="pl-PL"/>
        </w:rPr>
      </w:pPr>
      <w:r>
        <w:rPr>
          <w:rFonts w:ascii="Verdana" w:eastAsia="Times New Roman" w:hAnsi="Verdana"/>
          <w:szCs w:val="20"/>
          <w:lang w:eastAsia="pl-PL"/>
        </w:rPr>
        <w:t xml:space="preserve">15) </w:t>
      </w:r>
      <w:r w:rsidR="00D52078">
        <w:rPr>
          <w:rFonts w:ascii="Verdana" w:eastAsia="Times New Roman" w:hAnsi="Verdana"/>
          <w:szCs w:val="20"/>
          <w:lang w:eastAsia="pl-PL"/>
        </w:rPr>
        <w:t xml:space="preserve">wykonanie w razie potrzeby innych czynności i zadań powierzonych przez Zamawiającego, które będą konieczne do prawidłowego wdrożenia i rozliczenia zadania w celu zabezpieczenia interesów Zamawiającego. </w:t>
      </w:r>
    </w:p>
    <w:p w:rsidR="00D50E12" w:rsidRDefault="00D50E12" w:rsidP="00D50E12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D50E12" w:rsidRPr="00503426" w:rsidRDefault="00D50E12" w:rsidP="00503426">
      <w:pPr>
        <w:rPr>
          <w:rFonts w:ascii="Verdana" w:eastAsia="Times New Roman" w:hAnsi="Verdana"/>
          <w:b/>
          <w:szCs w:val="20"/>
          <w:lang w:eastAsia="pl-PL"/>
        </w:rPr>
      </w:pPr>
      <w:r w:rsidRPr="00503426">
        <w:rPr>
          <w:rFonts w:ascii="Verdana" w:eastAsia="Times New Roman" w:hAnsi="Verdana"/>
          <w:b/>
          <w:szCs w:val="20"/>
          <w:lang w:eastAsia="pl-PL"/>
        </w:rPr>
        <w:t xml:space="preserve">Obowiązki inspektora nadzoru związane z odbiorem zadania inwestycyjnego: </w:t>
      </w:r>
    </w:p>
    <w:p w:rsidR="00D50E12" w:rsidRPr="004547BB" w:rsidRDefault="00D50E12" w:rsidP="00D50E12">
      <w:pPr>
        <w:pStyle w:val="NormalnyWeb"/>
        <w:spacing w:before="0" w:beforeAutospacing="0" w:after="0" w:afterAutospacing="0"/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4A5375" w:rsidRDefault="00CB2C57" w:rsidP="00D50E12">
      <w:pPr>
        <w:pStyle w:val="NormalnyWeb"/>
        <w:spacing w:before="0" w:beforeAutospacing="0" w:after="0" w:afterAutospacing="0"/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</w:t>
      </w:r>
      <w:r w:rsidR="00D50E12" w:rsidRPr="00BD6BCD">
        <w:rPr>
          <w:rFonts w:ascii="Verdana" w:hAnsi="Verdana"/>
          <w:sz w:val="20"/>
          <w:szCs w:val="20"/>
        </w:rPr>
        <w:t xml:space="preserve">)  </w:t>
      </w:r>
      <w:r w:rsidR="00B31D22">
        <w:rPr>
          <w:rFonts w:ascii="Verdana" w:hAnsi="Verdana"/>
          <w:sz w:val="20"/>
          <w:szCs w:val="20"/>
        </w:rPr>
        <w:t xml:space="preserve"> </w:t>
      </w:r>
      <w:r w:rsidR="00D50E12" w:rsidRPr="00BD6BCD">
        <w:rPr>
          <w:rFonts w:ascii="Verdana" w:hAnsi="Verdana"/>
          <w:sz w:val="20"/>
          <w:szCs w:val="20"/>
        </w:rPr>
        <w:t>sprawdz</w:t>
      </w:r>
      <w:r w:rsidR="00B31D22">
        <w:rPr>
          <w:rFonts w:ascii="Verdana" w:hAnsi="Verdana"/>
          <w:sz w:val="20"/>
          <w:szCs w:val="20"/>
        </w:rPr>
        <w:t>enie</w:t>
      </w:r>
      <w:r w:rsidR="00D50E12" w:rsidRPr="00BD6BCD">
        <w:rPr>
          <w:rFonts w:ascii="Verdana" w:hAnsi="Verdana"/>
          <w:sz w:val="20"/>
          <w:szCs w:val="20"/>
        </w:rPr>
        <w:t xml:space="preserve"> kompletnoś</w:t>
      </w:r>
      <w:r w:rsidR="00B31D22">
        <w:rPr>
          <w:rFonts w:ascii="Verdana" w:hAnsi="Verdana"/>
          <w:sz w:val="20"/>
          <w:szCs w:val="20"/>
        </w:rPr>
        <w:t>ci</w:t>
      </w:r>
      <w:r w:rsidR="00D50E12" w:rsidRPr="00BD6BCD">
        <w:rPr>
          <w:rFonts w:ascii="Verdana" w:hAnsi="Verdana"/>
          <w:sz w:val="20"/>
          <w:szCs w:val="20"/>
        </w:rPr>
        <w:t xml:space="preserve"> przedstawionych przez wykonawcę robót </w:t>
      </w:r>
      <w:r w:rsidR="00B31D22">
        <w:rPr>
          <w:rFonts w:ascii="Verdana" w:hAnsi="Verdana"/>
          <w:sz w:val="20"/>
          <w:szCs w:val="20"/>
        </w:rPr>
        <w:t xml:space="preserve">budowlanych </w:t>
      </w:r>
      <w:r w:rsidR="00D50E12" w:rsidRPr="00BD6BCD">
        <w:rPr>
          <w:rFonts w:ascii="Verdana" w:hAnsi="Verdana"/>
          <w:sz w:val="20"/>
          <w:szCs w:val="20"/>
        </w:rPr>
        <w:t xml:space="preserve">dokumentów i zaświadczeń niezbędnych do przeprowadzenia odbioru </w:t>
      </w:r>
    </w:p>
    <w:p w:rsidR="00D50E12" w:rsidRPr="00BD6BCD" w:rsidRDefault="00CB2C57" w:rsidP="00D50E12">
      <w:pPr>
        <w:pStyle w:val="NormalnyWeb"/>
        <w:spacing w:before="0" w:beforeAutospacing="0" w:after="0" w:afterAutospacing="0"/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</w:t>
      </w:r>
      <w:r w:rsidR="00BF3389">
        <w:rPr>
          <w:rFonts w:ascii="Verdana" w:hAnsi="Verdana"/>
          <w:sz w:val="20"/>
          <w:szCs w:val="20"/>
        </w:rPr>
        <w:t>)</w:t>
      </w:r>
      <w:r w:rsidR="00B31D22">
        <w:rPr>
          <w:rFonts w:ascii="Verdana" w:hAnsi="Verdana"/>
          <w:sz w:val="20"/>
          <w:szCs w:val="20"/>
        </w:rPr>
        <w:t xml:space="preserve">  </w:t>
      </w:r>
      <w:r w:rsidR="00B31D22">
        <w:rPr>
          <w:rFonts w:ascii="Verdana" w:hAnsi="Verdana"/>
          <w:sz w:val="20"/>
          <w:szCs w:val="20"/>
        </w:rPr>
        <w:tab/>
      </w:r>
      <w:r w:rsidR="00D50E12" w:rsidRPr="00BD6BCD">
        <w:rPr>
          <w:rFonts w:ascii="Verdana" w:hAnsi="Verdana"/>
          <w:sz w:val="20"/>
          <w:szCs w:val="20"/>
        </w:rPr>
        <w:t>uczestniczeni</w:t>
      </w:r>
      <w:r w:rsidR="00B31D22">
        <w:rPr>
          <w:rFonts w:ascii="Verdana" w:hAnsi="Verdana"/>
          <w:sz w:val="20"/>
          <w:szCs w:val="20"/>
        </w:rPr>
        <w:t>e</w:t>
      </w:r>
      <w:r w:rsidR="00D50E12" w:rsidRPr="00BD6BCD">
        <w:rPr>
          <w:rFonts w:ascii="Verdana" w:hAnsi="Verdana"/>
          <w:sz w:val="20"/>
          <w:szCs w:val="20"/>
        </w:rPr>
        <w:t xml:space="preserve"> w czynnościach odbioru końcowego</w:t>
      </w:r>
      <w:r w:rsidR="00B31D22">
        <w:rPr>
          <w:rFonts w:ascii="Verdana" w:hAnsi="Verdana"/>
          <w:sz w:val="20"/>
          <w:szCs w:val="20"/>
        </w:rPr>
        <w:t xml:space="preserve"> zadania</w:t>
      </w:r>
      <w:r w:rsidR="0041163F">
        <w:rPr>
          <w:rFonts w:ascii="Verdana" w:hAnsi="Verdana"/>
          <w:sz w:val="20"/>
          <w:szCs w:val="20"/>
        </w:rPr>
        <w:t xml:space="preserve"> i przekazania</w:t>
      </w:r>
      <w:r w:rsidR="0041163F" w:rsidRPr="00BD6BCD">
        <w:rPr>
          <w:rFonts w:ascii="Verdana" w:hAnsi="Verdana"/>
          <w:sz w:val="20"/>
          <w:szCs w:val="20"/>
        </w:rPr>
        <w:t xml:space="preserve"> obiektu </w:t>
      </w:r>
      <w:r w:rsidR="0041163F">
        <w:rPr>
          <w:rFonts w:ascii="Verdana" w:hAnsi="Verdana"/>
          <w:sz w:val="20"/>
          <w:szCs w:val="20"/>
        </w:rPr>
        <w:t>do użytkowania</w:t>
      </w:r>
      <w:r w:rsidR="00B31D22">
        <w:rPr>
          <w:rFonts w:ascii="Verdana" w:hAnsi="Verdana"/>
          <w:sz w:val="20"/>
          <w:szCs w:val="20"/>
        </w:rPr>
        <w:t xml:space="preserve">  </w:t>
      </w:r>
    </w:p>
    <w:p w:rsidR="00D50E12" w:rsidRPr="004547BB" w:rsidRDefault="00CB2C57" w:rsidP="00D50E1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18</w:t>
      </w:r>
      <w:r w:rsidR="00B31D22">
        <w:rPr>
          <w:rFonts w:ascii="Verdana" w:hAnsi="Verdana"/>
          <w:sz w:val="20"/>
          <w:szCs w:val="20"/>
        </w:rPr>
        <w:t xml:space="preserve">) </w:t>
      </w:r>
      <w:r w:rsidR="00D50E12" w:rsidRPr="00BD6BCD">
        <w:rPr>
          <w:rFonts w:ascii="Verdana" w:hAnsi="Verdana"/>
          <w:sz w:val="20"/>
          <w:szCs w:val="20"/>
        </w:rPr>
        <w:tab/>
        <w:t>sprawdzeni</w:t>
      </w:r>
      <w:r w:rsidR="00B31D22">
        <w:rPr>
          <w:rFonts w:ascii="Verdana" w:hAnsi="Verdana"/>
          <w:sz w:val="20"/>
          <w:szCs w:val="20"/>
        </w:rPr>
        <w:t>e</w:t>
      </w:r>
      <w:r w:rsidR="00D50E12" w:rsidRPr="00BD6BCD">
        <w:rPr>
          <w:rFonts w:ascii="Verdana" w:hAnsi="Verdana"/>
          <w:sz w:val="20"/>
          <w:szCs w:val="20"/>
        </w:rPr>
        <w:t xml:space="preserve"> </w:t>
      </w:r>
      <w:r w:rsidR="000B1DD3">
        <w:rPr>
          <w:rFonts w:ascii="Verdana" w:hAnsi="Verdana"/>
          <w:sz w:val="20"/>
          <w:szCs w:val="20"/>
        </w:rPr>
        <w:t xml:space="preserve">i zatwierdzenie </w:t>
      </w:r>
      <w:r w:rsidR="00D50E12" w:rsidRPr="00BD6BCD">
        <w:rPr>
          <w:rFonts w:ascii="Verdana" w:hAnsi="Verdana"/>
          <w:sz w:val="20"/>
          <w:szCs w:val="20"/>
        </w:rPr>
        <w:t>dokumentacji powykonawczej budowy</w:t>
      </w:r>
      <w:r w:rsidR="0041163F">
        <w:rPr>
          <w:rFonts w:ascii="Verdana" w:hAnsi="Verdana"/>
          <w:sz w:val="20"/>
          <w:szCs w:val="20"/>
        </w:rPr>
        <w:t>.</w:t>
      </w:r>
    </w:p>
    <w:p w:rsidR="00D50E12" w:rsidRDefault="00D50E12" w:rsidP="00D50E1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52078" w:rsidRDefault="00D52078" w:rsidP="00D50E1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B77EA" w:rsidRDefault="00CB77EA" w:rsidP="00D50E1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B77EA" w:rsidRDefault="00CB77EA" w:rsidP="00D50E1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50E12" w:rsidRPr="00503426" w:rsidRDefault="00D50E12" w:rsidP="00503426">
      <w:pPr>
        <w:rPr>
          <w:rFonts w:ascii="Verdana" w:eastAsia="Times New Roman" w:hAnsi="Verdana"/>
          <w:b/>
          <w:szCs w:val="20"/>
          <w:lang w:eastAsia="pl-PL"/>
        </w:rPr>
      </w:pPr>
      <w:r w:rsidRPr="00503426">
        <w:rPr>
          <w:rFonts w:ascii="Verdana" w:eastAsia="Times New Roman" w:hAnsi="Verdana"/>
          <w:b/>
          <w:szCs w:val="20"/>
          <w:lang w:eastAsia="pl-PL"/>
        </w:rPr>
        <w:lastRenderedPageBreak/>
        <w:t xml:space="preserve">Obowiązki inspektora nadzoru w okresie gwarancji, rękojmi: </w:t>
      </w:r>
    </w:p>
    <w:p w:rsidR="00BF3389" w:rsidRDefault="00CB2C57" w:rsidP="004A5375">
      <w:pPr>
        <w:pStyle w:val="NormalnyWeb"/>
        <w:spacing w:before="0" w:beforeAutospacing="0" w:after="0" w:afterAutospacing="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</w:t>
      </w:r>
      <w:r w:rsidR="004A5375">
        <w:rPr>
          <w:rFonts w:ascii="Verdana" w:hAnsi="Verdana"/>
          <w:sz w:val="20"/>
          <w:szCs w:val="20"/>
        </w:rPr>
        <w:t xml:space="preserve">)    </w:t>
      </w:r>
      <w:r w:rsidR="00D50E12" w:rsidRPr="004A5375">
        <w:rPr>
          <w:rFonts w:ascii="Verdana" w:hAnsi="Verdana"/>
          <w:sz w:val="20"/>
          <w:szCs w:val="20"/>
        </w:rPr>
        <w:t>udział w komisjach powoływanych d</w:t>
      </w:r>
      <w:r w:rsidR="00BF3389">
        <w:rPr>
          <w:rFonts w:ascii="Verdana" w:hAnsi="Verdana"/>
          <w:sz w:val="20"/>
          <w:szCs w:val="20"/>
        </w:rPr>
        <w:t>o stwierdzenia ujawnionych wad,</w:t>
      </w:r>
    </w:p>
    <w:p w:rsidR="00BF3389" w:rsidRDefault="00CB2C57" w:rsidP="004A5375">
      <w:pPr>
        <w:pStyle w:val="NormalnyWeb"/>
        <w:spacing w:before="0" w:beforeAutospacing="0" w:after="0" w:afterAutospacing="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</w:t>
      </w:r>
      <w:r w:rsidR="00BF3389">
        <w:rPr>
          <w:rFonts w:ascii="Verdana" w:hAnsi="Verdana"/>
          <w:sz w:val="20"/>
          <w:szCs w:val="20"/>
        </w:rPr>
        <w:t>) udział w przeglądach w okresie</w:t>
      </w:r>
      <w:r w:rsidR="00801B0F">
        <w:rPr>
          <w:rFonts w:ascii="Verdana" w:hAnsi="Verdana"/>
          <w:sz w:val="20"/>
          <w:szCs w:val="20"/>
        </w:rPr>
        <w:t xml:space="preserve"> trwania gwarancji i rękojmi (96</w:t>
      </w:r>
      <w:r w:rsidR="00BF3389">
        <w:rPr>
          <w:rFonts w:ascii="Verdana" w:hAnsi="Verdana"/>
          <w:sz w:val="20"/>
          <w:szCs w:val="20"/>
        </w:rPr>
        <w:t xml:space="preserve"> miesięczny okres gwarancji na roboty)</w:t>
      </w:r>
    </w:p>
    <w:p w:rsidR="00D50E12" w:rsidRDefault="00CB2C57" w:rsidP="00D50E1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21</w:t>
      </w:r>
      <w:r w:rsidR="004A5375">
        <w:rPr>
          <w:rFonts w:ascii="Verdana" w:hAnsi="Verdana"/>
          <w:sz w:val="20"/>
          <w:szCs w:val="20"/>
        </w:rPr>
        <w:t xml:space="preserve">)    </w:t>
      </w:r>
      <w:r w:rsidR="00D50E12" w:rsidRPr="004A5375">
        <w:rPr>
          <w:rFonts w:ascii="Verdana" w:hAnsi="Verdana"/>
          <w:sz w:val="20"/>
          <w:szCs w:val="20"/>
        </w:rPr>
        <w:t>kontrol</w:t>
      </w:r>
      <w:r w:rsidR="004A5375">
        <w:rPr>
          <w:rFonts w:ascii="Verdana" w:hAnsi="Verdana"/>
          <w:sz w:val="20"/>
          <w:szCs w:val="20"/>
        </w:rPr>
        <w:t>a usunięcia</w:t>
      </w:r>
      <w:r w:rsidR="00D50E12" w:rsidRPr="004A5375">
        <w:rPr>
          <w:rFonts w:ascii="Verdana" w:hAnsi="Verdana"/>
          <w:sz w:val="20"/>
          <w:szCs w:val="20"/>
        </w:rPr>
        <w:t xml:space="preserve"> wad przez wykonawcę robót</w:t>
      </w:r>
    </w:p>
    <w:p w:rsidR="00BF3389" w:rsidRPr="004A5375" w:rsidRDefault="00CB2C57" w:rsidP="00D50E1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22</w:t>
      </w:r>
      <w:r w:rsidR="00BF3389">
        <w:rPr>
          <w:rFonts w:ascii="Verdana" w:hAnsi="Verdana"/>
          <w:sz w:val="20"/>
          <w:szCs w:val="20"/>
        </w:rPr>
        <w:t>) potwierdzenie usunięcia wad i usterek stwierdzonych podczas dokonywania przeglądów gwarancyjnych</w:t>
      </w:r>
    </w:p>
    <w:p w:rsidR="001F4FA6" w:rsidRPr="001F4FA6" w:rsidRDefault="001F4FA6" w:rsidP="001F4FA6">
      <w:pPr>
        <w:tabs>
          <w:tab w:val="left" w:pos="2478"/>
        </w:tabs>
        <w:spacing w:line="240" w:lineRule="auto"/>
        <w:jc w:val="both"/>
        <w:rPr>
          <w:rFonts w:ascii="Verdana" w:eastAsia="Times New Roman" w:hAnsi="Verdana"/>
          <w:szCs w:val="20"/>
          <w:lang w:eastAsia="pl-PL"/>
        </w:rPr>
      </w:pPr>
    </w:p>
    <w:p w:rsidR="00D50E12" w:rsidRPr="004A5375" w:rsidRDefault="00D50E12" w:rsidP="001F4FA6">
      <w:pPr>
        <w:tabs>
          <w:tab w:val="num" w:pos="540"/>
          <w:tab w:val="left" w:pos="2478"/>
        </w:tabs>
        <w:spacing w:line="240" w:lineRule="auto"/>
        <w:ind w:left="540" w:hanging="540"/>
        <w:jc w:val="center"/>
        <w:rPr>
          <w:rFonts w:ascii="Verdana" w:eastAsia="Times New Roman" w:hAnsi="Verdana"/>
          <w:szCs w:val="20"/>
          <w:lang w:eastAsia="pl-PL"/>
        </w:rPr>
      </w:pPr>
    </w:p>
    <w:p w:rsidR="00D50E12" w:rsidRDefault="00D50E12" w:rsidP="001F4FA6">
      <w:pPr>
        <w:tabs>
          <w:tab w:val="num" w:pos="540"/>
          <w:tab w:val="left" w:pos="2478"/>
        </w:tabs>
        <w:spacing w:line="240" w:lineRule="auto"/>
        <w:ind w:left="540" w:hanging="540"/>
        <w:jc w:val="center"/>
        <w:rPr>
          <w:rFonts w:ascii="Verdana" w:eastAsia="Times New Roman" w:hAnsi="Verdana"/>
          <w:b/>
          <w:szCs w:val="20"/>
          <w:lang w:eastAsia="pl-PL"/>
        </w:rPr>
      </w:pPr>
    </w:p>
    <w:p w:rsidR="00D50E12" w:rsidRDefault="00D50E12" w:rsidP="001F4FA6">
      <w:pPr>
        <w:tabs>
          <w:tab w:val="num" w:pos="540"/>
          <w:tab w:val="left" w:pos="2478"/>
        </w:tabs>
        <w:spacing w:line="240" w:lineRule="auto"/>
        <w:ind w:left="540" w:hanging="540"/>
        <w:jc w:val="center"/>
        <w:rPr>
          <w:rFonts w:ascii="Verdana" w:eastAsia="Times New Roman" w:hAnsi="Verdana"/>
          <w:b/>
          <w:szCs w:val="20"/>
          <w:lang w:eastAsia="pl-PL"/>
        </w:rPr>
      </w:pPr>
    </w:p>
    <w:p w:rsidR="00D50E12" w:rsidRDefault="00D50E12" w:rsidP="001F4FA6">
      <w:pPr>
        <w:tabs>
          <w:tab w:val="num" w:pos="540"/>
          <w:tab w:val="left" w:pos="2478"/>
        </w:tabs>
        <w:spacing w:line="240" w:lineRule="auto"/>
        <w:ind w:left="540" w:hanging="540"/>
        <w:jc w:val="center"/>
        <w:rPr>
          <w:rFonts w:ascii="Verdana" w:eastAsia="Times New Roman" w:hAnsi="Verdana"/>
          <w:b/>
          <w:szCs w:val="20"/>
          <w:lang w:eastAsia="pl-PL"/>
        </w:rPr>
      </w:pPr>
    </w:p>
    <w:p w:rsidR="001F4FA6" w:rsidRPr="001F4FA6" w:rsidRDefault="001F4FA6" w:rsidP="001F4FA6">
      <w:pPr>
        <w:tabs>
          <w:tab w:val="num" w:pos="540"/>
          <w:tab w:val="left" w:pos="2478"/>
        </w:tabs>
        <w:spacing w:line="240" w:lineRule="auto"/>
        <w:ind w:left="540" w:hanging="540"/>
        <w:jc w:val="center"/>
        <w:rPr>
          <w:rFonts w:ascii="Verdana" w:eastAsia="Times New Roman" w:hAnsi="Verdana"/>
          <w:b/>
          <w:szCs w:val="20"/>
          <w:lang w:eastAsia="pl-PL"/>
        </w:rPr>
      </w:pPr>
      <w:r w:rsidRPr="001F4FA6">
        <w:rPr>
          <w:rFonts w:ascii="Verdana" w:eastAsia="Times New Roman" w:hAnsi="Verdana"/>
          <w:b/>
          <w:szCs w:val="20"/>
          <w:lang w:eastAsia="pl-PL"/>
        </w:rPr>
        <w:t>Z</w:t>
      </w:r>
      <w:r w:rsidR="00E92285">
        <w:rPr>
          <w:rFonts w:ascii="Verdana" w:eastAsia="Times New Roman" w:hAnsi="Verdana"/>
          <w:b/>
          <w:szCs w:val="20"/>
          <w:lang w:eastAsia="pl-PL"/>
        </w:rPr>
        <w:t xml:space="preserve">AMAWIAJĄCY </w:t>
      </w:r>
      <w:r w:rsidRPr="001F4FA6">
        <w:rPr>
          <w:rFonts w:ascii="Verdana" w:eastAsia="Times New Roman" w:hAnsi="Verdana"/>
          <w:b/>
          <w:szCs w:val="20"/>
          <w:lang w:eastAsia="pl-PL"/>
        </w:rPr>
        <w:tab/>
      </w:r>
      <w:r w:rsidRPr="001F4FA6">
        <w:rPr>
          <w:rFonts w:ascii="Verdana" w:eastAsia="Times New Roman" w:hAnsi="Verdana"/>
          <w:b/>
          <w:szCs w:val="20"/>
          <w:lang w:eastAsia="pl-PL"/>
        </w:rPr>
        <w:tab/>
        <w:t xml:space="preserve">         </w:t>
      </w:r>
      <w:r w:rsidRPr="001F4FA6">
        <w:rPr>
          <w:rFonts w:ascii="Verdana" w:eastAsia="Times New Roman" w:hAnsi="Verdana"/>
          <w:b/>
          <w:szCs w:val="20"/>
          <w:lang w:eastAsia="pl-PL"/>
        </w:rPr>
        <w:tab/>
      </w:r>
      <w:r w:rsidRPr="001F4FA6">
        <w:rPr>
          <w:rFonts w:ascii="Verdana" w:eastAsia="Times New Roman" w:hAnsi="Verdana"/>
          <w:b/>
          <w:szCs w:val="20"/>
          <w:lang w:eastAsia="pl-PL"/>
        </w:rPr>
        <w:tab/>
        <w:t xml:space="preserve"> </w:t>
      </w:r>
      <w:r w:rsidR="00162179">
        <w:rPr>
          <w:rFonts w:ascii="Verdana" w:eastAsia="Times New Roman" w:hAnsi="Verdana"/>
          <w:b/>
          <w:szCs w:val="20"/>
          <w:lang w:eastAsia="pl-PL"/>
        </w:rPr>
        <w:t xml:space="preserve">            </w:t>
      </w:r>
      <w:r w:rsidR="00E92285">
        <w:rPr>
          <w:rFonts w:ascii="Verdana" w:eastAsia="Times New Roman" w:hAnsi="Verdana"/>
          <w:b/>
          <w:szCs w:val="20"/>
          <w:lang w:eastAsia="pl-PL"/>
        </w:rPr>
        <w:t xml:space="preserve">    </w:t>
      </w:r>
      <w:r w:rsidR="00162179">
        <w:rPr>
          <w:rFonts w:ascii="Verdana" w:eastAsia="Times New Roman" w:hAnsi="Verdana"/>
          <w:b/>
          <w:szCs w:val="20"/>
          <w:lang w:eastAsia="pl-PL"/>
        </w:rPr>
        <w:t xml:space="preserve"> </w:t>
      </w:r>
      <w:r w:rsidRPr="001F4FA6">
        <w:rPr>
          <w:rFonts w:ascii="Verdana" w:eastAsia="Times New Roman" w:hAnsi="Verdana"/>
          <w:b/>
          <w:szCs w:val="20"/>
          <w:lang w:eastAsia="pl-PL"/>
        </w:rPr>
        <w:t xml:space="preserve"> </w:t>
      </w:r>
      <w:r w:rsidR="00E92285">
        <w:rPr>
          <w:rFonts w:ascii="Verdana" w:eastAsia="Times New Roman" w:hAnsi="Verdana"/>
          <w:b/>
          <w:szCs w:val="20"/>
          <w:lang w:eastAsia="pl-PL"/>
        </w:rPr>
        <w:t xml:space="preserve">WYKONAWCA </w:t>
      </w:r>
    </w:p>
    <w:p w:rsidR="001F4FA6" w:rsidRPr="001F4FA6" w:rsidRDefault="001F4FA6" w:rsidP="001F4FA6">
      <w:pPr>
        <w:tabs>
          <w:tab w:val="num" w:pos="540"/>
          <w:tab w:val="left" w:pos="2478"/>
        </w:tabs>
        <w:spacing w:line="240" w:lineRule="auto"/>
        <w:ind w:left="540" w:hanging="540"/>
        <w:jc w:val="both"/>
        <w:rPr>
          <w:rFonts w:ascii="Verdana" w:eastAsia="Times New Roman" w:hAnsi="Verdana"/>
          <w:szCs w:val="20"/>
          <w:lang w:eastAsia="pl-PL"/>
        </w:rPr>
      </w:pPr>
    </w:p>
    <w:p w:rsidR="001F4FA6" w:rsidRPr="001F4FA6" w:rsidRDefault="001F4FA6" w:rsidP="001F4FA6">
      <w:pPr>
        <w:tabs>
          <w:tab w:val="num" w:pos="540"/>
          <w:tab w:val="left" w:pos="2478"/>
        </w:tabs>
        <w:spacing w:line="240" w:lineRule="auto"/>
        <w:ind w:left="540" w:hanging="540"/>
        <w:jc w:val="both"/>
        <w:rPr>
          <w:rFonts w:ascii="Verdana" w:eastAsia="Times New Roman" w:hAnsi="Verdana"/>
          <w:szCs w:val="20"/>
          <w:lang w:eastAsia="pl-PL"/>
        </w:rPr>
      </w:pPr>
    </w:p>
    <w:p w:rsidR="001F4FA6" w:rsidRPr="001F4FA6" w:rsidRDefault="001F4FA6" w:rsidP="001F4FA6">
      <w:pPr>
        <w:tabs>
          <w:tab w:val="num" w:pos="540"/>
          <w:tab w:val="left" w:pos="2478"/>
        </w:tabs>
        <w:spacing w:line="240" w:lineRule="auto"/>
        <w:ind w:left="540" w:hanging="540"/>
        <w:jc w:val="both"/>
        <w:rPr>
          <w:rFonts w:ascii="Verdana" w:eastAsia="Times New Roman" w:hAnsi="Verdana"/>
          <w:szCs w:val="20"/>
          <w:lang w:eastAsia="pl-PL"/>
        </w:rPr>
      </w:pPr>
      <w:r w:rsidRPr="001F4FA6">
        <w:rPr>
          <w:rFonts w:ascii="Verdana" w:eastAsia="Times New Roman" w:hAnsi="Verdana"/>
          <w:szCs w:val="20"/>
          <w:lang w:eastAsia="pl-PL"/>
        </w:rPr>
        <w:t>....................................</w:t>
      </w:r>
      <w:r w:rsidR="00DC6CD5">
        <w:rPr>
          <w:rFonts w:ascii="Verdana" w:eastAsia="Times New Roman" w:hAnsi="Verdana"/>
          <w:szCs w:val="20"/>
          <w:lang w:eastAsia="pl-PL"/>
        </w:rPr>
        <w:t xml:space="preserve">..................             </w:t>
      </w:r>
      <w:r w:rsidRPr="001F4FA6">
        <w:rPr>
          <w:rFonts w:ascii="Verdana" w:eastAsia="Times New Roman" w:hAnsi="Verdana"/>
          <w:szCs w:val="20"/>
          <w:lang w:eastAsia="pl-PL"/>
        </w:rPr>
        <w:t xml:space="preserve">           …………………….......................</w:t>
      </w:r>
    </w:p>
    <w:p w:rsidR="001F4FA6" w:rsidRPr="001F4FA6" w:rsidRDefault="00DC6CD5" w:rsidP="001F4FA6">
      <w:pPr>
        <w:tabs>
          <w:tab w:val="num" w:pos="540"/>
          <w:tab w:val="left" w:pos="2478"/>
        </w:tabs>
        <w:spacing w:line="240" w:lineRule="auto"/>
        <w:ind w:left="540" w:hanging="540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           /podpis i pieczęć</w:t>
      </w:r>
      <w:r w:rsidR="001F4FA6" w:rsidRPr="001F4FA6">
        <w:rPr>
          <w:rFonts w:ascii="Verdana" w:eastAsia="Times New Roman" w:hAnsi="Verdana"/>
          <w:sz w:val="16"/>
          <w:szCs w:val="16"/>
          <w:lang w:eastAsia="pl-PL"/>
        </w:rPr>
        <w:t xml:space="preserve">/                         </w:t>
      </w:r>
      <w:r w:rsidR="005D5461">
        <w:rPr>
          <w:rFonts w:ascii="Verdana" w:eastAsia="Times New Roman" w:hAnsi="Verdana"/>
          <w:sz w:val="16"/>
          <w:szCs w:val="16"/>
          <w:lang w:eastAsia="pl-PL"/>
        </w:rPr>
        <w:t xml:space="preserve">                         </w:t>
      </w:r>
      <w:r w:rsidR="001F4FA6" w:rsidRPr="001F4FA6">
        <w:rPr>
          <w:rFonts w:ascii="Verdana" w:eastAsia="Times New Roman" w:hAnsi="Verdana"/>
          <w:sz w:val="16"/>
          <w:szCs w:val="16"/>
          <w:lang w:eastAsia="pl-PL"/>
        </w:rPr>
        <w:t xml:space="preserve">     / podpis i pieczęć Wykonawcy/</w:t>
      </w:r>
    </w:p>
    <w:p w:rsidR="00C1513A" w:rsidRPr="00C1513A" w:rsidRDefault="00C1513A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1513A" w:rsidRPr="00C1513A" w:rsidRDefault="00C1513A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1513A" w:rsidRPr="00C1513A" w:rsidRDefault="00C1513A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1513A" w:rsidRPr="00C1513A" w:rsidRDefault="00C1513A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1513A" w:rsidRPr="00C1513A" w:rsidRDefault="00C1513A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1513A" w:rsidRPr="00C1513A" w:rsidRDefault="00C1513A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1513A" w:rsidRPr="00C1513A" w:rsidRDefault="00C1513A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1513A" w:rsidRPr="00C1513A" w:rsidRDefault="00C1513A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1513A" w:rsidRPr="00C1513A" w:rsidRDefault="00C1513A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C1513A" w:rsidRPr="00C1513A" w:rsidRDefault="00C1513A" w:rsidP="00C1513A">
      <w:pPr>
        <w:suppressAutoHyphens/>
        <w:spacing w:line="240" w:lineRule="auto"/>
        <w:jc w:val="right"/>
        <w:rPr>
          <w:rFonts w:ascii="Verdana" w:eastAsia="Times New Roman" w:hAnsi="Verdana"/>
          <w:i/>
          <w:iCs/>
          <w:szCs w:val="20"/>
          <w:lang w:eastAsia="ar-SA"/>
        </w:rPr>
      </w:pPr>
    </w:p>
    <w:p w:rsidR="000F047B" w:rsidRDefault="00A02360"/>
    <w:sectPr w:rsidR="000F047B" w:rsidSect="00911D20">
      <w:headerReference w:type="default" r:id="rId12"/>
      <w:footerReference w:type="default" r:id="rId13"/>
      <w:pgSz w:w="11906" w:h="16838"/>
      <w:pgMar w:top="218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360" w:rsidRDefault="00A02360" w:rsidP="00FF669A">
      <w:pPr>
        <w:spacing w:line="240" w:lineRule="auto"/>
      </w:pPr>
      <w:r>
        <w:separator/>
      </w:r>
    </w:p>
  </w:endnote>
  <w:endnote w:type="continuationSeparator" w:id="0">
    <w:p w:rsidR="00A02360" w:rsidRDefault="00A02360" w:rsidP="00FF6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0F" w:rsidRPr="0015340F" w:rsidRDefault="0015340F" w:rsidP="0015340F">
    <w:pPr>
      <w:pStyle w:val="Stopka"/>
      <w:jc w:val="center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360" w:rsidRDefault="00A02360" w:rsidP="00FF669A">
      <w:pPr>
        <w:spacing w:line="240" w:lineRule="auto"/>
      </w:pPr>
      <w:r>
        <w:separator/>
      </w:r>
    </w:p>
  </w:footnote>
  <w:footnote w:type="continuationSeparator" w:id="0">
    <w:p w:rsidR="00A02360" w:rsidRDefault="00A02360" w:rsidP="00FF66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9A" w:rsidRDefault="00FF669A" w:rsidP="00FF669A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>
    <w:nsid w:val="04B55493"/>
    <w:multiLevelType w:val="multilevel"/>
    <w:tmpl w:val="FBB6F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67C72E7"/>
    <w:multiLevelType w:val="hybridMultilevel"/>
    <w:tmpl w:val="8B42F17A"/>
    <w:lvl w:ilvl="0" w:tplc="41B65AC2">
      <w:start w:val="1"/>
      <w:numFmt w:val="lowerLetter"/>
      <w:lvlText w:val="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3F3778"/>
    <w:multiLevelType w:val="hybridMultilevel"/>
    <w:tmpl w:val="845C5A56"/>
    <w:lvl w:ilvl="0" w:tplc="04150017">
      <w:start w:val="1"/>
      <w:numFmt w:val="lowerLetter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>
    <w:nsid w:val="0ACB30B9"/>
    <w:multiLevelType w:val="hybridMultilevel"/>
    <w:tmpl w:val="D89A10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BDE73F6"/>
    <w:multiLevelType w:val="hybridMultilevel"/>
    <w:tmpl w:val="E474CA42"/>
    <w:lvl w:ilvl="0" w:tplc="41B65AC2">
      <w:start w:val="1"/>
      <w:numFmt w:val="lowerLetter"/>
      <w:lvlText w:val="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BEE6E45"/>
    <w:multiLevelType w:val="multilevel"/>
    <w:tmpl w:val="D47644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">
    <w:nsid w:val="0D260FB9"/>
    <w:multiLevelType w:val="hybridMultilevel"/>
    <w:tmpl w:val="467A34B6"/>
    <w:lvl w:ilvl="0" w:tplc="8EAAAA3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Verdana" w:hAnsi="Verdana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3F64F1"/>
    <w:multiLevelType w:val="hybridMultilevel"/>
    <w:tmpl w:val="1752F14C"/>
    <w:lvl w:ilvl="0" w:tplc="7374B0B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F5CAE41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1861D64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63761A0E">
      <w:start w:val="10"/>
      <w:numFmt w:val="bullet"/>
      <w:lvlText w:val=""/>
      <w:lvlJc w:val="left"/>
      <w:pPr>
        <w:ind w:left="3087" w:hanging="360"/>
      </w:pPr>
      <w:rPr>
        <w:rFonts w:ascii="Symbol" w:eastAsia="Times New Roman" w:hAnsi="Symbol" w:cs="Times New Roman" w:hint="default"/>
      </w:rPr>
    </w:lvl>
    <w:lvl w:ilvl="4" w:tplc="BB4601C2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0DF17644"/>
    <w:multiLevelType w:val="hybridMultilevel"/>
    <w:tmpl w:val="DD1E4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B27FE3"/>
    <w:multiLevelType w:val="hybridMultilevel"/>
    <w:tmpl w:val="2418FAD0"/>
    <w:lvl w:ilvl="0" w:tplc="2B0CC5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4A687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2F3803"/>
    <w:multiLevelType w:val="hybridMultilevel"/>
    <w:tmpl w:val="C99E4280"/>
    <w:lvl w:ilvl="0" w:tplc="5EE2740E">
      <w:start w:val="1"/>
      <w:numFmt w:val="upp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164462FA"/>
    <w:multiLevelType w:val="hybridMultilevel"/>
    <w:tmpl w:val="9AE84A5E"/>
    <w:lvl w:ilvl="0" w:tplc="4678B8D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2F46C6"/>
    <w:multiLevelType w:val="hybridMultilevel"/>
    <w:tmpl w:val="8A207E26"/>
    <w:lvl w:ilvl="0" w:tplc="4678B8D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79627B"/>
    <w:multiLevelType w:val="hybridMultilevel"/>
    <w:tmpl w:val="58C8857C"/>
    <w:lvl w:ilvl="0" w:tplc="E62E0DC6">
      <w:start w:val="2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ACA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057D8"/>
    <w:multiLevelType w:val="hybridMultilevel"/>
    <w:tmpl w:val="9EF0093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947403"/>
    <w:multiLevelType w:val="hybridMultilevel"/>
    <w:tmpl w:val="F40CFDF8"/>
    <w:lvl w:ilvl="0" w:tplc="41B65AC2">
      <w:start w:val="1"/>
      <w:numFmt w:val="lowerLetter"/>
      <w:lvlText w:val="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DE38FC"/>
    <w:multiLevelType w:val="multilevel"/>
    <w:tmpl w:val="25B27B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2640163D"/>
    <w:multiLevelType w:val="hybridMultilevel"/>
    <w:tmpl w:val="989AB18C"/>
    <w:lvl w:ilvl="0" w:tplc="0060A4EC">
      <w:start w:val="1"/>
      <w:numFmt w:val="lowerLetter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27AA60CC"/>
    <w:multiLevelType w:val="hybridMultilevel"/>
    <w:tmpl w:val="B53C73FC"/>
    <w:lvl w:ilvl="0" w:tplc="FB7EBBB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B3429B"/>
    <w:multiLevelType w:val="hybridMultilevel"/>
    <w:tmpl w:val="EA545D50"/>
    <w:lvl w:ilvl="0" w:tplc="41B65AC2">
      <w:start w:val="1"/>
      <w:numFmt w:val="lowerLetter"/>
      <w:lvlText w:val="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E12145"/>
    <w:multiLevelType w:val="hybridMultilevel"/>
    <w:tmpl w:val="FCA01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A610A"/>
    <w:multiLevelType w:val="hybridMultilevel"/>
    <w:tmpl w:val="D2E8A7F2"/>
    <w:lvl w:ilvl="0" w:tplc="701EC8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060A4EC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EEB168A"/>
    <w:multiLevelType w:val="hybridMultilevel"/>
    <w:tmpl w:val="C32276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3B8E7F96"/>
    <w:multiLevelType w:val="multilevel"/>
    <w:tmpl w:val="FA16DC60"/>
    <w:lvl w:ilvl="0">
      <w:start w:val="1"/>
      <w:numFmt w:val="lowerLetter"/>
      <w:lvlText w:val="%1)"/>
      <w:lvlJc w:val="left"/>
      <w:pPr>
        <w:tabs>
          <w:tab w:val="num" w:pos="2817"/>
        </w:tabs>
        <w:ind w:left="2817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3897"/>
        </w:tabs>
        <w:ind w:left="389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17"/>
        </w:tabs>
        <w:ind w:left="461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337"/>
        </w:tabs>
        <w:ind w:left="53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6057"/>
        </w:tabs>
        <w:ind w:left="60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777"/>
        </w:tabs>
        <w:ind w:left="67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497"/>
        </w:tabs>
        <w:ind w:left="749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17"/>
        </w:tabs>
        <w:ind w:left="8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937"/>
        </w:tabs>
        <w:ind w:left="8937" w:hanging="360"/>
      </w:pPr>
      <w:rPr>
        <w:rFonts w:hint="default"/>
      </w:rPr>
    </w:lvl>
  </w:abstractNum>
  <w:abstractNum w:abstractNumId="26">
    <w:nsid w:val="3E062868"/>
    <w:multiLevelType w:val="multilevel"/>
    <w:tmpl w:val="1B1098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7">
    <w:nsid w:val="3EB978F3"/>
    <w:multiLevelType w:val="hybridMultilevel"/>
    <w:tmpl w:val="8DCC5222"/>
    <w:lvl w:ilvl="0" w:tplc="CFAEED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9D1F76"/>
    <w:multiLevelType w:val="multilevel"/>
    <w:tmpl w:val="4FE6A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4857373"/>
    <w:multiLevelType w:val="multilevel"/>
    <w:tmpl w:val="580E95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61B48B5"/>
    <w:multiLevelType w:val="hybridMultilevel"/>
    <w:tmpl w:val="4F96B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F4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C4AC1A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6E579B2"/>
    <w:multiLevelType w:val="hybridMultilevel"/>
    <w:tmpl w:val="C31EE19A"/>
    <w:lvl w:ilvl="0" w:tplc="4678B8D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0B675C"/>
    <w:multiLevelType w:val="multilevel"/>
    <w:tmpl w:val="6C3492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D074909"/>
    <w:multiLevelType w:val="hybridMultilevel"/>
    <w:tmpl w:val="5FA6C410"/>
    <w:lvl w:ilvl="0" w:tplc="4678B8D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622240"/>
    <w:multiLevelType w:val="hybridMultilevel"/>
    <w:tmpl w:val="38E29462"/>
    <w:lvl w:ilvl="0" w:tplc="701EC8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7B373D"/>
    <w:multiLevelType w:val="hybridMultilevel"/>
    <w:tmpl w:val="B42C9A80"/>
    <w:lvl w:ilvl="0" w:tplc="14045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BF78A0"/>
    <w:multiLevelType w:val="hybridMultilevel"/>
    <w:tmpl w:val="EB7C8E36"/>
    <w:lvl w:ilvl="0" w:tplc="0060A4EC">
      <w:start w:val="1"/>
      <w:numFmt w:val="lowerLetter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5C7812"/>
    <w:multiLevelType w:val="hybridMultilevel"/>
    <w:tmpl w:val="37ECE3BE"/>
    <w:lvl w:ilvl="0" w:tplc="4678B8DA">
      <w:start w:val="1"/>
      <w:numFmt w:val="decimal"/>
      <w:lvlText w:val="%1."/>
      <w:lvlJc w:val="left"/>
      <w:pPr>
        <w:tabs>
          <w:tab w:val="num" w:pos="284"/>
        </w:tabs>
        <w:ind w:left="624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842EE4"/>
    <w:multiLevelType w:val="hybridMultilevel"/>
    <w:tmpl w:val="3780846E"/>
    <w:lvl w:ilvl="0" w:tplc="4678B8D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BA699C"/>
    <w:multiLevelType w:val="hybridMultilevel"/>
    <w:tmpl w:val="8BD4A81E"/>
    <w:lvl w:ilvl="0" w:tplc="F8FC9968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313788"/>
    <w:multiLevelType w:val="hybridMultilevel"/>
    <w:tmpl w:val="29D2D886"/>
    <w:lvl w:ilvl="0" w:tplc="88885B90">
      <w:start w:val="4"/>
      <w:numFmt w:val="lowerLetter"/>
      <w:lvlText w:val="%1)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1">
    <w:nsid w:val="5CD801B7"/>
    <w:multiLevelType w:val="hybridMultilevel"/>
    <w:tmpl w:val="E1F65BF8"/>
    <w:lvl w:ilvl="0" w:tplc="519EAB8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773238"/>
    <w:multiLevelType w:val="hybridMultilevel"/>
    <w:tmpl w:val="8AA0819E"/>
    <w:lvl w:ilvl="0" w:tplc="0060A4EC">
      <w:start w:val="1"/>
      <w:numFmt w:val="lowerLetter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A287DC8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0A2EFE"/>
    <w:multiLevelType w:val="hybridMultilevel"/>
    <w:tmpl w:val="E10631D0"/>
    <w:lvl w:ilvl="0" w:tplc="8FBCAA2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8E74F5"/>
    <w:multiLevelType w:val="hybridMultilevel"/>
    <w:tmpl w:val="39F27110"/>
    <w:lvl w:ilvl="0" w:tplc="0060A4EC">
      <w:start w:val="1"/>
      <w:numFmt w:val="lowerLetter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>
    <w:nsid w:val="72A31F62"/>
    <w:multiLevelType w:val="hybridMultilevel"/>
    <w:tmpl w:val="85A0BD4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F4580"/>
    <w:multiLevelType w:val="multilevel"/>
    <w:tmpl w:val="E988B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7">
    <w:nsid w:val="7AC8272E"/>
    <w:multiLevelType w:val="hybridMultilevel"/>
    <w:tmpl w:val="D3829B16"/>
    <w:lvl w:ilvl="0" w:tplc="420411D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51026E"/>
    <w:multiLevelType w:val="hybridMultilevel"/>
    <w:tmpl w:val="6E34272C"/>
    <w:lvl w:ilvl="0" w:tplc="4678B8D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39F28456">
      <w:start w:val="1"/>
      <w:numFmt w:val="decimal"/>
      <w:lvlText w:val="%2)"/>
      <w:lvlJc w:val="left"/>
      <w:pPr>
        <w:tabs>
          <w:tab w:val="num" w:pos="306"/>
        </w:tabs>
        <w:ind w:left="306" w:hanging="306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AA62E9"/>
    <w:multiLevelType w:val="hybridMultilevel"/>
    <w:tmpl w:val="C0E46D1E"/>
    <w:lvl w:ilvl="0" w:tplc="4678B8D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2"/>
  </w:num>
  <w:num w:numId="4">
    <w:abstractNumId w:val="23"/>
  </w:num>
  <w:num w:numId="5">
    <w:abstractNumId w:val="2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6"/>
  </w:num>
  <w:num w:numId="10">
    <w:abstractNumId w:val="44"/>
  </w:num>
  <w:num w:numId="11">
    <w:abstractNumId w:val="19"/>
  </w:num>
  <w:num w:numId="12">
    <w:abstractNumId w:val="18"/>
  </w:num>
  <w:num w:numId="13">
    <w:abstractNumId w:val="42"/>
  </w:num>
  <w:num w:numId="14">
    <w:abstractNumId w:val="34"/>
  </w:num>
  <w:num w:numId="15">
    <w:abstractNumId w:val="21"/>
  </w:num>
  <w:num w:numId="16">
    <w:abstractNumId w:val="17"/>
  </w:num>
  <w:num w:numId="17">
    <w:abstractNumId w:val="27"/>
  </w:num>
  <w:num w:numId="18">
    <w:abstractNumId w:val="3"/>
  </w:num>
  <w:num w:numId="19">
    <w:abstractNumId w:val="29"/>
  </w:num>
  <w:num w:numId="20">
    <w:abstractNumId w:val="39"/>
  </w:num>
  <w:num w:numId="21">
    <w:abstractNumId w:val="43"/>
  </w:num>
  <w:num w:numId="22">
    <w:abstractNumId w:val="1"/>
  </w:num>
  <w:num w:numId="23">
    <w:abstractNumId w:val="48"/>
  </w:num>
  <w:num w:numId="24">
    <w:abstractNumId w:val="49"/>
  </w:num>
  <w:num w:numId="25">
    <w:abstractNumId w:val="6"/>
  </w:num>
  <w:num w:numId="26">
    <w:abstractNumId w:val="31"/>
  </w:num>
  <w:num w:numId="27">
    <w:abstractNumId w:val="13"/>
  </w:num>
  <w:num w:numId="28">
    <w:abstractNumId w:val="38"/>
  </w:num>
  <w:num w:numId="29">
    <w:abstractNumId w:val="37"/>
  </w:num>
  <w:num w:numId="30">
    <w:abstractNumId w:val="33"/>
  </w:num>
  <w:num w:numId="31">
    <w:abstractNumId w:val="14"/>
  </w:num>
  <w:num w:numId="32">
    <w:abstractNumId w:val="20"/>
  </w:num>
  <w:num w:numId="33">
    <w:abstractNumId w:val="4"/>
  </w:num>
  <w:num w:numId="34">
    <w:abstractNumId w:val="28"/>
  </w:num>
  <w:num w:numId="35">
    <w:abstractNumId w:val="47"/>
  </w:num>
  <w:num w:numId="36">
    <w:abstractNumId w:val="25"/>
  </w:num>
  <w:num w:numId="37">
    <w:abstractNumId w:val="26"/>
  </w:num>
  <w:num w:numId="38">
    <w:abstractNumId w:val="30"/>
  </w:num>
  <w:num w:numId="39">
    <w:abstractNumId w:val="41"/>
  </w:num>
  <w:num w:numId="40">
    <w:abstractNumId w:val="11"/>
  </w:num>
  <w:num w:numId="41">
    <w:abstractNumId w:val="7"/>
  </w:num>
  <w:num w:numId="42">
    <w:abstractNumId w:val="35"/>
  </w:num>
  <w:num w:numId="43">
    <w:abstractNumId w:val="24"/>
  </w:num>
  <w:num w:numId="44">
    <w:abstractNumId w:val="22"/>
  </w:num>
  <w:num w:numId="45">
    <w:abstractNumId w:val="46"/>
  </w:num>
  <w:num w:numId="46">
    <w:abstractNumId w:val="5"/>
  </w:num>
  <w:num w:numId="47">
    <w:abstractNumId w:val="16"/>
  </w:num>
  <w:num w:numId="48">
    <w:abstractNumId w:val="45"/>
  </w:num>
  <w:num w:numId="49">
    <w:abstractNumId w:val="40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EE7CF8"/>
    <w:rsid w:val="0000333A"/>
    <w:rsid w:val="00003509"/>
    <w:rsid w:val="00034593"/>
    <w:rsid w:val="0005628C"/>
    <w:rsid w:val="0006424E"/>
    <w:rsid w:val="00067167"/>
    <w:rsid w:val="00085EEA"/>
    <w:rsid w:val="000A362D"/>
    <w:rsid w:val="000B1DD3"/>
    <w:rsid w:val="000C1176"/>
    <w:rsid w:val="000D348E"/>
    <w:rsid w:val="00103C35"/>
    <w:rsid w:val="00107653"/>
    <w:rsid w:val="001134CF"/>
    <w:rsid w:val="001365F9"/>
    <w:rsid w:val="001528DA"/>
    <w:rsid w:val="0015340F"/>
    <w:rsid w:val="00155D5E"/>
    <w:rsid w:val="001614DC"/>
    <w:rsid w:val="00162179"/>
    <w:rsid w:val="001867CD"/>
    <w:rsid w:val="00192406"/>
    <w:rsid w:val="001A7819"/>
    <w:rsid w:val="001E02EE"/>
    <w:rsid w:val="001E41A5"/>
    <w:rsid w:val="001F4FA6"/>
    <w:rsid w:val="002022B2"/>
    <w:rsid w:val="0021745E"/>
    <w:rsid w:val="00233DBA"/>
    <w:rsid w:val="00254367"/>
    <w:rsid w:val="00262B14"/>
    <w:rsid w:val="00275E26"/>
    <w:rsid w:val="002B5622"/>
    <w:rsid w:val="002C1859"/>
    <w:rsid w:val="002D0603"/>
    <w:rsid w:val="002E4661"/>
    <w:rsid w:val="002E6C4F"/>
    <w:rsid w:val="002F0695"/>
    <w:rsid w:val="003077B1"/>
    <w:rsid w:val="00320453"/>
    <w:rsid w:val="003236E9"/>
    <w:rsid w:val="00330783"/>
    <w:rsid w:val="00344906"/>
    <w:rsid w:val="00360116"/>
    <w:rsid w:val="0039148C"/>
    <w:rsid w:val="00396730"/>
    <w:rsid w:val="003A7DF5"/>
    <w:rsid w:val="003C6F9F"/>
    <w:rsid w:val="003D1C2C"/>
    <w:rsid w:val="003D732F"/>
    <w:rsid w:val="0041163F"/>
    <w:rsid w:val="00413C8F"/>
    <w:rsid w:val="00431261"/>
    <w:rsid w:val="00433533"/>
    <w:rsid w:val="00442547"/>
    <w:rsid w:val="00464BBC"/>
    <w:rsid w:val="00465F87"/>
    <w:rsid w:val="00493B2E"/>
    <w:rsid w:val="004A272A"/>
    <w:rsid w:val="004A5375"/>
    <w:rsid w:val="004F7391"/>
    <w:rsid w:val="00501BA7"/>
    <w:rsid w:val="00503426"/>
    <w:rsid w:val="005076F3"/>
    <w:rsid w:val="00511C05"/>
    <w:rsid w:val="0054662B"/>
    <w:rsid w:val="0055510C"/>
    <w:rsid w:val="005662CD"/>
    <w:rsid w:val="00574851"/>
    <w:rsid w:val="00577CE7"/>
    <w:rsid w:val="00584B13"/>
    <w:rsid w:val="005958E1"/>
    <w:rsid w:val="005D5461"/>
    <w:rsid w:val="005D6ECD"/>
    <w:rsid w:val="005D755E"/>
    <w:rsid w:val="005E7EB6"/>
    <w:rsid w:val="0061637D"/>
    <w:rsid w:val="00621CC0"/>
    <w:rsid w:val="006228AF"/>
    <w:rsid w:val="00633879"/>
    <w:rsid w:val="0064513C"/>
    <w:rsid w:val="00647D09"/>
    <w:rsid w:val="00671D84"/>
    <w:rsid w:val="00675421"/>
    <w:rsid w:val="006803A2"/>
    <w:rsid w:val="0069315A"/>
    <w:rsid w:val="006949C8"/>
    <w:rsid w:val="006A2015"/>
    <w:rsid w:val="006B5950"/>
    <w:rsid w:val="006C15A6"/>
    <w:rsid w:val="006D4D00"/>
    <w:rsid w:val="006E6FC8"/>
    <w:rsid w:val="006F391D"/>
    <w:rsid w:val="00703596"/>
    <w:rsid w:val="007140A7"/>
    <w:rsid w:val="00726C47"/>
    <w:rsid w:val="007312E5"/>
    <w:rsid w:val="00734DB4"/>
    <w:rsid w:val="007476D3"/>
    <w:rsid w:val="00751A8E"/>
    <w:rsid w:val="007551D5"/>
    <w:rsid w:val="0076024F"/>
    <w:rsid w:val="00762DA3"/>
    <w:rsid w:val="00775381"/>
    <w:rsid w:val="00781D47"/>
    <w:rsid w:val="007868B9"/>
    <w:rsid w:val="00797F17"/>
    <w:rsid w:val="007A1AB8"/>
    <w:rsid w:val="007B3C9B"/>
    <w:rsid w:val="007B402F"/>
    <w:rsid w:val="007B42DE"/>
    <w:rsid w:val="007B4B82"/>
    <w:rsid w:val="007C7674"/>
    <w:rsid w:val="007D7798"/>
    <w:rsid w:val="007F10D2"/>
    <w:rsid w:val="007F46CE"/>
    <w:rsid w:val="007F740D"/>
    <w:rsid w:val="008015D9"/>
    <w:rsid w:val="00801B0F"/>
    <w:rsid w:val="00802A09"/>
    <w:rsid w:val="008159B3"/>
    <w:rsid w:val="00822646"/>
    <w:rsid w:val="00846A02"/>
    <w:rsid w:val="00866B7A"/>
    <w:rsid w:val="00882ECE"/>
    <w:rsid w:val="00891BA8"/>
    <w:rsid w:val="00894AAF"/>
    <w:rsid w:val="008A37AD"/>
    <w:rsid w:val="008A52BF"/>
    <w:rsid w:val="008B02B8"/>
    <w:rsid w:val="008B2197"/>
    <w:rsid w:val="008B33FD"/>
    <w:rsid w:val="008C42CE"/>
    <w:rsid w:val="008D1932"/>
    <w:rsid w:val="008D2C2F"/>
    <w:rsid w:val="008E5BD2"/>
    <w:rsid w:val="008F2220"/>
    <w:rsid w:val="00901D0C"/>
    <w:rsid w:val="00911D20"/>
    <w:rsid w:val="00931F91"/>
    <w:rsid w:val="00943C2A"/>
    <w:rsid w:val="00944952"/>
    <w:rsid w:val="009540D9"/>
    <w:rsid w:val="009576BB"/>
    <w:rsid w:val="009633A1"/>
    <w:rsid w:val="00987110"/>
    <w:rsid w:val="009916DA"/>
    <w:rsid w:val="009B35FF"/>
    <w:rsid w:val="009C7F0D"/>
    <w:rsid w:val="00A02360"/>
    <w:rsid w:val="00A10144"/>
    <w:rsid w:val="00A15FB5"/>
    <w:rsid w:val="00A26FAA"/>
    <w:rsid w:val="00A54D7F"/>
    <w:rsid w:val="00A80CCC"/>
    <w:rsid w:val="00A811BE"/>
    <w:rsid w:val="00A92B16"/>
    <w:rsid w:val="00A95B79"/>
    <w:rsid w:val="00AA0721"/>
    <w:rsid w:val="00AC6104"/>
    <w:rsid w:val="00AC76AB"/>
    <w:rsid w:val="00AC7CA7"/>
    <w:rsid w:val="00AD0256"/>
    <w:rsid w:val="00AD6673"/>
    <w:rsid w:val="00AE3E84"/>
    <w:rsid w:val="00AE5268"/>
    <w:rsid w:val="00B01962"/>
    <w:rsid w:val="00B047B3"/>
    <w:rsid w:val="00B05E17"/>
    <w:rsid w:val="00B13F42"/>
    <w:rsid w:val="00B31D22"/>
    <w:rsid w:val="00BC4D62"/>
    <w:rsid w:val="00BD68E7"/>
    <w:rsid w:val="00BD6BCD"/>
    <w:rsid w:val="00BF3389"/>
    <w:rsid w:val="00C012C5"/>
    <w:rsid w:val="00C1513A"/>
    <w:rsid w:val="00C20A94"/>
    <w:rsid w:val="00C21EC2"/>
    <w:rsid w:val="00C312B4"/>
    <w:rsid w:val="00C37BB3"/>
    <w:rsid w:val="00C40224"/>
    <w:rsid w:val="00C62EC4"/>
    <w:rsid w:val="00C716C6"/>
    <w:rsid w:val="00C843DF"/>
    <w:rsid w:val="00CB2878"/>
    <w:rsid w:val="00CB2C57"/>
    <w:rsid w:val="00CB77EA"/>
    <w:rsid w:val="00CC43C2"/>
    <w:rsid w:val="00CD37A2"/>
    <w:rsid w:val="00CD4ADB"/>
    <w:rsid w:val="00CF45D0"/>
    <w:rsid w:val="00D50E12"/>
    <w:rsid w:val="00D52078"/>
    <w:rsid w:val="00D61544"/>
    <w:rsid w:val="00DB266A"/>
    <w:rsid w:val="00DB620D"/>
    <w:rsid w:val="00DB78B8"/>
    <w:rsid w:val="00DC6CD5"/>
    <w:rsid w:val="00DE2052"/>
    <w:rsid w:val="00DE7F82"/>
    <w:rsid w:val="00E1599F"/>
    <w:rsid w:val="00E557A2"/>
    <w:rsid w:val="00E81FCA"/>
    <w:rsid w:val="00E92285"/>
    <w:rsid w:val="00EA176F"/>
    <w:rsid w:val="00EA330A"/>
    <w:rsid w:val="00EC41FA"/>
    <w:rsid w:val="00EC5FD3"/>
    <w:rsid w:val="00EC701C"/>
    <w:rsid w:val="00ED7F75"/>
    <w:rsid w:val="00EE7CF8"/>
    <w:rsid w:val="00EF0305"/>
    <w:rsid w:val="00F130E5"/>
    <w:rsid w:val="00F27BE0"/>
    <w:rsid w:val="00F33977"/>
    <w:rsid w:val="00F46441"/>
    <w:rsid w:val="00FA0C2C"/>
    <w:rsid w:val="00FB41A1"/>
    <w:rsid w:val="00FC787A"/>
    <w:rsid w:val="00FD24C6"/>
    <w:rsid w:val="00FD287F"/>
    <w:rsid w:val="00FE07CF"/>
    <w:rsid w:val="00FE20F9"/>
    <w:rsid w:val="00FE4487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CF8"/>
    <w:pPr>
      <w:spacing w:after="0" w:line="360" w:lineRule="auto"/>
    </w:pPr>
    <w:rPr>
      <w:rFonts w:ascii="Times New Roman" w:eastAsia="Calibri" w:hAnsi="Times New Roman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EE7CF8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CF8"/>
    <w:rPr>
      <w:rFonts w:ascii="Times New Roman" w:eastAsia="Lucida Sans Unicode" w:hAnsi="Times New Roman" w:cs="Tahoma"/>
      <w:b/>
      <w:color w:val="000000"/>
      <w:sz w:val="24"/>
      <w:szCs w:val="24"/>
      <w:lang w:bidi="en-US"/>
    </w:rPr>
  </w:style>
  <w:style w:type="paragraph" w:styleId="Stopka">
    <w:name w:val="footer"/>
    <w:basedOn w:val="Normalny"/>
    <w:link w:val="StopkaZnak"/>
    <w:unhideWhenUsed/>
    <w:rsid w:val="00EE7C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EE7CF8"/>
    <w:rPr>
      <w:rFonts w:ascii="Times New Roman" w:eastAsia="Calibri" w:hAnsi="Times New Roman" w:cs="Times New Roman"/>
      <w:sz w:val="20"/>
    </w:rPr>
  </w:style>
  <w:style w:type="paragraph" w:styleId="Tekstpodstawowy2">
    <w:name w:val="Body Text 2"/>
    <w:basedOn w:val="Normalny"/>
    <w:link w:val="Tekstpodstawowy2Znak"/>
    <w:rsid w:val="00EE7CF8"/>
    <w:pPr>
      <w:spacing w:line="240" w:lineRule="auto"/>
    </w:pPr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Lista">
    <w:name w:val="List"/>
    <w:basedOn w:val="Tekstpodstawowy"/>
    <w:semiHidden/>
    <w:rsid w:val="00EE7CF8"/>
    <w:pPr>
      <w:widowControl w:val="0"/>
      <w:suppressAutoHyphens/>
      <w:spacing w:after="0" w:line="240" w:lineRule="auto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awciety">
    <w:name w:val="a) wciety"/>
    <w:basedOn w:val="Normalny"/>
    <w:rsid w:val="00EE7CF8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EE7CF8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Bezodstpw">
    <w:name w:val="No Spacing"/>
    <w:uiPriority w:val="1"/>
    <w:qFormat/>
    <w:rsid w:val="00EE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.1."/>
    <w:basedOn w:val="1"/>
    <w:next w:val="1"/>
    <w:rsid w:val="00EE7CF8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EE7CF8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CF8"/>
    <w:rPr>
      <w:rFonts w:ascii="Times New Roman" w:eastAsia="Calibri" w:hAnsi="Times New Roman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FF6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69A"/>
    <w:rPr>
      <w:rFonts w:ascii="Times New Roman" w:eastAsia="Calibri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9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0A94"/>
    <w:pPr>
      <w:ind w:left="720"/>
      <w:contextualSpacing/>
    </w:pPr>
  </w:style>
  <w:style w:type="paragraph" w:styleId="NormalnyWeb">
    <w:name w:val="Normal (Web)"/>
    <w:basedOn w:val="Normalny"/>
    <w:rsid w:val="00D50E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E1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E1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E12"/>
    <w:rPr>
      <w:vertAlign w:val="superscript"/>
    </w:rPr>
  </w:style>
  <w:style w:type="paragraph" w:customStyle="1" w:styleId="glowny-akapit">
    <w:name w:val="glowny-akapit"/>
    <w:basedOn w:val="Normalny"/>
    <w:qFormat/>
    <w:rsid w:val="00DE7F82"/>
    <w:pPr>
      <w:widowControl w:val="0"/>
      <w:tabs>
        <w:tab w:val="center" w:pos="4536"/>
        <w:tab w:val="right" w:pos="9072"/>
      </w:tabs>
      <w:suppressAutoHyphens/>
      <w:snapToGrid w:val="0"/>
      <w:spacing w:before="120" w:after="120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bidi="en-US"/>
    </w:rPr>
  </w:style>
  <w:style w:type="character" w:styleId="Pogrubienie">
    <w:name w:val="Strong"/>
    <w:basedOn w:val="Domylnaczcionkaakapitu"/>
    <w:qFormat/>
    <w:rsid w:val="00C012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CF8"/>
    <w:pPr>
      <w:spacing w:after="0" w:line="360" w:lineRule="auto"/>
    </w:pPr>
    <w:rPr>
      <w:rFonts w:ascii="Times New Roman" w:eastAsia="Calibri" w:hAnsi="Times New Roman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EE7CF8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CF8"/>
    <w:rPr>
      <w:rFonts w:ascii="Times New Roman" w:eastAsia="Lucida Sans Unicode" w:hAnsi="Times New Roman" w:cs="Tahoma"/>
      <w:b/>
      <w:color w:val="000000"/>
      <w:sz w:val="24"/>
      <w:szCs w:val="24"/>
      <w:lang w:bidi="en-US"/>
    </w:rPr>
  </w:style>
  <w:style w:type="paragraph" w:styleId="Stopka">
    <w:name w:val="footer"/>
    <w:basedOn w:val="Normalny"/>
    <w:link w:val="StopkaZnak"/>
    <w:unhideWhenUsed/>
    <w:rsid w:val="00EE7C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EE7CF8"/>
    <w:rPr>
      <w:rFonts w:ascii="Times New Roman" w:eastAsia="Calibri" w:hAnsi="Times New Roman" w:cs="Times New Roman"/>
      <w:sz w:val="20"/>
    </w:rPr>
  </w:style>
  <w:style w:type="paragraph" w:styleId="Tekstpodstawowy2">
    <w:name w:val="Body Text 2"/>
    <w:basedOn w:val="Normalny"/>
    <w:link w:val="Tekstpodstawowy2Znak"/>
    <w:rsid w:val="00EE7CF8"/>
    <w:pPr>
      <w:spacing w:line="240" w:lineRule="auto"/>
    </w:pPr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Lista">
    <w:name w:val="List"/>
    <w:basedOn w:val="Tekstpodstawowy"/>
    <w:semiHidden/>
    <w:rsid w:val="00EE7CF8"/>
    <w:pPr>
      <w:widowControl w:val="0"/>
      <w:suppressAutoHyphens/>
      <w:spacing w:after="0" w:line="240" w:lineRule="auto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awciety">
    <w:name w:val="a) wciety"/>
    <w:basedOn w:val="Normalny"/>
    <w:rsid w:val="00EE7CF8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EE7CF8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Bezodstpw">
    <w:name w:val="No Spacing"/>
    <w:uiPriority w:val="1"/>
    <w:qFormat/>
    <w:rsid w:val="00EE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.1."/>
    <w:basedOn w:val="1"/>
    <w:next w:val="1"/>
    <w:rsid w:val="00EE7CF8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EE7CF8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CF8"/>
    <w:rPr>
      <w:rFonts w:ascii="Times New Roman" w:eastAsia="Calibri" w:hAnsi="Times New Roman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FF6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69A"/>
    <w:rPr>
      <w:rFonts w:ascii="Times New Roman" w:eastAsia="Calibri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9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0A94"/>
    <w:pPr>
      <w:ind w:left="720"/>
      <w:contextualSpacing/>
    </w:pPr>
  </w:style>
  <w:style w:type="paragraph" w:styleId="NormalnyWeb">
    <w:name w:val="Normal (Web)"/>
    <w:basedOn w:val="Normalny"/>
    <w:rsid w:val="00D50E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E1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E1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E12"/>
    <w:rPr>
      <w:vertAlign w:val="superscript"/>
    </w:rPr>
  </w:style>
  <w:style w:type="paragraph" w:customStyle="1" w:styleId="glowny-akapit">
    <w:name w:val="glowny-akapit"/>
    <w:basedOn w:val="Normalny"/>
    <w:qFormat/>
    <w:rsid w:val="00DE7F82"/>
    <w:pPr>
      <w:widowControl w:val="0"/>
      <w:tabs>
        <w:tab w:val="center" w:pos="4536"/>
        <w:tab w:val="right" w:pos="9072"/>
      </w:tabs>
      <w:suppressAutoHyphens/>
      <w:snapToGrid w:val="0"/>
      <w:spacing w:before="120" w:after="120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122D-7CF5-4FEF-8BEB-E1DDF4CD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2990</Words>
  <Characters>17946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Katrzyna Przybyła</dc:creator>
  <cp:lastModifiedBy>X</cp:lastModifiedBy>
  <cp:revision>4</cp:revision>
  <cp:lastPrinted>2018-01-16T09:46:00Z</cp:lastPrinted>
  <dcterms:created xsi:type="dcterms:W3CDTF">2020-07-16T10:34:00Z</dcterms:created>
  <dcterms:modified xsi:type="dcterms:W3CDTF">2020-07-16T10:59:00Z</dcterms:modified>
</cp:coreProperties>
</file>