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D2" w:rsidRPr="0028093D" w:rsidRDefault="004E2EEC" w:rsidP="005474D2">
      <w:pPr>
        <w:widowControl w:val="0"/>
        <w:rPr>
          <w:rFonts w:ascii="Palatino Linotype" w:hAnsi="Palatino Linotype"/>
          <w:color w:val="000000"/>
          <w:sz w:val="19"/>
          <w:szCs w:val="19"/>
        </w:rPr>
      </w:pPr>
      <w:r>
        <w:rPr>
          <w:rFonts w:ascii="Palatino Linotype" w:hAnsi="Palatino Linotype"/>
          <w:color w:val="000000"/>
          <w:sz w:val="16"/>
          <w:szCs w:val="16"/>
        </w:rPr>
        <w:t>OK. 271.2</w:t>
      </w:r>
      <w:r w:rsidR="005474D2">
        <w:rPr>
          <w:rFonts w:ascii="Palatino Linotype" w:hAnsi="Palatino Linotype"/>
          <w:color w:val="000000"/>
          <w:sz w:val="16"/>
          <w:szCs w:val="16"/>
        </w:rPr>
        <w:t>.2017</w:t>
      </w:r>
      <w:r w:rsidR="005474D2" w:rsidRPr="0028093D">
        <w:rPr>
          <w:rFonts w:ascii="Palatino Linotype" w:hAnsi="Palatino Linotype"/>
          <w:color w:val="000000"/>
          <w:sz w:val="16"/>
          <w:szCs w:val="16"/>
        </w:rPr>
        <w:tab/>
      </w:r>
      <w:r w:rsidR="005474D2" w:rsidRPr="0028093D">
        <w:rPr>
          <w:rFonts w:ascii="Palatino Linotype" w:hAnsi="Palatino Linotype"/>
          <w:color w:val="000000"/>
          <w:sz w:val="16"/>
          <w:szCs w:val="16"/>
        </w:rPr>
        <w:tab/>
      </w:r>
      <w:r w:rsidR="005474D2" w:rsidRPr="0028093D">
        <w:rPr>
          <w:rFonts w:ascii="Palatino Linotype" w:hAnsi="Palatino Linotype"/>
          <w:color w:val="000000"/>
          <w:sz w:val="16"/>
          <w:szCs w:val="16"/>
        </w:rPr>
        <w:tab/>
      </w:r>
      <w:r w:rsidR="005474D2" w:rsidRPr="0028093D">
        <w:rPr>
          <w:rFonts w:ascii="Palatino Linotype" w:hAnsi="Palatino Linotype"/>
          <w:color w:val="000000"/>
          <w:sz w:val="16"/>
          <w:szCs w:val="16"/>
        </w:rPr>
        <w:tab/>
      </w:r>
      <w:r w:rsidR="005474D2" w:rsidRPr="0028093D">
        <w:rPr>
          <w:rFonts w:ascii="Palatino Linotype" w:hAnsi="Palatino Linotype"/>
          <w:color w:val="000000"/>
          <w:sz w:val="16"/>
          <w:szCs w:val="16"/>
        </w:rPr>
        <w:tab/>
      </w:r>
      <w:r w:rsidR="005474D2" w:rsidRPr="0028093D">
        <w:rPr>
          <w:rFonts w:ascii="Palatino Linotype" w:hAnsi="Palatino Linotype"/>
          <w:color w:val="000000"/>
          <w:sz w:val="16"/>
          <w:szCs w:val="16"/>
        </w:rPr>
        <w:tab/>
      </w:r>
      <w:r w:rsidR="005474D2" w:rsidRPr="0028093D">
        <w:rPr>
          <w:rFonts w:ascii="Palatino Linotype" w:hAnsi="Palatino Linotype"/>
          <w:color w:val="000000"/>
          <w:sz w:val="16"/>
          <w:szCs w:val="16"/>
        </w:rPr>
        <w:tab/>
      </w:r>
      <w:r w:rsidR="005474D2" w:rsidRPr="0028093D">
        <w:rPr>
          <w:rFonts w:ascii="Palatino Linotype" w:hAnsi="Palatino Linotype"/>
          <w:color w:val="000000"/>
          <w:sz w:val="16"/>
          <w:szCs w:val="16"/>
        </w:rPr>
        <w:tab/>
      </w:r>
      <w:r w:rsidR="005474D2" w:rsidRPr="0028093D">
        <w:rPr>
          <w:rFonts w:ascii="Palatino Linotype" w:hAnsi="Palatino Linotype"/>
          <w:color w:val="000000"/>
          <w:sz w:val="16"/>
          <w:szCs w:val="16"/>
        </w:rPr>
        <w:tab/>
      </w:r>
      <w:r w:rsidR="005474D2" w:rsidRPr="0028093D">
        <w:rPr>
          <w:rFonts w:ascii="Palatino Linotype" w:hAnsi="Palatino Linotype"/>
          <w:color w:val="000000"/>
          <w:sz w:val="18"/>
          <w:szCs w:val="22"/>
        </w:rPr>
        <w:tab/>
      </w:r>
    </w:p>
    <w:p w:rsidR="005474D2" w:rsidRPr="0028093D" w:rsidRDefault="005474D2" w:rsidP="005474D2">
      <w:pPr>
        <w:widowControl w:val="0"/>
        <w:jc w:val="both"/>
        <w:rPr>
          <w:rFonts w:ascii="Palatino Linotype" w:hAnsi="Palatino Linotype"/>
          <w:color w:val="000000"/>
          <w:sz w:val="19"/>
          <w:szCs w:val="19"/>
        </w:rPr>
      </w:pPr>
    </w:p>
    <w:p w:rsidR="005474D2" w:rsidRPr="0028093D" w:rsidRDefault="005474D2" w:rsidP="005474D2">
      <w:pPr>
        <w:widowControl w:val="0"/>
        <w:jc w:val="both"/>
        <w:rPr>
          <w:rFonts w:ascii="Palatino Linotype" w:hAnsi="Palatino Linotype"/>
          <w:color w:val="000000"/>
          <w:sz w:val="9"/>
          <w:szCs w:val="19"/>
        </w:rPr>
      </w:pPr>
    </w:p>
    <w:p w:rsidR="005474D2" w:rsidRPr="0028093D" w:rsidRDefault="005474D2" w:rsidP="005474D2">
      <w:pPr>
        <w:widowControl w:val="0"/>
        <w:jc w:val="both"/>
        <w:rPr>
          <w:rFonts w:ascii="Palatino Linotype" w:hAnsi="Palatino Linotype"/>
          <w:color w:val="000000"/>
          <w:sz w:val="19"/>
          <w:szCs w:val="19"/>
        </w:rPr>
      </w:pPr>
    </w:p>
    <w:p w:rsidR="005474D2" w:rsidRPr="0028093D" w:rsidRDefault="005474D2" w:rsidP="005474D2">
      <w:pPr>
        <w:widowControl w:val="0"/>
        <w:ind w:right="-377"/>
        <w:rPr>
          <w:rFonts w:ascii="Palatino Linotype" w:hAnsi="Palatino Linotype"/>
          <w:bCs/>
          <w:color w:val="000000"/>
          <w:sz w:val="18"/>
          <w:szCs w:val="22"/>
        </w:rPr>
      </w:pPr>
      <w:r w:rsidRPr="0028093D">
        <w:rPr>
          <w:rFonts w:ascii="Palatino Linotype" w:hAnsi="Palatino Linotype"/>
          <w:bCs/>
          <w:color w:val="000000"/>
          <w:sz w:val="18"/>
          <w:szCs w:val="22"/>
        </w:rPr>
        <w:t>-------------------------------</w:t>
      </w:r>
      <w:r w:rsidRPr="0028093D">
        <w:rPr>
          <w:rFonts w:ascii="Palatino Linotype" w:hAnsi="Palatino Linotype"/>
          <w:bCs/>
          <w:color w:val="000000"/>
          <w:sz w:val="18"/>
          <w:szCs w:val="22"/>
        </w:rPr>
        <w:tab/>
      </w:r>
      <w:r w:rsidRPr="0028093D">
        <w:rPr>
          <w:rFonts w:ascii="Palatino Linotype" w:hAnsi="Palatino Linotype"/>
          <w:bCs/>
          <w:color w:val="000000"/>
          <w:sz w:val="18"/>
          <w:szCs w:val="22"/>
        </w:rPr>
        <w:tab/>
      </w:r>
      <w:r w:rsidRPr="0028093D">
        <w:rPr>
          <w:rFonts w:ascii="Palatino Linotype" w:hAnsi="Palatino Linotype"/>
          <w:bCs/>
          <w:color w:val="000000"/>
          <w:sz w:val="18"/>
          <w:szCs w:val="22"/>
        </w:rPr>
        <w:tab/>
      </w:r>
      <w:r w:rsidRPr="0028093D">
        <w:rPr>
          <w:rFonts w:ascii="Palatino Linotype" w:hAnsi="Palatino Linotype"/>
          <w:bCs/>
          <w:color w:val="000000"/>
          <w:sz w:val="18"/>
          <w:szCs w:val="22"/>
        </w:rPr>
        <w:tab/>
      </w:r>
      <w:r w:rsidRPr="0028093D">
        <w:rPr>
          <w:rFonts w:ascii="Palatino Linotype" w:hAnsi="Palatino Linotype"/>
          <w:bCs/>
          <w:color w:val="000000"/>
          <w:sz w:val="18"/>
          <w:szCs w:val="22"/>
        </w:rPr>
        <w:tab/>
      </w:r>
      <w:r w:rsidRPr="0028093D">
        <w:rPr>
          <w:rFonts w:ascii="Palatino Linotype" w:hAnsi="Palatino Linotype"/>
          <w:bCs/>
          <w:color w:val="000000"/>
          <w:sz w:val="18"/>
          <w:szCs w:val="22"/>
        </w:rPr>
        <w:tab/>
      </w:r>
      <w:r w:rsidRPr="0028093D">
        <w:rPr>
          <w:rFonts w:ascii="Palatino Linotype" w:hAnsi="Palatino Linotype"/>
          <w:bCs/>
          <w:color w:val="000000"/>
          <w:sz w:val="18"/>
          <w:szCs w:val="22"/>
        </w:rPr>
        <w:tab/>
      </w:r>
      <w:r w:rsidRPr="0028093D">
        <w:rPr>
          <w:rFonts w:ascii="Palatino Linotype" w:hAnsi="Palatino Linotype"/>
          <w:bCs/>
          <w:color w:val="000000"/>
          <w:sz w:val="18"/>
          <w:szCs w:val="22"/>
        </w:rPr>
        <w:tab/>
      </w:r>
    </w:p>
    <w:p w:rsidR="005474D2" w:rsidRPr="0028093D" w:rsidRDefault="005474D2" w:rsidP="005474D2">
      <w:pPr>
        <w:pStyle w:val="Tekstpodstawowywcity"/>
        <w:spacing w:after="120"/>
        <w:ind w:left="0" w:firstLine="0"/>
        <w:rPr>
          <w:rFonts w:ascii="Palatino Linotype" w:hAnsi="Palatino Linotype"/>
          <w:sz w:val="24"/>
          <w:szCs w:val="24"/>
        </w:rPr>
      </w:pPr>
      <w:r w:rsidRPr="0028093D">
        <w:rPr>
          <w:rFonts w:ascii="Palatino Linotype" w:hAnsi="Palatino Linotype"/>
          <w:sz w:val="18"/>
          <w:szCs w:val="22"/>
        </w:rPr>
        <w:t xml:space="preserve"> (pieczęć Wykonawcy)</w:t>
      </w:r>
    </w:p>
    <w:p w:rsidR="005474D2" w:rsidRPr="0028093D" w:rsidRDefault="005474D2" w:rsidP="005474D2">
      <w:pPr>
        <w:pStyle w:val="Tekstpodstawowywcity"/>
        <w:spacing w:after="120"/>
        <w:ind w:left="0" w:firstLine="0"/>
        <w:rPr>
          <w:rFonts w:ascii="Palatino Linotype" w:hAnsi="Palatino Linotype"/>
          <w:sz w:val="24"/>
          <w:szCs w:val="24"/>
        </w:rPr>
      </w:pPr>
    </w:p>
    <w:p w:rsidR="005474D2" w:rsidRPr="0028093D" w:rsidRDefault="005474D2" w:rsidP="005474D2">
      <w:pPr>
        <w:autoSpaceDE w:val="0"/>
        <w:autoSpaceDN w:val="0"/>
        <w:adjustRightInd w:val="0"/>
        <w:jc w:val="center"/>
        <w:rPr>
          <w:rFonts w:ascii="Palatino Linotype" w:hAnsi="Palatino Linotype" w:cs="Tahoma"/>
          <w:b/>
          <w:color w:val="000000"/>
          <w:sz w:val="34"/>
          <w:szCs w:val="28"/>
        </w:rPr>
      </w:pPr>
      <w:r w:rsidRPr="0028093D">
        <w:rPr>
          <w:rFonts w:ascii="Palatino Linotype" w:eastAsia="TimesNewRoman" w:hAnsi="Palatino Linotype" w:cs="TimesNewRoman"/>
          <w:b/>
          <w:sz w:val="26"/>
          <w:szCs w:val="20"/>
        </w:rPr>
        <w:t>Oświadczenie wykonawcy o przynależności albo braku przynależności do tej samej grupy kapitałowej</w:t>
      </w:r>
    </w:p>
    <w:p w:rsidR="005474D2" w:rsidRPr="0028093D" w:rsidRDefault="005474D2" w:rsidP="005474D2">
      <w:pPr>
        <w:autoSpaceDE w:val="0"/>
        <w:autoSpaceDN w:val="0"/>
        <w:adjustRightInd w:val="0"/>
        <w:jc w:val="center"/>
        <w:rPr>
          <w:rFonts w:ascii="Palatino Linotype" w:hAnsi="Palatino Linotype" w:cs="Tahoma"/>
          <w:b/>
          <w:color w:val="000000"/>
          <w:sz w:val="28"/>
          <w:szCs w:val="28"/>
        </w:rPr>
      </w:pPr>
    </w:p>
    <w:p w:rsidR="005474D2" w:rsidRPr="005474D2" w:rsidRDefault="005474D2" w:rsidP="005474D2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474D2" w:rsidRPr="005474D2" w:rsidRDefault="005474D2" w:rsidP="005474D2">
      <w:pPr>
        <w:spacing w:line="360" w:lineRule="auto"/>
        <w:jc w:val="both"/>
      </w:pPr>
      <w:r w:rsidRPr="005474D2">
        <w:rPr>
          <w:color w:val="000000"/>
        </w:rPr>
        <w:t xml:space="preserve">Przystępując do udziału w postępowaniu o udzielenie zamówienia publicznego prowadzonego przez Gminę Korsze reprezentowaną przez Burmistrza Korsz w trybie przetargu nieograniczonego w przedmiocie:  </w:t>
      </w:r>
      <w:r w:rsidRPr="005474D2">
        <w:rPr>
          <w:b/>
          <w:iCs/>
          <w:color w:val="000000"/>
        </w:rPr>
        <w:t xml:space="preserve">Postępowanie o udzielenie zamówienia publicznego </w:t>
      </w:r>
      <w:r w:rsidRPr="005474D2">
        <w:rPr>
          <w:b/>
          <w:bCs/>
          <w:iCs/>
          <w:color w:val="000000"/>
        </w:rPr>
        <w:t>na dostawę:</w:t>
      </w:r>
      <w:r w:rsidRPr="005474D2">
        <w:t xml:space="preserve">  </w:t>
      </w:r>
      <w:r w:rsidRPr="005474D2">
        <w:rPr>
          <w:b/>
          <w:i/>
        </w:rPr>
        <w:t>„</w:t>
      </w:r>
      <w:r w:rsidR="004E2EEC">
        <w:rPr>
          <w:b/>
          <w:i/>
        </w:rPr>
        <w:t xml:space="preserve"> Sprzętu </w:t>
      </w:r>
      <w:r w:rsidRPr="005474D2">
        <w:rPr>
          <w:b/>
          <w:i/>
        </w:rPr>
        <w:t>komputerowego, multimedialnego oraz akcesoriów”</w:t>
      </w:r>
      <w:r>
        <w:t xml:space="preserve"> </w:t>
      </w:r>
      <w:r w:rsidRPr="005474D2">
        <w:t>znak</w:t>
      </w:r>
      <w:r w:rsidRPr="005474D2">
        <w:rPr>
          <w:b/>
        </w:rPr>
        <w:t xml:space="preserve"> </w:t>
      </w:r>
      <w:r w:rsidR="004E2EEC">
        <w:rPr>
          <w:b/>
          <w:color w:val="000000"/>
        </w:rPr>
        <w:t>OK. 271.2</w:t>
      </w:r>
      <w:r>
        <w:rPr>
          <w:b/>
          <w:color w:val="000000"/>
        </w:rPr>
        <w:t>.2017</w:t>
      </w:r>
      <w:r w:rsidRPr="005474D2">
        <w:rPr>
          <w:b/>
          <w:color w:val="000000"/>
        </w:rPr>
        <w:t xml:space="preserve"> </w:t>
      </w:r>
      <w:r w:rsidRPr="005474D2">
        <w:rPr>
          <w:color w:val="000000"/>
        </w:rPr>
        <w:t>oświadczam/y/, że podmiot, który reprezentuję:</w:t>
      </w:r>
    </w:p>
    <w:p w:rsidR="005474D2" w:rsidRPr="005474D2" w:rsidRDefault="005474D2" w:rsidP="005474D2">
      <w:pPr>
        <w:autoSpaceDE w:val="0"/>
        <w:autoSpaceDN w:val="0"/>
        <w:adjustRightInd w:val="0"/>
        <w:spacing w:after="100"/>
        <w:jc w:val="both"/>
        <w:rPr>
          <w:color w:val="000000"/>
        </w:rPr>
      </w:pPr>
      <w:r w:rsidRPr="005474D2">
        <w:rPr>
          <w:color w:val="000000"/>
        </w:rPr>
        <w:t>1) nie należy do grupy kapitałowej*</w:t>
      </w:r>
    </w:p>
    <w:p w:rsidR="005474D2" w:rsidRPr="0028093D" w:rsidRDefault="005474D2" w:rsidP="005474D2">
      <w:pPr>
        <w:autoSpaceDE w:val="0"/>
        <w:autoSpaceDN w:val="0"/>
        <w:adjustRightInd w:val="0"/>
        <w:spacing w:after="10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/>
          <w:color w:val="000000"/>
          <w:sz w:val="22"/>
          <w:szCs w:val="22"/>
        </w:rPr>
        <w:t>2) należy do grupy kapitałowej*</w:t>
      </w:r>
      <w:r w:rsidRPr="0028093D">
        <w:rPr>
          <w:rFonts w:ascii="Palatino Linotype" w:hAnsi="Palatino Linotype"/>
          <w:color w:val="000000"/>
          <w:sz w:val="20"/>
          <w:szCs w:val="20"/>
        </w:rPr>
        <w:t xml:space="preserve"> -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5474D2" w:rsidRPr="0028093D" w:rsidRDefault="005474D2" w:rsidP="005474D2">
      <w:pPr>
        <w:pStyle w:val="Tekstpodstawowywcity"/>
        <w:spacing w:after="120"/>
        <w:ind w:left="0" w:firstLine="0"/>
        <w:rPr>
          <w:rFonts w:ascii="Palatino Linotype" w:hAnsi="Palatino Linotype"/>
          <w:sz w:val="6"/>
          <w:szCs w:val="24"/>
        </w:rPr>
      </w:pPr>
    </w:p>
    <w:p w:rsidR="005474D2" w:rsidRPr="0028093D" w:rsidRDefault="005474D2" w:rsidP="005474D2">
      <w:pPr>
        <w:pStyle w:val="Tekstpodstawowywcity"/>
        <w:spacing w:after="120"/>
        <w:ind w:left="0" w:firstLine="0"/>
        <w:rPr>
          <w:rFonts w:ascii="Palatino Linotype" w:hAnsi="Palatino Linotype"/>
          <w:sz w:val="6"/>
          <w:szCs w:val="24"/>
        </w:rPr>
      </w:pPr>
    </w:p>
    <w:p w:rsidR="005474D2" w:rsidRPr="0028093D" w:rsidRDefault="005474D2" w:rsidP="005474D2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/>
          <w:sz w:val="20"/>
          <w:szCs w:val="20"/>
        </w:rPr>
      </w:pPr>
      <w:r w:rsidRPr="0028093D">
        <w:rPr>
          <w:rFonts w:ascii="Palatino Linotype" w:hAnsi="Palatino Linotype" w:cs="Tahoma"/>
          <w:color w:val="000000"/>
          <w:sz w:val="20"/>
          <w:szCs w:val="20"/>
        </w:rPr>
        <w:t>Uwaga! Grupa kapitałowa – według ustawy z dnia 16 lutego 2007 r. o ochronie konkurencji i konsumentów (</w:t>
      </w:r>
      <w:proofErr w:type="spellStart"/>
      <w:r w:rsidRPr="0028093D">
        <w:rPr>
          <w:rFonts w:ascii="Palatino Linotype" w:hAnsi="Palatino Linotype" w:cs="Tahoma"/>
          <w:i/>
          <w:color w:val="000000"/>
          <w:sz w:val="20"/>
          <w:szCs w:val="20"/>
        </w:rPr>
        <w:t>t.j</w:t>
      </w:r>
      <w:proofErr w:type="spellEnd"/>
      <w:r w:rsidRPr="0028093D">
        <w:rPr>
          <w:rFonts w:ascii="Palatino Linotype" w:hAnsi="Palatino Linotype" w:cs="Tahoma"/>
          <w:i/>
          <w:color w:val="000000"/>
          <w:sz w:val="20"/>
          <w:szCs w:val="20"/>
        </w:rPr>
        <w:t>. Dz. U. Nr z 2015 r. poz. 184, ze zm.</w:t>
      </w:r>
      <w:r w:rsidRPr="0028093D">
        <w:rPr>
          <w:rFonts w:ascii="Palatino Linotype" w:hAnsi="Palatino Linotype" w:cs="Tahoma"/>
          <w:color w:val="000000"/>
          <w:sz w:val="20"/>
          <w:szCs w:val="20"/>
        </w:rPr>
        <w:t>) - rozumie się przez to wszystkich przedsiębiorców, którzy są kontrolowani w sposób bezpośredni lub pośredni przez jednego przedsiębiorcę, w tym również tego przedsiębiorcę</w:t>
      </w:r>
    </w:p>
    <w:p w:rsidR="005474D2" w:rsidRPr="0028093D" w:rsidRDefault="005474D2" w:rsidP="005474D2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/>
          <w:sz w:val="20"/>
          <w:szCs w:val="20"/>
        </w:rPr>
      </w:pPr>
    </w:p>
    <w:p w:rsidR="005474D2" w:rsidRPr="0028093D" w:rsidRDefault="005474D2" w:rsidP="005474D2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/>
          <w:sz w:val="20"/>
          <w:szCs w:val="20"/>
        </w:rPr>
      </w:pPr>
    </w:p>
    <w:p w:rsidR="005474D2" w:rsidRPr="0028093D" w:rsidRDefault="005474D2" w:rsidP="005474D2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/>
          <w:sz w:val="20"/>
          <w:szCs w:val="20"/>
        </w:rPr>
      </w:pPr>
    </w:p>
    <w:p w:rsidR="005474D2" w:rsidRPr="0028093D" w:rsidRDefault="005474D2" w:rsidP="005474D2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/>
          <w:sz w:val="18"/>
          <w:szCs w:val="18"/>
        </w:rPr>
      </w:pPr>
      <w:r w:rsidRPr="0028093D">
        <w:rPr>
          <w:rFonts w:ascii="Palatino Linotype" w:hAnsi="Palatino Linotype" w:cs="Tahoma"/>
          <w:color w:val="000000"/>
          <w:sz w:val="18"/>
          <w:szCs w:val="18"/>
        </w:rPr>
        <w:t xml:space="preserve">Prawdziwość powyższych danych potwierdzam(y) własnoręcznym podpisem świadom(-i) odpowiedzialności karnej </w:t>
      </w:r>
      <w:r w:rsidRPr="0028093D">
        <w:rPr>
          <w:rFonts w:ascii="Palatino Linotype" w:hAnsi="Palatino Linotype" w:cs="Tahoma"/>
          <w:color w:val="000000"/>
          <w:sz w:val="18"/>
          <w:szCs w:val="18"/>
        </w:rPr>
        <w:br/>
        <w:t xml:space="preserve">z art. 297 </w:t>
      </w:r>
      <w:proofErr w:type="spellStart"/>
      <w:r w:rsidRPr="0028093D">
        <w:rPr>
          <w:rFonts w:ascii="Palatino Linotype" w:hAnsi="Palatino Linotype" w:cs="Tahoma"/>
          <w:color w:val="000000"/>
          <w:sz w:val="18"/>
          <w:szCs w:val="18"/>
        </w:rPr>
        <w:t>kk</w:t>
      </w:r>
      <w:proofErr w:type="spellEnd"/>
      <w:r w:rsidRPr="0028093D">
        <w:rPr>
          <w:rFonts w:ascii="Palatino Linotype" w:hAnsi="Palatino Linotype" w:cs="Tahoma"/>
          <w:color w:val="000000"/>
          <w:sz w:val="18"/>
          <w:szCs w:val="18"/>
        </w:rPr>
        <w:t xml:space="preserve"> oraz 305 kk.</w:t>
      </w:r>
    </w:p>
    <w:p w:rsidR="005474D2" w:rsidRPr="0028093D" w:rsidRDefault="005474D2" w:rsidP="005474D2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/>
          <w:sz w:val="18"/>
          <w:szCs w:val="18"/>
        </w:rPr>
      </w:pPr>
    </w:p>
    <w:p w:rsidR="005474D2" w:rsidRPr="0028093D" w:rsidRDefault="005474D2" w:rsidP="005474D2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/>
          <w:sz w:val="18"/>
          <w:szCs w:val="18"/>
        </w:rPr>
      </w:pPr>
    </w:p>
    <w:p w:rsidR="005474D2" w:rsidRPr="0028093D" w:rsidRDefault="005474D2" w:rsidP="005474D2">
      <w:pPr>
        <w:autoSpaceDE w:val="0"/>
        <w:autoSpaceDN w:val="0"/>
        <w:adjustRightInd w:val="0"/>
        <w:ind w:firstLine="708"/>
        <w:rPr>
          <w:rFonts w:ascii="Palatino Linotype" w:hAnsi="Palatino Linotype" w:cs="Arial"/>
          <w:color w:val="000000"/>
          <w:sz w:val="28"/>
          <w:szCs w:val="28"/>
        </w:rPr>
      </w:pPr>
      <w:r w:rsidRPr="0028093D">
        <w:rPr>
          <w:rFonts w:ascii="Palatino Linotype" w:hAnsi="Palatino Linotype" w:cs="Arial"/>
          <w:color w:val="000000"/>
          <w:sz w:val="28"/>
          <w:szCs w:val="28"/>
        </w:rPr>
        <w:t xml:space="preserve">…….…….... </w:t>
      </w:r>
      <w:r w:rsidRPr="0028093D">
        <w:rPr>
          <w:rFonts w:ascii="Palatino Linotype" w:hAnsi="Palatino Linotype" w:cs="Arial"/>
          <w:color w:val="000000"/>
          <w:sz w:val="28"/>
          <w:szCs w:val="28"/>
        </w:rPr>
        <w:tab/>
      </w:r>
      <w:r w:rsidRPr="0028093D">
        <w:rPr>
          <w:rFonts w:ascii="Palatino Linotype" w:hAnsi="Palatino Linotype" w:cs="Arial"/>
          <w:color w:val="000000"/>
          <w:sz w:val="28"/>
          <w:szCs w:val="28"/>
        </w:rPr>
        <w:tab/>
      </w:r>
      <w:r w:rsidRPr="0028093D">
        <w:rPr>
          <w:rFonts w:ascii="Palatino Linotype" w:hAnsi="Palatino Linotype" w:cs="Arial"/>
          <w:color w:val="000000"/>
          <w:sz w:val="28"/>
          <w:szCs w:val="28"/>
        </w:rPr>
        <w:tab/>
      </w:r>
      <w:r w:rsidRPr="0028093D">
        <w:rPr>
          <w:rFonts w:ascii="Palatino Linotype" w:hAnsi="Palatino Linotype" w:cs="Arial"/>
          <w:color w:val="000000"/>
          <w:sz w:val="28"/>
          <w:szCs w:val="28"/>
        </w:rPr>
        <w:tab/>
        <w:t>.…………………….……………………</w:t>
      </w:r>
    </w:p>
    <w:p w:rsidR="005474D2" w:rsidRPr="0028093D" w:rsidRDefault="005474D2" w:rsidP="005474D2">
      <w:pPr>
        <w:autoSpaceDE w:val="0"/>
        <w:autoSpaceDN w:val="0"/>
        <w:adjustRightInd w:val="0"/>
        <w:ind w:firstLine="708"/>
        <w:rPr>
          <w:rFonts w:ascii="Palatino Linotype" w:hAnsi="Palatino Linotype" w:cs="Arial"/>
          <w:color w:val="000000"/>
          <w:sz w:val="16"/>
          <w:szCs w:val="16"/>
        </w:rPr>
      </w:pPr>
      <w:r w:rsidRPr="0028093D">
        <w:rPr>
          <w:rFonts w:ascii="Palatino Linotype" w:hAnsi="Palatino Linotype" w:cs="Arial"/>
          <w:color w:val="000000"/>
          <w:sz w:val="16"/>
          <w:szCs w:val="16"/>
        </w:rPr>
        <w:t xml:space="preserve">(miejscowość i data) </w:t>
      </w:r>
      <w:r w:rsidRPr="0028093D">
        <w:rPr>
          <w:rFonts w:ascii="Palatino Linotype" w:hAnsi="Palatino Linotype" w:cs="Arial"/>
          <w:color w:val="000000"/>
          <w:sz w:val="16"/>
          <w:szCs w:val="16"/>
        </w:rPr>
        <w:tab/>
      </w:r>
      <w:r w:rsidRPr="0028093D">
        <w:rPr>
          <w:rFonts w:ascii="Palatino Linotype" w:hAnsi="Palatino Linotype" w:cs="Arial"/>
          <w:color w:val="000000"/>
          <w:sz w:val="16"/>
          <w:szCs w:val="16"/>
        </w:rPr>
        <w:tab/>
      </w:r>
      <w:r w:rsidRPr="0028093D">
        <w:rPr>
          <w:rFonts w:ascii="Palatino Linotype" w:hAnsi="Palatino Linotype" w:cs="Arial"/>
          <w:color w:val="000000"/>
          <w:sz w:val="16"/>
          <w:szCs w:val="16"/>
        </w:rPr>
        <w:tab/>
      </w:r>
      <w:r w:rsidRPr="0028093D">
        <w:rPr>
          <w:rFonts w:ascii="Palatino Linotype" w:hAnsi="Palatino Linotype" w:cs="Arial"/>
          <w:color w:val="000000"/>
          <w:sz w:val="16"/>
          <w:szCs w:val="16"/>
        </w:rPr>
        <w:tab/>
      </w:r>
      <w:r w:rsidRPr="0028093D">
        <w:rPr>
          <w:rFonts w:ascii="Palatino Linotype" w:hAnsi="Palatino Linotype" w:cs="Arial"/>
          <w:color w:val="000000"/>
          <w:sz w:val="16"/>
          <w:szCs w:val="16"/>
        </w:rPr>
        <w:tab/>
        <w:t>(podpis i pieczątka osoby/osób uprawnionych</w:t>
      </w:r>
    </w:p>
    <w:p w:rsidR="005474D2" w:rsidRPr="0028093D" w:rsidRDefault="005474D2" w:rsidP="005474D2">
      <w:pPr>
        <w:autoSpaceDE w:val="0"/>
        <w:autoSpaceDN w:val="0"/>
        <w:adjustRightInd w:val="0"/>
        <w:ind w:left="4956" w:firstLine="708"/>
        <w:rPr>
          <w:rFonts w:ascii="Palatino Linotype" w:hAnsi="Palatino Linotype" w:cs="Arial"/>
          <w:color w:val="000000"/>
          <w:sz w:val="16"/>
          <w:szCs w:val="16"/>
        </w:rPr>
      </w:pPr>
      <w:r w:rsidRPr="0028093D">
        <w:rPr>
          <w:rFonts w:ascii="Palatino Linotype" w:hAnsi="Palatino Linotype" w:cs="Arial"/>
          <w:color w:val="000000"/>
          <w:sz w:val="16"/>
          <w:szCs w:val="16"/>
        </w:rPr>
        <w:t>do występowania w imieniu Wykonawcy)</w:t>
      </w:r>
    </w:p>
    <w:p w:rsidR="005474D2" w:rsidRPr="0028093D" w:rsidRDefault="005474D2" w:rsidP="005474D2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16"/>
          <w:szCs w:val="16"/>
        </w:rPr>
      </w:pPr>
    </w:p>
    <w:p w:rsidR="001657BB" w:rsidRDefault="001657BB"/>
    <w:sectPr w:rsidR="001657BB" w:rsidSect="0016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74D2"/>
    <w:rsid w:val="000B73FB"/>
    <w:rsid w:val="001657BB"/>
    <w:rsid w:val="004E2EEC"/>
    <w:rsid w:val="0054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474D2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74D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2017-03-21T08:01:00Z</dcterms:created>
  <dcterms:modified xsi:type="dcterms:W3CDTF">2017-03-21T08:01:00Z</dcterms:modified>
</cp:coreProperties>
</file>