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B4B4D" w14:textId="645E2E08" w:rsidR="00851F64" w:rsidRDefault="00851F64" w:rsidP="00851F64">
      <w:pPr>
        <w:suppressAutoHyphens/>
        <w:spacing w:after="0" w:line="240" w:lineRule="auto"/>
        <w:rPr>
          <w:rFonts w:eastAsia="Times New Roman" w:cstheme="minorHAnsi"/>
          <w:b/>
          <w:bCs/>
          <w:lang w:eastAsia="en-US"/>
        </w:rPr>
      </w:pPr>
      <w:r>
        <w:rPr>
          <w:rFonts w:eastAsia="Times New Roman" w:cstheme="minorHAnsi"/>
          <w:b/>
          <w:bCs/>
          <w:lang w:eastAsia="en-US"/>
        </w:rPr>
        <w:t>ZPI.271.21.2025</w:t>
      </w:r>
    </w:p>
    <w:p w14:paraId="210780E8" w14:textId="4214FC2E" w:rsidR="00F62174" w:rsidRPr="00F62174" w:rsidRDefault="00F62174" w:rsidP="00F62174">
      <w:pPr>
        <w:suppressAutoHyphens/>
        <w:spacing w:after="0" w:line="240" w:lineRule="auto"/>
        <w:jc w:val="right"/>
        <w:rPr>
          <w:rFonts w:eastAsia="Times New Roman" w:cstheme="minorHAnsi"/>
          <w:b/>
          <w:bCs/>
          <w:lang w:eastAsia="en-US"/>
        </w:rPr>
      </w:pPr>
      <w:r w:rsidRPr="00F62174">
        <w:rPr>
          <w:rFonts w:eastAsia="Times New Roman" w:cstheme="minorHAnsi"/>
          <w:b/>
          <w:bCs/>
          <w:lang w:eastAsia="en-US"/>
        </w:rPr>
        <w:t>Załącznik nr 3 do SWZ</w:t>
      </w:r>
    </w:p>
    <w:p w14:paraId="1BD673C3" w14:textId="77777777" w:rsidR="00F62174" w:rsidRPr="00F62174" w:rsidRDefault="00F62174" w:rsidP="00F62174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en-US"/>
        </w:rPr>
      </w:pPr>
    </w:p>
    <w:p w14:paraId="080A8FE4" w14:textId="5F1AA26F" w:rsidR="00F62174" w:rsidRPr="00F62174" w:rsidRDefault="00F62174" w:rsidP="00F62174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en-US"/>
        </w:rPr>
      </w:pPr>
      <w:r w:rsidRPr="00F62174">
        <w:rPr>
          <w:rFonts w:eastAsia="Times New Roman" w:cstheme="minorHAnsi"/>
          <w:b/>
          <w:bCs/>
          <w:lang w:eastAsia="en-US"/>
        </w:rPr>
        <w:t>Projektowane postanowienia umowy</w:t>
      </w:r>
    </w:p>
    <w:p w14:paraId="183EE204" w14:textId="77777777" w:rsidR="00F62174" w:rsidRPr="00F62174" w:rsidRDefault="00F62174" w:rsidP="00851F64">
      <w:pPr>
        <w:spacing w:after="0" w:line="240" w:lineRule="auto"/>
        <w:jc w:val="center"/>
        <w:rPr>
          <w:rFonts w:cstheme="minorHAnsi"/>
          <w:smallCaps/>
        </w:rPr>
      </w:pPr>
      <w:r w:rsidRPr="00F62174">
        <w:rPr>
          <w:rFonts w:cstheme="minorHAnsi"/>
          <w:smallCaps/>
        </w:rPr>
        <w:t xml:space="preserve">Umowa </w:t>
      </w:r>
      <w:r w:rsidRPr="00851F64">
        <w:rPr>
          <w:rFonts w:cstheme="minorHAnsi"/>
        </w:rPr>
        <w:t>nr</w:t>
      </w:r>
      <w:r w:rsidRPr="00F62174">
        <w:rPr>
          <w:rFonts w:cstheme="minorHAnsi"/>
          <w:smallCaps/>
        </w:rPr>
        <w:t xml:space="preserve">   FN.3226.  ……  .2025</w:t>
      </w:r>
    </w:p>
    <w:p w14:paraId="3F71722B" w14:textId="77777777" w:rsidR="00F62174" w:rsidRPr="00F62174" w:rsidRDefault="00F62174" w:rsidP="00F6217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E35B6BB" w14:textId="77777777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zawarta dnia ……………………… r., zwana dalej </w:t>
      </w:r>
      <w:r w:rsidRPr="00F62174">
        <w:rPr>
          <w:rFonts w:asciiTheme="minorHAnsi" w:hAnsiTheme="minorHAnsi" w:cstheme="minorHAnsi"/>
          <w:b/>
          <w:sz w:val="22"/>
          <w:szCs w:val="22"/>
        </w:rPr>
        <w:t>„Umową”,</w:t>
      </w:r>
      <w:r w:rsidRPr="00F62174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6DB01F57" w14:textId="77777777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Gminą Zelów</w:t>
      </w:r>
      <w:r w:rsidRPr="00F62174">
        <w:rPr>
          <w:rFonts w:asciiTheme="minorHAnsi" w:hAnsiTheme="minorHAnsi" w:cstheme="minorHAnsi"/>
          <w:sz w:val="22"/>
          <w:szCs w:val="22"/>
        </w:rPr>
        <w:t xml:space="preserve"> z siedzibą: Urząd Miejski w Zelowie, ul. Żeromskiego 23, 97-425 Zelów, NIP: 7692051648, REGON: 590648273, reprezentowaną przez </w:t>
      </w:r>
      <w:r w:rsidRPr="00F62174">
        <w:rPr>
          <w:rFonts w:asciiTheme="minorHAnsi" w:hAnsiTheme="minorHAnsi" w:cstheme="minorHAnsi"/>
          <w:b/>
          <w:sz w:val="22"/>
          <w:szCs w:val="22"/>
        </w:rPr>
        <w:t xml:space="preserve">Burmistrza Zelowa – Pana Kamil Świtała </w:t>
      </w:r>
      <w:r w:rsidRPr="00F62174">
        <w:rPr>
          <w:rFonts w:asciiTheme="minorHAnsi" w:hAnsiTheme="minorHAnsi" w:cstheme="minorHAnsi"/>
          <w:bCs/>
          <w:sz w:val="22"/>
          <w:szCs w:val="22"/>
        </w:rPr>
        <w:t>przy kontrasygnacie Skarbnika Miasta – Pani Jadwigi Stróż</w:t>
      </w:r>
      <w:r w:rsidRPr="00F62174">
        <w:rPr>
          <w:rFonts w:asciiTheme="minorHAnsi" w:hAnsiTheme="minorHAnsi" w:cstheme="minorHAnsi"/>
          <w:b/>
          <w:sz w:val="22"/>
          <w:szCs w:val="22"/>
        </w:rPr>
        <w:t>,</w:t>
      </w:r>
      <w:r w:rsidRPr="00F62174">
        <w:rPr>
          <w:rFonts w:asciiTheme="minorHAnsi" w:hAnsiTheme="minorHAnsi" w:cstheme="minorHAnsi"/>
          <w:sz w:val="22"/>
          <w:szCs w:val="22"/>
        </w:rPr>
        <w:t xml:space="preserve"> zwanym dalej </w:t>
      </w:r>
      <w:r w:rsidRPr="00F62174">
        <w:rPr>
          <w:rFonts w:asciiTheme="minorHAnsi" w:hAnsiTheme="minorHAnsi" w:cstheme="minorHAnsi"/>
          <w:b/>
          <w:sz w:val="22"/>
          <w:szCs w:val="22"/>
        </w:rPr>
        <w:t xml:space="preserve">„Zamawiającym”, </w:t>
      </w:r>
    </w:p>
    <w:p w14:paraId="18AF2CBE" w14:textId="77777777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a</w:t>
      </w:r>
    </w:p>
    <w:p w14:paraId="13542A4D" w14:textId="77777777" w:rsidR="00F62174" w:rsidRPr="00F62174" w:rsidRDefault="00F62174" w:rsidP="00F62174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  <w:b/>
        </w:rPr>
        <w:t xml:space="preserve">…………………………. </w:t>
      </w:r>
      <w:r w:rsidRPr="00F62174">
        <w:rPr>
          <w:rFonts w:cstheme="minorHAnsi"/>
        </w:rPr>
        <w:t xml:space="preserve">z siedzibą w …………………………, NIP……………….., REGON……………., wpisanym …………………………………… reprezentowana przez ………………………….., zwanym w dalszej części umowy </w:t>
      </w:r>
      <w:r w:rsidRPr="00F62174">
        <w:rPr>
          <w:rFonts w:cstheme="minorHAnsi"/>
          <w:b/>
        </w:rPr>
        <w:t>„Wykonawcą”.</w:t>
      </w:r>
    </w:p>
    <w:p w14:paraId="1EE78512" w14:textId="77777777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E8C6C0" w14:textId="77777777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Strony postanawiają co następuje: </w:t>
      </w:r>
    </w:p>
    <w:p w14:paraId="271D8AF8" w14:textId="77777777" w:rsidR="00F62174" w:rsidRPr="00F62174" w:rsidRDefault="00F62174" w:rsidP="00F6217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§1</w:t>
      </w:r>
    </w:p>
    <w:p w14:paraId="3369100E" w14:textId="77777777" w:rsidR="00F62174" w:rsidRPr="00F62174" w:rsidRDefault="00F62174" w:rsidP="00F62174">
      <w:pPr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 xml:space="preserve">W wyniku przeprowadzonego postępowania o udzielenie zamówienia publicznego w trybie podstawowym zgodnie z ustawą z dnia 11 września 2019 r. Prawo zamówień publicznych </w:t>
      </w:r>
      <w:r w:rsidRPr="00F62174">
        <w:rPr>
          <w:rFonts w:eastAsia="Calibri" w:cstheme="minorHAnsi"/>
        </w:rPr>
        <w:t xml:space="preserve">(Dz. U. z 2024 poz. 1320 ze zm.) </w:t>
      </w:r>
      <w:r w:rsidRPr="00F62174">
        <w:rPr>
          <w:rFonts w:cstheme="minorHAnsi"/>
        </w:rPr>
        <w:t>i dokonaniu wyboru najkorzystniejszej oferty</w:t>
      </w:r>
      <w:r w:rsidRPr="00F62174">
        <w:rPr>
          <w:rFonts w:eastAsia="Times New Roman" w:cstheme="minorHAnsi"/>
          <w:bCs/>
        </w:rPr>
        <w:t xml:space="preserve"> na zadanie pn.: </w:t>
      </w:r>
      <w:r w:rsidRPr="00F62174">
        <w:rPr>
          <w:rFonts w:cstheme="minorHAnsi"/>
        </w:rPr>
        <w:t>,,Wyłapywanie bezdomnych zwierząt z terenu miasta i gminy Zelów oraz zapewnienie im opieki w schronisku dla bezdomnych zwierząt”, zostaje zawarta umowa o następującej treści:</w:t>
      </w:r>
    </w:p>
    <w:p w14:paraId="5B5F3043" w14:textId="77777777" w:rsidR="00F62174" w:rsidRDefault="00F62174" w:rsidP="00F62174">
      <w:pPr>
        <w:widowControl w:val="0"/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eastAsia="Lucida Sans Unicode" w:cstheme="minorHAnsi"/>
          <w:b/>
          <w:kern w:val="3"/>
        </w:rPr>
      </w:pPr>
    </w:p>
    <w:p w14:paraId="6099B942" w14:textId="0B26678D" w:rsidR="00F62174" w:rsidRPr="00F62174" w:rsidRDefault="00F62174" w:rsidP="00F62174">
      <w:pPr>
        <w:widowControl w:val="0"/>
        <w:suppressAutoHyphens/>
        <w:autoSpaceDN w:val="0"/>
        <w:spacing w:after="0" w:line="240" w:lineRule="auto"/>
        <w:ind w:left="284" w:hanging="284"/>
        <w:jc w:val="center"/>
        <w:textAlignment w:val="baseline"/>
        <w:rPr>
          <w:rFonts w:eastAsia="Lucida Sans Unicode" w:cstheme="minorHAnsi"/>
          <w:b/>
          <w:kern w:val="3"/>
        </w:rPr>
      </w:pPr>
      <w:r w:rsidRPr="00F62174">
        <w:rPr>
          <w:rFonts w:eastAsia="Lucida Sans Unicode" w:cstheme="minorHAnsi"/>
          <w:b/>
          <w:kern w:val="3"/>
        </w:rPr>
        <w:t>§2</w:t>
      </w:r>
    </w:p>
    <w:p w14:paraId="04650075" w14:textId="77777777" w:rsidR="00F62174" w:rsidRPr="00F62174" w:rsidRDefault="00F62174" w:rsidP="00F62174">
      <w:pPr>
        <w:pStyle w:val="Akapitzlist"/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240" w:lineRule="auto"/>
        <w:ind w:hanging="357"/>
        <w:contextualSpacing w:val="0"/>
        <w:jc w:val="both"/>
        <w:rPr>
          <w:rFonts w:cstheme="minorHAnsi"/>
          <w:iCs/>
        </w:rPr>
      </w:pPr>
      <w:bookmarkStart w:id="0" w:name="_Hlk161388916"/>
      <w:r w:rsidRPr="00F62174">
        <w:rPr>
          <w:rFonts w:cstheme="minorHAnsi"/>
          <w:iCs/>
        </w:rPr>
        <w:t>Zakres świadczenia usług będących przedmiotem zamówienia obejmuje:</w:t>
      </w:r>
    </w:p>
    <w:p w14:paraId="31CF3610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3322739"/>
      <w:bookmarkStart w:id="2" w:name="_Hlk161394693"/>
      <w:bookmarkEnd w:id="0"/>
      <w:r w:rsidRPr="00F62174">
        <w:rPr>
          <w:rFonts w:asciiTheme="minorHAnsi" w:hAnsiTheme="minorHAnsi" w:cstheme="minorHAnsi"/>
          <w:sz w:val="22"/>
          <w:szCs w:val="22"/>
        </w:rPr>
        <w:t>odławianie i zapewnienie całodobowej opieki bezdomnym zwierzętom z terenu gminy Zelów po zgłoszeniu przez upoważnionego pracownika Urzędu Miejskiego w Zelowie w godzinach urzędowania (lub podmioty wymienione w § 6 ust. 3) wraz z ich transportem. Wykonawca zobowiązany jest do przystąpienia do odławiania niezwłocznie, jednak nie później niż w ciągu 4 godzin licząc od godziny zgłoszenia przez Zamawiającego, a w nagłych, szczególnie uzasadnionych przypadkach (np. zagrożenia życia ludzi lub zwierząt) nie później niż w ciągu 1 godziny licząc od godziny zgłoszenia przez Zamawiającego. Przyjmuje się liczbę zwierząt do odłowienia około 35 sztuk rocznie. Zamawiający zastrzega sobie, że liczba zwierząt do odłowienia i przyjęcia do schroniska może być mniejsza lub większa, a wynikać to będzie z aktualnej ilości bezdomnych zwierząt przebywających na terenie gminy Zelów. Wykonawca zobowiązany jest przy odławianiu zwierząt do:</w:t>
      </w:r>
    </w:p>
    <w:p w14:paraId="7559C812" w14:textId="77777777" w:rsidR="00F62174" w:rsidRPr="00F62174" w:rsidRDefault="00F62174" w:rsidP="00F62174">
      <w:pPr>
        <w:pStyle w:val="NormalnyWeb"/>
        <w:numPr>
          <w:ilvl w:val="0"/>
          <w:numId w:val="23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posługiwania się urządzeniami i środkami niestwarzającymi zagrożenia dla życia, zdrowia ani zadawania cierpień odławianym zwierzętom,</w:t>
      </w:r>
    </w:p>
    <w:p w14:paraId="105D4697" w14:textId="77777777" w:rsidR="00F62174" w:rsidRPr="00F62174" w:rsidRDefault="00F62174" w:rsidP="00F62174">
      <w:pPr>
        <w:pStyle w:val="NormalnyWeb"/>
        <w:numPr>
          <w:ilvl w:val="0"/>
          <w:numId w:val="23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stosowania środków do przewozu zwierząt spełniających warunki określone w ustawie o ochronie zwierząt.</w:t>
      </w:r>
    </w:p>
    <w:p w14:paraId="6569BFA2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zabezpieczenie miejsc do całodobowego przetrzymywania bezdomnych zwierząt,</w:t>
      </w:r>
    </w:p>
    <w:p w14:paraId="24E98D35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zapewnienie wyżywienia i opieki bezdomnym zwierzętom przywiezionym z terenu gminy Zelów,</w:t>
      </w:r>
    </w:p>
    <w:p w14:paraId="2EDAFE8D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prowadzenie efektywnych działań mających na celu znalezienie bezdomnym zwierzętom właścicieli poprzez publikację na stronie internetowej oraz portalu społecznościowym Schroniska minimum 2 aktualnych zdjęć (dobrej jakości wykonanych niezwłocznie  po przejściu wszystkich procedur weterynaryjnych) zwierząt wraz z dokładnym opisem tj. płeć, wiek, wielkość, sierść, nr chip, znaki szczególne, kastracja/sterylizacja, szczepienie, odrobaczenie, chodzenie na smyczy, stosunek do kotów, psów i ludzi oraz informację od kiedy dane zwierzę przebywa w schronisku,</w:t>
      </w:r>
    </w:p>
    <w:p w14:paraId="226427F6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lastRenderedPageBreak/>
        <w:t>oddawanie zwierząt do adopcji i informowanie Zamawiającego o ilości oddanych do adopcji zwierząt przynajmniej raz w miesiącu w formie zestawienia wraz z fakturą za wykonane usługi. Na żądanie Zamawiającego przedstawienie zobowiązań adopcyjnych,</w:t>
      </w:r>
    </w:p>
    <w:p w14:paraId="775DDFCE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prowadzenie ewidencji zwierząt wraz z nr identyfikacyjnym chip i zdjęciem z dnia odłowienia oraz przekazywanie jej na bieżąco przynajmniej raz w miesiącu Zamawiającemu w formie zestawienia wraz z fakturą za wykonane usługi,</w:t>
      </w:r>
    </w:p>
    <w:p w14:paraId="675FE110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zapewnienie opieki weterynaryjnej, w której zakres wchodzi:</w:t>
      </w:r>
    </w:p>
    <w:p w14:paraId="644A0D22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15-dniowa kwarantanna,</w:t>
      </w:r>
    </w:p>
    <w:p w14:paraId="07E6C7E4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odrobaczanie,</w:t>
      </w:r>
    </w:p>
    <w:p w14:paraId="3B8F36F1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szczepienie zgodnie z obowiązującymi przepisami weterynaryjnymi,</w:t>
      </w:r>
    </w:p>
    <w:p w14:paraId="003B8F7A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leczenie,</w:t>
      </w:r>
    </w:p>
    <w:p w14:paraId="07FBD938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zabiegi sterylizacji albo kastracji,</w:t>
      </w:r>
    </w:p>
    <w:p w14:paraId="63C8FF07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znakowanie poprzez wszczepianie mikroprocesora i rejestracja zwierzęcia, </w:t>
      </w:r>
    </w:p>
    <w:p w14:paraId="30EC94EA" w14:textId="77777777" w:rsidR="00F62174" w:rsidRPr="00F62174" w:rsidRDefault="00F62174" w:rsidP="00F62174">
      <w:pPr>
        <w:pStyle w:val="NormalnyWeb"/>
        <w:spacing w:before="0" w:after="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w Międzynarodowej Bazie Zwierząt,</w:t>
      </w:r>
    </w:p>
    <w:p w14:paraId="7F199657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usypianie ślepych miotów bezdomnych zwierząt, </w:t>
      </w:r>
    </w:p>
    <w:p w14:paraId="13A996CC" w14:textId="77777777" w:rsidR="00F62174" w:rsidRPr="00F62174" w:rsidRDefault="00F62174" w:rsidP="00F62174">
      <w:pPr>
        <w:pStyle w:val="NormalnyWeb"/>
        <w:numPr>
          <w:ilvl w:val="0"/>
          <w:numId w:val="22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w przypadku konieczności bezzwłoczne uśmiercenie zwierzęcia.</w:t>
      </w:r>
    </w:p>
    <w:p w14:paraId="6C0AC814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przejęcie przez Wykonawcę opieki nad 25 zwierzętami (stan na 05.03.2025 r.) przebywającymi w schronisku w Bełchatowie, ul. Zdzieszulicka 12, w terminie do 7 dni od dnia podpisania umowy. Zamawiający zastrzega, że ilość zwierząt do przejęcia może ulec zmianie, a wynikać to będzie z rzeczywistej ilości psów i kotów przebywających w schronisku na dzień rozpoczęcia obowiązywania umowy zawartej w wyniku niniejszego postępowania,</w:t>
      </w:r>
    </w:p>
    <w:p w14:paraId="74AA9B67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zapewnienia całodobowej opieki weterynaryjnej w przypadkach zdarzeń drogowych z udziałem zwierząt, w tym przyjazd na miejsce zdarzenia i udzielenie pomocy oraz całodobowy transport dzikich zwierząt biorących udział w zdarzeniach drogowych do najbliższego ośrodka rehabilitacji dzikich zwierząt, np. Leśnego Ośrodka Rehabilitacji Dzikich Zwierząt w Kole.</w:t>
      </w:r>
    </w:p>
    <w:p w14:paraId="5018AD3C" w14:textId="77777777" w:rsidR="00F62174" w:rsidRPr="00F62174" w:rsidRDefault="00F62174" w:rsidP="00F62174">
      <w:pPr>
        <w:pStyle w:val="NormalnyWeb"/>
        <w:numPr>
          <w:ilvl w:val="0"/>
          <w:numId w:val="21"/>
        </w:numPr>
        <w:spacing w:before="0" w:after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współpraca z Zamawiającym w zakresie realizacji Programu opieki nad zwierzętami bezdomnymi oraz zapobiegania bezdomności zwierząt w gminie Zelów.</w:t>
      </w:r>
    </w:p>
    <w:bookmarkEnd w:id="1"/>
    <w:bookmarkEnd w:id="2"/>
    <w:p w14:paraId="5DBAC983" w14:textId="77777777" w:rsidR="00F62174" w:rsidRPr="00F62174" w:rsidRDefault="00F62174" w:rsidP="00F6217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eastAsia="Times New Roman" w:cstheme="minorHAnsi"/>
        </w:rPr>
      </w:pPr>
      <w:r w:rsidRPr="00F62174">
        <w:rPr>
          <w:rFonts w:eastAsia="Times New Roman" w:cstheme="minorHAnsi"/>
        </w:rPr>
        <w:t>Zamawiający zastrzega sobie prawo do dokonywania kontroli na terenie schroniska w zakresie jakości i zgodności wykonywania usługi przez Wykonawcę z postanowieniami umowy bez uprzedniego informowania Wykonawcy o zamierzonej kontroli.</w:t>
      </w:r>
    </w:p>
    <w:p w14:paraId="7B2179FD" w14:textId="77777777" w:rsidR="00F62174" w:rsidRDefault="00F62174" w:rsidP="00F62174">
      <w:pPr>
        <w:pStyle w:val="Akapitzlist"/>
        <w:spacing w:after="0" w:line="240" w:lineRule="auto"/>
        <w:jc w:val="center"/>
        <w:rPr>
          <w:rFonts w:cstheme="minorHAnsi"/>
          <w:b/>
        </w:rPr>
      </w:pPr>
    </w:p>
    <w:p w14:paraId="61D183F3" w14:textId="468F1B92" w:rsidR="00F62174" w:rsidRPr="00F62174" w:rsidRDefault="00F62174" w:rsidP="00F62174">
      <w:pPr>
        <w:pStyle w:val="Akapitzlist"/>
        <w:spacing w:after="0" w:line="240" w:lineRule="auto"/>
        <w:jc w:val="center"/>
        <w:rPr>
          <w:rFonts w:cstheme="minorHAnsi"/>
          <w:b/>
        </w:rPr>
      </w:pPr>
      <w:r w:rsidRPr="00F62174">
        <w:rPr>
          <w:rFonts w:cstheme="minorHAnsi"/>
          <w:b/>
        </w:rPr>
        <w:t>§ 3</w:t>
      </w:r>
    </w:p>
    <w:p w14:paraId="3DBFE78E" w14:textId="77777777" w:rsidR="00F62174" w:rsidRPr="00F62174" w:rsidRDefault="00F62174" w:rsidP="00F6217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Szacunkowe wynagrodzenie Wykonawcy za wykonanie przedmiotu umowy ustala </w:t>
      </w:r>
      <w:r w:rsidRPr="00F62174">
        <w:rPr>
          <w:rFonts w:cstheme="minorHAnsi"/>
        </w:rPr>
        <w:br/>
        <w:t xml:space="preserve">się na kwotę </w:t>
      </w:r>
      <w:r w:rsidRPr="00F62174">
        <w:rPr>
          <w:rFonts w:eastAsia="Bookman Old Style" w:cstheme="minorHAnsi"/>
        </w:rPr>
        <w:t>……………….. złotych netto</w:t>
      </w:r>
      <w:r w:rsidRPr="00F62174">
        <w:rPr>
          <w:rFonts w:cstheme="minorHAnsi"/>
          <w:b/>
        </w:rPr>
        <w:t>,</w:t>
      </w:r>
      <w:r w:rsidRPr="00F62174">
        <w:rPr>
          <w:rFonts w:cstheme="minorHAnsi"/>
        </w:rPr>
        <w:t xml:space="preserve"> plus podatek VAT ….. % w kwocie ……………</w:t>
      </w:r>
      <w:r w:rsidRPr="00F62174">
        <w:rPr>
          <w:rFonts w:eastAsia="Bookman Old Style" w:cstheme="minorHAnsi"/>
        </w:rPr>
        <w:t xml:space="preserve"> złotych </w:t>
      </w:r>
      <w:r w:rsidRPr="00F62174">
        <w:rPr>
          <w:rFonts w:cstheme="minorHAnsi"/>
        </w:rPr>
        <w:t xml:space="preserve">co daje wynagrodzenie brutto w kwocie: </w:t>
      </w:r>
      <w:r w:rsidRPr="00F62174">
        <w:rPr>
          <w:rFonts w:eastAsia="Bookman Old Style" w:cstheme="minorHAnsi"/>
          <w:b/>
        </w:rPr>
        <w:t xml:space="preserve">……………… złotych </w:t>
      </w:r>
      <w:r w:rsidRPr="00F62174">
        <w:rPr>
          <w:rFonts w:eastAsia="Bookman Old Style" w:cstheme="minorHAnsi"/>
        </w:rPr>
        <w:t xml:space="preserve">(słownie:…………………………………………………). </w:t>
      </w:r>
    </w:p>
    <w:p w14:paraId="06230A1B" w14:textId="77777777" w:rsidR="00F62174" w:rsidRPr="00F62174" w:rsidRDefault="00F62174" w:rsidP="00F6217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Zamawiający za wykonanie usługi stanowiącej przedmiot umowy będzie wypłacał wynagrodzenie Wykonawcy w wysokości:</w:t>
      </w:r>
    </w:p>
    <w:p w14:paraId="09476748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wyjazd zespołu interwencyjnego, którego efektem jest wyłapanie i /lub odbiór zwierzęcia oraz transport, bez względu na ilość wyłapanych i /lub odebranych zwierząt w ramach danego wyłapania i /lub odebrania: cena netto …………zł/km, </w:t>
      </w:r>
      <w:r w:rsidRPr="00F62174">
        <w:rPr>
          <w:rFonts w:cstheme="minorHAnsi"/>
          <w:b/>
        </w:rPr>
        <w:t>cena brutto …….zł/km</w:t>
      </w:r>
      <w:r w:rsidRPr="00F62174">
        <w:rPr>
          <w:rFonts w:cstheme="minorHAnsi"/>
        </w:rPr>
        <w:t xml:space="preserve"> (słownie:…..), </w:t>
      </w:r>
    </w:p>
    <w:p w14:paraId="1351F4D9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15 dniową kwarantannę zwierzęcia w schronisku: cena netto …………zł/1szt., </w:t>
      </w:r>
      <w:r w:rsidRPr="00F62174">
        <w:rPr>
          <w:rFonts w:cstheme="minorHAnsi"/>
          <w:b/>
        </w:rPr>
        <w:t>cena brutto …….zł/1 szt.</w:t>
      </w:r>
      <w:r w:rsidRPr="00F62174">
        <w:rPr>
          <w:rFonts w:cstheme="minorHAnsi"/>
        </w:rPr>
        <w:t xml:space="preserve"> (słownie:…..), </w:t>
      </w:r>
    </w:p>
    <w:p w14:paraId="4A2AEB71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sterylizację zwierzęcia po kwarantannie: cena netto …………zł/1szt., </w:t>
      </w:r>
      <w:r w:rsidRPr="00F62174">
        <w:rPr>
          <w:rFonts w:cstheme="minorHAnsi"/>
          <w:b/>
        </w:rPr>
        <w:t>cena brutto …….zł/1 szt.</w:t>
      </w:r>
      <w:r w:rsidRPr="00F62174">
        <w:rPr>
          <w:rFonts w:cstheme="minorHAnsi"/>
        </w:rPr>
        <w:t xml:space="preserve"> (słownie:…..),</w:t>
      </w:r>
    </w:p>
    <w:p w14:paraId="6B973A3F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chipowanie zwierzęcia po kwarantannie: cena netto …………zł/1szt., </w:t>
      </w:r>
      <w:r w:rsidRPr="00F62174">
        <w:rPr>
          <w:rFonts w:cstheme="minorHAnsi"/>
          <w:b/>
        </w:rPr>
        <w:t>cena brutto …….zł/1 szt.</w:t>
      </w:r>
      <w:r w:rsidRPr="00F62174">
        <w:rPr>
          <w:rFonts w:cstheme="minorHAnsi"/>
        </w:rPr>
        <w:t xml:space="preserve"> (słownie:…..), </w:t>
      </w:r>
    </w:p>
    <w:p w14:paraId="23A267D1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pobyt 1 zwierzęcia w schronisku po kwarantannie do 20 dni (cena za rozpoczętą dobę zwierzęcia w schronisku): cena netto …………zł/doba., </w:t>
      </w:r>
      <w:r w:rsidRPr="00F62174">
        <w:rPr>
          <w:rFonts w:cstheme="minorHAnsi"/>
          <w:b/>
        </w:rPr>
        <w:t>cena brutto …….zł/doba</w:t>
      </w:r>
      <w:r w:rsidRPr="00F62174">
        <w:rPr>
          <w:rFonts w:cstheme="minorHAnsi"/>
        </w:rPr>
        <w:t xml:space="preserve"> (słownie:…..), </w:t>
      </w:r>
    </w:p>
    <w:p w14:paraId="28758A2E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za pobyt 1 zwierzęcia w schronisku powyżej 20 dni po kwarantannie (cena </w:t>
      </w:r>
      <w:r w:rsidRPr="00F62174">
        <w:rPr>
          <w:rFonts w:cstheme="minorHAnsi"/>
        </w:rPr>
        <w:br/>
        <w:t xml:space="preserve">za rozpoczętą dobę pobytu zwierzęcia w schronisku): cena netto …………zł/doba., </w:t>
      </w:r>
      <w:r w:rsidRPr="00F62174">
        <w:rPr>
          <w:rFonts w:cstheme="minorHAnsi"/>
          <w:b/>
        </w:rPr>
        <w:t>cena brutto …….zł/doba</w:t>
      </w:r>
      <w:r w:rsidRPr="00F62174">
        <w:rPr>
          <w:rFonts w:cstheme="minorHAnsi"/>
        </w:rPr>
        <w:t xml:space="preserve"> (słownie:…..), </w:t>
      </w:r>
    </w:p>
    <w:p w14:paraId="4042C49A" w14:textId="77777777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lastRenderedPageBreak/>
        <w:t xml:space="preserve">za eutanazję zwierzęcia: cena netto …………zł/1szt., </w:t>
      </w:r>
      <w:r w:rsidRPr="00F62174">
        <w:rPr>
          <w:rFonts w:cstheme="minorHAnsi"/>
          <w:b/>
        </w:rPr>
        <w:t>cena brutto …….zł/1 szt.</w:t>
      </w:r>
      <w:r w:rsidRPr="00F62174">
        <w:rPr>
          <w:rFonts w:cstheme="minorHAnsi"/>
        </w:rPr>
        <w:t xml:space="preserve"> (słownie:…..), </w:t>
      </w:r>
    </w:p>
    <w:p w14:paraId="47B9AB5D" w14:textId="1BFE553E" w:rsidR="00F62174" w:rsidRPr="00F62174" w:rsidRDefault="00F62174" w:rsidP="00F62174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bookmarkStart w:id="3" w:name="_Hlk161395462"/>
      <w:r w:rsidRPr="00F62174">
        <w:rPr>
          <w:rFonts w:eastAsia="Times New Roman" w:cstheme="minorHAnsi"/>
        </w:rPr>
        <w:t xml:space="preserve">za wyjazd zespołu interwencyjnego wraz z lekarzem weterynarii do zwierzęcia/dzikiego zwierzęcia biorącego udział w zdarzeniu drogowym i udzielenie pomocy: cena netto …………zł/1szt., </w:t>
      </w:r>
      <w:r w:rsidRPr="00F62174">
        <w:rPr>
          <w:rFonts w:eastAsia="Times New Roman" w:cstheme="minorHAnsi"/>
          <w:b/>
        </w:rPr>
        <w:t>cena brutto …….zł/1 szt.</w:t>
      </w:r>
      <w:r w:rsidRPr="00F62174">
        <w:rPr>
          <w:rFonts w:eastAsia="Times New Roman" w:cstheme="minorHAnsi"/>
        </w:rPr>
        <w:t xml:space="preserve"> (słownie:…..).</w:t>
      </w:r>
    </w:p>
    <w:bookmarkEnd w:id="3"/>
    <w:p w14:paraId="38EFEAB9" w14:textId="77777777" w:rsidR="00F62174" w:rsidRPr="00F62174" w:rsidRDefault="00F62174" w:rsidP="00F6217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Rozliczenie za świadczone usługi będzie następować wg faktycznie wykonanych ilości usług wg cen jednostkowych i na warunkach zaoferowanych w ofercie przetargowej. Podstawę do wystawienia faktury stanowić będzie pisemne zestawienie zawierające informacje odnośnie: zwierząt w schronisku w danym miesiącu wraz z nr identyfikacyjnym chip i zdjęciem z dnia odłowienia, rodzajem wykonanych zabiegów w ramach opieki weterynaryjnej: sterylizacja/kastracja, dane dotyczące kwarantanny, a także informacją o psach oddanych do adopcji i poddanych eutanazji. Wykonawca zobowiązany jest załączyć do każdej faktury ww.  zestawienie oraz umowy adopcyjne zwierząt z danego miesiąca.</w:t>
      </w:r>
    </w:p>
    <w:p w14:paraId="670C902C" w14:textId="77777777" w:rsidR="00F62174" w:rsidRPr="00F62174" w:rsidRDefault="00F62174" w:rsidP="00F6217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Wykonawca może wystawić fakturę VAT po zakończeniu każdego miesiąca kalendarzowego świadczonych usług.</w:t>
      </w:r>
    </w:p>
    <w:p w14:paraId="6803E76F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D28C66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4</w:t>
      </w:r>
    </w:p>
    <w:p w14:paraId="406127A8" w14:textId="77777777" w:rsidR="00F62174" w:rsidRPr="00F62174" w:rsidRDefault="00F62174" w:rsidP="00F62174">
      <w:pPr>
        <w:pStyle w:val="Akapitzlist"/>
        <w:numPr>
          <w:ilvl w:val="3"/>
          <w:numId w:val="7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F62174">
        <w:rPr>
          <w:rFonts w:eastAsia="Times New Roman" w:cstheme="minorHAnsi"/>
          <w:bCs/>
        </w:rPr>
        <w:t xml:space="preserve"> Zapłata wynagrodzenia nastąpi przelewem na rachunek bankowy Wykonawcy o numerze: ………………………………………………………………………………………………</w:t>
      </w:r>
    </w:p>
    <w:p w14:paraId="6A3B2295" w14:textId="77777777" w:rsidR="00F62174" w:rsidRPr="00F62174" w:rsidRDefault="00F62174" w:rsidP="00F62174">
      <w:pPr>
        <w:pStyle w:val="Akapitzlist"/>
        <w:numPr>
          <w:ilvl w:val="3"/>
          <w:numId w:val="7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F62174">
        <w:rPr>
          <w:rFonts w:eastAsia="Times New Roman" w:cstheme="minorHAnsi"/>
          <w:bCs/>
        </w:rPr>
        <w:t>Wykonawca oświadcza, że powyższy rachunek bankowy należy do niego i że posiada oddzielnie wydzielony rachunek VAT na cele prowadzonej działalności gospodarczej.</w:t>
      </w:r>
    </w:p>
    <w:p w14:paraId="79AAA410" w14:textId="77777777" w:rsidR="00F62174" w:rsidRPr="00F62174" w:rsidRDefault="00F62174" w:rsidP="00F62174">
      <w:pPr>
        <w:pStyle w:val="Akapitzlist"/>
        <w:numPr>
          <w:ilvl w:val="3"/>
          <w:numId w:val="7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F62174">
        <w:rPr>
          <w:rFonts w:eastAsia="Times New Roman" w:cstheme="minorHAnsi"/>
          <w:bCs/>
        </w:rPr>
        <w:t>Płatność zostanie dokonana za pośrednictwem metody podzielonej płatności (MPP).</w:t>
      </w:r>
    </w:p>
    <w:p w14:paraId="2264F645" w14:textId="77777777" w:rsidR="00F62174" w:rsidRPr="00F62174" w:rsidRDefault="00F62174" w:rsidP="00F62174">
      <w:pPr>
        <w:numPr>
          <w:ilvl w:val="3"/>
          <w:numId w:val="7"/>
        </w:numPr>
        <w:tabs>
          <w:tab w:val="left" w:pos="142"/>
        </w:tabs>
        <w:suppressAutoHyphens/>
        <w:autoSpaceDN w:val="0"/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F62174">
        <w:rPr>
          <w:rFonts w:eastAsia="Times New Roman" w:cstheme="minorHAnsi"/>
        </w:rPr>
        <w:t xml:space="preserve">Płatność faktury nastąpi w ciągu 14 dni od daty doręczenia Zamawiającemu przez Wykonawcę  prawidłowo wystawionej faktury VAT. </w:t>
      </w:r>
    </w:p>
    <w:p w14:paraId="164883AB" w14:textId="77777777" w:rsidR="00F62174" w:rsidRPr="00F62174" w:rsidRDefault="00F62174" w:rsidP="00F62174">
      <w:pPr>
        <w:numPr>
          <w:ilvl w:val="3"/>
          <w:numId w:val="7"/>
        </w:numPr>
        <w:tabs>
          <w:tab w:val="left" w:pos="142"/>
        </w:tabs>
        <w:suppressAutoHyphens/>
        <w:autoSpaceDN w:val="0"/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F62174">
        <w:rPr>
          <w:rFonts w:cstheme="minorHAnsi"/>
        </w:rPr>
        <w:t>W przypadku wystawienia przez Wykonawcę faktury VAT niezgodnie z umową lub obowiązującymi przepisami prawa, Zamawiający ma prawo do wstrzymania płatności do czasu wyjaśnienia przez Wykonawcę przyczyn oraz usunięcia tej niezgodności, a także w razie potrzeby do czasu otrzymania faktury korygującej VAT, bez obowiązku płacenia odsetek za ten okres.</w:t>
      </w:r>
    </w:p>
    <w:p w14:paraId="65123C6A" w14:textId="77777777" w:rsidR="00F62174" w:rsidRDefault="00F62174" w:rsidP="00F62174">
      <w:pPr>
        <w:pStyle w:val="Standard"/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EFFF59" w14:textId="0718FF99" w:rsidR="00F62174" w:rsidRPr="00F62174" w:rsidRDefault="00F62174" w:rsidP="00F62174">
      <w:pPr>
        <w:pStyle w:val="Standard"/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5</w:t>
      </w:r>
    </w:p>
    <w:p w14:paraId="7023FD6E" w14:textId="77777777" w:rsidR="00F62174" w:rsidRPr="00F62174" w:rsidRDefault="00F62174" w:rsidP="00F62174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cstheme="minorHAnsi"/>
          <w:bCs/>
        </w:rPr>
      </w:pPr>
      <w:r w:rsidRPr="00F62174">
        <w:rPr>
          <w:rFonts w:cstheme="minorHAnsi"/>
          <w:bCs/>
        </w:rPr>
        <w:t>Termin realizacji umowy</w:t>
      </w:r>
    </w:p>
    <w:p w14:paraId="2FBE47CB" w14:textId="77777777" w:rsidR="00F62174" w:rsidRPr="00F62174" w:rsidRDefault="00F62174" w:rsidP="00F62174">
      <w:pPr>
        <w:pStyle w:val="Akapitzlist"/>
        <w:widowControl w:val="0"/>
        <w:numPr>
          <w:ilvl w:val="6"/>
          <w:numId w:val="18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outlineLvl w:val="1"/>
        <w:rPr>
          <w:rFonts w:cstheme="minorHAnsi"/>
          <w:bCs/>
        </w:rPr>
      </w:pPr>
      <w:r w:rsidRPr="00F62174">
        <w:rPr>
          <w:rFonts w:cstheme="minorHAnsi"/>
        </w:rPr>
        <w:t xml:space="preserve">Umowa będzie obowiązywała </w:t>
      </w:r>
      <w:r w:rsidRPr="00F62174">
        <w:rPr>
          <w:rFonts w:cstheme="minorHAnsi"/>
          <w:b/>
          <w:bCs/>
        </w:rPr>
        <w:t xml:space="preserve">12 miesięcy od dnia podpisania umowy. </w:t>
      </w:r>
    </w:p>
    <w:p w14:paraId="31D500B4" w14:textId="77777777" w:rsidR="00F62174" w:rsidRPr="00F62174" w:rsidRDefault="00F62174" w:rsidP="00F62174">
      <w:pPr>
        <w:pStyle w:val="Akapitzlist"/>
        <w:widowControl w:val="0"/>
        <w:numPr>
          <w:ilvl w:val="6"/>
          <w:numId w:val="18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outlineLvl w:val="1"/>
        <w:rPr>
          <w:rFonts w:cstheme="minorHAnsi"/>
          <w:bCs/>
        </w:rPr>
      </w:pPr>
      <w:r w:rsidRPr="00F62174">
        <w:rPr>
          <w:rFonts w:cstheme="minorHAnsi"/>
          <w:bCs/>
        </w:rPr>
        <w:t>Umowa wygasa z chwilą:</w:t>
      </w:r>
    </w:p>
    <w:p w14:paraId="5388B795" w14:textId="77777777" w:rsidR="00F62174" w:rsidRPr="00F62174" w:rsidRDefault="00F62174" w:rsidP="00F62174">
      <w:pPr>
        <w:pStyle w:val="Akapitzlist"/>
        <w:widowControl w:val="0"/>
        <w:numPr>
          <w:ilvl w:val="8"/>
          <w:numId w:val="18"/>
        </w:numPr>
        <w:suppressAutoHyphens/>
        <w:autoSpaceDN w:val="0"/>
        <w:spacing w:after="0" w:line="240" w:lineRule="auto"/>
        <w:ind w:left="709"/>
        <w:contextualSpacing w:val="0"/>
        <w:jc w:val="both"/>
        <w:outlineLvl w:val="1"/>
        <w:rPr>
          <w:rFonts w:cstheme="minorHAnsi"/>
          <w:bCs/>
        </w:rPr>
      </w:pPr>
      <w:r w:rsidRPr="00F62174">
        <w:rPr>
          <w:rFonts w:cstheme="minorHAnsi"/>
          <w:bCs/>
        </w:rPr>
        <w:t>upływu terminu wskazanego w ust. 1;</w:t>
      </w:r>
    </w:p>
    <w:p w14:paraId="3EF79FD4" w14:textId="77777777" w:rsidR="00F62174" w:rsidRPr="00F62174" w:rsidRDefault="00F62174" w:rsidP="00F62174">
      <w:pPr>
        <w:pStyle w:val="Akapitzlist"/>
        <w:widowControl w:val="0"/>
        <w:numPr>
          <w:ilvl w:val="8"/>
          <w:numId w:val="18"/>
        </w:numPr>
        <w:suppressAutoHyphens/>
        <w:autoSpaceDN w:val="0"/>
        <w:spacing w:after="0" w:line="240" w:lineRule="auto"/>
        <w:ind w:left="709"/>
        <w:contextualSpacing w:val="0"/>
        <w:jc w:val="both"/>
        <w:outlineLvl w:val="1"/>
        <w:rPr>
          <w:rFonts w:cstheme="minorHAnsi"/>
          <w:bCs/>
        </w:rPr>
      </w:pPr>
      <w:r w:rsidRPr="00F62174">
        <w:rPr>
          <w:rFonts w:cstheme="minorHAnsi"/>
          <w:bCs/>
        </w:rPr>
        <w:t>wcześniejszego wykorzystania środków finansowych, o których mowa w § 3 ust. 1.</w:t>
      </w:r>
    </w:p>
    <w:p w14:paraId="4F8DDECE" w14:textId="77777777" w:rsid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CBB538B" w14:textId="07A49251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6</w:t>
      </w:r>
    </w:p>
    <w:p w14:paraId="7980D8EE" w14:textId="77777777" w:rsidR="00F62174" w:rsidRPr="00F62174" w:rsidRDefault="00F62174" w:rsidP="00F62174">
      <w:pPr>
        <w:pStyle w:val="Tekstpodstawowy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Koordynatorem ze strony Zamawiającego, wyznaczonym do pełnienia nadzoru </w:t>
      </w:r>
      <w:r w:rsidRPr="00F62174">
        <w:rPr>
          <w:rFonts w:asciiTheme="minorHAnsi" w:hAnsiTheme="minorHAnsi" w:cstheme="minorHAnsi"/>
          <w:sz w:val="22"/>
          <w:szCs w:val="22"/>
        </w:rPr>
        <w:br/>
        <w:t xml:space="preserve">nad właściwą realizacją warunków niniejszej umowy oraz osobą odpowiedzialną za prawidłową realizację przedmiotu umowy jest: </w:t>
      </w:r>
    </w:p>
    <w:p w14:paraId="5F0F0FB4" w14:textId="77777777" w:rsidR="00F62174" w:rsidRPr="00F62174" w:rsidRDefault="00F62174" w:rsidP="00F62174">
      <w:pPr>
        <w:pStyle w:val="Tekstpodstawowy"/>
        <w:numPr>
          <w:ilvl w:val="0"/>
          <w:numId w:val="3"/>
        </w:numPr>
        <w:spacing w:after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</w:t>
      </w:r>
    </w:p>
    <w:p w14:paraId="5FDA664C" w14:textId="77777777" w:rsidR="00F62174" w:rsidRPr="00F62174" w:rsidRDefault="00F62174" w:rsidP="00F62174">
      <w:pPr>
        <w:pStyle w:val="Tekstpodstawowy"/>
        <w:numPr>
          <w:ilvl w:val="0"/>
          <w:numId w:val="3"/>
        </w:numPr>
        <w:spacing w:after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</w:t>
      </w:r>
    </w:p>
    <w:p w14:paraId="58935FC1" w14:textId="77777777" w:rsidR="00F62174" w:rsidRPr="00F62174" w:rsidRDefault="00F62174" w:rsidP="00F62174">
      <w:pPr>
        <w:pStyle w:val="Tekstpodstawowy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Koordynatorem ze strony Wykonawcy wyznaczonym do pełnienia nadzoru nad właściwą realizacją warunków niniejszej umowy oraz osobą odpowiedzialna za prawidłową realizacje przedmiotu umowy jest :</w:t>
      </w:r>
    </w:p>
    <w:p w14:paraId="28CD4967" w14:textId="77777777" w:rsidR="00F62174" w:rsidRPr="00F62174" w:rsidRDefault="00F62174" w:rsidP="00F62174">
      <w:pPr>
        <w:pStyle w:val="Tekstpodstawowy"/>
        <w:numPr>
          <w:ilvl w:val="0"/>
          <w:numId w:val="13"/>
        </w:numPr>
        <w:spacing w:after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6685C989" w14:textId="77777777" w:rsidR="00F62174" w:rsidRPr="00F62174" w:rsidRDefault="00F62174" w:rsidP="00F62174">
      <w:pPr>
        <w:pStyle w:val="Tekstpodstawowy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2174">
        <w:rPr>
          <w:rFonts w:asciiTheme="minorHAnsi" w:hAnsiTheme="minorHAnsi" w:cstheme="minorHAnsi"/>
          <w:sz w:val="22"/>
          <w:szCs w:val="22"/>
        </w:rPr>
        <w:t xml:space="preserve">Zamawiający zastrzega sobie, że interwencje powinny być podejmowane tylko </w:t>
      </w:r>
      <w:r w:rsidRPr="00F62174">
        <w:rPr>
          <w:rFonts w:asciiTheme="minorHAnsi" w:hAnsiTheme="minorHAnsi" w:cstheme="minorHAnsi"/>
          <w:sz w:val="22"/>
          <w:szCs w:val="22"/>
        </w:rPr>
        <w:br/>
        <w:t>po zgłoszeniu przez:</w:t>
      </w:r>
    </w:p>
    <w:p w14:paraId="359173CC" w14:textId="77777777" w:rsidR="00F62174" w:rsidRPr="00F62174" w:rsidRDefault="00F62174" w:rsidP="00F62174">
      <w:pPr>
        <w:pStyle w:val="Akapitzlist"/>
        <w:numPr>
          <w:ilvl w:val="0"/>
          <w:numId w:val="12"/>
        </w:numPr>
        <w:suppressAutoHyphens/>
        <w:autoSpaceDN w:val="0"/>
        <w:adjustRightInd w:val="0"/>
        <w:spacing w:after="0" w:line="240" w:lineRule="auto"/>
        <w:ind w:left="709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pracowników Urzędu Miejskiego w Zelów, wymienionych w § 6 ust. 1 lub pod ich nieobecność w pracy osoby je zastępujące - w godzinach pracy urzędu;</w:t>
      </w:r>
    </w:p>
    <w:p w14:paraId="28142996" w14:textId="77777777" w:rsidR="00F62174" w:rsidRPr="00F62174" w:rsidRDefault="00F62174" w:rsidP="00F62174">
      <w:pPr>
        <w:pStyle w:val="Akapitzlist"/>
        <w:numPr>
          <w:ilvl w:val="0"/>
          <w:numId w:val="12"/>
        </w:numPr>
        <w:suppressAutoHyphens/>
        <w:autoSpaceDN w:val="0"/>
        <w:adjustRightInd w:val="0"/>
        <w:spacing w:after="0" w:line="240" w:lineRule="auto"/>
        <w:ind w:left="709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Policji – w pozostałym czasie;</w:t>
      </w:r>
    </w:p>
    <w:p w14:paraId="288C161E" w14:textId="77777777" w:rsidR="00F62174" w:rsidRPr="00F62174" w:rsidRDefault="00F62174" w:rsidP="00F62174">
      <w:pPr>
        <w:pStyle w:val="Akapitzlist"/>
        <w:numPr>
          <w:ilvl w:val="0"/>
          <w:numId w:val="12"/>
        </w:numPr>
        <w:suppressAutoHyphens/>
        <w:autoSpaceDN w:val="0"/>
        <w:adjustRightInd w:val="0"/>
        <w:spacing w:after="0" w:line="240" w:lineRule="auto"/>
        <w:ind w:left="709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Powiatowego Centrum Zarządzania Kryzysowego w Bełchatowie – w pozostałym czasie.</w:t>
      </w:r>
    </w:p>
    <w:p w14:paraId="21394056" w14:textId="77777777" w:rsidR="00F62174" w:rsidRPr="00F62174" w:rsidRDefault="00F62174" w:rsidP="00F62174">
      <w:pPr>
        <w:pStyle w:val="Akapitzlist"/>
        <w:adjustRightInd w:val="0"/>
        <w:spacing w:after="0" w:line="240" w:lineRule="auto"/>
        <w:ind w:left="284"/>
        <w:jc w:val="both"/>
        <w:rPr>
          <w:rFonts w:cstheme="minorHAnsi"/>
        </w:rPr>
      </w:pPr>
    </w:p>
    <w:p w14:paraId="4AEA184E" w14:textId="77777777" w:rsidR="00F62174" w:rsidRDefault="00F62174" w:rsidP="00F62174">
      <w:pPr>
        <w:pStyle w:val="Tekstpodstawowy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65E900" w14:textId="10A95337" w:rsidR="00F62174" w:rsidRPr="00F62174" w:rsidRDefault="00F62174" w:rsidP="00F62174">
      <w:pPr>
        <w:pStyle w:val="Tekstpodstawowy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7</w:t>
      </w:r>
    </w:p>
    <w:p w14:paraId="5CA882F5" w14:textId="77777777" w:rsidR="00F62174" w:rsidRPr="00F62174" w:rsidRDefault="00F62174" w:rsidP="00F62174">
      <w:pPr>
        <w:pStyle w:val="Default"/>
        <w:numPr>
          <w:ilvl w:val="3"/>
          <w:numId w:val="13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Wykonawca, zobowiązuje się do zatrudnienia na podstawie umowy o pracę w rozumieniu ustawy z dnia 26 czerwca 1974 r. -</w:t>
      </w:r>
      <w:r w:rsidRPr="00F62174">
        <w:rPr>
          <w:rFonts w:asciiTheme="minorHAnsi" w:hAnsiTheme="minorHAnsi" w:cstheme="minorHAnsi"/>
          <w:i/>
          <w:iCs/>
          <w:color w:val="auto"/>
          <w:sz w:val="22"/>
          <w:szCs w:val="22"/>
        </w:rPr>
        <w:t>Kodeks pracy</w:t>
      </w:r>
      <w:r w:rsidRPr="00F62174">
        <w:rPr>
          <w:rFonts w:asciiTheme="minorHAnsi" w:hAnsiTheme="minorHAnsi" w:cstheme="minorHAnsi"/>
          <w:color w:val="auto"/>
          <w:sz w:val="22"/>
          <w:szCs w:val="22"/>
        </w:rPr>
        <w:t xml:space="preserve"> osób wykonujących wskazane poniżej czynności w trakcie realizacji zamówienia:</w:t>
      </w:r>
    </w:p>
    <w:p w14:paraId="47B4E8AA" w14:textId="77777777" w:rsidR="00F62174" w:rsidRPr="00F62174" w:rsidRDefault="00F62174" w:rsidP="00F62174">
      <w:pPr>
        <w:pStyle w:val="Default"/>
        <w:numPr>
          <w:ilvl w:val="4"/>
          <w:numId w:val="13"/>
        </w:numPr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czynności związane z wyłapywaniem,</w:t>
      </w:r>
    </w:p>
    <w:p w14:paraId="024E9EAC" w14:textId="77777777" w:rsidR="00F62174" w:rsidRPr="00F62174" w:rsidRDefault="00F62174" w:rsidP="00F62174">
      <w:pPr>
        <w:pStyle w:val="Default"/>
        <w:numPr>
          <w:ilvl w:val="4"/>
          <w:numId w:val="13"/>
        </w:numPr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opieką i transportem zwierząt,</w:t>
      </w:r>
    </w:p>
    <w:p w14:paraId="1D29E8F4" w14:textId="77777777" w:rsidR="00F62174" w:rsidRPr="00F62174" w:rsidRDefault="00F62174" w:rsidP="00F62174">
      <w:pPr>
        <w:pStyle w:val="Default"/>
        <w:numPr>
          <w:ilvl w:val="4"/>
          <w:numId w:val="13"/>
        </w:numPr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przyjmowaniem zwierząt do schroniska (z wyłączeniem lekarza weterynarii),</w:t>
      </w:r>
    </w:p>
    <w:p w14:paraId="6BDAA285" w14:textId="77777777" w:rsidR="00F62174" w:rsidRPr="00F62174" w:rsidRDefault="00F62174" w:rsidP="00F62174">
      <w:pPr>
        <w:pStyle w:val="Default"/>
        <w:numPr>
          <w:ilvl w:val="4"/>
          <w:numId w:val="13"/>
        </w:numPr>
        <w:ind w:left="85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prowadzeniem ewidencji zwierząt oraz zawartych umów adopcyjnych.</w:t>
      </w:r>
    </w:p>
    <w:p w14:paraId="3D99BCE8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Wykonawca zobowiązany jest utrzymać ww. poziom zatrudnienia przez cały okres realizacji zamówienia.</w:t>
      </w:r>
    </w:p>
    <w:p w14:paraId="4DF0DC09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Zamawiający nie wymaga zatrudnienia na umowę o pracę lekarza weterynarii.</w:t>
      </w:r>
    </w:p>
    <w:p w14:paraId="2C361140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W przypadku rozwiązania umowy z pracownikiem Wykonawca obowiązany jest zatrudnić w jego miejsce inną osobę, spełniającą kryterium zatrudnienia.</w:t>
      </w:r>
    </w:p>
    <w:p w14:paraId="31407EC5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Zamawiający zastrzega sobie możliwość kontroli zatrudnienia oraz żądania przedstawienia przez Wykonawcę dowodów na zatrudnienie osób na podstawie umów o pracę przez cały okres realizacji zamówienia. </w:t>
      </w:r>
    </w:p>
    <w:p w14:paraId="124C2017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W zakresie dokumentowania zatrudnienia osób, </w:t>
      </w:r>
      <w:r w:rsidRPr="00F62174">
        <w:rPr>
          <w:rStyle w:val="markedcontent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 zobowiązany jest </w:t>
      </w:r>
      <w:r w:rsidRPr="00F62174">
        <w:rPr>
          <w:rStyle w:val="markedcontent"/>
          <w:rFonts w:asciiTheme="minorHAnsi" w:hAnsiTheme="minorHAnsi" w:cstheme="minorHAnsi"/>
          <w:b/>
          <w:bCs/>
          <w:color w:val="auto"/>
          <w:sz w:val="22"/>
          <w:szCs w:val="22"/>
        </w:rPr>
        <w:br/>
        <w:t>do dostarczenia Zamawiającemu w terminie 7 dni od daty zawarcia umowy wykazu osób zatrudnionych przy realizacji zamówienia, ze wskazaniem stanowisk, czynności jakie będą wykonywać wraz z oświadczeniem, że wymienione w wykazie osoby są zatrudnione przez Wykonawcę lub podwykonawcę na podstawie umowy o pracę co najmniej na okres realizacji umowy.</w:t>
      </w: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 W przypadku konieczności wprowadzenia zmian w wykazie osób Wykonawca powiadomi Zamawiającego o zmianie i dostarczy poprawiony wykaz wraz z oświadczeniem najpóźniej w dniu rozpoczęcia pracy przez nowego pracownika. </w:t>
      </w:r>
    </w:p>
    <w:p w14:paraId="0D77C1A3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W celu kontroli spełnienia przez Wykonawcę wymagań, o których mowa w art. 95 ust. 1 ustawy Pzp Wykonawca na żądanie Zamawiającego i w wyznaczonym przez niego terminie przedłoży poniżej wskazane dokumenty w celu potwierdzenia spełniania wymogu zatrudnienia na umowę o pracę przez Wykonawcę lub Podwykonawcę osób wykonujących w trakcie realizacji zamówienia czynności o których mowa w ust 1. pkt 1)-4): </w:t>
      </w:r>
    </w:p>
    <w:p w14:paraId="464C554B" w14:textId="77777777" w:rsidR="00F62174" w:rsidRPr="00F62174" w:rsidRDefault="00F62174" w:rsidP="00F62174">
      <w:pPr>
        <w:pStyle w:val="Default"/>
        <w:numPr>
          <w:ilvl w:val="1"/>
          <w:numId w:val="13"/>
        </w:numPr>
        <w:ind w:left="709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oświadczenie zatrudnionego pracownika lub </w:t>
      </w:r>
    </w:p>
    <w:p w14:paraId="7970F83B" w14:textId="77777777" w:rsidR="00F62174" w:rsidRPr="00F62174" w:rsidRDefault="00F62174" w:rsidP="00F62174">
      <w:pPr>
        <w:pStyle w:val="Default"/>
        <w:numPr>
          <w:ilvl w:val="1"/>
          <w:numId w:val="13"/>
        </w:numPr>
        <w:ind w:left="709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oświadczenie Wykonawcy lub Podwykonawcy o zatrudnieniu pracownika na podstawie umowy o pracę; lub </w:t>
      </w:r>
    </w:p>
    <w:p w14:paraId="7DEFF567" w14:textId="77777777" w:rsidR="00F62174" w:rsidRPr="00F62174" w:rsidRDefault="00F62174" w:rsidP="00F62174">
      <w:pPr>
        <w:pStyle w:val="Default"/>
        <w:numPr>
          <w:ilvl w:val="1"/>
          <w:numId w:val="13"/>
        </w:numPr>
        <w:ind w:left="709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 xml:space="preserve">poświadczoną odpowiednio przez Wykonawcę lub Podwykonawcę kopię umowy </w:t>
      </w: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br/>
        <w:t xml:space="preserve">o pracę zatrudnionego pracownika/ów,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79A667ED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Style w:val="markedcontent"/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Style w:val="markedcontent"/>
          <w:rFonts w:asciiTheme="minorHAnsi" w:hAnsiTheme="minorHAnsi" w:cstheme="minorHAnsi"/>
          <w:color w:val="auto"/>
          <w:sz w:val="22"/>
          <w:szCs w:val="22"/>
        </w:rPr>
        <w:t>W przypadku uzasadnionych wątpliwości co do przestrzegania prawa pracy przez Wykonawcę lub Podwykonawcę Zamawiający może zwrócić się o przeprowadzenie kontroli do Państwowej Inspekcji Pracy.</w:t>
      </w:r>
    </w:p>
    <w:p w14:paraId="7FEDE482" w14:textId="77777777" w:rsidR="00F62174" w:rsidRPr="00F62174" w:rsidRDefault="00F62174" w:rsidP="00F62174">
      <w:pPr>
        <w:pStyle w:val="Defaul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2174">
        <w:rPr>
          <w:rFonts w:asciiTheme="minorHAnsi" w:hAnsiTheme="minorHAnsi" w:cstheme="minorHAnsi"/>
          <w:color w:val="auto"/>
          <w:sz w:val="22"/>
          <w:szCs w:val="22"/>
        </w:rPr>
        <w:t>Niewypełnienie przez Wykonawcę obowiązków, o których mowa w pkt 6 będzie traktowane jako niespełnienie przez Wykonawcę wymogu zatrudnienia na podstawie umowy o pracę osób wykonujących wskazane w pkt 1 czynności.</w:t>
      </w:r>
    </w:p>
    <w:p w14:paraId="64644157" w14:textId="77777777" w:rsidR="00F62174" w:rsidRPr="00F62174" w:rsidRDefault="00F62174" w:rsidP="00F62174">
      <w:pPr>
        <w:widowControl w:val="0"/>
        <w:spacing w:after="0" w:line="240" w:lineRule="auto"/>
        <w:ind w:left="426" w:hanging="425"/>
        <w:jc w:val="both"/>
        <w:rPr>
          <w:rFonts w:cstheme="minorHAnsi"/>
        </w:rPr>
      </w:pPr>
    </w:p>
    <w:p w14:paraId="752B9905" w14:textId="77777777" w:rsidR="00F62174" w:rsidRPr="00F62174" w:rsidRDefault="00F62174" w:rsidP="00F62174">
      <w:pPr>
        <w:autoSpaceDN w:val="0"/>
        <w:adjustRightInd w:val="0"/>
        <w:spacing w:after="0" w:line="240" w:lineRule="auto"/>
        <w:ind w:left="360"/>
        <w:jc w:val="center"/>
        <w:rPr>
          <w:rFonts w:cstheme="minorHAnsi"/>
          <w:b/>
        </w:rPr>
      </w:pPr>
      <w:r w:rsidRPr="00F62174">
        <w:rPr>
          <w:rFonts w:cstheme="minorHAnsi"/>
          <w:b/>
        </w:rPr>
        <w:t>§ 8</w:t>
      </w:r>
    </w:p>
    <w:p w14:paraId="249A3CAB" w14:textId="77777777" w:rsidR="00F62174" w:rsidRPr="00F62174" w:rsidRDefault="00F62174" w:rsidP="00F62174">
      <w:pPr>
        <w:pStyle w:val="Akapitzlist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 xml:space="preserve">Strony ustalają, iż obowiązującą je formę odszkodowania stanowią kary umowne.    </w:t>
      </w:r>
    </w:p>
    <w:p w14:paraId="4C163CAB" w14:textId="77777777" w:rsidR="00F62174" w:rsidRPr="00F62174" w:rsidRDefault="00F62174" w:rsidP="00F62174">
      <w:pPr>
        <w:pStyle w:val="Akapitzlist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Wykonawca zapłaci Zamawiającemu kary umowne:</w:t>
      </w:r>
    </w:p>
    <w:p w14:paraId="0C225014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za odstąpienie od umowy przez Wykonawcę lub Zamawiającego z przyczyn, za które ponosi odpowiedzialność Wykonawca, w wysokości 20% wynagrodzenia umownego brutto określonego w § 3 ust 1;</w:t>
      </w:r>
    </w:p>
    <w:p w14:paraId="1B66CE95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lastRenderedPageBreak/>
        <w:t xml:space="preserve">za każdy dzień zwłoki w przystąpieniu do realizacji niniejszej umowy w wysokości  </w:t>
      </w:r>
      <w:r w:rsidRPr="00F62174">
        <w:rPr>
          <w:rFonts w:eastAsia="Times New Roman" w:cstheme="minorHAnsi"/>
        </w:rPr>
        <w:br/>
        <w:t>0,5 % wynagrodzenia umownego brutto, określonego w § 3ust. 1;</w:t>
      </w:r>
    </w:p>
    <w:p w14:paraId="520FF043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t>za każdą godzinę zwłoki w przyjeździe na zgłoszenie Zamawiającego, w wysokości 0,1% wynagrodzenia umownego brutto, określonego w § 3 ust. 1;</w:t>
      </w:r>
    </w:p>
    <w:p w14:paraId="488114C7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t xml:space="preserve">w przypadku niezatrudnienia przy realizacji zamówienia pracowników na podstawie umowy o pracę, zgodnie z zapisem § 7 ust. 1 Wykonawca będzie zobowiązany </w:t>
      </w:r>
      <w:r w:rsidRPr="00F62174">
        <w:rPr>
          <w:rFonts w:eastAsia="Times New Roman" w:cstheme="minorHAnsi"/>
        </w:rPr>
        <w:br/>
        <w:t>do zapłacenia kary umownej Zamawiającemu, w wysokości 1000,00 zł brutto za każdy dzień niezatrudnienia pracowników na umowę o pracę. Brak wykazu, o którym mowa w § 7 ust. 6 będzie traktowany jako niezatrudnianie pracowników na podstawie umowy o pracę;</w:t>
      </w:r>
    </w:p>
    <w:p w14:paraId="1B06F95A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t xml:space="preserve">w przypadku nie wywiązania się z obowiązku przekazania Zamawiającemu </w:t>
      </w:r>
      <w:r w:rsidRPr="00F62174">
        <w:rPr>
          <w:rFonts w:eastAsia="Times New Roman" w:cstheme="minorHAnsi"/>
        </w:rPr>
        <w:br/>
        <w:t xml:space="preserve">we wskazanym w SWZ terminie oświadczenia, z którego będzie wynikało, iż przy realizacji zamówienia zatrudnione są osoby na podstawie umowy o pracę zgodnie </w:t>
      </w:r>
      <w:r w:rsidRPr="00F62174">
        <w:rPr>
          <w:rFonts w:eastAsia="Times New Roman" w:cstheme="minorHAnsi"/>
        </w:rPr>
        <w:br/>
        <w:t>z art. 22 § 1 ustawy – Kodeks pracy, Wykonawca będzie zobowiązany do zapłacenia kary umownej w wysokości 1% wynagrodzenia umownego brutto, określonego w § 3 ust. 1, za każdy dzień zwłoki; niezależnie od prawa naliczenia kary umownej Zamawiającemu przysługuje również prawo odstąpienia od umowy;</w:t>
      </w:r>
    </w:p>
    <w:p w14:paraId="7598AA1D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t>w razie braku zapłaty lub nieterminowej zapłaty wynagrodzenia należnego podwykonawcom lub dalszym podwykonawcom – w wysokości 1% wartości wynagrodzenia brutto należnego podwykonawcy lub kolejnemu podwykonawcy;</w:t>
      </w:r>
    </w:p>
    <w:p w14:paraId="7CC3121E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eastAsia="Times New Roman" w:cstheme="minorHAnsi"/>
        </w:rPr>
        <w:t xml:space="preserve">w razie nieprzedłożenia do zaakceptowania projektu umowy o podwykonawstwo, której przedmiotem są usługi, lub projekt jej zmiany – w wysokości 1% wartość wynagrodzenia brutto należnego wykonawcy, o którym mowa w </w:t>
      </w:r>
      <w:r w:rsidRPr="00F62174">
        <w:rPr>
          <w:rFonts w:cstheme="minorHAnsi"/>
        </w:rPr>
        <w:t>§ 3 ust. 1 umowy;</w:t>
      </w:r>
    </w:p>
    <w:p w14:paraId="629B0534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w razie nieprzedłożenia poświadczonej za zgodność z oryginałem kopii umowy o podwykonawstwo lub jej zmiany — w wysokości 1% wartości wynagrodzenia brutto należnego wykonawcy, o którym mowa w § 3 ust. 1 umowy;</w:t>
      </w:r>
    </w:p>
    <w:p w14:paraId="702382EA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w przypadku braku zmiany umowy o podwykonawstwo w zakresie terminu zapłaty w terminie wyznaczonym przez Zamawiającego zgodnie ustawą — Prawo zamówień publicznych — w wysokości 1% wartości wynagrodzenia brutto należnego wykonawcy, o którym mowa w § 3 ust. 1 umowy;</w:t>
      </w:r>
    </w:p>
    <w:p w14:paraId="1D6241D9" w14:textId="77777777" w:rsidR="00F62174" w:rsidRPr="00F62174" w:rsidRDefault="00F62174" w:rsidP="00F62174">
      <w:pPr>
        <w:pStyle w:val="Akapitzlist"/>
        <w:numPr>
          <w:ilvl w:val="1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w przypadku braku zmiany wynagrodzenia Podwykonawcy o wskaźnik waloryzacji Wykonawca płaci kary umowne w wysokości 1000 zł brutto za każdy dzień od zaistnienia przesłanki zmiany wynagrodzenia.</w:t>
      </w:r>
    </w:p>
    <w:p w14:paraId="5D84D89A" w14:textId="77777777" w:rsidR="00F62174" w:rsidRPr="00F62174" w:rsidRDefault="00F62174" w:rsidP="00F62174">
      <w:pPr>
        <w:pStyle w:val="Akapitzlist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 xml:space="preserve">Łączna maksymalna wysokość kar umownych nie może przekroczyć </w:t>
      </w:r>
      <w:r w:rsidRPr="00F62174">
        <w:rPr>
          <w:rFonts w:cstheme="minorHAnsi"/>
          <w:bCs/>
        </w:rPr>
        <w:t>30</w:t>
      </w:r>
      <w:r w:rsidRPr="00F62174">
        <w:rPr>
          <w:rFonts w:cstheme="minorHAnsi"/>
        </w:rPr>
        <w:t>% wynagrodzenia brutto, o którym mowa w § 3 ust. 1.</w:t>
      </w:r>
    </w:p>
    <w:p w14:paraId="4C7683AE" w14:textId="77777777" w:rsidR="00F62174" w:rsidRPr="00F62174" w:rsidRDefault="00F62174" w:rsidP="00F62174">
      <w:pPr>
        <w:pStyle w:val="Akapitzlist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Zamawiający zastrzega sobie prawo do odszkodowania uzupełniającego, przenoszącego wysokość kar umownych do wysokości rzeczywiście poniesionej szkody.</w:t>
      </w:r>
    </w:p>
    <w:p w14:paraId="79A68E16" w14:textId="77777777" w:rsidR="00F62174" w:rsidRPr="00F62174" w:rsidRDefault="00F62174" w:rsidP="00F62174">
      <w:pPr>
        <w:pStyle w:val="Akapitzlist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 xml:space="preserve">Kary umowne należne od Wykonawcy mogą zostać potrącone z wynagrodzenia przysługującego Wykonawcy. </w:t>
      </w:r>
    </w:p>
    <w:p w14:paraId="05A5E712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9E416E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9</w:t>
      </w:r>
    </w:p>
    <w:p w14:paraId="7A40F306" w14:textId="77777777" w:rsidR="00F62174" w:rsidRPr="00F62174" w:rsidRDefault="00F62174" w:rsidP="00F62174">
      <w:pPr>
        <w:numPr>
          <w:ilvl w:val="0"/>
          <w:numId w:val="4"/>
        </w:numPr>
        <w:tabs>
          <w:tab w:val="left" w:pos="1278"/>
        </w:tabs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 xml:space="preserve">Oprócz przypadków wymienionych w kodeksie cywilnym, Zamawiającemu przysługuje prawo wypowiedzenia umowy ze skutkiem natychmiastowym w następujących sytuacjach: </w:t>
      </w:r>
    </w:p>
    <w:p w14:paraId="28B813C2" w14:textId="77777777" w:rsidR="00F62174" w:rsidRPr="00F62174" w:rsidRDefault="00F62174" w:rsidP="00851F64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cstheme="minorHAnsi"/>
        </w:rPr>
      </w:pPr>
      <w:r w:rsidRPr="00F62174">
        <w:rPr>
          <w:rFonts w:cstheme="minorHAnsi"/>
        </w:rPr>
        <w:t xml:space="preserve">w razie wystąpienia istotnej zmiany okoliczności powodującej, że wykonanie umowy nie leży w interesie publicznym, czego nie można było przewidzieć w chwili zawarcia umowy, </w:t>
      </w:r>
    </w:p>
    <w:p w14:paraId="38DAC694" w14:textId="77777777" w:rsidR="00F62174" w:rsidRPr="00F62174" w:rsidRDefault="00F62174" w:rsidP="00851F64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cstheme="minorHAnsi"/>
        </w:rPr>
      </w:pPr>
      <w:r w:rsidRPr="00F62174">
        <w:rPr>
          <w:rFonts w:cstheme="minorHAnsi"/>
        </w:rPr>
        <w:t>gdy Wykonawca zaprzestanie prowadzenia działalności, w tym utraci zezwolenie lub przestanie spełniać warunki uprawniające do prowadzenia działalności w zakresie objętym umową,,</w:t>
      </w:r>
    </w:p>
    <w:p w14:paraId="3C00F215" w14:textId="77777777" w:rsidR="00F62174" w:rsidRPr="00F62174" w:rsidRDefault="00F62174" w:rsidP="00851F64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709" w:hanging="425"/>
        <w:jc w:val="both"/>
        <w:rPr>
          <w:rFonts w:cstheme="minorHAnsi"/>
        </w:rPr>
      </w:pPr>
      <w:r w:rsidRPr="00F62174">
        <w:rPr>
          <w:rFonts w:cstheme="minorHAnsi"/>
        </w:rPr>
        <w:t>gdy zostanie wydany nakaz zajęcia majątku Wykonawcy,</w:t>
      </w:r>
    </w:p>
    <w:p w14:paraId="0B53F310" w14:textId="77777777" w:rsidR="00F62174" w:rsidRPr="00F62174" w:rsidRDefault="00F62174" w:rsidP="00851F64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cstheme="minorHAnsi"/>
        </w:rPr>
      </w:pPr>
      <w:r w:rsidRPr="00F62174">
        <w:rPr>
          <w:rFonts w:cstheme="minorHAnsi"/>
        </w:rPr>
        <w:t>w przypadku stwierdzenia przez Zamawiającego naruszenia istotnych warunków realizacji umowy.</w:t>
      </w:r>
    </w:p>
    <w:p w14:paraId="2EA061B7" w14:textId="77777777" w:rsidR="00F62174" w:rsidRPr="00F62174" w:rsidRDefault="00F62174" w:rsidP="00F6217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F62174">
        <w:rPr>
          <w:rFonts w:cstheme="minorHAnsi"/>
        </w:rPr>
        <w:t>Wypowiedzenie umowy winno nastąpić w formie pisemnej pod rygorem nieważności takiego oświadczenia i powinno zawierać uzasadnienie. Wypowiedzenie umowy może nastąpić w terminie 30 dni od powzięcia wiadomości o okolicznościach uzasadniających wypowiedzenie.</w:t>
      </w:r>
    </w:p>
    <w:p w14:paraId="59D16619" w14:textId="77777777" w:rsidR="00F62174" w:rsidRPr="00F62174" w:rsidRDefault="00F62174" w:rsidP="00F6217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F62174">
        <w:rPr>
          <w:rFonts w:cstheme="minorHAnsi"/>
        </w:rPr>
        <w:lastRenderedPageBreak/>
        <w:t>W przypadku rozwiązania umowy Wykonawca zobowiązuje się na koszt Zamawiającego utrzymywać zwierzęta w schronisku na warunkach określonych niniejszą umową do czasu odebrania przez Zamawiającego lub wskazany przez niego podmiot.</w:t>
      </w:r>
    </w:p>
    <w:p w14:paraId="5146A4E6" w14:textId="77777777" w:rsidR="00F62174" w:rsidRPr="00F62174" w:rsidRDefault="00F62174" w:rsidP="00F6217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cstheme="minorHAnsi"/>
          <w:u w:val="single"/>
        </w:rPr>
      </w:pPr>
      <w:r w:rsidRPr="00F62174">
        <w:rPr>
          <w:rFonts w:cstheme="minorHAnsi"/>
          <w:u w:val="single"/>
        </w:rPr>
        <w:t>Zamawiający zastrzega sobie, że przechowywane psy odłowione z terenu Gminy Zelów mogą być bezpłatnie zabierane ze schroniska dla zwierząt do adopcji.</w:t>
      </w:r>
    </w:p>
    <w:p w14:paraId="1E30E0E7" w14:textId="77777777" w:rsidR="00F62174" w:rsidRPr="00F62174" w:rsidRDefault="00F62174" w:rsidP="00F62174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30AD1F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6A6E68BC" w14:textId="77777777" w:rsidR="00F62174" w:rsidRPr="00F62174" w:rsidRDefault="00F62174" w:rsidP="00F62174">
      <w:pPr>
        <w:tabs>
          <w:tab w:val="num" w:pos="25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>Wykonawca oświadcza, że posiada niezbędne kwalifikacje i specjalistyczny sprzęt do wykonania przedmiotu umowy oraz zezwolenie na prowadzenie schroniska dla bezdomnych zwierząt, tj.:</w:t>
      </w:r>
    </w:p>
    <w:p w14:paraId="28B4D269" w14:textId="77777777" w:rsidR="00F62174" w:rsidRPr="00F62174" w:rsidRDefault="00F62174" w:rsidP="00F6217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chwytaki, klatki samołapki, smycze służące do wyłapywania i prowadzenia zwierząt,</w:t>
      </w:r>
    </w:p>
    <w:p w14:paraId="3BF8BF04" w14:textId="77777777" w:rsidR="00F62174" w:rsidRPr="00F62174" w:rsidRDefault="00F62174" w:rsidP="00F6217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samochód i dokumenty lekarza weterynarii potwierdzające spełnianie wymagań weterynaryjnych odnośnie transportu zwierząt, w tym transportu zwierząt dzikich,</w:t>
      </w:r>
    </w:p>
    <w:p w14:paraId="50C4D11F" w14:textId="77777777" w:rsidR="00F62174" w:rsidRPr="00F62174" w:rsidRDefault="00F62174" w:rsidP="00F6217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zezwolenie na prowadzenie działalności w zakresie prowadzenia schroniska dla bezdomnych zwierząt,</w:t>
      </w:r>
    </w:p>
    <w:p w14:paraId="299775D8" w14:textId="77777777" w:rsidR="00F62174" w:rsidRPr="00F62174" w:rsidRDefault="00F62174" w:rsidP="00F6217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zezwolenie Burmistrza Zelowa na </w:t>
      </w:r>
      <w:r w:rsidRPr="00F62174">
        <w:rPr>
          <w:rFonts w:cstheme="minorHAnsi"/>
          <w:bCs/>
        </w:rPr>
        <w:t>prowadzenie działalności w zakresie ochrony przed bezdomnymi zwierzętami na terenie gminy Zelów zgodnie z ustawą z dnia 13 września 1996 r. o utrzymaniu czystości i porządku w gminach.</w:t>
      </w:r>
    </w:p>
    <w:p w14:paraId="3290A24E" w14:textId="77777777" w:rsidR="00F62174" w:rsidRPr="00F62174" w:rsidRDefault="00F62174" w:rsidP="00F62174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AF6512" w14:textId="77777777" w:rsidR="00F62174" w:rsidRPr="00F62174" w:rsidRDefault="00F62174" w:rsidP="00F62174">
      <w:pPr>
        <w:spacing w:after="0" w:line="240" w:lineRule="auto"/>
        <w:ind w:left="397"/>
        <w:jc w:val="center"/>
        <w:rPr>
          <w:rFonts w:eastAsia="Times New Roman" w:cstheme="minorHAnsi"/>
        </w:rPr>
      </w:pPr>
      <w:r w:rsidRPr="00F62174">
        <w:rPr>
          <w:rFonts w:eastAsia="Times New Roman" w:cstheme="minorHAnsi"/>
          <w:b/>
        </w:rPr>
        <w:t>§ 11</w:t>
      </w:r>
    </w:p>
    <w:p w14:paraId="70C56277" w14:textId="77777777" w:rsidR="00F62174" w:rsidRPr="00F62174" w:rsidRDefault="00F62174" w:rsidP="00F621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>Zamawiający przewiduje możliwość zmiany wysokości całkowitego wynagrodzenia określonego w § 3 ust. 1 Umowy w przypadku zmiany cen materiałów lub kosztów związanych z realizacją zamówienia.</w:t>
      </w:r>
    </w:p>
    <w:p w14:paraId="5F5F640B" w14:textId="77777777" w:rsidR="00F62174" w:rsidRPr="00F62174" w:rsidRDefault="00F62174" w:rsidP="00F621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>Zmiana wynagrodzenia umownego – o nie więcej niż 5% całkowitego wynagrodzenia umownego określonego w § 3 ust. 1 niniejszej umowy, może nastąpić w przypadku zmiany kosztów związanych z realizacją zamówienia, przy uwzględnieniu jednocześnie warunków:</w:t>
      </w:r>
    </w:p>
    <w:p w14:paraId="698DDABA" w14:textId="77777777" w:rsidR="00F62174" w:rsidRPr="00F62174" w:rsidRDefault="00F62174" w:rsidP="00F62174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 w:rsidRPr="00F62174">
        <w:rPr>
          <w:rFonts w:cstheme="minorHAnsi"/>
        </w:rPr>
        <w:t>zmiana wynagrodzenia nastąpi procentowo, zgodnie ze zmianami wskaźnika cen towarów i usług konsumpcyjnych publikowanego przez Główny Urząd Statystyczny,</w:t>
      </w:r>
    </w:p>
    <w:p w14:paraId="020CFE85" w14:textId="77777777" w:rsidR="00F62174" w:rsidRPr="00F62174" w:rsidRDefault="00F62174" w:rsidP="00F62174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 w:rsidRPr="00F62174">
        <w:rPr>
          <w:rFonts w:cstheme="minorHAnsi"/>
        </w:rPr>
        <w:t xml:space="preserve">Zamawiający nie przewiduje zmiany wynagrodzenia Wykonawcy w pierwszych </w:t>
      </w:r>
      <w:r w:rsidRPr="00F62174">
        <w:rPr>
          <w:rFonts w:cstheme="minorHAnsi"/>
        </w:rPr>
        <w:br/>
        <w:t>6 miesiącach obowiązywania umowy,</w:t>
      </w:r>
    </w:p>
    <w:p w14:paraId="478CEBD7" w14:textId="77777777" w:rsidR="00F62174" w:rsidRPr="00F62174" w:rsidRDefault="00F62174" w:rsidP="00F62174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 w:rsidRPr="00F62174">
        <w:rPr>
          <w:rFonts w:cstheme="minorHAnsi"/>
        </w:rPr>
        <w:t>zmiana ceny materiałów lub kosztów dotyczących zobowiązania podwykonawcy będzie powodowała udokumentowany wzrost (lub zmniejszenie) kosztów wykonania zamówienia o więcej niż 20% wynagrodzenia przewidzianego za realizację umowy.</w:t>
      </w:r>
    </w:p>
    <w:p w14:paraId="04406171" w14:textId="77777777" w:rsidR="00F62174" w:rsidRPr="00F62174" w:rsidRDefault="00F62174" w:rsidP="00F621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 xml:space="preserve">W sytuacji wystąpienia okoliczności wskazanych w ust. 2 niniejszego paragrafu Wykonawca jest uprawniony złożyć Zamawiającemu pisemny wniosek o zmianę Umowy w zakresie płatności wynikających z faktur wystawionych po zmianie ceny materiałów </w:t>
      </w:r>
      <w:r w:rsidRPr="00F62174">
        <w:rPr>
          <w:rFonts w:cstheme="minorHAnsi"/>
        </w:rPr>
        <w:br/>
        <w:t>lub kosztów związanych z realizacją zamówienia. Wniosek powinien zawierać wyczerpujące uzasadnienie faktyczne i wskazanie podstaw prawnych oraz dokładne wyliczenie kwoty wynagrodzenia Wykonawcy po zmianie Umowy.</w:t>
      </w:r>
    </w:p>
    <w:p w14:paraId="34E6D75C" w14:textId="77777777" w:rsidR="00F62174" w:rsidRPr="00F62174" w:rsidRDefault="00F62174" w:rsidP="00F621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>Zmiana Umowy w zakresie zmiany wynagrodzenia obejmować będzie wyłącznie płatności za prace, których w dniu złożenia wniosku o zmianę jeszcze nie wykonano.</w:t>
      </w:r>
    </w:p>
    <w:p w14:paraId="16E0BDD0" w14:textId="77777777" w:rsidR="00F62174" w:rsidRPr="00F62174" w:rsidRDefault="00F62174" w:rsidP="00F621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2174">
        <w:rPr>
          <w:rFonts w:cstheme="minorHAnsi"/>
        </w:rPr>
        <w:t xml:space="preserve">Obowiązek wykazania wpływu zmian, o których mowa w ust. 1 niniejszego paragrafu </w:t>
      </w:r>
      <w:r w:rsidRPr="00F62174">
        <w:rPr>
          <w:rFonts w:cstheme="minorHAnsi"/>
        </w:rPr>
        <w:br/>
        <w:t>na zmianę wynagrodzenia należy do Wykonawcy pod rygorem odmowy dokonania zmiany Umowy przez Zamawiającego.</w:t>
      </w:r>
    </w:p>
    <w:p w14:paraId="46DEA2CA" w14:textId="77777777" w:rsidR="00F62174" w:rsidRPr="00F62174" w:rsidRDefault="00F62174" w:rsidP="00F62174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17EB22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3EA469B1" w14:textId="77777777" w:rsidR="00F62174" w:rsidRPr="00F62174" w:rsidRDefault="00F62174" w:rsidP="00F62174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Strony przewidują możliwość zmiany postanowień zawartej umowy w stosunku do treści oferty, na podstawie której dokonano wyboru Wykonawcy, w przypadku wystąpienia </w:t>
      </w:r>
      <w:r w:rsidRPr="00F62174">
        <w:rPr>
          <w:rFonts w:cstheme="minorHAnsi"/>
        </w:rPr>
        <w:br/>
        <w:t>co najmniej jednej z okoliczności wymienionych poniżej, z uwzględnieniem podawanych warunków ich wprowadzenia:</w:t>
      </w:r>
    </w:p>
    <w:p w14:paraId="44778C2F" w14:textId="77777777" w:rsidR="00F62174" w:rsidRPr="00F62174" w:rsidRDefault="00F62174" w:rsidP="00F6217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theme="minorHAnsi"/>
        </w:rPr>
      </w:pPr>
      <w:r w:rsidRPr="00F62174">
        <w:rPr>
          <w:rFonts w:cstheme="minorHAnsi"/>
        </w:rPr>
        <w:t xml:space="preserve">zmiany unormowań prawnych powszechnie obowiązujących np. zmiana urzędowej stawki podatku VAT. W przypadku zmiany obowiązującej stawki podatku VAT, Zamawiający dopuszcza możliwość zmniejszenia lub zwiększenia wynagrodzenia </w:t>
      </w:r>
      <w:r w:rsidRPr="00F62174">
        <w:rPr>
          <w:rFonts w:cstheme="minorHAnsi"/>
        </w:rPr>
        <w:br/>
      </w:r>
      <w:r w:rsidRPr="00F62174">
        <w:rPr>
          <w:rFonts w:cstheme="minorHAnsi"/>
        </w:rPr>
        <w:lastRenderedPageBreak/>
        <w:t>o kwotę równą różnicy w kwocie podatku VAT. Strony dokonają odpowiedniej zmiany wynagrodzenia umownego – dotyczy to części wynagrodzenia za usługi, których w dniu zmiany stawki podatku VAT jeszcze nie wykonano,</w:t>
      </w:r>
    </w:p>
    <w:p w14:paraId="3949BB98" w14:textId="77777777" w:rsidR="00F62174" w:rsidRPr="00F62174" w:rsidRDefault="00F62174" w:rsidP="00F6217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theme="minorHAnsi"/>
        </w:rPr>
      </w:pPr>
      <w:r w:rsidRPr="00F62174">
        <w:rPr>
          <w:rFonts w:cstheme="minorHAnsi"/>
        </w:rPr>
        <w:t xml:space="preserve">przewiduje się zmiany postanowień umowy, jeżeli zmiany te będą korzystne </w:t>
      </w:r>
      <w:r w:rsidRPr="00F62174">
        <w:rPr>
          <w:rFonts w:cstheme="minorHAnsi"/>
        </w:rPr>
        <w:br/>
        <w:t xml:space="preserve">dla Zamawiającego lub konieczność wprowadzenia zmian będzie wynikać </w:t>
      </w:r>
      <w:r w:rsidRPr="00F62174">
        <w:rPr>
          <w:rFonts w:cstheme="minorHAnsi"/>
        </w:rPr>
        <w:br/>
        <w:t xml:space="preserve">z okoliczności, których nie można było przewidzieć w chwili zawarcia umowy, </w:t>
      </w:r>
      <w:r w:rsidRPr="00F62174">
        <w:rPr>
          <w:rFonts w:cstheme="minorHAnsi"/>
        </w:rPr>
        <w:br/>
        <w:t>w szczególności:</w:t>
      </w:r>
    </w:p>
    <w:p w14:paraId="5CAE8BDC" w14:textId="77777777" w:rsidR="00F62174" w:rsidRPr="00F62174" w:rsidRDefault="00F62174" w:rsidP="00F62174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 xml:space="preserve">zmiana danych związanych z obsługą administracyjno – organizacyjną Umowy </w:t>
      </w:r>
      <w:r w:rsidRPr="00F62174">
        <w:rPr>
          <w:rFonts w:cstheme="minorHAnsi"/>
        </w:rPr>
        <w:br/>
        <w:t>(np. zmiana nr rachunku bankowego), zmiana danych teleadresowych Zamawiającego i/lub Wykonawcy, zmiana danych koordynatorów,</w:t>
      </w:r>
    </w:p>
    <w:p w14:paraId="2F38685D" w14:textId="77777777" w:rsidR="00F62174" w:rsidRPr="00F62174" w:rsidRDefault="00F62174" w:rsidP="00F62174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zmiana w zakresie zgodnym z przepisem art. 455 ust. 1 i 2 Pzp tj. takim, które nie będą stanowiły istotnych zmian postanowień umowy,</w:t>
      </w:r>
    </w:p>
    <w:p w14:paraId="220891C7" w14:textId="77777777" w:rsidR="00F62174" w:rsidRPr="00F62174" w:rsidRDefault="00F62174" w:rsidP="00F62174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cstheme="minorHAnsi"/>
        </w:rPr>
      </w:pPr>
      <w:r w:rsidRPr="00F62174">
        <w:rPr>
          <w:rFonts w:cstheme="minorHAnsi"/>
        </w:rPr>
        <w:t>każda zmiana postanowień musi być dokonana w formie aneksu do zawartej umowy.</w:t>
      </w:r>
    </w:p>
    <w:p w14:paraId="3DCD388A" w14:textId="77777777" w:rsidR="00F62174" w:rsidRPr="00F62174" w:rsidRDefault="00F62174" w:rsidP="00F6217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F62174">
        <w:rPr>
          <w:rFonts w:cstheme="minorHAnsi"/>
        </w:rPr>
        <w:t>2. Zmiany dokonywane będą na pisemny wniosek Wykonawcy lub Zamawiającego zawierający  uzasadnienie dla ich wprowadzenia.</w:t>
      </w:r>
    </w:p>
    <w:p w14:paraId="04FED749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5B422" w14:textId="77777777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6D2C410F" w14:textId="77777777" w:rsidR="00F62174" w:rsidRPr="00F62174" w:rsidRDefault="00F62174" w:rsidP="00F6217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F62174">
        <w:rPr>
          <w:rFonts w:cstheme="minorHAnsi"/>
        </w:rPr>
        <w:t xml:space="preserve">1.  W sprawach nieuregulowanych niniejszą umowa stosuje się przepisy Kodeksu Cywilnego, ustawy Prawo zamówień publicznych, ustawy o ochronie zwierząt, ustawy o ochronie zdrowia zwierząt oraz zwalczaniu chorób zakaźnych, ustawy o utrzymaniu czystości </w:t>
      </w:r>
      <w:r w:rsidRPr="00F62174">
        <w:rPr>
          <w:rFonts w:cstheme="minorHAnsi"/>
        </w:rPr>
        <w:br/>
        <w:t xml:space="preserve">i porządku w gminach oraz rozporządzeń wykonawczych do ww. ustaw. </w:t>
      </w:r>
    </w:p>
    <w:p w14:paraId="55C8CBF1" w14:textId="77777777" w:rsidR="00F62174" w:rsidRPr="00F62174" w:rsidRDefault="00F62174" w:rsidP="00F6217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F62174">
        <w:rPr>
          <w:rFonts w:cstheme="minorHAnsi"/>
        </w:rPr>
        <w:t xml:space="preserve">2. </w:t>
      </w:r>
      <w:r w:rsidRPr="00F62174">
        <w:rPr>
          <w:rFonts w:eastAsia="Times New Roman" w:cstheme="minorHAnsi"/>
        </w:rPr>
        <w:t>Wszelkie spory, mogące wyniknąć z tytułu niniejszej umowy, będą rozstrzygane przez sąd właściwy miejscowo dla siedziby Zamawiającego.</w:t>
      </w:r>
    </w:p>
    <w:p w14:paraId="1344C12F" w14:textId="77777777" w:rsidR="00F62174" w:rsidRPr="00F62174" w:rsidRDefault="00F62174" w:rsidP="00F6217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</w:rPr>
      </w:pPr>
    </w:p>
    <w:p w14:paraId="276E4DF5" w14:textId="77777777" w:rsid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B3D960" w14:textId="11B35270" w:rsidR="00F62174" w:rsidRPr="00F62174" w:rsidRDefault="00F62174" w:rsidP="00F62174">
      <w:pPr>
        <w:pStyle w:val="Tekstpodstawowy"/>
        <w:spacing w:after="0"/>
        <w:ind w:left="39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41A725A5" w14:textId="77777777" w:rsidR="00F62174" w:rsidRPr="00F62174" w:rsidRDefault="00F62174" w:rsidP="00F6217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theme="minorHAnsi"/>
        </w:rPr>
      </w:pPr>
      <w:r w:rsidRPr="00F62174">
        <w:rPr>
          <w:rFonts w:cstheme="minorHAnsi"/>
        </w:rPr>
        <w:t>Umowę sporządzono w 4 jednobrzmiących egzemplarzach, 3 egzemplarze dla Zamawiającego, 1 egzemplarz dla Wykonawcy.</w:t>
      </w:r>
    </w:p>
    <w:p w14:paraId="445C08C0" w14:textId="77777777" w:rsid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2B2DFB5D" w14:textId="77777777" w:rsid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0ADA126A" w14:textId="77777777" w:rsid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25EFAFD1" w14:textId="77777777" w:rsidR="00F62174" w:rsidRP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19C8977A" w14:textId="77777777" w:rsidR="00F62174" w:rsidRP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3F67E21C" w14:textId="77777777" w:rsidR="00F62174" w:rsidRPr="00F62174" w:rsidRDefault="00F62174" w:rsidP="00F62174">
      <w:pPr>
        <w:pStyle w:val="Tekstpodstawowy"/>
        <w:spacing w:after="0"/>
        <w:ind w:left="397"/>
        <w:jc w:val="both"/>
        <w:rPr>
          <w:rFonts w:asciiTheme="minorHAnsi" w:hAnsiTheme="minorHAnsi" w:cstheme="minorHAnsi"/>
          <w:sz w:val="22"/>
          <w:szCs w:val="22"/>
        </w:rPr>
      </w:pPr>
    </w:p>
    <w:p w14:paraId="0F5A2E42" w14:textId="77777777" w:rsidR="00F62174" w:rsidRPr="00F62174" w:rsidRDefault="00F62174" w:rsidP="00F62174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2174">
        <w:rPr>
          <w:rFonts w:asciiTheme="minorHAnsi" w:hAnsiTheme="minorHAnsi" w:cstheme="minorHAnsi"/>
          <w:b/>
          <w:sz w:val="22"/>
          <w:szCs w:val="22"/>
        </w:rPr>
        <w:t xml:space="preserve">Zamawiający:  </w:t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</w:r>
      <w:r w:rsidRPr="00F62174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11AD448A" w14:textId="77777777" w:rsidR="00F62174" w:rsidRP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3F2B1C34" w14:textId="77777777" w:rsidR="00F62174" w:rsidRP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73E5C7F6" w14:textId="77777777" w:rsid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5146F892" w14:textId="77777777" w:rsidR="00F62174" w:rsidRP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513516BC" w14:textId="77777777" w:rsidR="00F62174" w:rsidRP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7CB61990" w14:textId="77777777" w:rsidR="00F62174" w:rsidRPr="00F62174" w:rsidRDefault="00F62174" w:rsidP="00F62174">
      <w:pPr>
        <w:pStyle w:val="Nagwek"/>
        <w:tabs>
          <w:tab w:val="left" w:pos="6840"/>
        </w:tabs>
        <w:jc w:val="both"/>
        <w:outlineLvl w:val="0"/>
        <w:rPr>
          <w:rFonts w:cstheme="minorHAnsi"/>
          <w:b/>
        </w:rPr>
      </w:pPr>
    </w:p>
    <w:p w14:paraId="70FF9F66" w14:textId="2D27AA7B" w:rsidR="00F62174" w:rsidRPr="00F62174" w:rsidRDefault="00F62174" w:rsidP="00F62174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62174">
        <w:rPr>
          <w:rFonts w:asciiTheme="minorHAnsi" w:hAnsiTheme="minorHAnsi" w:cstheme="minorHAnsi"/>
          <w:b/>
          <w:bCs/>
          <w:sz w:val="22"/>
          <w:szCs w:val="22"/>
        </w:rPr>
        <w:t>Skarbnik</w:t>
      </w:r>
    </w:p>
    <w:p w14:paraId="58EC0315" w14:textId="77777777" w:rsidR="00F62174" w:rsidRPr="00F62174" w:rsidRDefault="00F62174">
      <w:pPr>
        <w:rPr>
          <w:rFonts w:cstheme="minorHAnsi"/>
        </w:rPr>
      </w:pPr>
    </w:p>
    <w:sectPr w:rsidR="00F62174" w:rsidRPr="00F62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8474C9E"/>
    <w:multiLevelType w:val="hybridMultilevel"/>
    <w:tmpl w:val="33A46A86"/>
    <w:lvl w:ilvl="0" w:tplc="74F45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61E"/>
    <w:multiLevelType w:val="hybridMultilevel"/>
    <w:tmpl w:val="287097A2"/>
    <w:lvl w:ilvl="0" w:tplc="8A4034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62C05"/>
    <w:multiLevelType w:val="hybridMultilevel"/>
    <w:tmpl w:val="D272F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070B9"/>
    <w:multiLevelType w:val="hybridMultilevel"/>
    <w:tmpl w:val="39A25A66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04E091F"/>
    <w:multiLevelType w:val="hybridMultilevel"/>
    <w:tmpl w:val="D236E1FE"/>
    <w:lvl w:ilvl="0" w:tplc="74F456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7A4865"/>
    <w:multiLevelType w:val="hybridMultilevel"/>
    <w:tmpl w:val="106075F4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E51ED"/>
    <w:multiLevelType w:val="multilevel"/>
    <w:tmpl w:val="5F362E2A"/>
    <w:styleLink w:val="WWNum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9" w15:restartNumberingAfterBreak="0">
    <w:nsid w:val="2B44170C"/>
    <w:multiLevelType w:val="hybridMultilevel"/>
    <w:tmpl w:val="CD04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70627"/>
    <w:multiLevelType w:val="hybridMultilevel"/>
    <w:tmpl w:val="0C9AE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43B1"/>
    <w:multiLevelType w:val="hybridMultilevel"/>
    <w:tmpl w:val="FC365608"/>
    <w:lvl w:ilvl="0" w:tplc="D3E82CAA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7AE064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F06BE"/>
    <w:multiLevelType w:val="hybridMultilevel"/>
    <w:tmpl w:val="7DC6811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2498"/>
    <w:multiLevelType w:val="hybridMultilevel"/>
    <w:tmpl w:val="716EFA34"/>
    <w:lvl w:ilvl="0" w:tplc="62CCC94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244E8"/>
    <w:multiLevelType w:val="multilevel"/>
    <w:tmpl w:val="D3308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76D3289"/>
    <w:multiLevelType w:val="hybridMultilevel"/>
    <w:tmpl w:val="FC365608"/>
    <w:lvl w:ilvl="0" w:tplc="D3E82CAA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7AE064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E5CA8"/>
    <w:multiLevelType w:val="multilevel"/>
    <w:tmpl w:val="2B8AC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7" w15:restartNumberingAfterBreak="0">
    <w:nsid w:val="622D2B7F"/>
    <w:multiLevelType w:val="hybridMultilevel"/>
    <w:tmpl w:val="D2E087D8"/>
    <w:lvl w:ilvl="0" w:tplc="74F456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217E47"/>
    <w:multiLevelType w:val="hybridMultilevel"/>
    <w:tmpl w:val="684C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85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651BC"/>
    <w:multiLevelType w:val="multilevel"/>
    <w:tmpl w:val="EF645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9981EAD"/>
    <w:multiLevelType w:val="hybridMultilevel"/>
    <w:tmpl w:val="B01A4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236986"/>
    <w:multiLevelType w:val="hybridMultilevel"/>
    <w:tmpl w:val="1C08C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728604">
    <w:abstractNumId w:val="8"/>
  </w:num>
  <w:num w:numId="2" w16cid:durableId="13175380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1659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836514">
    <w:abstractNumId w:val="1"/>
    <w:lvlOverride w:ilvl="0">
      <w:startOverride w:val="1"/>
    </w:lvlOverride>
  </w:num>
  <w:num w:numId="5" w16cid:durableId="2110200207">
    <w:abstractNumId w:val="0"/>
    <w:lvlOverride w:ilvl="0">
      <w:startOverride w:val="1"/>
    </w:lvlOverride>
  </w:num>
  <w:num w:numId="6" w16cid:durableId="1869172521">
    <w:abstractNumId w:val="10"/>
  </w:num>
  <w:num w:numId="7" w16cid:durableId="2042129168">
    <w:abstractNumId w:val="3"/>
  </w:num>
  <w:num w:numId="8" w16cid:durableId="1894347924">
    <w:abstractNumId w:val="15"/>
  </w:num>
  <w:num w:numId="9" w16cid:durableId="1387870433">
    <w:abstractNumId w:val="4"/>
  </w:num>
  <w:num w:numId="10" w16cid:durableId="1764573653">
    <w:abstractNumId w:val="7"/>
  </w:num>
  <w:num w:numId="11" w16cid:durableId="104160028">
    <w:abstractNumId w:val="9"/>
  </w:num>
  <w:num w:numId="12" w16cid:durableId="2029676685">
    <w:abstractNumId w:val="5"/>
  </w:num>
  <w:num w:numId="13" w16cid:durableId="1458840480">
    <w:abstractNumId w:val="12"/>
  </w:num>
  <w:num w:numId="14" w16cid:durableId="81726585">
    <w:abstractNumId w:val="20"/>
  </w:num>
  <w:num w:numId="15" w16cid:durableId="280454361">
    <w:abstractNumId w:val="21"/>
  </w:num>
  <w:num w:numId="16" w16cid:durableId="347220233">
    <w:abstractNumId w:val="19"/>
  </w:num>
  <w:num w:numId="17" w16cid:durableId="421990946">
    <w:abstractNumId w:val="14"/>
  </w:num>
  <w:num w:numId="18" w16cid:durableId="2046558690">
    <w:abstractNumId w:val="16"/>
  </w:num>
  <w:num w:numId="19" w16cid:durableId="1378969636">
    <w:abstractNumId w:val="18"/>
  </w:num>
  <w:num w:numId="20" w16cid:durableId="174030669">
    <w:abstractNumId w:val="2"/>
  </w:num>
  <w:num w:numId="21" w16cid:durableId="2107992812">
    <w:abstractNumId w:val="13"/>
  </w:num>
  <w:num w:numId="22" w16cid:durableId="617487867">
    <w:abstractNumId w:val="6"/>
  </w:num>
  <w:num w:numId="23" w16cid:durableId="13641326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74"/>
    <w:rsid w:val="00660E8E"/>
    <w:rsid w:val="00851F64"/>
    <w:rsid w:val="00F3630E"/>
    <w:rsid w:val="00F6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4EE2"/>
  <w15:chartTrackingRefBased/>
  <w15:docId w15:val="{0601B8A2-C2A7-4670-A265-A5F5B554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174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2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1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1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1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1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1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1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21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21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1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1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1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1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1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1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1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1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2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1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2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1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21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1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21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1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1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17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62174"/>
    <w:pPr>
      <w:suppressAutoHyphens/>
      <w:autoSpaceDN w:val="0"/>
      <w:spacing w:after="200" w:line="276" w:lineRule="auto"/>
    </w:pPr>
    <w:rPr>
      <w:rFonts w:ascii="Times New Roman" w:eastAsia="Lucida Sans Unicode" w:hAnsi="Times New Roman" w:cs="F"/>
      <w:kern w:val="3"/>
      <w:sz w:val="20"/>
      <w:szCs w:val="20"/>
      <w:lang w:eastAsia="pl-PL"/>
      <w14:ligatures w14:val="none"/>
    </w:rPr>
  </w:style>
  <w:style w:type="numbering" w:customStyle="1" w:styleId="WWNum4">
    <w:name w:val="WWNum4"/>
    <w:rsid w:val="00F62174"/>
    <w:pPr>
      <w:numPr>
        <w:numId w:val="1"/>
      </w:numPr>
    </w:pPr>
  </w:style>
  <w:style w:type="paragraph" w:styleId="Nagwek">
    <w:name w:val="header"/>
    <w:basedOn w:val="Normalny"/>
    <w:link w:val="NagwekZnak"/>
    <w:semiHidden/>
    <w:unhideWhenUsed/>
    <w:rsid w:val="00F6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F62174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ormalnyWeb">
    <w:name w:val="Normal (Web)"/>
    <w:basedOn w:val="Normalny"/>
    <w:rsid w:val="00F6217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locked/>
    <w:rsid w:val="00F62174"/>
    <w:rPr>
      <w:rFonts w:ascii="Arial" w:hAnsi="Arial" w:cs="Arial"/>
      <w:lang w:eastAsia="ar-SA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"/>
    <w:unhideWhenUsed/>
    <w:rsid w:val="00F62174"/>
    <w:pPr>
      <w:suppressAutoHyphens/>
      <w:spacing w:after="120" w:line="240" w:lineRule="auto"/>
    </w:pPr>
    <w:rPr>
      <w:rFonts w:ascii="Arial" w:eastAsiaTheme="minorHAnsi" w:hAnsi="Arial" w:cs="Arial"/>
      <w:kern w:val="2"/>
      <w:sz w:val="24"/>
      <w:szCs w:val="24"/>
      <w:lang w:eastAsia="ar-SA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62174"/>
    <w:rPr>
      <w:rFonts w:eastAsiaTheme="minorEastAsia"/>
      <w:kern w:val="0"/>
      <w:sz w:val="22"/>
      <w:szCs w:val="22"/>
      <w:lang w:eastAsia="pl-PL"/>
      <w14:ligatures w14:val="none"/>
    </w:rPr>
  </w:style>
  <w:style w:type="paragraph" w:customStyle="1" w:styleId="Default">
    <w:name w:val="Default"/>
    <w:rsid w:val="00F6217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F62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3021</Words>
  <Characters>18127</Characters>
  <Application>Microsoft Office Word</Application>
  <DocSecurity>0</DocSecurity>
  <Lines>151</Lines>
  <Paragraphs>42</Paragraphs>
  <ScaleCrop>false</ScaleCrop>
  <Company/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2025-03-27T12:47:00Z</dcterms:created>
  <dcterms:modified xsi:type="dcterms:W3CDTF">2025-03-27T13:03:00Z</dcterms:modified>
</cp:coreProperties>
</file>