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BCAF0" w14:textId="77777777" w:rsidR="000038B1" w:rsidRDefault="000038B1" w:rsidP="000038B1">
      <w:pPr>
        <w:suppressAutoHyphens/>
        <w:spacing w:line="360" w:lineRule="auto"/>
        <w:rPr>
          <w:rFonts w:ascii="Calibri" w:hAnsi="Calibri"/>
          <w:b/>
          <w:bCs/>
          <w:sz w:val="22"/>
          <w:szCs w:val="22"/>
          <w:lang w:eastAsia="en-US"/>
        </w:rPr>
      </w:pPr>
      <w:r>
        <w:rPr>
          <w:rFonts w:ascii="Calibri" w:hAnsi="Calibri"/>
          <w:b/>
          <w:bCs/>
          <w:sz w:val="22"/>
          <w:szCs w:val="22"/>
          <w:lang w:eastAsia="en-US"/>
        </w:rPr>
        <w:t>ZPI.271.8.2025                                                                                                                               Załącznik nr 3</w:t>
      </w:r>
    </w:p>
    <w:p w14:paraId="22A53DF8" w14:textId="77777777" w:rsidR="000038B1" w:rsidRPr="002E594B" w:rsidRDefault="000038B1" w:rsidP="000038B1">
      <w:pPr>
        <w:suppressAutoHyphens/>
        <w:spacing w:line="360" w:lineRule="auto"/>
        <w:jc w:val="center"/>
        <w:rPr>
          <w:rFonts w:ascii="Calibri" w:hAnsi="Calibri"/>
          <w:b/>
          <w:bCs/>
          <w:sz w:val="22"/>
          <w:szCs w:val="22"/>
          <w:lang w:eastAsia="en-US"/>
        </w:rPr>
      </w:pPr>
      <w:r>
        <w:rPr>
          <w:rFonts w:ascii="Calibri" w:hAnsi="Calibri"/>
          <w:b/>
          <w:bCs/>
          <w:sz w:val="22"/>
          <w:szCs w:val="22"/>
          <w:lang w:eastAsia="en-US"/>
        </w:rPr>
        <w:t>Projektowane postanowienia umowy</w:t>
      </w:r>
    </w:p>
    <w:p w14:paraId="38471256"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Umowa FN.3226..........2025</w:t>
      </w:r>
    </w:p>
    <w:p w14:paraId="19972C69" w14:textId="77777777" w:rsidR="000038B1" w:rsidRPr="00BA48AA" w:rsidRDefault="000038B1" w:rsidP="000038B1">
      <w:pPr>
        <w:rPr>
          <w:rFonts w:asciiTheme="minorHAnsi" w:hAnsiTheme="minorHAnsi" w:cstheme="minorHAnsi"/>
          <w:sz w:val="22"/>
          <w:szCs w:val="22"/>
          <w:lang w:eastAsia="en-US"/>
        </w:rPr>
      </w:pPr>
    </w:p>
    <w:p w14:paraId="578F7057"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zawarta w dniu ....................... 2025 r. w Zelowie, pomiędzy:</w:t>
      </w:r>
    </w:p>
    <w:p w14:paraId="34D59C49"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b/>
          <w:bCs/>
          <w:sz w:val="22"/>
          <w:szCs w:val="22"/>
          <w:lang w:eastAsia="en-US"/>
        </w:rPr>
        <w:t>Gminą Zelów</w:t>
      </w:r>
      <w:r w:rsidRPr="00BA48AA">
        <w:rPr>
          <w:rFonts w:asciiTheme="minorHAnsi" w:hAnsiTheme="minorHAnsi" w:cstheme="minorHAnsi"/>
          <w:sz w:val="22"/>
          <w:szCs w:val="22"/>
          <w:lang w:eastAsia="en-US"/>
        </w:rPr>
        <w:t xml:space="preserve">, z siedzibą Urząd Miejski w Zelowie, ul. Żeromskiego 23, 97-425 Zelów </w:t>
      </w:r>
    </w:p>
    <w:p w14:paraId="01D97ED4"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NIP: 769-20-51648, REGON: 590648273</w:t>
      </w:r>
    </w:p>
    <w:p w14:paraId="0FE34A7C"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reprezentowaną przez:</w:t>
      </w:r>
    </w:p>
    <w:p w14:paraId="1DAD24C2"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Kamila </w:t>
      </w:r>
      <w:proofErr w:type="spellStart"/>
      <w:r w:rsidRPr="00BA48AA">
        <w:rPr>
          <w:rFonts w:asciiTheme="minorHAnsi" w:hAnsiTheme="minorHAnsi" w:cstheme="minorHAnsi"/>
          <w:sz w:val="22"/>
          <w:szCs w:val="22"/>
          <w:lang w:eastAsia="en-US"/>
        </w:rPr>
        <w:t>Świtałę</w:t>
      </w:r>
      <w:proofErr w:type="spellEnd"/>
      <w:r w:rsidRPr="00BA48AA">
        <w:rPr>
          <w:rFonts w:asciiTheme="minorHAnsi" w:hAnsiTheme="minorHAnsi" w:cstheme="minorHAnsi"/>
          <w:sz w:val="22"/>
          <w:szCs w:val="22"/>
          <w:lang w:eastAsia="en-US"/>
        </w:rPr>
        <w:t xml:space="preserve"> – Burmistrza Zelowa</w:t>
      </w:r>
    </w:p>
    <w:p w14:paraId="1667E951"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przy kontrasygnacie Skarbnika – Jadwigi Stróż,</w:t>
      </w:r>
    </w:p>
    <w:p w14:paraId="2B6E7CCD" w14:textId="77777777" w:rsidR="000038B1" w:rsidRPr="00BA48AA" w:rsidRDefault="000038B1" w:rsidP="000038B1">
      <w:pPr>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a</w:t>
      </w:r>
    </w:p>
    <w:p w14:paraId="48B69D0A" w14:textId="77777777" w:rsidR="000038B1" w:rsidRPr="00BA48AA" w:rsidRDefault="000038B1" w:rsidP="000038B1">
      <w:pPr>
        <w:jc w:val="both"/>
        <w:rPr>
          <w:rFonts w:asciiTheme="minorHAnsi" w:hAnsiTheme="minorHAnsi" w:cstheme="minorHAnsi"/>
          <w:color w:val="FF0000"/>
          <w:sz w:val="22"/>
          <w:szCs w:val="22"/>
          <w:lang w:eastAsia="en-US"/>
        </w:rPr>
      </w:pPr>
      <w:r w:rsidRPr="00BA48AA">
        <w:rPr>
          <w:rFonts w:asciiTheme="minorHAnsi" w:hAnsiTheme="minorHAnsi" w:cstheme="minorHAnsi"/>
          <w:i/>
          <w:iCs/>
          <w:color w:val="FF0000"/>
          <w:sz w:val="22"/>
          <w:szCs w:val="22"/>
          <w:lang w:eastAsia="en-US"/>
        </w:rPr>
        <w:t>*gdy kontrahentem jest spółka prawa handlowego:</w:t>
      </w:r>
    </w:p>
    <w:p w14:paraId="20B356EF" w14:textId="77777777" w:rsidR="000038B1" w:rsidRPr="00BA48AA" w:rsidRDefault="000038B1" w:rsidP="000038B1">
      <w:pPr>
        <w:jc w:val="both"/>
        <w:rPr>
          <w:rFonts w:asciiTheme="minorHAnsi" w:hAnsiTheme="minorHAnsi" w:cstheme="minorHAnsi"/>
          <w:sz w:val="22"/>
          <w:szCs w:val="22"/>
          <w:lang w:eastAsia="en-US"/>
        </w:rPr>
      </w:pPr>
      <w:r w:rsidRPr="00BA48AA">
        <w:rPr>
          <w:rFonts w:asciiTheme="minorHAnsi" w:hAnsiTheme="minorHAnsi" w:cstheme="minorHAnsi"/>
          <w:b/>
          <w:bCs/>
          <w:sz w:val="22"/>
          <w:szCs w:val="22"/>
          <w:lang w:eastAsia="en-US"/>
        </w:rPr>
        <w:t xml:space="preserve">spółką pod firmą „…” </w:t>
      </w:r>
      <w:r w:rsidRPr="00BA48AA">
        <w:rPr>
          <w:rFonts w:asciiTheme="minorHAnsi" w:hAnsiTheme="minorHAnsi" w:cstheme="minorHAnsi"/>
          <w:sz w:val="22"/>
          <w:szCs w:val="22"/>
          <w:lang w:eastAsia="en-US"/>
        </w:rPr>
        <w:t xml:space="preserve">z siedzibą w ... </w:t>
      </w:r>
      <w:r w:rsidRPr="00BA48AA">
        <w:rPr>
          <w:rFonts w:asciiTheme="minorHAnsi" w:hAnsiTheme="minorHAnsi" w:cstheme="minorHAnsi"/>
          <w:i/>
          <w:iCs/>
          <w:sz w:val="22"/>
          <w:szCs w:val="22"/>
          <w:lang w:eastAsia="en-US"/>
        </w:rPr>
        <w:t>(należy wpisać adres siedziby spółki wpisany do Krajowego Rejestru Sądowego)</w:t>
      </w:r>
      <w:r w:rsidRPr="00BA48AA">
        <w:rPr>
          <w:rFonts w:asciiTheme="minorHAnsi" w:hAnsiTheme="minorHAnsi" w:cstheme="minorHAnsi"/>
          <w:sz w:val="22"/>
          <w:szCs w:val="22"/>
          <w:lang w:eastAsia="en-US"/>
        </w:rPr>
        <w:t>, wpisaną do rejestru przedsiębiorców Krajowego Rejestru Sądowego (KRS) pod numerem ………….., posiadającą numer identyfikacji podatkowej (NIP) ……………………………, o kapitale zakładowym …………………..zł</w:t>
      </w:r>
      <w:r w:rsidRPr="00BA48AA">
        <w:rPr>
          <w:rFonts w:asciiTheme="minorHAnsi" w:hAnsiTheme="minorHAnsi" w:cstheme="minorHAnsi"/>
          <w:sz w:val="22"/>
          <w:szCs w:val="22"/>
          <w:vertAlign w:val="superscript"/>
          <w:lang w:eastAsia="en-US"/>
        </w:rPr>
        <w:footnoteReference w:id="1"/>
      </w:r>
      <w:r w:rsidRPr="00BA48AA">
        <w:rPr>
          <w:rFonts w:asciiTheme="minorHAnsi" w:hAnsiTheme="minorHAnsi" w:cstheme="minorHAnsi"/>
          <w:sz w:val="22"/>
          <w:szCs w:val="22"/>
          <w:lang w:eastAsia="en-US"/>
        </w:rPr>
        <w:t>, wpłaconym w całości/w części/w wysokości ……………. zł</w:t>
      </w:r>
      <w:r w:rsidRPr="00BA48AA">
        <w:rPr>
          <w:rFonts w:asciiTheme="minorHAnsi" w:hAnsiTheme="minorHAnsi" w:cstheme="minorHAnsi"/>
          <w:sz w:val="22"/>
          <w:szCs w:val="22"/>
          <w:vertAlign w:val="superscript"/>
          <w:lang w:eastAsia="en-US"/>
        </w:rPr>
        <w:footnoteReference w:id="2"/>
      </w:r>
      <w:r w:rsidRPr="00BA48AA">
        <w:rPr>
          <w:rFonts w:asciiTheme="minorHAnsi" w:hAnsiTheme="minorHAnsi" w:cstheme="minorHAnsi"/>
          <w:sz w:val="22"/>
          <w:szCs w:val="22"/>
          <w:lang w:eastAsia="en-US"/>
        </w:rPr>
        <w:t xml:space="preserve"> – zgodnie z wydrukiem z Centralnej Informacji Krajowego Rejestru Sądowego, stanowiącym załącznik nr … do umowy, aktualnym na dzień podpisania umowy, reprezentowaną przez ...</w:t>
      </w:r>
      <w:r w:rsidRPr="00BA48AA">
        <w:rPr>
          <w:rFonts w:asciiTheme="minorHAnsi" w:hAnsiTheme="minorHAnsi" w:cstheme="minorHAnsi"/>
          <w:sz w:val="22"/>
          <w:szCs w:val="22"/>
          <w:vertAlign w:val="superscript"/>
          <w:lang w:eastAsia="en-US"/>
        </w:rPr>
        <w:footnoteReference w:id="3"/>
      </w:r>
      <w:r w:rsidRPr="00BA48AA">
        <w:rPr>
          <w:rFonts w:asciiTheme="minorHAnsi" w:hAnsiTheme="minorHAnsi" w:cstheme="minorHAnsi"/>
          <w:sz w:val="22"/>
          <w:szCs w:val="22"/>
          <w:lang w:eastAsia="en-US"/>
        </w:rPr>
        <w:t xml:space="preserve"> (wpisać reprezentację wynikającą z KRS) lub reprezentowaną przez ………..… działającą/-ego na podstawie pełnomocnictwa nr ………… z dnia ………….., stanowiącego załącznik nr … do umowy</w:t>
      </w:r>
      <w:r w:rsidRPr="00BA48AA">
        <w:rPr>
          <w:rFonts w:asciiTheme="minorHAnsi" w:hAnsiTheme="minorHAnsi" w:cstheme="minorHAnsi"/>
          <w:sz w:val="22"/>
          <w:szCs w:val="22"/>
          <w:vertAlign w:val="superscript"/>
          <w:lang w:eastAsia="en-US"/>
        </w:rPr>
        <w:footnoteReference w:id="4"/>
      </w:r>
      <w:r w:rsidRPr="00BA48AA">
        <w:rPr>
          <w:rFonts w:asciiTheme="minorHAnsi" w:hAnsiTheme="minorHAnsi" w:cstheme="minorHAnsi"/>
          <w:sz w:val="22"/>
          <w:szCs w:val="22"/>
          <w:lang w:eastAsia="en-US"/>
        </w:rPr>
        <w:t>, zwaną dalej</w:t>
      </w:r>
      <w:r w:rsidRPr="00BA48AA">
        <w:rPr>
          <w:rFonts w:asciiTheme="minorHAnsi" w:hAnsiTheme="minorHAnsi" w:cstheme="minorHAnsi"/>
          <w:b/>
          <w:bCs/>
          <w:sz w:val="22"/>
          <w:szCs w:val="22"/>
          <w:lang w:eastAsia="en-US"/>
        </w:rPr>
        <w:t xml:space="preserve"> </w:t>
      </w:r>
      <w:r w:rsidRPr="00BA48AA">
        <w:rPr>
          <w:rFonts w:asciiTheme="minorHAnsi" w:hAnsiTheme="minorHAnsi" w:cstheme="minorHAnsi"/>
          <w:sz w:val="22"/>
          <w:szCs w:val="22"/>
          <w:lang w:eastAsia="en-US"/>
        </w:rPr>
        <w:t>„</w:t>
      </w:r>
      <w:r w:rsidRPr="00BA48AA">
        <w:rPr>
          <w:rFonts w:asciiTheme="minorHAnsi" w:hAnsiTheme="minorHAnsi" w:cstheme="minorHAnsi"/>
          <w:b/>
          <w:bCs/>
          <w:sz w:val="22"/>
          <w:szCs w:val="22"/>
          <w:lang w:eastAsia="en-US"/>
        </w:rPr>
        <w:t>Wykonawcą</w:t>
      </w:r>
      <w:r w:rsidRPr="00BA48AA">
        <w:rPr>
          <w:rFonts w:asciiTheme="minorHAnsi" w:hAnsiTheme="minorHAnsi" w:cstheme="minorHAnsi"/>
          <w:sz w:val="22"/>
          <w:szCs w:val="22"/>
          <w:lang w:eastAsia="en-US"/>
        </w:rPr>
        <w:t>”,</w:t>
      </w:r>
    </w:p>
    <w:p w14:paraId="1B1AE18C" w14:textId="77777777" w:rsidR="000038B1" w:rsidRPr="00BA48AA" w:rsidRDefault="000038B1" w:rsidP="000038B1">
      <w:pPr>
        <w:jc w:val="both"/>
        <w:rPr>
          <w:rFonts w:asciiTheme="minorHAnsi" w:hAnsiTheme="minorHAnsi" w:cstheme="minorHAnsi"/>
          <w:color w:val="FF0000"/>
          <w:sz w:val="22"/>
          <w:szCs w:val="22"/>
          <w:lang w:eastAsia="en-US"/>
        </w:rPr>
      </w:pPr>
      <w:r w:rsidRPr="00BA48AA">
        <w:rPr>
          <w:rFonts w:asciiTheme="minorHAnsi" w:hAnsiTheme="minorHAnsi" w:cstheme="minorHAnsi"/>
          <w:i/>
          <w:iCs/>
          <w:color w:val="FF0000"/>
          <w:sz w:val="22"/>
          <w:szCs w:val="22"/>
          <w:lang w:eastAsia="en-US"/>
        </w:rPr>
        <w:t>*gdy kontrahentem jest osoba fizyczna prowadząca działalność gospodarczą</w:t>
      </w:r>
      <w:r w:rsidRPr="00BA48AA">
        <w:rPr>
          <w:rFonts w:asciiTheme="minorHAnsi" w:hAnsiTheme="minorHAnsi" w:cstheme="minorHAnsi"/>
          <w:color w:val="FF0000"/>
          <w:sz w:val="22"/>
          <w:szCs w:val="22"/>
          <w:lang w:eastAsia="en-US"/>
        </w:rPr>
        <w:t>:</w:t>
      </w:r>
    </w:p>
    <w:p w14:paraId="714B7FB7" w14:textId="77777777" w:rsidR="000038B1" w:rsidRPr="00BA48AA" w:rsidRDefault="000038B1" w:rsidP="000038B1">
      <w:pPr>
        <w:jc w:val="both"/>
        <w:rPr>
          <w:rFonts w:asciiTheme="minorHAnsi" w:hAnsiTheme="minorHAnsi" w:cstheme="minorHAnsi"/>
          <w:sz w:val="22"/>
          <w:szCs w:val="22"/>
          <w:lang w:eastAsia="en-US"/>
        </w:rPr>
      </w:pPr>
      <w:r w:rsidRPr="00BA48AA">
        <w:rPr>
          <w:rFonts w:asciiTheme="minorHAnsi" w:hAnsiTheme="minorHAnsi" w:cstheme="minorHAnsi"/>
          <w:b/>
          <w:bCs/>
          <w:sz w:val="22"/>
          <w:szCs w:val="22"/>
          <w:lang w:eastAsia="en-US"/>
        </w:rPr>
        <w:t xml:space="preserve">Panią/Panem …, </w:t>
      </w:r>
      <w:r w:rsidRPr="00BA48AA">
        <w:rPr>
          <w:rFonts w:asciiTheme="minorHAnsi" w:hAnsiTheme="minorHAnsi" w:cstheme="minorHAnsi"/>
          <w:sz w:val="22"/>
          <w:szCs w:val="22"/>
          <w:lang w:eastAsia="en-US"/>
        </w:rPr>
        <w:t>prowadzącą/-</w:t>
      </w:r>
      <w:proofErr w:type="spellStart"/>
      <w:r w:rsidRPr="00BA48AA">
        <w:rPr>
          <w:rFonts w:asciiTheme="minorHAnsi" w:hAnsiTheme="minorHAnsi" w:cstheme="minorHAnsi"/>
          <w:sz w:val="22"/>
          <w:szCs w:val="22"/>
          <w:lang w:eastAsia="en-US"/>
        </w:rPr>
        <w:t>ym</w:t>
      </w:r>
      <w:proofErr w:type="spellEnd"/>
      <w:r w:rsidRPr="00BA48AA">
        <w:rPr>
          <w:rFonts w:asciiTheme="minorHAnsi" w:hAnsiTheme="minorHAnsi" w:cstheme="minorHAnsi"/>
          <w:sz w:val="22"/>
          <w:szCs w:val="22"/>
          <w:lang w:eastAsia="en-US"/>
        </w:rPr>
        <w:t xml:space="preserve"> działalność gospodarczą pod firmą „…” z siedzibą w …</w:t>
      </w:r>
      <w:r w:rsidRPr="00BA48AA">
        <w:rPr>
          <w:rFonts w:asciiTheme="minorHAnsi" w:hAnsiTheme="minorHAnsi" w:cstheme="minorHAnsi"/>
          <w:i/>
          <w:iCs/>
          <w:sz w:val="22"/>
          <w:szCs w:val="22"/>
          <w:lang w:eastAsia="en-US"/>
        </w:rPr>
        <w:t xml:space="preserve"> </w:t>
      </w:r>
      <w:r w:rsidRPr="00BA48AA">
        <w:rPr>
          <w:rFonts w:asciiTheme="minorHAnsi" w:hAnsiTheme="minorHAnsi" w:cstheme="minorHAnsi"/>
          <w:sz w:val="22"/>
          <w:szCs w:val="22"/>
          <w:lang w:eastAsia="en-US"/>
        </w:rPr>
        <w:t>– zgodnie</w:t>
      </w:r>
      <w:r w:rsidRPr="00BA48AA">
        <w:rPr>
          <w:rFonts w:asciiTheme="minorHAnsi" w:hAnsiTheme="minorHAnsi" w:cstheme="minorHAnsi"/>
          <w:b/>
          <w:bCs/>
          <w:sz w:val="22"/>
          <w:szCs w:val="22"/>
          <w:lang w:eastAsia="en-US"/>
        </w:rPr>
        <w:t xml:space="preserve"> </w:t>
      </w:r>
      <w:r w:rsidRPr="00BA48AA">
        <w:rPr>
          <w:rFonts w:asciiTheme="minorHAnsi" w:hAnsiTheme="minorHAnsi" w:cstheme="minorHAnsi"/>
          <w:sz w:val="22"/>
          <w:szCs w:val="22"/>
          <w:lang w:eastAsia="en-US"/>
        </w:rPr>
        <w:t>z wydrukiem Centralnej Ewidencji i Informacji o Działalności Gospodarczej, stanowiącym załącznik nr … do umowy, reprezentowaną/-</w:t>
      </w:r>
      <w:proofErr w:type="spellStart"/>
      <w:r w:rsidRPr="00BA48AA">
        <w:rPr>
          <w:rFonts w:asciiTheme="minorHAnsi" w:hAnsiTheme="minorHAnsi" w:cstheme="minorHAnsi"/>
          <w:sz w:val="22"/>
          <w:szCs w:val="22"/>
          <w:lang w:eastAsia="en-US"/>
        </w:rPr>
        <w:t>ym</w:t>
      </w:r>
      <w:proofErr w:type="spellEnd"/>
      <w:r w:rsidRPr="00BA48AA">
        <w:rPr>
          <w:rFonts w:asciiTheme="minorHAnsi" w:hAnsiTheme="minorHAnsi" w:cstheme="minorHAnsi"/>
          <w:sz w:val="22"/>
          <w:szCs w:val="22"/>
          <w:lang w:eastAsia="en-US"/>
        </w:rPr>
        <w:t xml:space="preserve"> przez … działającą/-ego na podstawie pełnomocnictwa, stanowiącego załącznik nr …. do umowy</w:t>
      </w:r>
      <w:r w:rsidRPr="00BA48AA">
        <w:rPr>
          <w:rFonts w:asciiTheme="minorHAnsi" w:hAnsiTheme="minorHAnsi" w:cstheme="minorHAnsi"/>
          <w:sz w:val="22"/>
          <w:szCs w:val="22"/>
          <w:vertAlign w:val="superscript"/>
          <w:lang w:eastAsia="en-US"/>
        </w:rPr>
        <w:footnoteReference w:id="5"/>
      </w:r>
      <w:r w:rsidRPr="00BA48AA">
        <w:rPr>
          <w:rFonts w:asciiTheme="minorHAnsi" w:hAnsiTheme="minorHAnsi" w:cstheme="minorHAnsi"/>
          <w:sz w:val="22"/>
          <w:szCs w:val="22"/>
          <w:lang w:eastAsia="en-US"/>
        </w:rPr>
        <w:t xml:space="preserve">, </w:t>
      </w:r>
      <w:r w:rsidRPr="00BA48AA">
        <w:rPr>
          <w:rFonts w:asciiTheme="minorHAnsi" w:hAnsiTheme="minorHAnsi" w:cstheme="minorHAnsi"/>
          <w:b/>
          <w:bCs/>
          <w:sz w:val="22"/>
          <w:szCs w:val="22"/>
          <w:lang w:eastAsia="en-US"/>
        </w:rPr>
        <w:t>zwaną/-</w:t>
      </w:r>
      <w:proofErr w:type="spellStart"/>
      <w:r w:rsidRPr="00BA48AA">
        <w:rPr>
          <w:rFonts w:asciiTheme="minorHAnsi" w:hAnsiTheme="minorHAnsi" w:cstheme="minorHAnsi"/>
          <w:b/>
          <w:bCs/>
          <w:sz w:val="22"/>
          <w:szCs w:val="22"/>
          <w:lang w:eastAsia="en-US"/>
        </w:rPr>
        <w:t>ym</w:t>
      </w:r>
      <w:proofErr w:type="spellEnd"/>
      <w:r w:rsidRPr="00BA48AA">
        <w:rPr>
          <w:rFonts w:asciiTheme="minorHAnsi" w:hAnsiTheme="minorHAnsi" w:cstheme="minorHAnsi"/>
          <w:b/>
          <w:bCs/>
          <w:sz w:val="22"/>
          <w:szCs w:val="22"/>
          <w:lang w:eastAsia="en-US"/>
        </w:rPr>
        <w:t xml:space="preserve"> dalej </w:t>
      </w:r>
      <w:r w:rsidRPr="00BA48AA">
        <w:rPr>
          <w:rFonts w:asciiTheme="minorHAnsi" w:hAnsiTheme="minorHAnsi" w:cstheme="minorHAnsi"/>
          <w:sz w:val="22"/>
          <w:szCs w:val="22"/>
          <w:lang w:eastAsia="en-US"/>
        </w:rPr>
        <w:t>„</w:t>
      </w:r>
      <w:r w:rsidRPr="00BA48AA">
        <w:rPr>
          <w:rFonts w:asciiTheme="minorHAnsi" w:hAnsiTheme="minorHAnsi" w:cstheme="minorHAnsi"/>
          <w:b/>
          <w:bCs/>
          <w:sz w:val="22"/>
          <w:szCs w:val="22"/>
          <w:lang w:eastAsia="en-US"/>
        </w:rPr>
        <w:t>Wykonawcą</w:t>
      </w:r>
      <w:r w:rsidRPr="00BA48AA">
        <w:rPr>
          <w:rFonts w:asciiTheme="minorHAnsi" w:hAnsiTheme="minorHAnsi" w:cstheme="minorHAnsi"/>
          <w:sz w:val="22"/>
          <w:szCs w:val="22"/>
          <w:lang w:eastAsia="en-US"/>
        </w:rPr>
        <w:t>”,</w:t>
      </w:r>
    </w:p>
    <w:p w14:paraId="786F70BC"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łącznie zwanymi „Stronami”, a odrębnie „Stroną”.</w:t>
      </w:r>
    </w:p>
    <w:p w14:paraId="6644D3CE" w14:textId="77777777" w:rsidR="000038B1" w:rsidRPr="00BA48AA" w:rsidRDefault="000038B1" w:rsidP="000038B1">
      <w:pPr>
        <w:widowControl w:val="0"/>
        <w:ind w:right="73"/>
        <w:rPr>
          <w:rFonts w:asciiTheme="minorHAnsi" w:eastAsia="Calibri" w:hAnsiTheme="minorHAnsi" w:cstheme="minorHAnsi"/>
          <w:color w:val="000000"/>
          <w:sz w:val="22"/>
          <w:szCs w:val="22"/>
        </w:rPr>
      </w:pPr>
      <w:r w:rsidRPr="00BA48AA">
        <w:rPr>
          <w:rFonts w:asciiTheme="minorHAnsi" w:hAnsiTheme="minorHAnsi" w:cstheme="minorHAnsi"/>
          <w:sz w:val="22"/>
          <w:szCs w:val="22"/>
          <w:lang w:eastAsia="en-US"/>
        </w:rPr>
        <w:t xml:space="preserve">Zamawiający w wyniku przeprowadzonego postępowania o udzielenie zamówienia publicznego w trybie podstawowym na podstawie art. 275 pkt 1 ustawy z dnia 11 września 2019 r. – Prawo zamówień publicznych, którego przedmiotem było </w:t>
      </w:r>
      <w:r w:rsidRPr="00BA48AA">
        <w:rPr>
          <w:rFonts w:asciiTheme="minorHAnsi" w:hAnsiTheme="minorHAnsi" w:cstheme="minorHAnsi"/>
          <w:b/>
          <w:sz w:val="22"/>
          <w:szCs w:val="22"/>
          <w:lang w:eastAsia="en-US"/>
        </w:rPr>
        <w:t>„Naprawa dróg gminnych o nawierzchniach nieutwardzonych w roku 2025.</w:t>
      </w:r>
      <w:r w:rsidRPr="00BA48AA">
        <w:rPr>
          <w:rFonts w:asciiTheme="minorHAnsi" w:eastAsia="Calibri" w:hAnsiTheme="minorHAnsi" w:cstheme="minorHAnsi"/>
          <w:b/>
          <w:bCs/>
          <w:color w:val="000000"/>
          <w:sz w:val="22"/>
          <w:szCs w:val="22"/>
        </w:rPr>
        <w:t>”</w:t>
      </w:r>
    </w:p>
    <w:p w14:paraId="797E7B3F" w14:textId="77777777" w:rsidR="000038B1" w:rsidRPr="00BA48AA" w:rsidRDefault="000038B1" w:rsidP="000038B1">
      <w:pPr>
        <w:ind w:right="-20"/>
        <w:rPr>
          <w:rFonts w:asciiTheme="minorHAnsi" w:eastAsia="Calibri" w:hAnsiTheme="minorHAnsi" w:cstheme="minorHAnsi"/>
          <w:b/>
          <w:bCs/>
          <w:color w:val="000000"/>
          <w:sz w:val="22"/>
          <w:szCs w:val="22"/>
        </w:rPr>
      </w:pPr>
    </w:p>
    <w:p w14:paraId="044B11EE" w14:textId="77777777" w:rsidR="000038B1" w:rsidRPr="00BA48AA" w:rsidRDefault="000038B1" w:rsidP="000038B1">
      <w:pPr>
        <w:ind w:right="-20"/>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dokonał wyboru oferty Wykonawcy, w związku z czym Strony uzgadniają, co następuje:</w:t>
      </w:r>
    </w:p>
    <w:p w14:paraId="4EFB9C9F" w14:textId="77777777" w:rsidR="000038B1" w:rsidRPr="00BA48AA" w:rsidRDefault="000038B1" w:rsidP="000038B1">
      <w:pPr>
        <w:jc w:val="center"/>
        <w:rPr>
          <w:rFonts w:asciiTheme="minorHAnsi" w:hAnsiTheme="minorHAnsi" w:cstheme="minorHAnsi"/>
          <w:b/>
          <w:bCs/>
          <w:sz w:val="22"/>
          <w:szCs w:val="22"/>
          <w:lang w:eastAsia="en-US"/>
        </w:rPr>
      </w:pPr>
    </w:p>
    <w:p w14:paraId="25B44C57"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§1.</w:t>
      </w:r>
    </w:p>
    <w:p w14:paraId="10E17183" w14:textId="77777777" w:rsidR="000038B1" w:rsidRPr="002E594B"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Przedmiot umowy</w:t>
      </w:r>
    </w:p>
    <w:p w14:paraId="33CC6224" w14:textId="77777777" w:rsidR="000038B1" w:rsidRPr="00BA48AA" w:rsidRDefault="000038B1" w:rsidP="000038B1">
      <w:pPr>
        <w:numPr>
          <w:ilvl w:val="0"/>
          <w:numId w:val="1"/>
        </w:numPr>
        <w:contextualSpacing/>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Zamawiający zamawia, a Wykonawca przyjmuje do wykonania, roboty budowlane polegające na wykonywaniu bieżących napraw i konserwacji nawierzchni dróg tłuczniowych i gruntowych/żwirowych. Zamówienie to obejmujące równocześnie roboty budowlane oraz dostawy niezbędnych materiałów do ich wykonania.</w:t>
      </w:r>
    </w:p>
    <w:p w14:paraId="42DDD7B8" w14:textId="77777777" w:rsidR="000038B1" w:rsidRPr="00BA48AA" w:rsidRDefault="000038B1" w:rsidP="000038B1">
      <w:pPr>
        <w:numPr>
          <w:ilvl w:val="0"/>
          <w:numId w:val="1"/>
        </w:numPr>
        <w:contextualSpacing/>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Integralną częścią niniejszej umowy jest Oferta Wykonawcy, Specyfikacja Warunków Zamówienia wraz z załącznikami.</w:t>
      </w:r>
    </w:p>
    <w:p w14:paraId="53A9831C" w14:textId="77777777" w:rsidR="000038B1" w:rsidRPr="00BA48AA" w:rsidRDefault="000038B1" w:rsidP="000038B1">
      <w:pPr>
        <w:numPr>
          <w:ilvl w:val="0"/>
          <w:numId w:val="1"/>
        </w:numPr>
        <w:contextualSpacing/>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Niniejsza umowa została zawarta w wyniku udzielenia zamówienia publicznego zgodnie z ustawą z dnia 11 września 2019r. Prawo Zamówień Publicznych.</w:t>
      </w:r>
    </w:p>
    <w:p w14:paraId="2917BE23" w14:textId="77777777" w:rsidR="000038B1" w:rsidRPr="00BA48AA" w:rsidRDefault="000038B1" w:rsidP="000038B1">
      <w:pPr>
        <w:numPr>
          <w:ilvl w:val="0"/>
          <w:numId w:val="1"/>
        </w:numPr>
        <w:contextualSpacing/>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Naprawy dróg odbywać się będą na drogach następujących sołectw: Bocianicha, Bujny Księże, Bujny Szlacheckie, Dąbrowa, Grabostów,  Grębociny,  Chajczyny, Ignaców, Jamborek, Janów, Jawor, Karczmy, Kociszew, Kol. Kociszew, Kurówek, Łęki,  Łobudzice, Kol. Łobudzice,  Mauryców,  Ostoja, Pawłowa,  Pożdżenice, Kol. Pożdżenice, Pszczółki,   Wola Pszczółecka,  Pukawica, Sobki,  Sromutka, Walewice, Wygiełzów, Wypychów, Zagłówki,  Zabłoty, Zalesie, Zelówek</w:t>
      </w:r>
      <w:r w:rsidRPr="00BA48AA">
        <w:rPr>
          <w:rFonts w:asciiTheme="minorHAnsi" w:hAnsiTheme="minorHAnsi" w:cstheme="minorHAnsi"/>
          <w:color w:val="FF0000"/>
          <w:sz w:val="22"/>
          <w:szCs w:val="22"/>
          <w:lang w:eastAsia="en-US"/>
        </w:rPr>
        <w:t>,</w:t>
      </w:r>
      <w:r w:rsidRPr="00BA48AA">
        <w:rPr>
          <w:rFonts w:asciiTheme="minorHAnsi" w:hAnsiTheme="minorHAnsi" w:cstheme="minorHAnsi"/>
          <w:sz w:val="22"/>
          <w:szCs w:val="22"/>
          <w:lang w:eastAsia="en-US"/>
        </w:rPr>
        <w:t xml:space="preserve"> oraz miasta Zelowa.</w:t>
      </w:r>
    </w:p>
    <w:p w14:paraId="0EE60CF3" w14:textId="77777777" w:rsidR="000038B1" w:rsidRPr="00BA48AA" w:rsidRDefault="000038B1" w:rsidP="000038B1">
      <w:pPr>
        <w:numPr>
          <w:ilvl w:val="0"/>
          <w:numId w:val="1"/>
        </w:numPr>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Zakres robót do wykonania w ramach niniejszej umowy obejmuje:</w:t>
      </w:r>
    </w:p>
    <w:p w14:paraId="2A8B7DA7" w14:textId="77777777" w:rsidR="000038B1" w:rsidRPr="00BA48AA" w:rsidRDefault="000038B1" w:rsidP="000038B1">
      <w:pPr>
        <w:numPr>
          <w:ilvl w:val="0"/>
          <w:numId w:val="2"/>
        </w:numPr>
        <w:ind w:left="709"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 równanie i profilowanie wraz z zagęszczeniem mechanicznym dróg</w:t>
      </w:r>
      <w:r w:rsidRPr="00BA48AA">
        <w:rPr>
          <w:rFonts w:asciiTheme="minorHAnsi" w:hAnsiTheme="minorHAnsi" w:cstheme="minorHAnsi"/>
          <w:bCs/>
          <w:sz w:val="22"/>
          <w:szCs w:val="22"/>
          <w:lang w:eastAsia="en-US"/>
        </w:rPr>
        <w:t xml:space="preserve"> gruntowych/żwirowych, tłuczniowych, </w:t>
      </w:r>
      <w:r w:rsidRPr="00BA48AA">
        <w:rPr>
          <w:rFonts w:asciiTheme="minorHAnsi" w:hAnsiTheme="minorHAnsi" w:cstheme="minorHAnsi"/>
          <w:sz w:val="22"/>
          <w:szCs w:val="22"/>
          <w:lang w:eastAsia="en-US"/>
        </w:rPr>
        <w:t xml:space="preserve">na których powstały nierówności, wygórowania oraz koleiny, </w:t>
      </w:r>
      <w:r w:rsidRPr="00BA48AA">
        <w:rPr>
          <w:rFonts w:asciiTheme="minorHAnsi" w:hAnsiTheme="minorHAnsi" w:cstheme="minorHAnsi"/>
          <w:bCs/>
          <w:sz w:val="22"/>
          <w:szCs w:val="22"/>
          <w:lang w:eastAsia="en-US"/>
        </w:rPr>
        <w:t>samojezdną równiarką drogową</w:t>
      </w:r>
      <w:r w:rsidRPr="00BA48AA">
        <w:rPr>
          <w:rFonts w:asciiTheme="minorHAnsi" w:hAnsiTheme="minorHAnsi" w:cstheme="minorHAnsi"/>
          <w:sz w:val="22"/>
          <w:szCs w:val="22"/>
          <w:lang w:eastAsia="en-US"/>
        </w:rPr>
        <w:t xml:space="preserve">, w przewidywanej ilości </w:t>
      </w:r>
      <w:r w:rsidRPr="00BA48AA">
        <w:rPr>
          <w:rFonts w:asciiTheme="minorHAnsi" w:hAnsiTheme="minorHAnsi" w:cstheme="minorHAnsi"/>
          <w:bCs/>
          <w:sz w:val="22"/>
          <w:szCs w:val="22"/>
          <w:lang w:eastAsia="en-US"/>
        </w:rPr>
        <w:t xml:space="preserve">150 000 </w:t>
      </w:r>
      <w:proofErr w:type="spellStart"/>
      <w:r w:rsidRPr="00BA48AA">
        <w:rPr>
          <w:rFonts w:asciiTheme="minorHAnsi" w:hAnsiTheme="minorHAnsi" w:cstheme="minorHAnsi"/>
          <w:bCs/>
          <w:sz w:val="22"/>
          <w:szCs w:val="22"/>
          <w:lang w:eastAsia="en-US"/>
        </w:rPr>
        <w:t>mb</w:t>
      </w:r>
      <w:proofErr w:type="spellEnd"/>
      <w:r w:rsidRPr="00BA48AA">
        <w:rPr>
          <w:rFonts w:asciiTheme="minorHAnsi" w:hAnsiTheme="minorHAnsi" w:cstheme="minorHAnsi"/>
          <w:bCs/>
          <w:sz w:val="22"/>
          <w:szCs w:val="22"/>
          <w:lang w:eastAsia="en-US"/>
        </w:rPr>
        <w:t xml:space="preserve">. </w:t>
      </w:r>
      <w:r w:rsidRPr="00BA48AA">
        <w:rPr>
          <w:rFonts w:asciiTheme="minorHAnsi" w:hAnsiTheme="minorHAnsi" w:cstheme="minorHAnsi"/>
          <w:sz w:val="22"/>
          <w:szCs w:val="22"/>
          <w:lang w:eastAsia="en-US"/>
        </w:rPr>
        <w:t>Szczegółowy zakres robót i lokalizacja na drogach będą na bieżąco uzgadniane z Zamawiającym.</w:t>
      </w:r>
    </w:p>
    <w:p w14:paraId="44602C0F" w14:textId="77777777" w:rsidR="000038B1" w:rsidRPr="00BA48AA" w:rsidRDefault="000038B1" w:rsidP="000038B1">
      <w:pPr>
        <w:numPr>
          <w:ilvl w:val="0"/>
          <w:numId w:val="2"/>
        </w:numPr>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uzupełnianie ubytków kruszywem granitowym 4 – 31,5 mm </w:t>
      </w:r>
      <w:bookmarkStart w:id="0" w:name="_Hlk126154990"/>
      <w:r w:rsidRPr="00BA48AA">
        <w:rPr>
          <w:rFonts w:asciiTheme="minorHAnsi" w:hAnsiTheme="minorHAnsi" w:cstheme="minorHAnsi"/>
          <w:sz w:val="22"/>
          <w:szCs w:val="22"/>
          <w:lang w:eastAsia="en-US"/>
        </w:rPr>
        <w:t xml:space="preserve">wraz z wbudowaniem przy użyciu </w:t>
      </w:r>
      <w:r w:rsidRPr="00BA48AA">
        <w:rPr>
          <w:rFonts w:asciiTheme="minorHAnsi" w:hAnsiTheme="minorHAnsi" w:cstheme="minorHAnsi"/>
          <w:bCs/>
          <w:sz w:val="22"/>
          <w:szCs w:val="22"/>
          <w:lang w:eastAsia="en-US"/>
        </w:rPr>
        <w:t>równiarki drogowej wraz z</w:t>
      </w:r>
      <w:r w:rsidRPr="00BA48AA">
        <w:rPr>
          <w:rFonts w:asciiTheme="minorHAnsi" w:hAnsiTheme="minorHAnsi" w:cstheme="minorHAnsi"/>
          <w:sz w:val="22"/>
          <w:szCs w:val="22"/>
          <w:lang w:eastAsia="en-US"/>
        </w:rPr>
        <w:t xml:space="preserve"> zagęszczeniem mechanicznym - ilość szacunkowa 500 ton</w:t>
      </w:r>
      <w:r w:rsidRPr="00BA48AA">
        <w:rPr>
          <w:rFonts w:asciiTheme="minorHAnsi" w:hAnsiTheme="minorHAnsi" w:cstheme="minorHAnsi"/>
          <w:bCs/>
          <w:sz w:val="22"/>
          <w:szCs w:val="22"/>
          <w:lang w:eastAsia="en-US"/>
        </w:rPr>
        <w:t xml:space="preserve"> (materiał Wykonawcy)</w:t>
      </w:r>
      <w:r w:rsidRPr="00BA48AA">
        <w:rPr>
          <w:rFonts w:asciiTheme="minorHAnsi" w:hAnsiTheme="minorHAnsi" w:cstheme="minorHAnsi"/>
          <w:sz w:val="22"/>
          <w:szCs w:val="22"/>
          <w:lang w:eastAsia="en-US"/>
        </w:rPr>
        <w:t xml:space="preserve">. </w:t>
      </w:r>
      <w:bookmarkStart w:id="1" w:name="_Hlk126579735"/>
      <w:bookmarkEnd w:id="0"/>
      <w:r w:rsidRPr="00BA48AA">
        <w:rPr>
          <w:rFonts w:asciiTheme="minorHAnsi" w:hAnsiTheme="minorHAnsi" w:cstheme="minorHAnsi"/>
          <w:sz w:val="22"/>
          <w:szCs w:val="22"/>
          <w:lang w:eastAsia="en-US"/>
        </w:rPr>
        <w:t>Szczegółowy zakres robót i lokalizacja na drogach będą na bieżąco uzgadniane z Zamawiającym.</w:t>
      </w:r>
    </w:p>
    <w:bookmarkEnd w:id="1"/>
    <w:p w14:paraId="388724B9" w14:textId="77777777" w:rsidR="000038B1" w:rsidRPr="00BA48AA" w:rsidRDefault="000038B1" w:rsidP="000038B1">
      <w:pPr>
        <w:numPr>
          <w:ilvl w:val="0"/>
          <w:numId w:val="2"/>
        </w:numPr>
        <w:ind w:left="709"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 uzupełnianie ubytków kruszywem granitowym 0 – 63 mm wraz z wbudowaniem przy użyciu równiarki drogowej wraz zagęszczeniem mechanicznym - ilość szacunkowa 500 ton</w:t>
      </w:r>
      <w:r w:rsidRPr="00BA48AA">
        <w:rPr>
          <w:rFonts w:asciiTheme="minorHAnsi" w:hAnsiTheme="minorHAnsi" w:cstheme="minorHAnsi"/>
          <w:bCs/>
          <w:sz w:val="22"/>
          <w:szCs w:val="22"/>
          <w:lang w:eastAsia="en-US"/>
        </w:rPr>
        <w:t xml:space="preserve"> (materiał Wykonawcy)</w:t>
      </w:r>
      <w:r w:rsidRPr="00BA48AA">
        <w:rPr>
          <w:rFonts w:asciiTheme="minorHAnsi" w:hAnsiTheme="minorHAnsi" w:cstheme="minorHAnsi"/>
          <w:sz w:val="22"/>
          <w:szCs w:val="22"/>
          <w:lang w:eastAsia="en-US"/>
        </w:rPr>
        <w:t>. Szczegółowy zakres robót i lokalizacja na drogach będą na bieżąco uzgadniane z Zamawiającym.</w:t>
      </w:r>
    </w:p>
    <w:p w14:paraId="3398AEEA" w14:textId="77777777" w:rsidR="000038B1" w:rsidRPr="00BA48AA" w:rsidRDefault="000038B1" w:rsidP="000038B1">
      <w:pPr>
        <w:numPr>
          <w:ilvl w:val="0"/>
          <w:numId w:val="2"/>
        </w:numPr>
        <w:ind w:left="709"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uzupełnianie ubytków destruktem wraz z wbudowaniem przy użyciu równiarki drogowej wraz zagęszczeniem mechanicznym - ilość szacunkowa 200 ton</w:t>
      </w:r>
      <w:r w:rsidRPr="00BA48AA">
        <w:rPr>
          <w:rFonts w:asciiTheme="minorHAnsi" w:hAnsiTheme="minorHAnsi" w:cstheme="minorHAnsi"/>
          <w:bCs/>
          <w:sz w:val="22"/>
          <w:szCs w:val="22"/>
          <w:lang w:eastAsia="en-US"/>
        </w:rPr>
        <w:t xml:space="preserve"> (materiał Wykonawcy)</w:t>
      </w:r>
      <w:r w:rsidRPr="00BA48AA">
        <w:rPr>
          <w:rFonts w:asciiTheme="minorHAnsi" w:hAnsiTheme="minorHAnsi" w:cstheme="minorHAnsi"/>
          <w:sz w:val="22"/>
          <w:szCs w:val="22"/>
          <w:lang w:eastAsia="en-US"/>
        </w:rPr>
        <w:t xml:space="preserve">. </w:t>
      </w:r>
      <w:bookmarkStart w:id="2" w:name="_Hlk187929071"/>
      <w:r w:rsidRPr="00BA48AA">
        <w:rPr>
          <w:rFonts w:asciiTheme="minorHAnsi" w:hAnsiTheme="minorHAnsi" w:cstheme="minorHAnsi"/>
          <w:sz w:val="22"/>
          <w:szCs w:val="22"/>
          <w:lang w:eastAsia="en-US"/>
        </w:rPr>
        <w:t>Szczegółowy zakres robót i lokalizacja na drogach będą na bieżąco uzgadniane z Zamawiającym</w:t>
      </w:r>
      <w:bookmarkEnd w:id="2"/>
      <w:r w:rsidRPr="00BA48AA">
        <w:rPr>
          <w:rFonts w:asciiTheme="minorHAnsi" w:hAnsiTheme="minorHAnsi" w:cstheme="minorHAnsi"/>
          <w:sz w:val="22"/>
          <w:szCs w:val="22"/>
          <w:lang w:eastAsia="en-US"/>
        </w:rPr>
        <w:t>.</w:t>
      </w:r>
    </w:p>
    <w:p w14:paraId="037B1B75" w14:textId="77777777" w:rsidR="000038B1" w:rsidRPr="00BA48AA" w:rsidRDefault="000038B1" w:rsidP="000038B1">
      <w:pPr>
        <w:numPr>
          <w:ilvl w:val="0"/>
          <w:numId w:val="2"/>
        </w:numPr>
        <w:ind w:left="785"/>
        <w:jc w:val="both"/>
        <w:rPr>
          <w:rFonts w:asciiTheme="minorHAnsi" w:hAnsiTheme="minorHAnsi" w:cstheme="minorHAnsi"/>
          <w:sz w:val="22"/>
          <w:szCs w:val="22"/>
          <w:lang w:eastAsia="en-US"/>
        </w:rPr>
      </w:pPr>
      <w:bookmarkStart w:id="3" w:name="_Hlk187929378"/>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transport i wbudowanie kruszywa granitowego o frakcji 0-31,5 mm (materiał Zamawiającego), zeskładowanego w miejscowości Zelów przy ul. Płockiej w Zelowie dz. nr 222/77 obręb 0004 m. Zelów, przeznaczonego do napraw dróg na terenie gminy Zelów - w ilości 2953 ton. Szczegółowy zakres robót i lokalizacja na drogach będą na bieżąco uzgadniane z Zamawiającym</w:t>
      </w:r>
      <w:bookmarkEnd w:id="3"/>
      <w:r w:rsidRPr="00BA48AA">
        <w:rPr>
          <w:rFonts w:asciiTheme="minorHAnsi" w:hAnsiTheme="minorHAnsi" w:cstheme="minorHAnsi"/>
          <w:sz w:val="22"/>
          <w:szCs w:val="22"/>
          <w:lang w:eastAsia="en-US"/>
        </w:rPr>
        <w:t>.</w:t>
      </w:r>
    </w:p>
    <w:p w14:paraId="24D8FFD1" w14:textId="77777777" w:rsidR="000038B1" w:rsidRPr="00BA48AA" w:rsidRDefault="000038B1" w:rsidP="000038B1">
      <w:pPr>
        <w:numPr>
          <w:ilvl w:val="0"/>
          <w:numId w:val="1"/>
        </w:numPr>
        <w:jc w:val="both"/>
        <w:rPr>
          <w:rFonts w:asciiTheme="minorHAnsi" w:hAnsiTheme="minorHAnsi" w:cstheme="minorHAnsi"/>
          <w:b/>
          <w:bCs/>
          <w:sz w:val="22"/>
          <w:szCs w:val="22"/>
          <w:lang w:eastAsia="en-US"/>
        </w:rPr>
      </w:pPr>
      <w:r w:rsidRPr="00BA48AA">
        <w:rPr>
          <w:rFonts w:asciiTheme="minorHAnsi" w:hAnsiTheme="minorHAnsi" w:cstheme="minorHAnsi"/>
          <w:sz w:val="22"/>
          <w:szCs w:val="22"/>
          <w:lang w:eastAsia="en-US"/>
        </w:rPr>
        <w:t xml:space="preserve">Wykonawca wykonywać będzie roboty określone w </w:t>
      </w:r>
      <w:r w:rsidRPr="00BA48AA">
        <w:rPr>
          <w:rFonts w:asciiTheme="minorHAnsi" w:hAnsiTheme="minorHAnsi" w:cstheme="minorHAnsi"/>
          <w:bCs/>
          <w:sz w:val="22"/>
          <w:szCs w:val="22"/>
          <w:lang w:eastAsia="en-US"/>
        </w:rPr>
        <w:t>§ 1 ust. 1 i 5</w:t>
      </w:r>
      <w:r w:rsidRPr="00BA48AA">
        <w:rPr>
          <w:rFonts w:asciiTheme="minorHAnsi" w:hAnsiTheme="minorHAnsi" w:cstheme="minorHAnsi"/>
          <w:b/>
          <w:bCs/>
          <w:sz w:val="22"/>
          <w:szCs w:val="22"/>
          <w:lang w:eastAsia="en-US"/>
        </w:rPr>
        <w:t xml:space="preserve"> </w:t>
      </w:r>
      <w:r w:rsidRPr="00BA48AA">
        <w:rPr>
          <w:rFonts w:asciiTheme="minorHAnsi" w:hAnsiTheme="minorHAnsi" w:cstheme="minorHAnsi"/>
          <w:bCs/>
          <w:sz w:val="22"/>
          <w:szCs w:val="22"/>
          <w:lang w:eastAsia="en-US"/>
        </w:rPr>
        <w:t xml:space="preserve">niniejszej umowy na podstawie zleceń wystawionych każdorazowo przez Zamawiającego na początku każdego miesiąca, w których określone zostaną ich zakres, miejsce, sposób i termin wykonania. Osobą uprawnioną do wystawiania zleceń, o których mowa w niniejszej umowie jest pracownik Referat Gospodarki Komunalnej i Ochrony Środowiska w Zelowie – </w:t>
      </w:r>
      <w:r w:rsidRPr="00BA48AA">
        <w:rPr>
          <w:rFonts w:asciiTheme="minorHAnsi" w:hAnsiTheme="minorHAnsi" w:cstheme="minorHAnsi"/>
          <w:b/>
          <w:bCs/>
          <w:sz w:val="22"/>
          <w:szCs w:val="22"/>
          <w:lang w:eastAsia="en-US"/>
        </w:rPr>
        <w:t>………………………</w:t>
      </w:r>
      <w:r w:rsidRPr="00BA48AA">
        <w:rPr>
          <w:rFonts w:asciiTheme="minorHAnsi" w:hAnsiTheme="minorHAnsi" w:cstheme="minorHAnsi"/>
          <w:sz w:val="22"/>
          <w:szCs w:val="22"/>
        </w:rPr>
        <w:t xml:space="preserve"> </w:t>
      </w:r>
      <w:r w:rsidRPr="00BA48AA">
        <w:rPr>
          <w:rFonts w:asciiTheme="minorHAnsi" w:hAnsiTheme="minorHAnsi" w:cstheme="minorHAnsi"/>
          <w:b/>
          <w:bCs/>
          <w:sz w:val="22"/>
          <w:szCs w:val="22"/>
          <w:lang w:eastAsia="en-US"/>
        </w:rPr>
        <w:t>e-mail………………………………………</w:t>
      </w:r>
    </w:p>
    <w:p w14:paraId="33DAC420" w14:textId="77777777" w:rsidR="000038B1" w:rsidRPr="00BA48AA" w:rsidRDefault="000038B1" w:rsidP="000038B1">
      <w:pPr>
        <w:numPr>
          <w:ilvl w:val="0"/>
          <w:numId w:val="1"/>
        </w:numPr>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potwierdza otrzymanie zlecenia poprzez jego podpisanie na egzemplarzu zlecenia pozostającym u Zamawiającego. Podpisanie zlecenia jest równoznaczne z przyjęciem przez Wykonawcę do wykonania robót na warunkach określonych w niniejszej umowie.</w:t>
      </w:r>
    </w:p>
    <w:p w14:paraId="6AA2D93D" w14:textId="77777777" w:rsidR="000038B1" w:rsidRPr="00BA48AA" w:rsidRDefault="000038B1" w:rsidP="000038B1">
      <w:pPr>
        <w:numPr>
          <w:ilvl w:val="0"/>
          <w:numId w:val="1"/>
        </w:numPr>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Strony dopuszczają możliwość dokonywania zleceń za pośrednictwem poczty elektronicznej. Wykonawca zobowiązany jest niezwłocznie, nie później jednak niż do końca następnego dnia roboczego, odesłać Zamawiającemu podpisane zlecenie na adres poczty elektronicznej, z którego wysłane zostało zlecenie.</w:t>
      </w:r>
    </w:p>
    <w:p w14:paraId="0474DC4B" w14:textId="77777777" w:rsidR="000038B1" w:rsidRPr="00BA48AA" w:rsidRDefault="000038B1" w:rsidP="000038B1">
      <w:pPr>
        <w:numPr>
          <w:ilvl w:val="0"/>
          <w:numId w:val="1"/>
        </w:numPr>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Strony ustalają, że zakres robót może zostać zmniejszony, a rozliczenie robót nastąpi w oparciu o ilość faktycznie wykonanych robót oraz ceny jednostkowe określone w umowie. </w:t>
      </w:r>
    </w:p>
    <w:p w14:paraId="1233E8A3" w14:textId="77777777" w:rsidR="000038B1" w:rsidRPr="00BA48AA" w:rsidRDefault="000038B1" w:rsidP="000038B1">
      <w:pPr>
        <w:jc w:val="center"/>
        <w:rPr>
          <w:rFonts w:asciiTheme="minorHAnsi" w:hAnsiTheme="minorHAnsi" w:cstheme="minorHAnsi"/>
          <w:b/>
          <w:bCs/>
          <w:sz w:val="22"/>
          <w:szCs w:val="22"/>
          <w:lang w:eastAsia="en-US"/>
        </w:rPr>
      </w:pPr>
    </w:p>
    <w:p w14:paraId="6C708250"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2.</w:t>
      </w:r>
    </w:p>
    <w:p w14:paraId="334433BF"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Termin wykonania umowy</w:t>
      </w:r>
    </w:p>
    <w:p w14:paraId="5A81E374" w14:textId="77777777" w:rsidR="000038B1" w:rsidRPr="00BA48AA" w:rsidRDefault="000038B1" w:rsidP="000038B1">
      <w:pPr>
        <w:numPr>
          <w:ilvl w:val="0"/>
          <w:numId w:val="3"/>
        </w:numPr>
        <w:tabs>
          <w:tab w:val="num" w:pos="426"/>
        </w:tabs>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Termin wykonania umowy ustala się następująco:</w:t>
      </w:r>
    </w:p>
    <w:p w14:paraId="43FFB467" w14:textId="77777777" w:rsidR="000038B1" w:rsidRPr="00BA48AA" w:rsidRDefault="000038B1" w:rsidP="000038B1">
      <w:pPr>
        <w:numPr>
          <w:ilvl w:val="0"/>
          <w:numId w:val="4"/>
        </w:numPr>
        <w:ind w:hanging="217"/>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 xml:space="preserve"> rozpoczęcie realizacji przedmiotu umowy nastąpi po zawarciu umowy;</w:t>
      </w:r>
    </w:p>
    <w:p w14:paraId="43B8B666" w14:textId="77777777" w:rsidR="000038B1" w:rsidRPr="00BA48AA" w:rsidRDefault="000038B1" w:rsidP="000038B1">
      <w:pPr>
        <w:numPr>
          <w:ilvl w:val="0"/>
          <w:numId w:val="4"/>
        </w:numPr>
        <w:ind w:left="567" w:hanging="141"/>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 xml:space="preserve"> Wykonawca zobowiązany jest do przystąpienia do realizacji zlecenia o którym mowa w § 1 ust.6 najpóźniej w ……………………….. od otrzymania zlecenia.</w:t>
      </w:r>
    </w:p>
    <w:p w14:paraId="203A3EDF" w14:textId="77777777" w:rsidR="000038B1" w:rsidRPr="00BA48AA" w:rsidRDefault="000038B1" w:rsidP="000038B1">
      <w:pPr>
        <w:numPr>
          <w:ilvl w:val="0"/>
          <w:numId w:val="4"/>
        </w:numPr>
        <w:ind w:left="567" w:hanging="141"/>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 xml:space="preserve">zakończenie realizacji przedmiotu umowy nastąpi w terminie 11 miesięcy licząc od daty </w:t>
      </w:r>
      <w:r w:rsidRPr="00BA48AA">
        <w:rPr>
          <w:rFonts w:asciiTheme="minorHAnsi" w:hAnsiTheme="minorHAnsi" w:cstheme="minorHAnsi"/>
          <w:bCs/>
          <w:sz w:val="22"/>
          <w:szCs w:val="22"/>
          <w:lang w:eastAsia="en-US"/>
        </w:rPr>
        <w:br/>
        <w:t>zawarcia umowy.</w:t>
      </w:r>
    </w:p>
    <w:p w14:paraId="758AC65A" w14:textId="7DA0A305" w:rsidR="000038B1" w:rsidRPr="00BA48AA" w:rsidRDefault="000038B1" w:rsidP="000038B1">
      <w:pPr>
        <w:numPr>
          <w:ilvl w:val="0"/>
          <w:numId w:val="3"/>
        </w:numPr>
        <w:ind w:left="426"/>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 xml:space="preserve">Przez zakończenie realizacji przedmiotu umowy należy rozumieć wykonanie przez Wykonawcę oraz odebranie przez Zamawiającego wszelkich robót związanych z wykonaniem przedmiotu </w:t>
      </w:r>
      <w:r w:rsidRPr="00BA48AA">
        <w:rPr>
          <w:rFonts w:asciiTheme="minorHAnsi" w:hAnsiTheme="minorHAnsi" w:cstheme="minorHAnsi"/>
          <w:sz w:val="22"/>
          <w:szCs w:val="22"/>
          <w:lang w:eastAsia="en-US"/>
        </w:rPr>
        <w:lastRenderedPageBreak/>
        <w:t>umowy, co zostanie potwierdzone w protokołach częściowych odbioru podpisanych przez Zamawiającego.</w:t>
      </w:r>
    </w:p>
    <w:p w14:paraId="67E866A0" w14:textId="77777777" w:rsidR="000038B1" w:rsidRPr="00BA48AA" w:rsidRDefault="000038B1" w:rsidP="000038B1">
      <w:pPr>
        <w:jc w:val="center"/>
        <w:rPr>
          <w:rFonts w:asciiTheme="minorHAnsi" w:hAnsiTheme="minorHAnsi" w:cstheme="minorHAnsi"/>
          <w:b/>
          <w:bCs/>
          <w:sz w:val="22"/>
          <w:szCs w:val="22"/>
          <w:lang w:eastAsia="en-US"/>
        </w:rPr>
      </w:pPr>
    </w:p>
    <w:p w14:paraId="59B5F2BF"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3.</w:t>
      </w:r>
    </w:p>
    <w:p w14:paraId="342E756F"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Wynagrodzenie i warunki płatności</w:t>
      </w:r>
    </w:p>
    <w:p w14:paraId="755BFA50" w14:textId="77777777" w:rsidR="000038B1" w:rsidRPr="00BA48AA" w:rsidRDefault="000038B1" w:rsidP="000038B1">
      <w:pPr>
        <w:numPr>
          <w:ilvl w:val="3"/>
          <w:numId w:val="1"/>
        </w:numPr>
        <w:contextualSpacing/>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Zasady ogólne:</w:t>
      </w:r>
    </w:p>
    <w:p w14:paraId="649ECAD8" w14:textId="23C89F33" w:rsidR="000038B1" w:rsidRPr="00BA48AA" w:rsidRDefault="000038B1" w:rsidP="000038B1">
      <w:pPr>
        <w:numPr>
          <w:ilvl w:val="0"/>
          <w:numId w:val="5"/>
        </w:numPr>
        <w:ind w:left="426"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Wartość zamówienia ustalono na kwotę netto …………… zł (słownie złotych: ……………………) powiększoną o podatek VAT w wysokości ……….. zł (słownie złotych: ………………), co daje kwotę brutto ……………. zł (słownie złotych: ………………).</w:t>
      </w:r>
    </w:p>
    <w:p w14:paraId="3AD89D01" w14:textId="45A0F585" w:rsidR="000038B1" w:rsidRPr="00BA48AA" w:rsidRDefault="000038B1" w:rsidP="000038B1">
      <w:pPr>
        <w:numPr>
          <w:ilvl w:val="0"/>
          <w:numId w:val="5"/>
        </w:numPr>
        <w:ind w:left="426"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Rozliczenie robót odbywać się będzie w oparciu o ceny jednostkowe brutto zawarte w formularzu ofertowym, tj.:</w:t>
      </w:r>
    </w:p>
    <w:p w14:paraId="230C15B8" w14:textId="77777777" w:rsidR="000038B1" w:rsidRPr="00BA48AA" w:rsidRDefault="000038B1" w:rsidP="000038B1">
      <w:pPr>
        <w:ind w:left="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a) profilowanie dróg gruntowych wraz z zagęszczeniem wyprofilowanej nawierzchni jezdni walcem drogowym </w:t>
      </w:r>
      <w:r w:rsidRPr="00BA48AA">
        <w:rPr>
          <w:rFonts w:asciiTheme="minorHAnsi" w:hAnsiTheme="minorHAnsi" w:cstheme="minorHAnsi"/>
          <w:b/>
          <w:bCs/>
          <w:sz w:val="22"/>
          <w:szCs w:val="22"/>
          <w:lang w:eastAsia="en-US"/>
        </w:rPr>
        <w:t>……….</w:t>
      </w:r>
      <w:r w:rsidRPr="00BA48AA">
        <w:rPr>
          <w:rFonts w:asciiTheme="minorHAnsi" w:hAnsiTheme="minorHAnsi" w:cstheme="minorHAnsi"/>
          <w:sz w:val="22"/>
          <w:szCs w:val="22"/>
          <w:lang w:eastAsia="en-US"/>
        </w:rPr>
        <w:t xml:space="preserve"> zł za 1 </w:t>
      </w:r>
      <w:proofErr w:type="spellStart"/>
      <w:r w:rsidRPr="00BA48AA">
        <w:rPr>
          <w:rFonts w:asciiTheme="minorHAnsi" w:hAnsiTheme="minorHAnsi" w:cstheme="minorHAnsi"/>
          <w:sz w:val="22"/>
          <w:szCs w:val="22"/>
          <w:lang w:eastAsia="en-US"/>
        </w:rPr>
        <w:t>mb</w:t>
      </w:r>
      <w:proofErr w:type="spellEnd"/>
      <w:r w:rsidRPr="00BA48AA">
        <w:rPr>
          <w:rFonts w:asciiTheme="minorHAnsi" w:hAnsiTheme="minorHAnsi" w:cstheme="minorHAnsi"/>
          <w:sz w:val="22"/>
          <w:szCs w:val="22"/>
          <w:lang w:eastAsia="en-US"/>
        </w:rPr>
        <w:t>;</w:t>
      </w:r>
    </w:p>
    <w:p w14:paraId="21A9EBF8" w14:textId="77777777" w:rsidR="000038B1" w:rsidRPr="00BA48AA" w:rsidRDefault="000038B1" w:rsidP="000038B1">
      <w:pPr>
        <w:ind w:left="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b) dostarczenia i wbudowania 1 tony kruszywa granitowego o frakcji 4-31,5 mm wynosi: …………… zł (słownie: …………………. zł brutto);</w:t>
      </w:r>
    </w:p>
    <w:p w14:paraId="0ECE3E72" w14:textId="77777777" w:rsidR="000038B1" w:rsidRPr="00BA48AA" w:rsidRDefault="000038B1" w:rsidP="000038B1">
      <w:pPr>
        <w:ind w:left="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c) dostarczenia i wbudowania 1 tony kruszywa granitowego o frakcji 0-63 mm wynosi: …………… zł (słownie: …………………. zł brutto), </w:t>
      </w:r>
    </w:p>
    <w:p w14:paraId="193E5B7B" w14:textId="77777777" w:rsidR="000038B1" w:rsidRPr="00BA48AA" w:rsidRDefault="000038B1" w:rsidP="000038B1">
      <w:pPr>
        <w:ind w:left="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d) dostarczenia i wbudowania 1 tony destruktu </w:t>
      </w:r>
      <w:bookmarkStart w:id="4" w:name="_Hlk187929488"/>
      <w:r w:rsidRPr="00BA48AA">
        <w:rPr>
          <w:rFonts w:asciiTheme="minorHAnsi" w:hAnsiTheme="minorHAnsi" w:cstheme="minorHAnsi"/>
          <w:sz w:val="22"/>
          <w:szCs w:val="22"/>
          <w:lang w:eastAsia="en-US"/>
        </w:rPr>
        <w:t>wynosi: …………… zł ( słownie: …………………. zł brutto),</w:t>
      </w:r>
    </w:p>
    <w:bookmarkEnd w:id="4"/>
    <w:p w14:paraId="08483CC7" w14:textId="77777777" w:rsidR="000038B1" w:rsidRPr="00BA48AA" w:rsidRDefault="000038B1" w:rsidP="000038B1">
      <w:pPr>
        <w:ind w:left="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e) transport zeskładowanego w miejscowości Zelów przy ul. Płockiej w Zelowie dz. nr 222/77 obręb 0004 m. Zelów wraz z wbudowaniem 1 tony kruszywa granitowego o frakcji 0-31,5 mm wynosi: ………..…… zł ( słownie: …………………. zł brutto),</w:t>
      </w:r>
    </w:p>
    <w:p w14:paraId="56504F85" w14:textId="77777777" w:rsidR="000038B1" w:rsidRPr="00BA48AA" w:rsidRDefault="000038B1" w:rsidP="000038B1">
      <w:pPr>
        <w:numPr>
          <w:ilvl w:val="0"/>
          <w:numId w:val="5"/>
        </w:numPr>
        <w:ind w:left="426" w:firstLine="0"/>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Wynagrodzenie, o którym mowa w ust. 1 pkt 1 niniejszego paragrafu, zawiera wszelkie koszty niezbędne do zrealizowania przedmiotu umowy – w szczególności koszty:</w:t>
      </w:r>
    </w:p>
    <w:p w14:paraId="6207881E" w14:textId="77777777" w:rsidR="000038B1" w:rsidRPr="00BA48AA" w:rsidRDefault="000038B1" w:rsidP="000038B1">
      <w:pPr>
        <w:numPr>
          <w:ilvl w:val="1"/>
          <w:numId w:val="6"/>
        </w:numPr>
        <w:ind w:left="709" w:hanging="283"/>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robót przygotowawczych i porządkowych;</w:t>
      </w:r>
    </w:p>
    <w:p w14:paraId="55FDC8D4" w14:textId="77777777" w:rsidR="000038B1" w:rsidRPr="00BA48AA" w:rsidRDefault="000038B1" w:rsidP="000038B1">
      <w:pPr>
        <w:numPr>
          <w:ilvl w:val="1"/>
          <w:numId w:val="6"/>
        </w:numPr>
        <w:ind w:left="709" w:hanging="283"/>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oznakowania i zabezpieczenia terenu budowy przed wstępem nieuprawnionych osób trzecich.</w:t>
      </w:r>
    </w:p>
    <w:p w14:paraId="040E565E" w14:textId="77777777" w:rsidR="000038B1" w:rsidRPr="00BA48AA" w:rsidRDefault="000038B1" w:rsidP="000038B1">
      <w:pPr>
        <w:numPr>
          <w:ilvl w:val="0"/>
          <w:numId w:val="5"/>
        </w:numPr>
        <w:ind w:left="426" w:firstLine="0"/>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sz w:val="22"/>
          <w:szCs w:val="22"/>
          <w:lang w:eastAsia="en-US"/>
        </w:rPr>
        <w:t>Zamawiający zapłaci Wykonawcy umówione wynagrodzenie wyliczone zgodnie z zasadami określonymi umową.</w:t>
      </w:r>
    </w:p>
    <w:p w14:paraId="35141676" w14:textId="77777777" w:rsidR="000038B1" w:rsidRPr="00BA48AA" w:rsidRDefault="000038B1" w:rsidP="000038B1">
      <w:pPr>
        <w:numPr>
          <w:ilvl w:val="0"/>
          <w:numId w:val="5"/>
        </w:numPr>
        <w:ind w:left="426" w:firstLine="0"/>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sz w:val="22"/>
          <w:szCs w:val="22"/>
          <w:lang w:eastAsia="en-US"/>
        </w:rPr>
        <w:t>Rozliczenie za wykonanie robót budowlanych stanowiących przedmiot umowy będzie dokonywane na podstawie rachunków/faktur częściowych.</w:t>
      </w:r>
    </w:p>
    <w:p w14:paraId="5EAE7D30" w14:textId="77777777" w:rsidR="000038B1" w:rsidRPr="00BA48AA" w:rsidRDefault="000038B1" w:rsidP="000038B1">
      <w:pPr>
        <w:numPr>
          <w:ilvl w:val="0"/>
          <w:numId w:val="5"/>
        </w:numPr>
        <w:ind w:left="426" w:firstLine="0"/>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Wszystkie płatności za wykonane na podstawie umowy roboty budowlane są dokonywane powykonawczo, na podstawie protokołów odbioru robót, w terminach określonych umową na podstawie wystawionych rachunków/faktur z uwzględnieniem potrąceń wynikających z umowy.</w:t>
      </w:r>
    </w:p>
    <w:p w14:paraId="67058FD9" w14:textId="77777777" w:rsidR="000038B1" w:rsidRPr="00BA48AA" w:rsidRDefault="000038B1" w:rsidP="000038B1">
      <w:pPr>
        <w:numPr>
          <w:ilvl w:val="0"/>
          <w:numId w:val="5"/>
        </w:numPr>
        <w:ind w:left="426" w:firstLine="0"/>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Wynagrodzenie Wykonawcy uwzględnia wszystkie obowiązujące w Polsce podatki, łącznie z VAT oraz opłaty celne i inne opłaty związane z wykonywaniem robót.</w:t>
      </w:r>
    </w:p>
    <w:p w14:paraId="5B6C69DF" w14:textId="77777777" w:rsidR="000038B1" w:rsidRPr="00BA48AA" w:rsidRDefault="000038B1" w:rsidP="000038B1">
      <w:pPr>
        <w:numPr>
          <w:ilvl w:val="0"/>
          <w:numId w:val="5"/>
        </w:numPr>
        <w:ind w:left="426" w:firstLine="0"/>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 xml:space="preserve">Należności za wykonane roboty budowlane będą wpłacane przez Zamawiającego na konto bankowe Wykonawcy, lub odpowiednio Podwykonawcy i dalszego Podwykonawcy, wskazane przez Wykonawcę, lub odpowiednio przez Podwykonawcę i dalszego Podwykonawcę, na </w:t>
      </w:r>
      <w:r w:rsidRPr="00BA48AA">
        <w:rPr>
          <w:rFonts w:asciiTheme="minorHAnsi" w:eastAsia="Calibri" w:hAnsiTheme="minorHAnsi" w:cstheme="minorHAnsi"/>
          <w:bCs/>
          <w:sz w:val="22"/>
          <w:szCs w:val="22"/>
          <w:lang w:eastAsia="en-US"/>
        </w:rPr>
        <w:br/>
        <w:t>podstawie rachunku/faktury wystawionej przez Wykonawcę, przez Podwykonawcę lub dalszego Podwykonawcę.</w:t>
      </w:r>
    </w:p>
    <w:p w14:paraId="69267B62" w14:textId="77777777" w:rsidR="000038B1" w:rsidRPr="00BA48AA" w:rsidRDefault="000038B1" w:rsidP="000038B1">
      <w:pPr>
        <w:numPr>
          <w:ilvl w:val="3"/>
          <w:numId w:val="1"/>
        </w:numPr>
        <w:tabs>
          <w:tab w:val="num" w:pos="284"/>
        </w:tabs>
        <w:ind w:left="284" w:hanging="284"/>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sz w:val="22"/>
          <w:szCs w:val="22"/>
          <w:lang w:eastAsia="en-US"/>
        </w:rPr>
        <w:t xml:space="preserve">W przypadku ograniczenia zakresu rzeczowego przedmiotu umowy obniżenie wynagrodzenia, o którym mowa </w:t>
      </w:r>
      <w:r w:rsidRPr="00BA48AA">
        <w:rPr>
          <w:rFonts w:asciiTheme="minorHAnsi" w:eastAsia="Calibri" w:hAnsiTheme="minorHAnsi" w:cstheme="minorHAnsi"/>
          <w:bCs/>
          <w:sz w:val="22"/>
          <w:szCs w:val="22"/>
          <w:lang w:eastAsia="en-US"/>
        </w:rPr>
        <w:t xml:space="preserve">w ust. 1 niniejszego paragrafu, </w:t>
      </w:r>
      <w:r w:rsidRPr="00BA48AA">
        <w:rPr>
          <w:rFonts w:asciiTheme="minorHAnsi" w:eastAsia="Calibri" w:hAnsiTheme="minorHAnsi" w:cstheme="minorHAnsi"/>
          <w:sz w:val="22"/>
          <w:szCs w:val="22"/>
          <w:lang w:eastAsia="en-US"/>
        </w:rPr>
        <w:t>nastąpi na podstawie obmiaru robót przygotowanego przez Wykonawcę, a zatwierdzonego przez</w:t>
      </w:r>
      <w:r w:rsidRPr="00BA48AA">
        <w:rPr>
          <w:rFonts w:asciiTheme="minorHAnsi" w:eastAsia="Calibri" w:hAnsiTheme="minorHAnsi" w:cstheme="minorHAnsi"/>
          <w:bCs/>
          <w:sz w:val="22"/>
          <w:szCs w:val="22"/>
          <w:lang w:eastAsia="en-US"/>
        </w:rPr>
        <w:t> Zamawiającego</w:t>
      </w:r>
      <w:r w:rsidRPr="00BA48AA">
        <w:rPr>
          <w:rFonts w:asciiTheme="minorHAnsi" w:eastAsia="Calibri" w:hAnsiTheme="minorHAnsi" w:cstheme="minorHAnsi"/>
          <w:sz w:val="22"/>
          <w:szCs w:val="22"/>
          <w:lang w:eastAsia="en-US"/>
        </w:rPr>
        <w:t xml:space="preserve">. Obmiar ten opracowany będzie w oparciu o ceny jednostkowe robót, o których mowa w </w:t>
      </w:r>
      <w:r w:rsidRPr="00BA48AA">
        <w:rPr>
          <w:rFonts w:asciiTheme="minorHAnsi" w:eastAsia="Calibri" w:hAnsiTheme="minorHAnsi" w:cstheme="minorHAnsi"/>
          <w:bCs/>
          <w:sz w:val="22"/>
          <w:szCs w:val="22"/>
          <w:lang w:eastAsia="en-US"/>
        </w:rPr>
        <w:t>ust. 1 pkt 2 niniejszego paragrafu</w:t>
      </w:r>
      <w:r w:rsidRPr="00BA48AA">
        <w:rPr>
          <w:rFonts w:asciiTheme="minorHAnsi" w:eastAsia="Calibri" w:hAnsiTheme="minorHAnsi" w:cstheme="minorHAnsi"/>
          <w:sz w:val="22"/>
          <w:szCs w:val="22"/>
          <w:lang w:eastAsia="en-US"/>
        </w:rPr>
        <w:t>.</w:t>
      </w:r>
    </w:p>
    <w:p w14:paraId="0458439C" w14:textId="77777777" w:rsidR="000038B1" w:rsidRPr="00BA48AA" w:rsidRDefault="000038B1" w:rsidP="000038B1">
      <w:pPr>
        <w:numPr>
          <w:ilvl w:val="3"/>
          <w:numId w:val="1"/>
        </w:numPr>
        <w:tabs>
          <w:tab w:val="num" w:pos="142"/>
        </w:tabs>
        <w:ind w:left="284" w:hanging="284"/>
        <w:contextualSpacing/>
        <w:jc w:val="both"/>
        <w:rPr>
          <w:rFonts w:asciiTheme="minorHAnsi" w:eastAsia="Calibri" w:hAnsiTheme="minorHAnsi" w:cstheme="minorHAnsi"/>
          <w:sz w:val="22"/>
          <w:szCs w:val="22"/>
          <w:lang w:eastAsia="en-US"/>
        </w:rPr>
      </w:pPr>
      <w:r w:rsidRPr="00BA48AA">
        <w:rPr>
          <w:rFonts w:asciiTheme="minorHAnsi" w:eastAsia="Calibri" w:hAnsiTheme="minorHAnsi" w:cstheme="minorHAnsi"/>
          <w:sz w:val="22"/>
          <w:szCs w:val="22"/>
          <w:lang w:eastAsia="en-US"/>
        </w:rPr>
        <w:t>Rachunki/faktury częściowe wystawiane będą po wykonaniu i odebraniu przez</w:t>
      </w:r>
      <w:r w:rsidRPr="00BA48AA">
        <w:rPr>
          <w:rFonts w:asciiTheme="minorHAnsi" w:eastAsia="Calibri" w:hAnsiTheme="minorHAnsi" w:cstheme="minorHAnsi"/>
          <w:bCs/>
          <w:sz w:val="22"/>
          <w:szCs w:val="22"/>
          <w:lang w:eastAsia="en-US"/>
        </w:rPr>
        <w:t xml:space="preserve"> </w:t>
      </w:r>
      <w:r w:rsidRPr="00BA48AA">
        <w:rPr>
          <w:rFonts w:asciiTheme="minorHAnsi" w:eastAsia="Calibri" w:hAnsiTheme="minorHAnsi" w:cstheme="minorHAnsi"/>
          <w:sz w:val="22"/>
          <w:szCs w:val="22"/>
          <w:lang w:eastAsia="en-US"/>
        </w:rPr>
        <w:t xml:space="preserve">Zamawiającego </w:t>
      </w:r>
      <w:r w:rsidRPr="00BA48AA">
        <w:rPr>
          <w:rFonts w:asciiTheme="minorHAnsi" w:eastAsia="Calibri" w:hAnsiTheme="minorHAnsi" w:cstheme="minorHAnsi"/>
          <w:sz w:val="22"/>
          <w:szCs w:val="22"/>
          <w:lang w:eastAsia="en-US"/>
        </w:rPr>
        <w:br/>
        <w:t>zleconego zakresu robót w formie protokołu odbioru częściowego.</w:t>
      </w:r>
    </w:p>
    <w:p w14:paraId="49266574" w14:textId="77777777" w:rsidR="000038B1" w:rsidRPr="00BA48AA" w:rsidRDefault="000038B1" w:rsidP="000038B1">
      <w:pPr>
        <w:numPr>
          <w:ilvl w:val="3"/>
          <w:numId w:val="1"/>
        </w:numPr>
        <w:tabs>
          <w:tab w:val="left" w:pos="284"/>
        </w:tabs>
        <w:contextualSpacing/>
        <w:jc w:val="both"/>
        <w:rPr>
          <w:rFonts w:asciiTheme="minorHAnsi" w:eastAsia="Calibri" w:hAnsiTheme="minorHAnsi" w:cstheme="minorHAnsi"/>
          <w:bCs/>
          <w:sz w:val="22"/>
          <w:szCs w:val="22"/>
          <w:lang w:eastAsia="en-US"/>
        </w:rPr>
      </w:pPr>
      <w:r w:rsidRPr="00BA48AA">
        <w:rPr>
          <w:rFonts w:asciiTheme="minorHAnsi" w:eastAsia="Calibri" w:hAnsiTheme="minorHAnsi" w:cstheme="minorHAnsi"/>
          <w:bCs/>
          <w:sz w:val="22"/>
          <w:szCs w:val="22"/>
          <w:lang w:eastAsia="en-US"/>
        </w:rPr>
        <w:t>Płatności</w:t>
      </w:r>
    </w:p>
    <w:p w14:paraId="610EEC4E" w14:textId="77777777" w:rsidR="000038B1" w:rsidRPr="00BA48AA" w:rsidRDefault="000038B1" w:rsidP="000038B1">
      <w:pPr>
        <w:numPr>
          <w:ilvl w:val="0"/>
          <w:numId w:val="7"/>
        </w:numPr>
        <w:tabs>
          <w:tab w:val="left" w:pos="426"/>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 xml:space="preserve">Rozliczenie finansowe (zapłata) z Wykonawcą, będzie następować przelewem na konto Wykonawcy wskazane na rachunkach/fakturach, w terminie </w:t>
      </w:r>
      <w:r w:rsidRPr="00BA48AA">
        <w:rPr>
          <w:rFonts w:asciiTheme="minorHAnsi" w:hAnsiTheme="minorHAnsi" w:cstheme="minorHAnsi"/>
          <w:b/>
          <w:bCs/>
          <w:sz w:val="22"/>
          <w:szCs w:val="22"/>
          <w:lang w:eastAsia="zh-CN"/>
        </w:rPr>
        <w:t>30</w:t>
      </w:r>
      <w:r w:rsidRPr="00BA48AA">
        <w:rPr>
          <w:rFonts w:asciiTheme="minorHAnsi" w:hAnsiTheme="minorHAnsi" w:cstheme="minorHAnsi"/>
          <w:b/>
          <w:sz w:val="22"/>
          <w:szCs w:val="22"/>
          <w:lang w:eastAsia="zh-CN"/>
        </w:rPr>
        <w:t xml:space="preserve"> dni</w:t>
      </w:r>
      <w:r w:rsidRPr="00BA48AA">
        <w:rPr>
          <w:rFonts w:asciiTheme="minorHAnsi" w:hAnsiTheme="minorHAnsi" w:cstheme="minorHAnsi"/>
          <w:sz w:val="22"/>
          <w:szCs w:val="22"/>
          <w:lang w:eastAsia="zh-CN"/>
        </w:rPr>
        <w:t xml:space="preserve"> od dnia przedłożenia Zamawiającemu kompletu dokumentów rozliczeniowych, tj.:</w:t>
      </w:r>
    </w:p>
    <w:p w14:paraId="148C4C06" w14:textId="77777777" w:rsidR="000038B1" w:rsidRPr="00BA48AA" w:rsidRDefault="000038B1" w:rsidP="000038B1">
      <w:pPr>
        <w:numPr>
          <w:ilvl w:val="0"/>
          <w:numId w:val="8"/>
        </w:numPr>
        <w:tabs>
          <w:tab w:val="left" w:pos="851"/>
          <w:tab w:val="left" w:pos="12328"/>
        </w:tabs>
        <w:ind w:left="851" w:hanging="284"/>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rachunku/faktury,</w:t>
      </w:r>
    </w:p>
    <w:p w14:paraId="654D33EE" w14:textId="77777777" w:rsidR="000038B1" w:rsidRPr="00BA48AA" w:rsidRDefault="000038B1" w:rsidP="000038B1">
      <w:pPr>
        <w:numPr>
          <w:ilvl w:val="0"/>
          <w:numId w:val="8"/>
        </w:numPr>
        <w:tabs>
          <w:tab w:val="left" w:pos="851"/>
          <w:tab w:val="left" w:pos="12328"/>
        </w:tabs>
        <w:ind w:left="851" w:hanging="284"/>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lastRenderedPageBreak/>
        <w:t>oświadczenia, że dane roboty/usługi/dostawy zostały wykonane bez udziału Podwykonawców lub oświadczenia Podwykonawcy lub dalszego Podwykonawcy potwierdzającego, że otrzymał w terminie od Wykonawcy lub Podwykonawcy wynagrodzenie należne z tytułu wykonanej części przedmiotu umowy, lub oświadczenie Podwykonawcy lub dalszego Podwykonawcy o nie zaleganiu z płatnościami wobec nich przez Wykonawcę lub Podwykonawcę.</w:t>
      </w:r>
    </w:p>
    <w:p w14:paraId="5DCE22AD"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4815324B"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Wynagrodzenie, o którym mowa w ust. 4 pkt 2 niniejszego paragrafu, dotyczy wyłącznie należności powstałych po zaakceptowaniu przez Zamawiającego umowy o podwykonawstwo.</w:t>
      </w:r>
    </w:p>
    <w:p w14:paraId="70375337"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Bezpośrednia zapłata obejmuje wyłącznie należne wynagrodzenie, bez odsetek, należnych Podwykonawcy lub dalszemu Podwykonawcy. Podstawą płatności bezpośredniej dokonywanej przez Zamawiającego na rzecz Podwykonawcy lub dalszego Podwykonawcy będzie kopia rachunku lub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w:t>
      </w:r>
    </w:p>
    <w:p w14:paraId="15805B5F"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Przed dokonaniem bezpośredniej zapłaty Zamawiający umożliwi Wykonawcy zgłoszenie w formie pisemnej uwag dotyczących zasadności bezpośredniej zapłaty wynagrodzenia Podwykonawcy lub dalszemu Podwykonawcy, o której mowa w ust. 4 pkt 2 niniejszego paragrafu. Zamawiający poinformuje Wykonawcę o terminie zgłaszania uwag, nie krótszym niż 7 dni od dnia doręczenia informacji o uchyleniu się od obowiązku zapłaty przez Wykonawcę, Podwykonawcę lub dalszego Podwykonawcę.</w:t>
      </w:r>
    </w:p>
    <w:p w14:paraId="783DFEAF"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W przypadku zgłoszenia uwag, o których mowa w ust. 4 pkt 5 niniejszego paragrafu, w terminie wskazanym przez Zamawiającego, Zamawiający może:</w:t>
      </w:r>
    </w:p>
    <w:p w14:paraId="7D608219" w14:textId="77777777" w:rsidR="000038B1" w:rsidRPr="00BA48AA" w:rsidRDefault="000038B1" w:rsidP="000038B1">
      <w:pPr>
        <w:numPr>
          <w:ilvl w:val="0"/>
          <w:numId w:val="9"/>
        </w:numPr>
        <w:tabs>
          <w:tab w:val="left" w:pos="851"/>
          <w:tab w:val="left" w:pos="12328"/>
        </w:tabs>
        <w:ind w:left="851" w:hanging="284"/>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nie dokonać bezpośredniej zapłaty wynagrodzenia Podwykonawcy lub dalszemu Podwykonawcy, jeżeli Wykonawca wykaże niezasadność takiej zapłaty albo</w:t>
      </w:r>
    </w:p>
    <w:p w14:paraId="7A6BE31A" w14:textId="77777777" w:rsidR="000038B1" w:rsidRPr="00BA48AA" w:rsidRDefault="000038B1" w:rsidP="000038B1">
      <w:pPr>
        <w:numPr>
          <w:ilvl w:val="0"/>
          <w:numId w:val="9"/>
        </w:numPr>
        <w:tabs>
          <w:tab w:val="left" w:pos="851"/>
          <w:tab w:val="left" w:pos="12328"/>
        </w:tabs>
        <w:ind w:left="851" w:hanging="284"/>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złożyć do depozytu sądowego kwotę potrzebną na pokrycie wynagrodzenia Podwykonawcy lub dalszego Podwykonawcy w przypadku istnienia zasadniczej wątpliwości Zamawiającego co do wysokości należnej zapłaty podmiotu, któremu płatność się należy, albo</w:t>
      </w:r>
    </w:p>
    <w:p w14:paraId="17F45D8D" w14:textId="77777777" w:rsidR="000038B1" w:rsidRPr="00BA48AA" w:rsidRDefault="000038B1" w:rsidP="000038B1">
      <w:pPr>
        <w:numPr>
          <w:ilvl w:val="0"/>
          <w:numId w:val="9"/>
        </w:numPr>
        <w:tabs>
          <w:tab w:val="left" w:pos="851"/>
          <w:tab w:val="left" w:pos="12328"/>
        </w:tabs>
        <w:ind w:left="851" w:hanging="284"/>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dokonać bezpośredniej zapłaty wynagrodzenia Podwykonawcy lub dalszemu Podwykonawcy, jeżeli Podwykonawca lub dalszy podwykonawca wykaże zasadność takiej zapłaty.</w:t>
      </w:r>
    </w:p>
    <w:p w14:paraId="14B59C81"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Równowartość kwoty zapłaconej Podwykonawcy lub dalszemu Podwykonawcy, bądź skierowanej do depozytu sądowego, Zamawiający potrąci z wynagrodzenia należnego Wykonawcy, do czego niniejszym Wykonawca Zamawiającego upoważnia.</w:t>
      </w:r>
    </w:p>
    <w:p w14:paraId="1641AFC5"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 xml:space="preserve">Jeżeli Wykonawca nie przedstawi wraz z rachunkiem lub fakturą dokumentów, o których mowa w </w:t>
      </w:r>
      <w:bookmarkStart w:id="5" w:name="_Hlk66265427"/>
      <w:r w:rsidRPr="00BA48AA">
        <w:rPr>
          <w:rFonts w:asciiTheme="minorHAnsi" w:hAnsiTheme="minorHAnsi" w:cstheme="minorHAnsi"/>
          <w:sz w:val="22"/>
          <w:szCs w:val="22"/>
          <w:lang w:eastAsia="zh-CN"/>
        </w:rPr>
        <w:t>ust. 4 pkt 1 lit. b niniejszego paragrafu</w:t>
      </w:r>
      <w:bookmarkEnd w:id="5"/>
      <w:r w:rsidRPr="00BA48AA">
        <w:rPr>
          <w:rFonts w:asciiTheme="minorHAnsi" w:hAnsiTheme="minorHAnsi" w:cstheme="minorHAnsi"/>
          <w:sz w:val="22"/>
          <w:szCs w:val="22"/>
          <w:lang w:eastAsia="zh-CN"/>
        </w:rPr>
        <w:t>, Zamawiający jest uprawniony do wstrzymania wypłaty należnego Wykonawcy wynagrodzenia do czasu przedłożenia przez Wykonawcę stosownych dokumentów. Wstrzymanie przez Zamawiającego zapłaty do czasu wypełnienia przez Wykonawcę wymagań, o których mowa w ust. 4 pkt 1 lit. b niniejszego paragrafu, nie skutkuje nie dotrzymaniem przez Zamawiającego terminu płatności i nie uprawnia Wykonawcy do żądania odsetek za opóźnienie.</w:t>
      </w:r>
    </w:p>
    <w:p w14:paraId="7100E72A" w14:textId="77777777" w:rsidR="000038B1" w:rsidRPr="00BA48AA" w:rsidRDefault="000038B1" w:rsidP="000038B1">
      <w:pPr>
        <w:numPr>
          <w:ilvl w:val="0"/>
          <w:numId w:val="7"/>
        </w:numPr>
        <w:tabs>
          <w:tab w:val="left" w:pos="567"/>
          <w:tab w:val="left" w:pos="12328"/>
        </w:tabs>
        <w:ind w:left="567" w:hanging="283"/>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Zamawiający jest uprawniony do żądania i uzyskania od Wykonawcy niezwłocznie wyjaśnień w przypadku wątpliwości dotyczących dokumentów składanych wraz z rachunkami/fakturami.</w:t>
      </w:r>
    </w:p>
    <w:p w14:paraId="4AB124DA" w14:textId="77777777" w:rsidR="000038B1" w:rsidRPr="00BA48AA" w:rsidRDefault="000038B1" w:rsidP="000038B1">
      <w:pPr>
        <w:numPr>
          <w:ilvl w:val="0"/>
          <w:numId w:val="7"/>
        </w:numPr>
        <w:tabs>
          <w:tab w:val="left" w:pos="567"/>
          <w:tab w:val="left" w:pos="12328"/>
        </w:tabs>
        <w:ind w:left="709" w:hanging="425"/>
        <w:jc w:val="both"/>
        <w:rPr>
          <w:rFonts w:asciiTheme="minorHAnsi" w:hAnsiTheme="minorHAnsi" w:cstheme="minorHAnsi"/>
          <w:sz w:val="22"/>
          <w:szCs w:val="22"/>
          <w:lang w:eastAsia="zh-CN"/>
        </w:rPr>
      </w:pPr>
      <w:r w:rsidRPr="00BA48AA">
        <w:rPr>
          <w:rFonts w:asciiTheme="minorHAnsi" w:hAnsiTheme="minorHAnsi" w:cstheme="minorHAnsi"/>
          <w:sz w:val="22"/>
          <w:szCs w:val="22"/>
          <w:lang w:eastAsia="zh-CN"/>
        </w:rPr>
        <w:t>Za datę terminowej płatności uważa się datę obciążenia rachunku bankowego Zamawiającego, najpóźniej w ostatnim dniu terminu płatności.</w:t>
      </w:r>
    </w:p>
    <w:p w14:paraId="05943938" w14:textId="72ABB61B" w:rsidR="000038B1" w:rsidRPr="000038B1" w:rsidRDefault="000038B1" w:rsidP="000038B1">
      <w:pPr>
        <w:numPr>
          <w:ilvl w:val="0"/>
          <w:numId w:val="7"/>
        </w:numPr>
        <w:tabs>
          <w:tab w:val="left" w:pos="709"/>
          <w:tab w:val="left" w:pos="12328"/>
        </w:tabs>
        <w:ind w:left="709" w:hanging="425"/>
        <w:jc w:val="both"/>
        <w:rPr>
          <w:rFonts w:asciiTheme="minorHAnsi" w:hAnsiTheme="minorHAnsi" w:cstheme="minorHAnsi"/>
          <w:sz w:val="22"/>
          <w:szCs w:val="22"/>
          <w:lang w:eastAsia="zh-CN"/>
        </w:rPr>
      </w:pPr>
      <w:r w:rsidRPr="00BA48AA">
        <w:rPr>
          <w:rFonts w:asciiTheme="minorHAnsi" w:hAnsiTheme="minorHAnsi" w:cstheme="minorHAnsi"/>
          <w:bCs/>
          <w:sz w:val="22"/>
          <w:szCs w:val="22"/>
          <w:lang w:eastAsia="zh-CN"/>
        </w:rPr>
        <w:t>Wykonawca nie może dokonać przelewu całości lub części swojej wierzytelności z tytułu należnego wynagrodzenia na osobę trzecią bez zgody Zamawiającego wyrażonej w formie pisemnej pod rygorem nieważności.</w:t>
      </w:r>
    </w:p>
    <w:p w14:paraId="2263DC42"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lastRenderedPageBreak/>
        <w:t>§ 4.</w:t>
      </w:r>
    </w:p>
    <w:p w14:paraId="6C058B51"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Obowiązki Zamawiającego</w:t>
      </w:r>
    </w:p>
    <w:p w14:paraId="2BBE9D3C" w14:textId="029D0778" w:rsidR="000038B1" w:rsidRPr="00BA48AA" w:rsidRDefault="000038B1" w:rsidP="000038B1">
      <w:pPr>
        <w:numPr>
          <w:ilvl w:val="0"/>
          <w:numId w:val="10"/>
        </w:numPr>
        <w:ind w:left="284" w:hanging="284"/>
        <w:jc w:val="both"/>
        <w:rPr>
          <w:rFonts w:asciiTheme="minorHAnsi" w:hAnsiTheme="minorHAnsi" w:cstheme="minorHAnsi"/>
          <w:sz w:val="22"/>
          <w:szCs w:val="22"/>
          <w:lang w:eastAsia="en-US"/>
        </w:rPr>
      </w:pPr>
      <w:bookmarkStart w:id="6" w:name="_Hlk63243705"/>
      <w:r w:rsidRPr="00BA48AA">
        <w:rPr>
          <w:rFonts w:asciiTheme="minorHAnsi" w:hAnsiTheme="minorHAnsi" w:cstheme="minorHAnsi"/>
          <w:sz w:val="22"/>
          <w:szCs w:val="22"/>
          <w:lang w:eastAsia="en-US"/>
        </w:rPr>
        <w:t>Zamawiający zobowiązany jest do współdziałania z Wykonawcą przy wykonywaniu umowy w celu należytej realizacji zamówienia.</w:t>
      </w:r>
    </w:p>
    <w:p w14:paraId="4AA2D58C" w14:textId="3859AE11" w:rsidR="000038B1" w:rsidRPr="00BA48AA" w:rsidRDefault="000038B1" w:rsidP="000038B1">
      <w:pPr>
        <w:numPr>
          <w:ilvl w:val="0"/>
          <w:numId w:val="10"/>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Zamawiający jest zobowiązany do:</w:t>
      </w:r>
    </w:p>
    <w:p w14:paraId="63E73206" w14:textId="77777777" w:rsidR="000038B1" w:rsidRPr="00BA48AA" w:rsidRDefault="000038B1" w:rsidP="000038B1">
      <w:pPr>
        <w:numPr>
          <w:ilvl w:val="0"/>
          <w:numId w:val="11"/>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terminowej zapłaty wynagrodzenia należnego Wykonawcy za wykonanie przedmiotu umowy;</w:t>
      </w:r>
    </w:p>
    <w:p w14:paraId="37770C09" w14:textId="77777777" w:rsidR="000038B1" w:rsidRPr="00BA48AA" w:rsidRDefault="000038B1" w:rsidP="000038B1">
      <w:pPr>
        <w:numPr>
          <w:ilvl w:val="0"/>
          <w:numId w:val="11"/>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terminowego przystępowania do odbiorów robót budowlanych;</w:t>
      </w:r>
    </w:p>
    <w:p w14:paraId="6D1598C6" w14:textId="77777777" w:rsidR="000038B1" w:rsidRPr="002E594B" w:rsidRDefault="000038B1" w:rsidP="000038B1">
      <w:pPr>
        <w:numPr>
          <w:ilvl w:val="0"/>
          <w:numId w:val="11"/>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dokonania odbioru wykonanych robót budowlanych na zasadach określonych w niniejszej </w:t>
      </w:r>
      <w:r w:rsidRPr="00BA48AA">
        <w:rPr>
          <w:rFonts w:asciiTheme="minorHAnsi" w:hAnsiTheme="minorHAnsi" w:cstheme="minorHAnsi"/>
          <w:sz w:val="22"/>
          <w:szCs w:val="22"/>
          <w:lang w:eastAsia="en-US"/>
        </w:rPr>
        <w:br/>
        <w:t>umowie.</w:t>
      </w:r>
      <w:bookmarkEnd w:id="6"/>
    </w:p>
    <w:p w14:paraId="7092C628" w14:textId="77777777" w:rsidR="000038B1" w:rsidRDefault="000038B1" w:rsidP="000038B1">
      <w:pPr>
        <w:jc w:val="center"/>
        <w:rPr>
          <w:rFonts w:asciiTheme="minorHAnsi" w:hAnsiTheme="minorHAnsi" w:cstheme="minorHAnsi"/>
          <w:b/>
          <w:bCs/>
          <w:sz w:val="22"/>
          <w:szCs w:val="22"/>
          <w:lang w:eastAsia="en-US"/>
        </w:rPr>
      </w:pPr>
    </w:p>
    <w:p w14:paraId="49C8F1D4"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5.</w:t>
      </w:r>
    </w:p>
    <w:p w14:paraId="3CF23140"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Obowiązki Wykonawcy</w:t>
      </w:r>
    </w:p>
    <w:p w14:paraId="325838EC" w14:textId="14E19C0F"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 xml:space="preserve">Wykonawca ma obowiązek wykonywania przedmiotu umowy z należytą starannością zgodnie z umową, ofertą, SWZ, zasadami wiedzy technicznej oraz przepisami prawa powszechnie </w:t>
      </w:r>
      <w:r w:rsidRPr="00BA48AA">
        <w:rPr>
          <w:rFonts w:asciiTheme="minorHAnsi" w:hAnsiTheme="minorHAnsi" w:cstheme="minorHAnsi"/>
          <w:bCs/>
          <w:sz w:val="22"/>
          <w:szCs w:val="22"/>
          <w:lang w:eastAsia="en-US"/>
        </w:rPr>
        <w:br/>
        <w:t xml:space="preserve">obowiązującego. </w:t>
      </w:r>
      <w:bookmarkStart w:id="7" w:name="_Hlk62633308"/>
      <w:r w:rsidRPr="00BA48AA">
        <w:rPr>
          <w:rFonts w:asciiTheme="minorHAnsi" w:hAnsiTheme="minorHAnsi" w:cstheme="minorHAnsi"/>
          <w:bCs/>
          <w:sz w:val="22"/>
          <w:szCs w:val="22"/>
          <w:lang w:eastAsia="en-US"/>
        </w:rPr>
        <w:t xml:space="preserve">Wykonawca zobowiązany jest do współdziałania z Zamawiającym przy </w:t>
      </w:r>
      <w:r w:rsidRPr="00BA48AA">
        <w:rPr>
          <w:rFonts w:asciiTheme="minorHAnsi" w:hAnsiTheme="minorHAnsi" w:cstheme="minorHAnsi"/>
          <w:bCs/>
          <w:sz w:val="22"/>
          <w:szCs w:val="22"/>
          <w:lang w:eastAsia="en-US"/>
        </w:rPr>
        <w:br/>
        <w:t>wykonywaniu umowy w celu należytej realizacji zamówienia.</w:t>
      </w:r>
      <w:bookmarkEnd w:id="7"/>
    </w:p>
    <w:p w14:paraId="7D8C72F3" w14:textId="5D2AFCD7"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Wykonawca ma obowiązek prawidłowego wykonania wszystkich prac związanych z realizacją przedmiotu umowy.</w:t>
      </w:r>
    </w:p>
    <w:p w14:paraId="1022BD7B" w14:textId="3B43D0A7"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Wykonawca ma obowiązek zapewnienia bezpieczeństwa mieszkańcom oraz osobom przebywającym w sąsiedztwie terenu budowy, w tym bezpiecznych przejść pieszych i dojazdu do posesji sąsiadujących z pasem drogowym.</w:t>
      </w:r>
    </w:p>
    <w:p w14:paraId="1FCBCC10" w14:textId="5381A691"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Wykonawca ponosi pełną odpowiedzialność na zasadach ogólnych za szkody związane z realizacją umowy, w szczególności za utratę dóbr materialnych, uszkodzenie ciała lub śmierć osób oraz ponosi odpowiedzialność za wybrane metody działań i bezpieczeństwo na terenie budowy. Wykonawca poniesie wszelkie koszty usunięcia ewentualnych uszkodzeń spowodowanych podczas wykonywania robót składających się na realizację przedmiotu umowy, w tym uszkodzeń sąsiadujących obiektów budowlanych, urządzeń, sieci, instalacji (zarówno na powierzchni, jak i pod ziemią)</w:t>
      </w:r>
      <w:r>
        <w:rPr>
          <w:rFonts w:asciiTheme="minorHAnsi" w:hAnsiTheme="minorHAnsi" w:cstheme="minorHAnsi"/>
          <w:bCs/>
          <w:sz w:val="22"/>
          <w:szCs w:val="22"/>
          <w:lang w:eastAsia="en-US"/>
        </w:rPr>
        <w:t xml:space="preserve"> </w:t>
      </w:r>
      <w:r w:rsidRPr="00BA48AA">
        <w:rPr>
          <w:rFonts w:asciiTheme="minorHAnsi" w:hAnsiTheme="minorHAnsi" w:cstheme="minorHAnsi"/>
          <w:bCs/>
          <w:sz w:val="22"/>
          <w:szCs w:val="22"/>
          <w:lang w:eastAsia="en-US"/>
        </w:rPr>
        <w:t>znajdujących się na terenie budowy - na podstawie operatu sporządzonego przez rzeczoznawcę.</w:t>
      </w:r>
    </w:p>
    <w:p w14:paraId="68603403" w14:textId="22B2ACDF"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 xml:space="preserve">Wykonawca ponosi pełną odpowiedzialność wobec osób trzecich za szkody i inne zdarzenia </w:t>
      </w:r>
      <w:r w:rsidRPr="00BA48AA">
        <w:rPr>
          <w:rFonts w:asciiTheme="minorHAnsi" w:hAnsiTheme="minorHAnsi" w:cstheme="minorHAnsi"/>
          <w:bCs/>
          <w:sz w:val="22"/>
          <w:szCs w:val="22"/>
          <w:lang w:eastAsia="en-US"/>
        </w:rPr>
        <w:br/>
        <w:t>powstałe w związku z wykonywaniem robót budowlanych będących przedmiotem umowy, chyba że odpowiedzialnym za powstałe szkody jest Zamawiający lub osoba trzecia, za którą Zamawiający ponosi odpowiedzialność.</w:t>
      </w:r>
    </w:p>
    <w:p w14:paraId="4DB84BC1" w14:textId="16360C31"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Wykonawca będzie prowadził roboty w sposób powodujący jak najmniejsze utrudnienia w funkcjonowaniu ruchu drogowego.</w:t>
      </w:r>
    </w:p>
    <w:p w14:paraId="323EFDD6" w14:textId="251DB91E"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Wykonawca ponosi pełną odpowiedzialność za jakość wykonywanych robót budowlanych.</w:t>
      </w:r>
    </w:p>
    <w:p w14:paraId="359CC299" w14:textId="0D58DCDD" w:rsidR="000038B1" w:rsidRPr="00BA48AA" w:rsidRDefault="000038B1" w:rsidP="000038B1">
      <w:pPr>
        <w:numPr>
          <w:ilvl w:val="0"/>
          <w:numId w:val="12"/>
        </w:numPr>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Wykonawca ma obowiązek angażowania odpowiedniej liczby osób, posiadających niezbędne uprawnienia, wiedzę i doświadczenie do wykonywania powierzonych im robót i innych czynności w ramach wykonania umowy, wyspecyfikowanych w umowie oraz obowiązek zapewnienia sprawnego sprzętu spełniającego wymagania norm technicznych.</w:t>
      </w:r>
    </w:p>
    <w:p w14:paraId="59E248D6" w14:textId="77777777" w:rsidR="000038B1" w:rsidRPr="00BA48AA" w:rsidRDefault="000038B1" w:rsidP="000038B1">
      <w:pPr>
        <w:numPr>
          <w:ilvl w:val="0"/>
          <w:numId w:val="12"/>
        </w:numPr>
        <w:tabs>
          <w:tab w:val="num" w:pos="284"/>
        </w:tabs>
        <w:ind w:left="284" w:hanging="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Wykonawca jest zobowiązany także do koordynowania prac realizowanych przez Podwykonawców.</w:t>
      </w:r>
    </w:p>
    <w:p w14:paraId="5911311A" w14:textId="77777777" w:rsidR="000038B1" w:rsidRPr="00BA48AA" w:rsidRDefault="000038B1" w:rsidP="000038B1">
      <w:pPr>
        <w:jc w:val="center"/>
        <w:rPr>
          <w:rFonts w:asciiTheme="minorHAnsi" w:hAnsiTheme="minorHAnsi" w:cstheme="minorHAnsi"/>
          <w:b/>
          <w:bCs/>
          <w:sz w:val="22"/>
          <w:szCs w:val="22"/>
          <w:lang w:eastAsia="en-US"/>
        </w:rPr>
      </w:pPr>
    </w:p>
    <w:p w14:paraId="039599DA"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6.</w:t>
      </w:r>
    </w:p>
    <w:p w14:paraId="1D3BE6C9"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xml:space="preserve"> Gwarancja</w:t>
      </w:r>
    </w:p>
    <w:p w14:paraId="1E117567" w14:textId="77777777" w:rsidR="000038B1" w:rsidRPr="00BA48AA" w:rsidRDefault="000038B1" w:rsidP="000038B1">
      <w:pPr>
        <w:ind w:left="284" w:hanging="284"/>
        <w:rPr>
          <w:rFonts w:asciiTheme="minorHAnsi" w:hAnsiTheme="minorHAnsi" w:cstheme="minorHAnsi"/>
          <w:sz w:val="22"/>
          <w:szCs w:val="22"/>
          <w:lang w:eastAsia="en-US"/>
        </w:rPr>
      </w:pPr>
      <w:r w:rsidRPr="00BA48AA">
        <w:rPr>
          <w:rFonts w:asciiTheme="minorHAnsi" w:hAnsiTheme="minorHAnsi" w:cstheme="minorHAnsi"/>
          <w:sz w:val="22"/>
          <w:szCs w:val="22"/>
          <w:lang w:eastAsia="en-US"/>
        </w:rPr>
        <w:t>1.  Odpowiedzialność Wykonawcy z tytułu gwarancji obejmuje wykonane usługi oraz wbudowane materiały.</w:t>
      </w:r>
    </w:p>
    <w:p w14:paraId="1ED1B5BB" w14:textId="77777777" w:rsidR="000038B1" w:rsidRPr="00BA48AA" w:rsidRDefault="000038B1" w:rsidP="000038B1">
      <w:pPr>
        <w:rPr>
          <w:rFonts w:asciiTheme="minorHAnsi" w:hAnsiTheme="minorHAnsi" w:cstheme="minorHAnsi"/>
          <w:sz w:val="22"/>
          <w:szCs w:val="22"/>
          <w:lang w:eastAsia="en-US"/>
        </w:rPr>
      </w:pPr>
      <w:r w:rsidRPr="00BA48AA">
        <w:rPr>
          <w:rFonts w:asciiTheme="minorHAnsi" w:hAnsiTheme="minorHAnsi" w:cstheme="minorHAnsi"/>
          <w:sz w:val="22"/>
          <w:szCs w:val="22"/>
          <w:lang w:eastAsia="en-US"/>
        </w:rPr>
        <w:t>2.  Termin gwarancji jakości wynosi 12 miesięcy licząc od daty odbioru zleconych robót § 1 ust. 5.</w:t>
      </w:r>
    </w:p>
    <w:p w14:paraId="6E357B15" w14:textId="77777777" w:rsidR="000038B1" w:rsidRPr="00BA48AA" w:rsidRDefault="000038B1" w:rsidP="000038B1">
      <w:pPr>
        <w:jc w:val="center"/>
        <w:rPr>
          <w:rFonts w:asciiTheme="minorHAnsi" w:hAnsiTheme="minorHAnsi" w:cstheme="minorHAnsi"/>
          <w:b/>
          <w:bCs/>
          <w:sz w:val="22"/>
          <w:szCs w:val="22"/>
          <w:lang w:eastAsia="en-US"/>
        </w:rPr>
      </w:pPr>
    </w:p>
    <w:p w14:paraId="1DB6DCC3" w14:textId="77777777" w:rsidR="000038B1" w:rsidRDefault="000038B1" w:rsidP="000038B1">
      <w:pPr>
        <w:jc w:val="center"/>
        <w:rPr>
          <w:rFonts w:asciiTheme="minorHAnsi" w:hAnsiTheme="minorHAnsi" w:cstheme="minorHAnsi"/>
          <w:b/>
          <w:bCs/>
          <w:sz w:val="22"/>
          <w:szCs w:val="22"/>
          <w:lang w:eastAsia="en-US"/>
        </w:rPr>
      </w:pPr>
    </w:p>
    <w:p w14:paraId="2BE19568" w14:textId="77777777" w:rsidR="000038B1" w:rsidRDefault="000038B1" w:rsidP="000038B1">
      <w:pPr>
        <w:jc w:val="center"/>
        <w:rPr>
          <w:rFonts w:asciiTheme="minorHAnsi" w:hAnsiTheme="minorHAnsi" w:cstheme="minorHAnsi"/>
          <w:b/>
          <w:bCs/>
          <w:sz w:val="22"/>
          <w:szCs w:val="22"/>
          <w:lang w:eastAsia="en-US"/>
        </w:rPr>
      </w:pPr>
    </w:p>
    <w:p w14:paraId="5600E1B8" w14:textId="77777777" w:rsidR="000038B1" w:rsidRDefault="000038B1" w:rsidP="000038B1">
      <w:pPr>
        <w:jc w:val="center"/>
        <w:rPr>
          <w:rFonts w:asciiTheme="minorHAnsi" w:hAnsiTheme="minorHAnsi" w:cstheme="minorHAnsi"/>
          <w:b/>
          <w:bCs/>
          <w:sz w:val="22"/>
          <w:szCs w:val="22"/>
          <w:lang w:eastAsia="en-US"/>
        </w:rPr>
      </w:pPr>
    </w:p>
    <w:p w14:paraId="05C88372" w14:textId="77777777" w:rsidR="000038B1" w:rsidRDefault="000038B1" w:rsidP="000038B1">
      <w:pPr>
        <w:jc w:val="center"/>
        <w:rPr>
          <w:rFonts w:asciiTheme="minorHAnsi" w:hAnsiTheme="minorHAnsi" w:cstheme="minorHAnsi"/>
          <w:b/>
          <w:bCs/>
          <w:sz w:val="22"/>
          <w:szCs w:val="22"/>
          <w:lang w:eastAsia="en-US"/>
        </w:rPr>
      </w:pPr>
    </w:p>
    <w:p w14:paraId="14BFBEA8" w14:textId="7AE03119"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lastRenderedPageBreak/>
        <w:t>§ 7.</w:t>
      </w:r>
    </w:p>
    <w:p w14:paraId="1B01E769"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Podwykonawcy</w:t>
      </w:r>
    </w:p>
    <w:p w14:paraId="33175959"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zgodnie z oświadczeniem zawartym w ofercie, powierza do wykonania przez podwykonawców, następujący zakres przedmiotu umowy: .......................................................... Pozostały zakres przedmiotu umowy Wykonawca wykona siłami własnymi.</w:t>
      </w:r>
    </w:p>
    <w:p w14:paraId="21CB79A2"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16060E93"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jest odpowiedzialny za działania lub zaniechania Podwykonawców, dalszych Podwykonawców, ich przedstawicieli lub pracowników, jak za własne działania lub zaniechania.</w:t>
      </w:r>
    </w:p>
    <w:p w14:paraId="0169E543"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Umowa z Podwykonawcą lub dalszym Podwykonawcą powinna stanowić w szczególności, że:</w:t>
      </w:r>
    </w:p>
    <w:p w14:paraId="568CF63C" w14:textId="77777777" w:rsidR="000038B1" w:rsidRPr="00BA48AA" w:rsidRDefault="000038B1" w:rsidP="000038B1">
      <w:pPr>
        <w:numPr>
          <w:ilvl w:val="0"/>
          <w:numId w:val="14"/>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termin zapłaty wynagrodzenia Podwykonawcy lub dalszemu Podwykonawcy nie może być dłuższy niż 30 dni od dnia doręczenia Wykonawcy, Podwykonawcy lub dalszemu Podwykonawcy rachunku lub faktury, potwierdzających wykonanie zleconej Podwykonawcy lub dalszemu Podwykonawcy: dostawy, usługi lub roboty budowlanej;</w:t>
      </w:r>
    </w:p>
    <w:p w14:paraId="78CF2CCB" w14:textId="77777777" w:rsidR="000038B1" w:rsidRPr="00BA48AA" w:rsidRDefault="000038B1" w:rsidP="000038B1">
      <w:pPr>
        <w:numPr>
          <w:ilvl w:val="0"/>
          <w:numId w:val="14"/>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przedmiotem umowy o podwykonawstwo jest wyłącznie wykonanie, odpowiednio: robót budowlanych, które ściśle odpowiadają części zamówienia określonego umową zawartą pomiędzy Zamawiającym a Wykonawcą;</w:t>
      </w:r>
    </w:p>
    <w:p w14:paraId="3EF65A9D" w14:textId="77777777" w:rsidR="000038B1" w:rsidRPr="00BA48AA" w:rsidRDefault="000038B1" w:rsidP="000038B1">
      <w:pPr>
        <w:numPr>
          <w:ilvl w:val="0"/>
          <w:numId w:val="14"/>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 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14:paraId="0BFEFE0C" w14:textId="77777777" w:rsidR="000038B1" w:rsidRPr="00BA48AA" w:rsidRDefault="000038B1" w:rsidP="000038B1">
      <w:pPr>
        <w:numPr>
          <w:ilvl w:val="0"/>
          <w:numId w:val="14"/>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Podwykonawca lub dalszy Podwykonawca są zobowiązani do przedstawiania Zamawiającemu na jego żądanie dokumentów, oświadczeń i wyjaśnień dotyczących realizacji umowy o podwykonawstwo.</w:t>
      </w:r>
    </w:p>
    <w:p w14:paraId="5064D100"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Umowa o podwykonawstwo nie może zawierać postanowień:</w:t>
      </w:r>
    </w:p>
    <w:p w14:paraId="46B2C125" w14:textId="77777777" w:rsidR="000038B1" w:rsidRPr="00BA48AA" w:rsidRDefault="000038B1" w:rsidP="000038B1">
      <w:pPr>
        <w:numPr>
          <w:ilvl w:val="0"/>
          <w:numId w:val="15"/>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2A8819B" w14:textId="77777777" w:rsidR="000038B1" w:rsidRPr="00BA48AA" w:rsidRDefault="000038B1" w:rsidP="000038B1">
      <w:pPr>
        <w:numPr>
          <w:ilvl w:val="0"/>
          <w:numId w:val="15"/>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uzależniających zwrot kwot zabezpieczenia przez Wykonawcę Podwykonawcy, od zwrotu zabezpieczenia należytego wykonania umowy Wykonawcy przez Zamawiającego, jeżeli zabezpieczenie jest wymagane;</w:t>
      </w:r>
    </w:p>
    <w:p w14:paraId="2580F6FE" w14:textId="77777777" w:rsidR="000038B1" w:rsidRPr="00BA48AA" w:rsidRDefault="000038B1" w:rsidP="000038B1">
      <w:pPr>
        <w:numPr>
          <w:ilvl w:val="0"/>
          <w:numId w:val="15"/>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F904663" w14:textId="63869F4C"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Zawarcie umowy o podwykonawstwo (a także każdej jej zmiany) może nastąpić wyłącznie po akceptacji jej projektu przez Zamawiającego</w:t>
      </w:r>
    </w:p>
    <w:p w14:paraId="3CE9352F" w14:textId="38126ACA"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Podwykonawca lub dalszy Podwykonawca zobowiązany jest do przedłożenia Zamawiającemu, projektu umowy o podwykonawstwo (a także każdej zmiany do tej umowy), której przedmiotem są roboty budowlane, nie później niż 7 dni przed jej zawarciem, a w przypadku projektu umowy przedkładanego przez Podwykonawcę lub dalszego Podwykonawcę, wraz ze zgodą Wykonawcy na zawarcie umowy o podwykonawstwo o treści zgodnej z projektem umowy.</w:t>
      </w:r>
    </w:p>
    <w:p w14:paraId="59AA1128" w14:textId="04493FF6"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Projekt umowy o podwykonawstwo (a także każdej zmiany tej umowy), której przedmiotem są roboty budowlane, będzie uważany za zaakceptowany przez Zamawiającego, jeżeli Zamawiający w terminie 7 dni od dnia przedłożenia mu projektu nie zgłosi na piśmie zastrzeżeń.</w:t>
      </w:r>
    </w:p>
    <w:p w14:paraId="6C611780" w14:textId="32E1A7F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Zamawiający zgłosi w terminie określonym w ust. 8 niniejszego paragrafu pisemne zastrzeżenia do projektu umowy o podwykonawstwo (a także każdej zmiany do tej umowy), której przedmiotem są roboty budowlane, w szczególności w następujących przypadkach:</w:t>
      </w:r>
    </w:p>
    <w:p w14:paraId="63CF7FE3" w14:textId="77777777" w:rsidR="000038B1" w:rsidRPr="00BA48AA" w:rsidRDefault="000038B1" w:rsidP="000038B1">
      <w:pPr>
        <w:numPr>
          <w:ilvl w:val="0"/>
          <w:numId w:val="16"/>
        </w:numPr>
        <w:ind w:left="426"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niespełniania przez projekt umowy o podwykonawstwo, wymagań określonych w ust. 4 niniejszego paragrafu;</w:t>
      </w:r>
    </w:p>
    <w:p w14:paraId="2A6A0101" w14:textId="77777777" w:rsidR="000038B1" w:rsidRPr="00BA48AA" w:rsidRDefault="000038B1" w:rsidP="000038B1">
      <w:pPr>
        <w:numPr>
          <w:ilvl w:val="0"/>
          <w:numId w:val="16"/>
        </w:numPr>
        <w:ind w:left="426" w:hanging="1"/>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niezałączenia do projektu umowy o podwykonawstwo zgody, o której mowa w ust. 7 niniejszego paragrafu;</w:t>
      </w:r>
    </w:p>
    <w:p w14:paraId="3FB55F87" w14:textId="77777777" w:rsidR="000038B1" w:rsidRPr="00BA48AA" w:rsidRDefault="000038B1" w:rsidP="000038B1">
      <w:pPr>
        <w:numPr>
          <w:ilvl w:val="0"/>
          <w:numId w:val="16"/>
        </w:numPr>
        <w:ind w:left="426" w:hanging="1"/>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zamieszczenia w projekcie umowy o podwykonawstwo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C1E818E" w14:textId="77777777" w:rsidR="000038B1" w:rsidRPr="00BA48AA" w:rsidRDefault="000038B1" w:rsidP="000038B1">
      <w:pPr>
        <w:numPr>
          <w:ilvl w:val="0"/>
          <w:numId w:val="16"/>
        </w:numPr>
        <w:ind w:left="426" w:hanging="1"/>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gdy termin realizacji robót budowlanych określonych projektem umowy o podwykonawstwo jest dłuższy niż przewidywany umową dla tych robót;</w:t>
      </w:r>
    </w:p>
    <w:p w14:paraId="295CF150" w14:textId="77777777" w:rsidR="000038B1" w:rsidRPr="00BA48AA" w:rsidRDefault="000038B1" w:rsidP="000038B1">
      <w:pPr>
        <w:numPr>
          <w:ilvl w:val="0"/>
          <w:numId w:val="16"/>
        </w:numPr>
        <w:ind w:left="426" w:hanging="1"/>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gdy projekt umowy o podwykonawstwo zawiera postanowienia dotyczące sposobu rozliczeń za wykonane roboty, uniemożliwiającego rozliczenie tych robót pomiędzy Zamawiającym a Wykonawcą na podstawie umowy;</w:t>
      </w:r>
    </w:p>
    <w:p w14:paraId="6DA263E6" w14:textId="77777777" w:rsidR="000038B1" w:rsidRPr="00BA48AA" w:rsidRDefault="000038B1" w:rsidP="000038B1">
      <w:pPr>
        <w:numPr>
          <w:ilvl w:val="0"/>
          <w:numId w:val="16"/>
        </w:numPr>
        <w:ind w:left="426" w:hanging="1"/>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postanowienia projektu umowy o podwykonawstwo nie zobowiązują Podwykonawców do zatrudnienia na umowę o pracę wszystkich osób wykonujących czynności wskazane w § 8 umowy.</w:t>
      </w:r>
    </w:p>
    <w:p w14:paraId="09DF6698"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W przypadku zgłoszenia przez Zamawiającego zastrzeżeń do projektu umowy o podwykonawstwo (a także każdej jej zmiany) w terminie określonym w ust. 9 niniejszego paragrafu Wykonawca, Podwykonawca lub dalszy Podwykonawca może przedłożyć zmieniony projekt umowy o podwykonawstwo, uwzględniający w całości zastrzeżenia Zamawiającego.</w:t>
      </w:r>
    </w:p>
    <w:p w14:paraId="5A6F8865"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Po akceptacji projektu umowy o podwykonawstwo (a także każdej jej zmiany),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(a także każdej jej zmiany) w terminie 7 dni od dnia zawarcia tej umowy jednakże nie później niż przed dniem skierowania Podwykonawcy lub dalszego Podwykonawcy do realizacji robót budowlanych.</w:t>
      </w:r>
    </w:p>
    <w:p w14:paraId="03D066DB"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Zamawiający zgłosi Wykonawcy, Podwykonawcy lub dalszemu Podwykonawcy pisemny sprzeciw do przedłożonej kopii umowy o podwykonawstwo (a także każdej jej zmiany), której przedmiotem są roboty budowlane, jeśli jest niezgodna z zaakceptowanym przez Zamawiającego projektem umowy na podwykonawstwo.</w:t>
      </w:r>
    </w:p>
    <w:p w14:paraId="6D06A311"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Umowa o podwykonawstwo (a także każda jej zmiana), której przedmiotem są roboty budowlane, będzie uważana za zaakceptowaną przez Zamawiającego, jeżeli Zamawiający w terminie 7 dni od dnia przedłożenia kopii tej umowy nie zgłosi do niej na piśmie sprzeciwu.</w:t>
      </w:r>
    </w:p>
    <w:p w14:paraId="32AAB644"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Wykonawca, Podwykonawca, lub dalszy Podwykonawca przedłoży Zamawiającemu poświadczoną za zgodność z oryginałem kopię zawartej umowy o podwykonawstwo (a także każdą jej zmianę), której przedmiotem są dostawy lub usługi stanowiące część przedmiotu umowy, w terminie 7 dni od dnia jej zawarcia, z wyłączeniem umów o podwykonawstwo o wartości mniejszej niż 0,5% wynagrodzenia Wykonawcy, o którym mowa w § 3 ust. 1 pkt 1 umowy, oraz umów o podwykonawstwo, których przedmiotem są dostawy paliwa, przy czym wyłączenie to nie dotyczy umów o podwykonawstwo w zakresie dostaw lub usług o wartości większej niż 50 000,00 zł.</w:t>
      </w:r>
    </w:p>
    <w:p w14:paraId="5A1F288A"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Podwykonawca lub dalszy Podwykonawca nie może zlecić Podwykonawcy realizacji przedmiotu umowy o podwykonawstwo (a także każdej jej zmiany), której przedmiotem są roboty budowlane w przypadku braku akceptacji jej projektu przez Zamawiającego.</w:t>
      </w:r>
    </w:p>
    <w:p w14:paraId="78632E2A"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FEF0104"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Podwykonawca lub dalszy Podwykonawca przedłoży wraz z kopią umowy o podwykonawstwo (a także każdą jej zmianą) Podwykonawcy lub dalszego Podwykonawcy oryginał lub poświadczoną notarialnie kopię pełnomocnictwa potwierdzającego, że osoby zawierające umowę w imieniu Podwykonawcy lub dalszego Podwykonawcy posiadają uprawnienia do jego reprezentacji, chyba że wynikają one bezpośrednio z odpisu z Krajowego Rejestru Sądowego lub informacji z Centralnej Ewidencji i Informacji o Działalności Gospodarczej.</w:t>
      </w:r>
    </w:p>
    <w:p w14:paraId="5F069E63"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7-13 niniejszego paragrafu.</w:t>
      </w:r>
    </w:p>
    <w:p w14:paraId="1BF7350D"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przypadku zawarcia umowy o podwykonawstwo Wykonawca, Podwykonawca lub dalszy Podwykonawca jest zobowiązany do zapłaty wynagrodzenia należnego Podwykonawcy lub dalszemu Podwykonawcy z zachowaniem terminów określonych tą umową.</w:t>
      </w:r>
    </w:p>
    <w:p w14:paraId="75BAFB93"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1523E06" w14:textId="77777777" w:rsidR="000038B1" w:rsidRPr="00BA48AA" w:rsidRDefault="000038B1" w:rsidP="000038B1">
      <w:pPr>
        <w:numPr>
          <w:ilvl w:val="0"/>
          <w:numId w:val="13"/>
        </w:numPr>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Zamawiający wymaga aby, przed przystąpieniem do wykonania przedmiotu umowy Wykonawca, o ile są już znane, podał nazwy albo imiona i nazwiska oraz dane kontaktowe podwykonawców i osób do kontaktu z nimi, zaangażowanych w realizację robót budowlanych. Wykonawca jest zobowiązany zawiadamiać Zamawiającego o wszelkich zmianach danych, o których mowa w zdaniu pierwszym, w trakcie realizacji przedmiotu umowy, a także przekazywać informacje na temat nowych Podwykonawców, którym w późniejszym okresie zamierza powierzyć realizację robót.</w:t>
      </w:r>
    </w:p>
    <w:p w14:paraId="6B223D53" w14:textId="77777777" w:rsidR="000038B1" w:rsidRPr="00BA48AA" w:rsidRDefault="000038B1" w:rsidP="000038B1">
      <w:pPr>
        <w:rPr>
          <w:rFonts w:asciiTheme="minorHAnsi" w:hAnsiTheme="minorHAnsi" w:cstheme="minorHAnsi"/>
          <w:b/>
          <w:bCs/>
          <w:sz w:val="22"/>
          <w:szCs w:val="22"/>
          <w:lang w:eastAsia="en-US"/>
        </w:rPr>
      </w:pPr>
    </w:p>
    <w:p w14:paraId="1B978E7E"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8.</w:t>
      </w:r>
    </w:p>
    <w:p w14:paraId="20423CA3"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Wymogi dotyczące zatrudnienia na podstawie stosunku pracy</w:t>
      </w:r>
    </w:p>
    <w:p w14:paraId="366A09DD" w14:textId="32DD2973" w:rsidR="0042523B" w:rsidRPr="0042523B" w:rsidRDefault="0042523B" w:rsidP="0042523B">
      <w:pPr>
        <w:pStyle w:val="Akapitzlist"/>
        <w:numPr>
          <w:ilvl w:val="0"/>
          <w:numId w:val="17"/>
        </w:numPr>
        <w:tabs>
          <w:tab w:val="left" w:pos="851"/>
          <w:tab w:val="left" w:pos="8222"/>
        </w:tabs>
        <w:ind w:left="284" w:hanging="284"/>
        <w:jc w:val="both"/>
        <w:rPr>
          <w:rFonts w:ascii="Calibri" w:hAnsi="Calibri" w:cs="Calibri"/>
          <w:sz w:val="22"/>
          <w:szCs w:val="22"/>
        </w:rPr>
      </w:pPr>
      <w:r w:rsidRPr="0042523B">
        <w:rPr>
          <w:rStyle w:val="markedcontent"/>
          <w:rFonts w:ascii="Calibri" w:hAnsi="Calibri" w:cs="Calibri"/>
          <w:sz w:val="22"/>
          <w:szCs w:val="22"/>
        </w:rPr>
        <w:t>Zamawiający wymaga aby czynności polegające na faktycznym wykonywaniu robót były wykonywane przez osoby zatrudnione przez wykonawcę lub podwykonawcę na podstawie umowy o pracę.</w:t>
      </w:r>
      <w:r>
        <w:rPr>
          <w:rStyle w:val="markedcontent"/>
          <w:rFonts w:ascii="Calibri" w:hAnsi="Calibri" w:cs="Calibri"/>
          <w:sz w:val="22"/>
          <w:szCs w:val="22"/>
        </w:rPr>
        <w:t xml:space="preserve"> </w:t>
      </w:r>
      <w:r w:rsidRPr="0042523B">
        <w:rPr>
          <w:rFonts w:ascii="Calibri" w:eastAsia="Calibri" w:hAnsi="Calibri" w:cs="Calibri"/>
          <w:color w:val="000000"/>
          <w:sz w:val="22"/>
          <w:szCs w:val="22"/>
        </w:rPr>
        <w:t xml:space="preserve">Zamawiający stosownie do art. 95 </w:t>
      </w:r>
      <w:proofErr w:type="spellStart"/>
      <w:r w:rsidRPr="0042523B">
        <w:rPr>
          <w:rFonts w:ascii="Calibri" w:eastAsia="Calibri" w:hAnsi="Calibri" w:cs="Calibri"/>
          <w:color w:val="000000"/>
          <w:sz w:val="22"/>
          <w:szCs w:val="22"/>
        </w:rPr>
        <w:t>Pzp</w:t>
      </w:r>
      <w:proofErr w:type="spellEnd"/>
      <w:r w:rsidRPr="0042523B">
        <w:rPr>
          <w:rFonts w:ascii="Calibri" w:eastAsia="Calibri" w:hAnsi="Calibri" w:cs="Calibri"/>
          <w:color w:val="000000"/>
          <w:sz w:val="22"/>
          <w:szCs w:val="22"/>
        </w:rPr>
        <w:t>, wymaga zatrudnienia przez wykonawcę lub podwykonawcę na podstawie umowy o pracę, osób wykonujących czynności w zakresie realizacji zamówienia, tj. operatora równiarki drogowej i operatora walca drogowego, o ile nie będą wykonywane przez daną osobę w ramach prowadzonej przez nią działalności gospodarczej, były wykonywane przez osoby zatrudnione (przez Wykonawcę lub podwykonawcę) na podstawie umowy o pracę, których wykonanie polega na wykonywaniu pracy w sposób określony w art. 22 § 1 ustawy z dnia 26 czerwca 1974 r. – Kodeks pracy (Dz. U. z 2023 r. poz. 1465 t. j.)</w:t>
      </w:r>
      <w:bookmarkStart w:id="8" w:name="_Hlk80687487"/>
      <w:bookmarkEnd w:id="8"/>
    </w:p>
    <w:p w14:paraId="7846B8C1" w14:textId="117C413F" w:rsidR="000038B1" w:rsidRPr="00BA48AA" w:rsidRDefault="000038B1" w:rsidP="0042523B">
      <w:pPr>
        <w:numPr>
          <w:ilvl w:val="0"/>
          <w:numId w:val="17"/>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zobowiązany jest zawrzeć w każdej umowie o podwykonawstwo stosowne zapisy zobowiązujące Podwykonawców do zatrudnienia na umowę o pracę wszystkich osób wykonujących wskazane w ust. 1 niniejszego paragrafu czynności.</w:t>
      </w:r>
    </w:p>
    <w:p w14:paraId="4C2AC2E4" w14:textId="2BB2B6BB" w:rsidR="000038B1" w:rsidRPr="00BA48AA" w:rsidRDefault="000038B1" w:rsidP="0042523B">
      <w:pPr>
        <w:numPr>
          <w:ilvl w:val="0"/>
          <w:numId w:val="17"/>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Wykonawca przed przystąpieniem do wykonywania robót przedkłada Zamawiającemu wykaz osób, które realizują zamówienie wraz z oświadczeniem, że są one zatrudnione na podstawie umowy o pracę oraz wyraziły zgodę na przetwarzanie danych osobowych na potrzeby realizacji umowy. </w:t>
      </w:r>
    </w:p>
    <w:p w14:paraId="1F838B8F" w14:textId="3E9B51A1" w:rsidR="000038B1" w:rsidRPr="00BA48AA" w:rsidRDefault="000038B1" w:rsidP="0042523B">
      <w:pPr>
        <w:numPr>
          <w:ilvl w:val="0"/>
          <w:numId w:val="17"/>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Zmiana wykazu osób, o którym mowa w ust. 3, nie wymaga aneksu do umowy (Wykonawca przedstawia korektę listy osób wykonujących zamówienie do wiadomości Zamawiającego w formie pisemnej w terminie 3 dni od dnia wystąpienia zmiany).</w:t>
      </w:r>
    </w:p>
    <w:p w14:paraId="148DA18D" w14:textId="67977304" w:rsidR="000038B1" w:rsidRPr="00BA48AA" w:rsidRDefault="000038B1" w:rsidP="0042523B">
      <w:pPr>
        <w:numPr>
          <w:ilvl w:val="0"/>
          <w:numId w:val="17"/>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trakcie realizacji umowy Zamawiający uprawniony jest do wykonywania czynności kontrolnych wobec Wykonawcy odnośnie spełniania przez Wykonawcę lub Podwykonawcę wymogu zatrudnienia na podstawie umowy o pracę osób wykonujących wskazane w ust. 1 niniejszego paragrafu czynności. Zamawiający uprawniony jest w szczególności do:</w:t>
      </w:r>
    </w:p>
    <w:p w14:paraId="187B6555" w14:textId="77777777" w:rsidR="000038B1" w:rsidRPr="00BA48AA" w:rsidRDefault="000038B1" w:rsidP="000038B1">
      <w:pPr>
        <w:pStyle w:val="Akapitzlist"/>
        <w:numPr>
          <w:ilvl w:val="0"/>
          <w:numId w:val="18"/>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żądania oświadczeń i dokumentów w zakresie potwierdzenia spełniania  ww. wymogów i dokonywania ich oceny,</w:t>
      </w:r>
    </w:p>
    <w:p w14:paraId="510D908F" w14:textId="77777777" w:rsidR="000038B1" w:rsidRDefault="000038B1" w:rsidP="000038B1">
      <w:pPr>
        <w:pStyle w:val="Akapitzlist"/>
        <w:numPr>
          <w:ilvl w:val="0"/>
          <w:numId w:val="18"/>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żądania wyjaśnień w przypadku wątpliwości w zakresie potwierdzenia spełniania ww. wymogów,</w:t>
      </w:r>
    </w:p>
    <w:p w14:paraId="699638C5" w14:textId="7417D32E" w:rsidR="000038B1" w:rsidRPr="000038B1" w:rsidRDefault="000038B1" w:rsidP="000038B1">
      <w:pPr>
        <w:pStyle w:val="Akapitzlist"/>
        <w:numPr>
          <w:ilvl w:val="0"/>
          <w:numId w:val="18"/>
        </w:numPr>
        <w:ind w:left="567" w:hanging="283"/>
        <w:jc w:val="both"/>
        <w:rPr>
          <w:rFonts w:asciiTheme="minorHAnsi" w:hAnsiTheme="minorHAnsi" w:cstheme="minorHAnsi"/>
          <w:sz w:val="22"/>
          <w:szCs w:val="22"/>
          <w:lang w:eastAsia="en-US"/>
        </w:rPr>
      </w:pPr>
      <w:r w:rsidRPr="000038B1">
        <w:rPr>
          <w:rFonts w:asciiTheme="minorHAnsi" w:hAnsiTheme="minorHAnsi" w:cstheme="minorHAnsi"/>
          <w:sz w:val="22"/>
          <w:szCs w:val="22"/>
          <w:lang w:eastAsia="en-US"/>
        </w:rPr>
        <w:t>przeprowadzania kontroli na miejscu wykonywania świadczenia.</w:t>
      </w:r>
    </w:p>
    <w:p w14:paraId="430CC139" w14:textId="57D29E94" w:rsidR="000038B1" w:rsidRPr="00BA48AA" w:rsidRDefault="000038B1" w:rsidP="000038B1">
      <w:pPr>
        <w:numPr>
          <w:ilvl w:val="0"/>
          <w:numId w:val="17"/>
        </w:numPr>
        <w:ind w:left="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W trakcie realizacji umowy na każde wezwanie Zamawiającego, w wyznaczonym w tym wezwaniu terminie, Wykonawca przedłoży Zamawiającemu oświadczenie w celu potwierdzenia spełnienia wymogu zatrudnienia na podstawie umowy o pracę przez Wykonawcę lub Podwykonawcę osób wykonujących wskazane w ust. 1 niniejszego paragrafu czynności w trakcie realizacji przedmiotu umowy:</w:t>
      </w:r>
    </w:p>
    <w:p w14:paraId="5B5D7183" w14:textId="77777777" w:rsidR="000038B1" w:rsidRPr="00BA48AA" w:rsidRDefault="000038B1" w:rsidP="000038B1">
      <w:pPr>
        <w:ind w:left="284"/>
        <w:jc w:val="both"/>
        <w:rPr>
          <w:rFonts w:asciiTheme="minorHAnsi" w:hAnsiTheme="minorHAnsi" w:cstheme="minorHAnsi"/>
          <w:bCs/>
          <w:sz w:val="22"/>
          <w:szCs w:val="22"/>
          <w:lang w:eastAsia="en-US"/>
        </w:rPr>
      </w:pPr>
      <w:r w:rsidRPr="00BA48AA">
        <w:rPr>
          <w:rFonts w:asciiTheme="minorHAnsi" w:hAnsiTheme="minorHAnsi" w:cstheme="minorHAnsi"/>
          <w:bCs/>
          <w:sz w:val="22"/>
          <w:szCs w:val="22"/>
          <w:lang w:eastAsia="en-US"/>
        </w:rPr>
        <w:t>- oświadczenie wykonawcy lub podwykonawcy o zatrudnieniu pracownika na podstawie umowy o pracę. Oświadczenie to powinno zawierać dokładne określenie osób wykonujących czynności w zakresie realizacji zamówienia, tj. osoby pełniącej nadzór nad wykonywaniem zleconych prac, osób posiadających odpowiednie kwalifikacje do obsługi maszyn i urządzeń niezbędnych do realizacji zamówienia, których  wykonanie polega na wykonywaniu pracy w sposób określony w art. 22§1 ustawy z dnia 26 czerwca 1974 r. – Kodeks pracy (Dz. U. z 2022 r. poz. 1510 t. j.);</w:t>
      </w:r>
    </w:p>
    <w:p w14:paraId="2AD88535" w14:textId="018686FB" w:rsidR="000038B1" w:rsidRPr="00BA48AA" w:rsidRDefault="000038B1" w:rsidP="000038B1">
      <w:pPr>
        <w:numPr>
          <w:ilvl w:val="0"/>
          <w:numId w:val="17"/>
        </w:numPr>
        <w:ind w:left="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 tytułu niespełnienia przez Wykonawcę lub Podwykonawcę wymogu zatrudnienia na podstawie umowy o pracę osób wykonujących wskazane w ust. 1 niniejszego paragrafu czynności Zamawiający przewiduje sankcję w postaci obowiązku zapłaty przez Wykonawcę kary umownej w wysokości określonej w § 12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F7B1B31" w14:textId="723C26AB" w:rsidR="000038B1" w:rsidRPr="002E594B" w:rsidRDefault="000038B1" w:rsidP="000038B1">
      <w:pPr>
        <w:numPr>
          <w:ilvl w:val="0"/>
          <w:numId w:val="17"/>
        </w:numPr>
        <w:ind w:left="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przypadku uzasadnionych wątpliwości co do przestrzegania prawa pracy przez Wykonawcę lub Podwykonawcę, Zamawiający może zwrócić się o przeprowadzenie kontroli przez Państwową Inspekcję Pracy.</w:t>
      </w:r>
    </w:p>
    <w:p w14:paraId="40CF17F1" w14:textId="77777777" w:rsidR="000038B1" w:rsidRDefault="000038B1" w:rsidP="000038B1">
      <w:pPr>
        <w:jc w:val="center"/>
        <w:rPr>
          <w:rFonts w:asciiTheme="minorHAnsi" w:hAnsiTheme="minorHAnsi" w:cstheme="minorHAnsi"/>
          <w:b/>
          <w:bCs/>
          <w:sz w:val="22"/>
          <w:szCs w:val="22"/>
          <w:lang w:eastAsia="en-US"/>
        </w:rPr>
      </w:pPr>
    </w:p>
    <w:p w14:paraId="63D65D07"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9.</w:t>
      </w:r>
    </w:p>
    <w:p w14:paraId="31BBC5A3"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Odbiory</w:t>
      </w:r>
    </w:p>
    <w:p w14:paraId="0B99CDDE" w14:textId="77777777" w:rsidR="000038B1" w:rsidRPr="00BA48AA" w:rsidRDefault="000038B1" w:rsidP="000038B1">
      <w:pPr>
        <w:numPr>
          <w:ilvl w:val="0"/>
          <w:numId w:val="19"/>
        </w:numPr>
        <w:tabs>
          <w:tab w:val="num" w:pos="284"/>
        </w:tabs>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Protokoły odbiorów częściowych podpisane przez Strony stanowić będą podstawą do rozliczenia wykonanego przedmiotu umowy.</w:t>
      </w:r>
    </w:p>
    <w:p w14:paraId="267B7459" w14:textId="77777777" w:rsidR="000038B1" w:rsidRPr="00BA48AA" w:rsidRDefault="000038B1" w:rsidP="000038B1">
      <w:pPr>
        <w:numPr>
          <w:ilvl w:val="0"/>
          <w:numId w:val="19"/>
        </w:numPr>
        <w:tabs>
          <w:tab w:val="num" w:pos="284"/>
        </w:tabs>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Po stronie Zamawiającego do podpisania protokołu upoważnieni są pracownicy Referatu Gospodarki Komunalnej i Ochrony Środowiska w Zelowie.</w:t>
      </w:r>
    </w:p>
    <w:p w14:paraId="692B44BC" w14:textId="77777777" w:rsidR="000038B1" w:rsidRPr="00BA48AA" w:rsidRDefault="000038B1" w:rsidP="000038B1">
      <w:pPr>
        <w:numPr>
          <w:ilvl w:val="0"/>
          <w:numId w:val="19"/>
        </w:numPr>
        <w:tabs>
          <w:tab w:val="num" w:pos="284"/>
        </w:tabs>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W czynnościach odbiorów częściowych powinni uczestniczyć również przedstawiciele Wykonawcy oraz jednostek, których udział nakazują odrębne przepisy.</w:t>
      </w:r>
    </w:p>
    <w:p w14:paraId="3BF8C84C" w14:textId="77777777" w:rsidR="000038B1" w:rsidRPr="00BA48AA" w:rsidRDefault="000038B1" w:rsidP="000038B1">
      <w:pPr>
        <w:numPr>
          <w:ilvl w:val="0"/>
          <w:numId w:val="19"/>
        </w:numPr>
        <w:tabs>
          <w:tab w:val="num" w:pos="284"/>
        </w:tabs>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 xml:space="preserve">Rozpoczęcie odbiorów częściowych nastąpi w terminie do </w:t>
      </w:r>
      <w:r w:rsidRPr="00BA48AA">
        <w:rPr>
          <w:rFonts w:asciiTheme="minorHAnsi" w:hAnsiTheme="minorHAnsi" w:cstheme="minorHAnsi"/>
          <w:sz w:val="22"/>
          <w:szCs w:val="22"/>
          <w:lang w:eastAsia="en-US"/>
        </w:rPr>
        <w:t>7 dni</w:t>
      </w:r>
      <w:r w:rsidRPr="00BA48AA">
        <w:rPr>
          <w:rFonts w:asciiTheme="minorHAnsi" w:hAnsiTheme="minorHAnsi" w:cstheme="minorHAnsi"/>
          <w:bCs/>
          <w:sz w:val="22"/>
          <w:szCs w:val="22"/>
          <w:lang w:eastAsia="en-US"/>
        </w:rPr>
        <w:t xml:space="preserve"> od zgłoszenia przez Wykonawcę gotowości do odbioru. Z czynności odbioru zostanie sporządzony protokół, który zawierać będzie wszystkie ustalenia i zalecenia poczynione w trakcie odbioru.</w:t>
      </w:r>
    </w:p>
    <w:p w14:paraId="5228E9F1" w14:textId="77777777" w:rsidR="000038B1" w:rsidRPr="00BA48AA" w:rsidRDefault="000038B1" w:rsidP="000038B1">
      <w:pPr>
        <w:numPr>
          <w:ilvl w:val="0"/>
          <w:numId w:val="19"/>
        </w:numPr>
        <w:tabs>
          <w:tab w:val="num" w:pos="284"/>
        </w:tabs>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Jeżeli odbiór nie został dokonany w ustalonych terminach z winy Zamawiającego pomimo prawidłowego zgłoszenia gotowości odbioru, Wykonawca nie pozostaje w zwłoce ze spełnieniem zobowiązania wynikającego z realizacji przedmiotu umowy.</w:t>
      </w:r>
    </w:p>
    <w:p w14:paraId="06A3B6B2" w14:textId="77777777" w:rsidR="000038B1" w:rsidRPr="00BA48AA" w:rsidRDefault="000038B1" w:rsidP="000038B1">
      <w:pPr>
        <w:numPr>
          <w:ilvl w:val="0"/>
          <w:numId w:val="19"/>
        </w:numPr>
        <w:tabs>
          <w:tab w:val="num" w:pos="284"/>
        </w:tabs>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Jeżeli w toku czynności odbioru przedmiotu umowy zostaną stwierdzone wady:</w:t>
      </w:r>
    </w:p>
    <w:p w14:paraId="51A46C9B" w14:textId="77777777" w:rsidR="000038B1" w:rsidRPr="00BA48AA" w:rsidRDefault="000038B1" w:rsidP="000038B1">
      <w:pPr>
        <w:numPr>
          <w:ilvl w:val="0"/>
          <w:numId w:val="2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nadające się do usunięcia, Zamawiający może zażądać usunięcia wad, wyznaczając odpowiedni termin – fakt usunięcia wad zostanie stwierdzony w drodze protokołu;</w:t>
      </w:r>
    </w:p>
    <w:p w14:paraId="2BE75B04" w14:textId="77777777" w:rsidR="000038B1" w:rsidRPr="00BA48AA" w:rsidRDefault="000038B1" w:rsidP="000038B1">
      <w:pPr>
        <w:numPr>
          <w:ilvl w:val="0"/>
          <w:numId w:val="20"/>
        </w:numPr>
        <w:ind w:left="567" w:hanging="283"/>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nienadające się do usunięcia, to Zamawiający może:</w:t>
      </w:r>
    </w:p>
    <w:p w14:paraId="659B60B9" w14:textId="77777777" w:rsidR="000038B1" w:rsidRPr="00BA48AA" w:rsidRDefault="000038B1" w:rsidP="000038B1">
      <w:pPr>
        <w:numPr>
          <w:ilvl w:val="0"/>
          <w:numId w:val="21"/>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jeżeli wady umożliwiają użytkowanie przedmiotu umowy zgodnie z jego przeznaczeniem, obniżyć wynagrodzenie Wykonawcy odpowiednio do utraconej wartości użytkowej, estetycznej i technicznej;</w:t>
      </w:r>
    </w:p>
    <w:p w14:paraId="14DA82DC" w14:textId="77777777" w:rsidR="000038B1" w:rsidRPr="00BA48AA" w:rsidRDefault="000038B1" w:rsidP="000038B1">
      <w:pPr>
        <w:numPr>
          <w:ilvl w:val="0"/>
          <w:numId w:val="21"/>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jeżeli wady uniemożliwiają użytkowanie wykonanych elementów składających się na przedmiot umowy zgodnie z przeznaczeniem, zażądać rozebrania elementów obiektu z wadami na koszt i ryzyko Wykonawcy oraz ponownego ich wykonania bez dodatkowego wynagrodzenia.</w:t>
      </w:r>
    </w:p>
    <w:p w14:paraId="1DDAE9BF" w14:textId="77777777" w:rsidR="000038B1" w:rsidRPr="00BA48AA" w:rsidRDefault="000038B1" w:rsidP="000038B1">
      <w:pPr>
        <w:jc w:val="center"/>
        <w:rPr>
          <w:rFonts w:asciiTheme="minorHAnsi" w:hAnsiTheme="minorHAnsi" w:cstheme="minorHAnsi"/>
          <w:b/>
          <w:bCs/>
          <w:sz w:val="22"/>
          <w:szCs w:val="22"/>
          <w:lang w:eastAsia="en-US"/>
        </w:rPr>
      </w:pPr>
    </w:p>
    <w:p w14:paraId="72460439"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10.</w:t>
      </w:r>
    </w:p>
    <w:p w14:paraId="031CF59F"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Zmiana umowy</w:t>
      </w:r>
    </w:p>
    <w:p w14:paraId="0907926E" w14:textId="2511200F"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Umowa może zostać zmieniona w sytuacji wystąpienia okoliczności wskazanych w postanowieniach umowy lub jeżeli zmiana jest dopuszczalna na podstawie przepisów ustawy Prawo zamówień publicznych.</w:t>
      </w:r>
    </w:p>
    <w:p w14:paraId="02894C40" w14:textId="484E6C3E" w:rsidR="000038B1" w:rsidRPr="00BA48AA" w:rsidRDefault="000038B1" w:rsidP="000038B1">
      <w:pPr>
        <w:numPr>
          <w:ilvl w:val="0"/>
          <w:numId w:val="22"/>
        </w:numPr>
        <w:ind w:left="284" w:hanging="295"/>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Wynagrodzenie Wykonawcy zmniejsza się odpowiednio w stosunku do zmniejszonego zakresu robót.</w:t>
      </w:r>
    </w:p>
    <w:p w14:paraId="683EE5E4" w14:textId="797690D8"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Dopuszczalna jest zmiana terminu wykonania umowy w przypadku:</w:t>
      </w:r>
    </w:p>
    <w:p w14:paraId="500644AF"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wystąpienia warunków atmosferycznych, lub ich skutków uniemożliwiających wykonanie robót, fakt ten musi być zgłoszony Zamawiającemu;</w:t>
      </w:r>
    </w:p>
    <w:p w14:paraId="1B85C3E5" w14:textId="77777777" w:rsidR="000038B1" w:rsidRPr="00BA48AA" w:rsidRDefault="000038B1" w:rsidP="000038B1">
      <w:pPr>
        <w:numPr>
          <w:ilvl w:val="0"/>
          <w:numId w:val="23"/>
        </w:numPr>
        <w:tabs>
          <w:tab w:val="left" w:pos="284"/>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zwłoka Zamawiającego w wykonaniu jego zobowiązań wynikających z umowy lub przepisów powszechnie obowiązującego prawa, co uniemożliwia terminowe wykonanie umowy przez Wykonawcę;</w:t>
      </w:r>
    </w:p>
    <w:p w14:paraId="75B8E541"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wstrzymania wykonania umowy przez Zamawiającego z przyczyn nieleżących po stronie Wykonawcy, o ile takie działanie powoduje, że nie jest możliwe wykonanie umowy w dotychczas ustalonym terminie;</w:t>
      </w:r>
    </w:p>
    <w:p w14:paraId="513FF03D"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wystąpienia na terenie budowy niewybuchów, niewypałów lub znalezisk archeologicznych, które wymagały wstrzymania wykonania robót budowlanych przez Wykonawcę;</w:t>
      </w:r>
    </w:p>
    <w:p w14:paraId="1CF0374B"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wystąpienia awarii na terenie budowy, za którą odpowiedzialności nie ponosi Wykonawca, skutkującej koniecznością wstrzymania wykonania robót budowlanych przez Wykonawcę;</w:t>
      </w:r>
    </w:p>
    <w:p w14:paraId="4685F7A3"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wystąpienia okoliczności uprawniających do zmiany przedmiotu umowy, o których mowa powyżej, jeżeli okoliczności te mają wpływ na termin wykonania umowy;</w:t>
      </w:r>
    </w:p>
    <w:p w14:paraId="1C79F552"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zmiany po upływie składania ofert powszechnie obowiązujących przepisów prawa, które miały wpływ na możliwość wykonania umowy w terminie w niej ustalonym;</w:t>
      </w:r>
    </w:p>
    <w:p w14:paraId="0DC4FABF" w14:textId="77777777" w:rsidR="000038B1" w:rsidRPr="00BA48AA" w:rsidRDefault="000038B1" w:rsidP="000038B1">
      <w:pPr>
        <w:numPr>
          <w:ilvl w:val="0"/>
          <w:numId w:val="2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wystąpienia warunków siły wyższej, które uniemożliwiły wykonanie umowy w dotychczas ustalonym terminie;</w:t>
      </w:r>
    </w:p>
    <w:p w14:paraId="58D42E74" w14:textId="77777777" w:rsidR="000038B1" w:rsidRPr="00BA48AA" w:rsidRDefault="000038B1" w:rsidP="000038B1">
      <w:pPr>
        <w:ind w:left="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termin umowy może ulec zmianie o czas, w jakim wyżej wskazane okoliczności wpłynęły na termin wykonania umowy przez Wykonawcę, to jest uniemożliwiły Wykonawcy terminową realizację przedmiotu umowy.</w:t>
      </w:r>
    </w:p>
    <w:p w14:paraId="5F06F367" w14:textId="408F4F6E"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Dopuszczalna jest również zmiana w zakresie podwykonawstwa polegająca na powierzeniu Podwykonawcom innej części zamówienia niż wskazane w ofercie Wykonawcy.</w:t>
      </w:r>
    </w:p>
    <w:p w14:paraId="28B49966" w14:textId="3B49F4AD"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Każda ze Stron umowy może zawnioskować o jej zmianę.</w:t>
      </w:r>
    </w:p>
    <w:p w14:paraId="336DB5DF" w14:textId="69EFE977"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celu dokonania zmiany umowy Strona o to wnioskująca zobowiązana jest do złożenia drugiej Stronie propozycji zmiany niezwłocznie po zaistnieniu okoliczności będących podstawą zmiany.</w:t>
      </w:r>
    </w:p>
    <w:p w14:paraId="12E7015C" w14:textId="2763DEC6"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Wniosek o zmianę umowy powinien zawierać co najmniej:</w:t>
      </w:r>
    </w:p>
    <w:p w14:paraId="432BD5A0" w14:textId="77777777" w:rsidR="000038B1" w:rsidRPr="00BA48AA" w:rsidRDefault="000038B1" w:rsidP="000038B1">
      <w:pPr>
        <w:numPr>
          <w:ilvl w:val="0"/>
          <w:numId w:val="24"/>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zakres proponowanej zmiany;</w:t>
      </w:r>
    </w:p>
    <w:p w14:paraId="03AF459A" w14:textId="77777777" w:rsidR="000038B1" w:rsidRPr="00BA48AA" w:rsidRDefault="000038B1" w:rsidP="000038B1">
      <w:pPr>
        <w:numPr>
          <w:ilvl w:val="0"/>
          <w:numId w:val="24"/>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opis okoliczności faktycznych uprawniających do dokonania zmiany;</w:t>
      </w:r>
    </w:p>
    <w:p w14:paraId="760DDCB0" w14:textId="77777777" w:rsidR="000038B1" w:rsidRPr="00BA48AA" w:rsidRDefault="000038B1" w:rsidP="000038B1">
      <w:pPr>
        <w:numPr>
          <w:ilvl w:val="0"/>
          <w:numId w:val="24"/>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podstawę dokonania zmiany, to jest podstawę prawną wynikającą z przepisów ustawy Prawo zamówień publicznych lub postanowień umowy;</w:t>
      </w:r>
    </w:p>
    <w:p w14:paraId="0CD8518A" w14:textId="77777777" w:rsidR="000038B1" w:rsidRPr="00BA48AA" w:rsidRDefault="000038B1" w:rsidP="000038B1">
      <w:pPr>
        <w:numPr>
          <w:ilvl w:val="0"/>
          <w:numId w:val="24"/>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informacje i dowody potwierdzające, że zostały spełnione okoliczności uzasadniające dokonanie zmiany umowy.</w:t>
      </w:r>
    </w:p>
    <w:p w14:paraId="61BCC983" w14:textId="0EC1CEC2"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Dowodami, o których mowa w ust. 7 pkt 4 niniejszego paragrafu, są wszelkie dokumenty, które uzasadniają dokonanie proponowanej zmiany, w tym w szczególności:</w:t>
      </w:r>
    </w:p>
    <w:p w14:paraId="228B9124" w14:textId="77777777" w:rsidR="000038B1" w:rsidRPr="00BA48AA" w:rsidRDefault="000038B1" w:rsidP="000038B1">
      <w:pPr>
        <w:numPr>
          <w:ilvl w:val="0"/>
          <w:numId w:val="25"/>
        </w:numPr>
        <w:ind w:left="567" w:hanging="29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odniesieniu do zmiany przedmiotu umowy:</w:t>
      </w:r>
    </w:p>
    <w:p w14:paraId="5F4BD0CB" w14:textId="77777777" w:rsidR="000038B1" w:rsidRPr="00BA48AA" w:rsidRDefault="000038B1" w:rsidP="000038B1">
      <w:pPr>
        <w:numPr>
          <w:ilvl w:val="0"/>
          <w:numId w:val="26"/>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orzeczenie sądu powszechnego lub administracyjnego, a także decyzja organu administracji publicznej skutkujące koniecznością dokonania zmiany przedmiotu umowy;</w:t>
      </w:r>
    </w:p>
    <w:p w14:paraId="7A95D6DB" w14:textId="77777777" w:rsidR="000038B1" w:rsidRPr="00BA48AA" w:rsidRDefault="000038B1" w:rsidP="000038B1">
      <w:pPr>
        <w:numPr>
          <w:ilvl w:val="0"/>
          <w:numId w:val="26"/>
        </w:numPr>
        <w:tabs>
          <w:tab w:val="left" w:pos="709"/>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analiza rynku potwierdzająca brak lub istotne ograniczenie dostępności materiałów, surowców, produktów lub sprzętu niezbędnych do wykonania umowy;</w:t>
      </w:r>
    </w:p>
    <w:p w14:paraId="61608AF7" w14:textId="77777777" w:rsidR="000038B1" w:rsidRPr="00BA48AA" w:rsidRDefault="000038B1" w:rsidP="000038B1">
      <w:pPr>
        <w:numPr>
          <w:ilvl w:val="0"/>
          <w:numId w:val="26"/>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dokument potwierdzający obiektywne trudności w uzyskaniu materiałów, surowców, produktów lub sprzętu niezbędnych do wykonania umowy, taki jak w szczególności oferty lub </w:t>
      </w:r>
      <w:r w:rsidRPr="00BA48AA">
        <w:rPr>
          <w:rFonts w:asciiTheme="minorHAnsi" w:hAnsiTheme="minorHAnsi" w:cstheme="minorHAnsi"/>
          <w:sz w:val="22"/>
          <w:szCs w:val="22"/>
          <w:lang w:eastAsia="en-US"/>
        </w:rPr>
        <w:lastRenderedPageBreak/>
        <w:t>korespondencja z podmiotem trzecim (np. dystrybutorem, producentem, dostawcą, usługodawcą);</w:t>
      </w:r>
    </w:p>
    <w:p w14:paraId="4FC005DD" w14:textId="77777777" w:rsidR="000038B1" w:rsidRPr="00BA48AA" w:rsidRDefault="000038B1" w:rsidP="000038B1">
      <w:pPr>
        <w:numPr>
          <w:ilvl w:val="0"/>
          <w:numId w:val="25"/>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odniesieniu do zmiany terminu wykonania umowy lub poszczególnych świadczeń:</w:t>
      </w:r>
    </w:p>
    <w:p w14:paraId="14ADCADA" w14:textId="77777777" w:rsidR="000038B1" w:rsidRPr="00BA48AA" w:rsidRDefault="000038B1" w:rsidP="000038B1">
      <w:pPr>
        <w:numPr>
          <w:ilvl w:val="0"/>
          <w:numId w:val="27"/>
        </w:numPr>
        <w:tabs>
          <w:tab w:val="left" w:pos="709"/>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6A4BBF52" w14:textId="77777777" w:rsidR="000038B1" w:rsidRPr="00BA48AA" w:rsidRDefault="000038B1" w:rsidP="000038B1">
      <w:pPr>
        <w:numPr>
          <w:ilvl w:val="0"/>
          <w:numId w:val="27"/>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dokument potwierdzający istnienie lub zgłoszenie roszczeń osób trzecich wpływających na termin realizacji umowy lub poszczególnych świadczeń;</w:t>
      </w:r>
    </w:p>
    <w:p w14:paraId="76F79A7B" w14:textId="77777777" w:rsidR="000038B1" w:rsidRPr="00BA48AA" w:rsidRDefault="000038B1" w:rsidP="000038B1">
      <w:pPr>
        <w:numPr>
          <w:ilvl w:val="0"/>
          <w:numId w:val="27"/>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orzeczenie sądu powszechnego lub administracyjnego, a także decyzja organu administracji publicznej skutkujące wstrzymaniem realizacji umowy lub poszczególnych świadczeń;</w:t>
      </w:r>
    </w:p>
    <w:p w14:paraId="13EE5DE4" w14:textId="77777777" w:rsidR="000038B1" w:rsidRPr="00BA48AA" w:rsidRDefault="000038B1" w:rsidP="000038B1">
      <w:pPr>
        <w:numPr>
          <w:ilvl w:val="0"/>
          <w:numId w:val="27"/>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raport meteorologiczny za odpowiedni okres, w którym wystąpiły warunki atmosferyczne skutkujące opóźnieniem realizacji umowy lub poszczególnych świadczeń;</w:t>
      </w:r>
    </w:p>
    <w:p w14:paraId="3A94BB63" w14:textId="77777777" w:rsidR="000038B1" w:rsidRPr="00BA48AA" w:rsidRDefault="000038B1" w:rsidP="000038B1">
      <w:pPr>
        <w:numPr>
          <w:ilvl w:val="0"/>
          <w:numId w:val="27"/>
        </w:numPr>
        <w:tabs>
          <w:tab w:val="left" w:pos="851"/>
        </w:tabs>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dokument potwierdzający wystąpienie opóźnień w realizacji innych przedsięwzięć, które wpływają na termin realizacji umowy lub poszczególnych świadczeń;</w:t>
      </w:r>
    </w:p>
    <w:p w14:paraId="76E58A58" w14:textId="77777777" w:rsidR="000038B1" w:rsidRPr="00BA48AA" w:rsidRDefault="000038B1" w:rsidP="000038B1">
      <w:pPr>
        <w:numPr>
          <w:ilvl w:val="0"/>
          <w:numId w:val="27"/>
        </w:numPr>
        <w:ind w:left="567"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dokument potwierdzający wystąpienie okoliczności, których Strony nie mogły przewidzieć przed zawarciem umowy, a które wpływają na termin wykonania umowy lub poszczególnych świadczeń.</w:t>
      </w:r>
    </w:p>
    <w:p w14:paraId="5EF959D0" w14:textId="097815D8"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14:paraId="1EF7668B" w14:textId="77777777"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przypadku złożenia wniosku o zmianę druga Strona jest zobowiązana w terminie 14 dni kalendarzowych od dnia otrzymania wniosku do ustosunkowania się do niego. Przede wszystkim druga Strona może:</w:t>
      </w:r>
    </w:p>
    <w:p w14:paraId="14259E24" w14:textId="77777777" w:rsidR="000038B1" w:rsidRPr="00BA48AA" w:rsidRDefault="000038B1" w:rsidP="000038B1">
      <w:pPr>
        <w:numPr>
          <w:ilvl w:val="0"/>
          <w:numId w:val="28"/>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zaakceptować wniosek o zmianę;</w:t>
      </w:r>
    </w:p>
    <w:p w14:paraId="02309509" w14:textId="77777777" w:rsidR="000038B1" w:rsidRPr="00BA48AA" w:rsidRDefault="000038B1" w:rsidP="000038B1">
      <w:pPr>
        <w:numPr>
          <w:ilvl w:val="0"/>
          <w:numId w:val="28"/>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wezwać Stronę wnioskującą o zmianę do uzupełnienia wniosku lub przedstawienia dodatkowych wyjaśnień wraz ze stosownym uzasadnieniem takiego wezwania;</w:t>
      </w:r>
    </w:p>
    <w:p w14:paraId="1CD23876" w14:textId="77777777" w:rsidR="000038B1" w:rsidRPr="00BA48AA" w:rsidRDefault="000038B1" w:rsidP="000038B1">
      <w:pPr>
        <w:numPr>
          <w:ilvl w:val="0"/>
          <w:numId w:val="28"/>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zaproponować podjęcie negocjacji treści umowy w zakresie wnioskowanej zmiany;</w:t>
      </w:r>
    </w:p>
    <w:p w14:paraId="47CCD791" w14:textId="77777777" w:rsidR="000038B1" w:rsidRPr="00BA48AA" w:rsidRDefault="000038B1" w:rsidP="000038B1">
      <w:pPr>
        <w:numPr>
          <w:ilvl w:val="0"/>
          <w:numId w:val="28"/>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odrzucić wniosek o zmianę, przy czym odrzucenie wniosku o zmianę powinno zawierać uzasadnienie.</w:t>
      </w:r>
    </w:p>
    <w:p w14:paraId="1876B836" w14:textId="77777777" w:rsidR="000038B1" w:rsidRPr="00BA48AA" w:rsidRDefault="000038B1" w:rsidP="000038B1">
      <w:pPr>
        <w:numPr>
          <w:ilvl w:val="0"/>
          <w:numId w:val="2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 Zmiana umowy wymaga formy pisemnej pod rygorem nieważności.</w:t>
      </w:r>
    </w:p>
    <w:p w14:paraId="1D859DA0" w14:textId="77777777" w:rsidR="000038B1" w:rsidRPr="00BA48AA" w:rsidRDefault="000038B1" w:rsidP="000038B1">
      <w:pPr>
        <w:jc w:val="center"/>
        <w:rPr>
          <w:rFonts w:asciiTheme="minorHAnsi" w:hAnsiTheme="minorHAnsi" w:cstheme="minorHAnsi"/>
          <w:b/>
          <w:bCs/>
          <w:sz w:val="22"/>
          <w:szCs w:val="22"/>
          <w:lang w:eastAsia="en-US"/>
        </w:rPr>
      </w:pPr>
    </w:p>
    <w:p w14:paraId="29FCCAD5"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11.</w:t>
      </w:r>
    </w:p>
    <w:p w14:paraId="61FE20B3"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Odstąpienie od umowy</w:t>
      </w:r>
    </w:p>
    <w:p w14:paraId="6D394C44" w14:textId="77777777" w:rsidR="000038B1" w:rsidRPr="00BA48AA" w:rsidRDefault="000038B1" w:rsidP="000038B1">
      <w:pPr>
        <w:numPr>
          <w:ilvl w:val="0"/>
          <w:numId w:val="29"/>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Zamawiającemu przysługuje prawo odstąpienia od umowy w terminie 30 dni od dnia uzyskania przez niego wiedzy o okolicznościach uzasadniających odstąpienie, w przypadku gdy:</w:t>
      </w:r>
    </w:p>
    <w:p w14:paraId="4A2FB35B" w14:textId="77777777" w:rsidR="000038B1" w:rsidRPr="00BA48AA" w:rsidRDefault="000038B1" w:rsidP="000038B1">
      <w:pPr>
        <w:numPr>
          <w:ilvl w:val="0"/>
          <w:numId w:val="3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razie wystąpienia istotnej zmiany okoliczności powodującej, że wykonanie umowy nie leży w interesie publicznym, czego nie można było przewidzieć w chwili zawarcia umowy,</w:t>
      </w:r>
    </w:p>
    <w:p w14:paraId="23007E35" w14:textId="77777777" w:rsidR="000038B1" w:rsidRPr="00BA48AA" w:rsidRDefault="000038B1" w:rsidP="000038B1">
      <w:pPr>
        <w:numPr>
          <w:ilvl w:val="0"/>
          <w:numId w:val="3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Wykonawca bez uzasadnionych przyczyn nie rozpoczął realizacji przedmiotu umowy w ciągu 7 dni od otrzymania zlecenia o którym mowa w </w:t>
      </w:r>
      <w:r w:rsidRPr="00BA48AA">
        <w:rPr>
          <w:rFonts w:asciiTheme="minorHAnsi" w:hAnsiTheme="minorHAnsi" w:cstheme="minorHAnsi"/>
          <w:bCs/>
          <w:sz w:val="22"/>
          <w:szCs w:val="22"/>
          <w:lang w:eastAsia="en-US"/>
        </w:rPr>
        <w:t xml:space="preserve">§1 ust. 6 </w:t>
      </w:r>
      <w:r w:rsidRPr="00BA48AA">
        <w:rPr>
          <w:rFonts w:asciiTheme="minorHAnsi" w:hAnsiTheme="minorHAnsi" w:cstheme="minorHAnsi"/>
          <w:sz w:val="22"/>
          <w:szCs w:val="22"/>
          <w:lang w:eastAsia="en-US"/>
        </w:rPr>
        <w:t>lub nie kontynuuje robót, pomimo wezwania Zamawiającego złożonego na piśmie,</w:t>
      </w:r>
    </w:p>
    <w:p w14:paraId="64F66A0E" w14:textId="77777777" w:rsidR="000038B1" w:rsidRPr="00BA48AA" w:rsidRDefault="000038B1" w:rsidP="000038B1">
      <w:pPr>
        <w:numPr>
          <w:ilvl w:val="0"/>
          <w:numId w:val="3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wydania nakazu zajęcia majątku Wykonawcy uniemożliwiającego dalszą realizacje niniejszej umowy,</w:t>
      </w:r>
    </w:p>
    <w:p w14:paraId="5C4F7AC5" w14:textId="77777777" w:rsidR="000038B1" w:rsidRPr="00BA48AA" w:rsidRDefault="000038B1" w:rsidP="000038B1">
      <w:pPr>
        <w:numPr>
          <w:ilvl w:val="0"/>
          <w:numId w:val="3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przypadku gdy Wykonawca pomimo uprzedniego pisemnego zastrzeżenia Zamawiającego i wezwania do realizacji warunków umowy nie wykonuje robót zgodnie z warunkami umownymi lub zaniedbuje zobowiązania umowne, w szczególności gdy wykonuje roboty z udziałem podwykonawcy, na którego Zamawiający nie wyraził zgody,</w:t>
      </w:r>
    </w:p>
    <w:p w14:paraId="7025AFAE" w14:textId="77777777" w:rsidR="000038B1" w:rsidRPr="00BA48AA" w:rsidRDefault="000038B1" w:rsidP="000038B1">
      <w:pPr>
        <w:numPr>
          <w:ilvl w:val="0"/>
          <w:numId w:val="3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przypadku gdy Zamawiający ponad dwukrotnie dokonał bezpośredniej zapłaty na rzecz podwykonawcy lub dalszego podwykonawcy na skutek uchylania się Wykonawcy od wypłaty należnego im wynagrodzenia, lub łączna kwota bezpośrednich zapłat na rzecz podwykonawcy lub dalszego podwykonawcy przekroczyła 5% kwoty brutto określonej w § 3 ust. 1 pkt 1 niniejszej umowy,</w:t>
      </w:r>
    </w:p>
    <w:p w14:paraId="70D1976D" w14:textId="77777777" w:rsidR="000038B1" w:rsidRPr="00BA48AA" w:rsidRDefault="000038B1" w:rsidP="000038B1">
      <w:pPr>
        <w:numPr>
          <w:ilvl w:val="0"/>
          <w:numId w:val="30"/>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w przypadku gdy wartość nałożonych kar umownych przekroczy 20% wynagrodzenia brutto określonego w § 3 ust. 1 pkt 1 niniejszej umowy.</w:t>
      </w:r>
    </w:p>
    <w:p w14:paraId="33AB1C1F" w14:textId="6B6CF044" w:rsidR="000038B1" w:rsidRPr="00BA48AA" w:rsidRDefault="000038B1" w:rsidP="000038B1">
      <w:pPr>
        <w:numPr>
          <w:ilvl w:val="0"/>
          <w:numId w:val="29"/>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Odstąpienie od umowy winno nastąpić w formie pisemnej pod rygorem nieważności takiego oświadczenia i powinno zawierać uzasadnienie.</w:t>
      </w:r>
    </w:p>
    <w:p w14:paraId="46629DEA" w14:textId="3891602C" w:rsidR="000038B1" w:rsidRPr="00BA48AA" w:rsidRDefault="000038B1" w:rsidP="000038B1">
      <w:pPr>
        <w:numPr>
          <w:ilvl w:val="0"/>
          <w:numId w:val="29"/>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przypadku odstąpienia od umowy, Wykonawcę oraz Zamawiającego obciążają następujące obowiązki szczegółowe:</w:t>
      </w:r>
    </w:p>
    <w:p w14:paraId="5050ECE1" w14:textId="77777777" w:rsidR="000038B1" w:rsidRPr="00BA48AA" w:rsidRDefault="000038B1" w:rsidP="000038B1">
      <w:pPr>
        <w:numPr>
          <w:ilvl w:val="0"/>
          <w:numId w:val="31"/>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terminie 14 dni od daty odstąpienia od umowy, Wykonawca przy udziale Zamawiającego sporządzi szczegółowy obmiar wykonanych robót w toku, według stanu na dzień odstąpienia;</w:t>
      </w:r>
    </w:p>
    <w:p w14:paraId="4B9C4988" w14:textId="77777777" w:rsidR="000038B1" w:rsidRPr="00BA48AA" w:rsidRDefault="000038B1" w:rsidP="000038B1">
      <w:pPr>
        <w:numPr>
          <w:ilvl w:val="0"/>
          <w:numId w:val="31"/>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zabezpieczy przerwane roboty w zakresie obustronnie uzgodnionym na swój koszt;</w:t>
      </w:r>
    </w:p>
    <w:p w14:paraId="45BDBF6C" w14:textId="77777777" w:rsidR="000038B1" w:rsidRPr="00BA48AA" w:rsidRDefault="000038B1" w:rsidP="000038B1">
      <w:pPr>
        <w:numPr>
          <w:ilvl w:val="0"/>
          <w:numId w:val="31"/>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zgłosi do dokonania przez Zamawiającego odbioru robót przerwanych oraz robót zabezpieczających, jeżeli odstąpienie od umowy nastąpiło z przyczyn, za które Wykonawca nie odpowiada;</w:t>
      </w:r>
    </w:p>
    <w:p w14:paraId="1B6563FC" w14:textId="171E3B76" w:rsidR="000038B1" w:rsidRPr="00BA48AA" w:rsidRDefault="000038B1" w:rsidP="000038B1">
      <w:pPr>
        <w:numPr>
          <w:ilvl w:val="0"/>
          <w:numId w:val="29"/>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Zamawiający w razie odstąpienia od umowy zobowiązany jest w terminie </w:t>
      </w:r>
      <w:r w:rsidRPr="00BA48AA">
        <w:rPr>
          <w:rFonts w:asciiTheme="minorHAnsi" w:hAnsiTheme="minorHAnsi" w:cstheme="minorHAnsi"/>
          <w:b/>
          <w:sz w:val="22"/>
          <w:szCs w:val="22"/>
          <w:lang w:eastAsia="en-US"/>
        </w:rPr>
        <w:t>30 dni</w:t>
      </w:r>
      <w:r w:rsidRPr="00BA48AA">
        <w:rPr>
          <w:rFonts w:asciiTheme="minorHAnsi" w:hAnsiTheme="minorHAnsi" w:cstheme="minorHAnsi"/>
          <w:sz w:val="22"/>
          <w:szCs w:val="22"/>
          <w:lang w:eastAsia="en-US"/>
        </w:rPr>
        <w:t xml:space="preserve"> do dokonania odbioru robót przerwanych oraz zapłaty wynagrodzenia za odebrane roboty, które zostały wykonane do dnia odstąpienia od umowy.</w:t>
      </w:r>
    </w:p>
    <w:p w14:paraId="1BB9748B" w14:textId="7883662D" w:rsidR="000038B1" w:rsidRPr="00BA48AA" w:rsidRDefault="000038B1" w:rsidP="000038B1">
      <w:pPr>
        <w:numPr>
          <w:ilvl w:val="0"/>
          <w:numId w:val="29"/>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Sposób obliczenia należnego wynagrodzenia Wykonawcy z tytułu wykonania części umowy nastąpi na podstawie protokolarnego ustalenia przez Zamawiającego i Wykonawcę w oparciu o obmiar robót przygotowany przez Wykonawcę i zatwierdzony przez Zamawiającego.</w:t>
      </w:r>
    </w:p>
    <w:p w14:paraId="34B8C29A" w14:textId="2F01A01D" w:rsidR="000038B1" w:rsidRPr="00BA48AA" w:rsidRDefault="000038B1" w:rsidP="000038B1">
      <w:pPr>
        <w:numPr>
          <w:ilvl w:val="0"/>
          <w:numId w:val="29"/>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Wynagrodzenie należne Wykonawcy za zabezpieczenie przerwanych prac nastąpi na podstawie obmiarów robót przygotowanych przez Wykonawcę i  zatwierdzonych przez Zamawiającego.</w:t>
      </w:r>
    </w:p>
    <w:p w14:paraId="2F0E5A13" w14:textId="77777777" w:rsidR="000038B1" w:rsidRPr="00BA48AA" w:rsidRDefault="000038B1" w:rsidP="000038B1">
      <w:pPr>
        <w:jc w:val="center"/>
        <w:rPr>
          <w:rFonts w:asciiTheme="minorHAnsi" w:hAnsiTheme="minorHAnsi" w:cstheme="minorHAnsi"/>
          <w:b/>
          <w:bCs/>
          <w:sz w:val="22"/>
          <w:szCs w:val="22"/>
          <w:lang w:eastAsia="en-US"/>
        </w:rPr>
      </w:pPr>
    </w:p>
    <w:p w14:paraId="54A2535B"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12.</w:t>
      </w:r>
    </w:p>
    <w:p w14:paraId="7264BCB2"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Kary umowne</w:t>
      </w:r>
    </w:p>
    <w:p w14:paraId="1DA7F56C" w14:textId="77777777" w:rsidR="000038B1" w:rsidRPr="00BA48AA" w:rsidRDefault="000038B1" w:rsidP="000038B1">
      <w:pPr>
        <w:numPr>
          <w:ilvl w:val="0"/>
          <w:numId w:val="32"/>
        </w:numPr>
        <w:tabs>
          <w:tab w:val="left" w:pos="284"/>
        </w:tabs>
        <w:ind w:hanging="72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Wykonawca zapłaci Zamawiającemu kary umowne:</w:t>
      </w:r>
    </w:p>
    <w:p w14:paraId="4F7EF458"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za zwłokę w rozpoczęciu realizacji robót w terminie określonym w §2 ust 1 pkt 3 niniejszej umowy – w wysokości </w:t>
      </w:r>
      <w:r w:rsidRPr="00BA48AA">
        <w:rPr>
          <w:rFonts w:asciiTheme="minorHAnsi" w:hAnsiTheme="minorHAnsi" w:cstheme="minorHAnsi"/>
          <w:b/>
          <w:sz w:val="22"/>
          <w:szCs w:val="22"/>
          <w:lang w:eastAsia="en-US"/>
        </w:rPr>
        <w:t>500,00 zł</w:t>
      </w:r>
      <w:r w:rsidRPr="00BA48AA">
        <w:rPr>
          <w:rFonts w:asciiTheme="minorHAnsi" w:hAnsiTheme="minorHAnsi" w:cstheme="minorHAnsi"/>
          <w:sz w:val="22"/>
          <w:szCs w:val="22"/>
          <w:lang w:eastAsia="en-US"/>
        </w:rPr>
        <w:t>, za każdy dzień zwłoki;</w:t>
      </w:r>
    </w:p>
    <w:p w14:paraId="5470B214"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za odstąpienie od umowy przez Zamawiającego z przyczyn, za które odpowiedzialność ponosi Wykonawca – </w:t>
      </w:r>
      <w:bookmarkStart w:id="9" w:name="_Hlk63409864"/>
      <w:r w:rsidRPr="00BA48AA">
        <w:rPr>
          <w:rFonts w:asciiTheme="minorHAnsi" w:hAnsiTheme="minorHAnsi" w:cstheme="minorHAnsi"/>
          <w:sz w:val="22"/>
          <w:szCs w:val="22"/>
          <w:lang w:eastAsia="en-US"/>
        </w:rPr>
        <w:t xml:space="preserve">w wysokości </w:t>
      </w:r>
      <w:r w:rsidRPr="00BA48AA">
        <w:rPr>
          <w:rFonts w:asciiTheme="minorHAnsi" w:hAnsiTheme="minorHAnsi" w:cstheme="minorHAnsi"/>
          <w:b/>
          <w:sz w:val="22"/>
          <w:szCs w:val="22"/>
          <w:lang w:eastAsia="en-US"/>
        </w:rPr>
        <w:t xml:space="preserve">10% wartości brutto umowy określonej </w:t>
      </w:r>
      <w:bookmarkEnd w:id="9"/>
      <w:r w:rsidRPr="00BA48AA">
        <w:rPr>
          <w:rFonts w:asciiTheme="minorHAnsi" w:hAnsiTheme="minorHAnsi" w:cstheme="minorHAnsi"/>
          <w:b/>
          <w:sz w:val="22"/>
          <w:szCs w:val="22"/>
          <w:lang w:eastAsia="en-US"/>
        </w:rPr>
        <w:t xml:space="preserve">w </w:t>
      </w:r>
      <w:r w:rsidRPr="00BA48AA">
        <w:rPr>
          <w:rFonts w:asciiTheme="minorHAnsi" w:hAnsiTheme="minorHAnsi" w:cstheme="minorHAnsi"/>
          <w:sz w:val="22"/>
          <w:szCs w:val="22"/>
          <w:lang w:eastAsia="en-US"/>
        </w:rPr>
        <w:t>§ 3 ust 1 pkt 1 niniejszej umowy;</w:t>
      </w:r>
    </w:p>
    <w:p w14:paraId="026C8881"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braku zapłaty lub nieterminowej zapłaty wynagrodzenia należnego podwykonawcom lub dalszym podwykonawcom – w wysokości </w:t>
      </w:r>
      <w:r w:rsidRPr="00BA48AA">
        <w:rPr>
          <w:rFonts w:asciiTheme="minorHAnsi" w:hAnsiTheme="minorHAnsi" w:cstheme="minorHAnsi"/>
          <w:b/>
          <w:sz w:val="22"/>
          <w:szCs w:val="22"/>
          <w:lang w:eastAsia="en-US"/>
        </w:rPr>
        <w:t>50,00 zł</w:t>
      </w:r>
      <w:r w:rsidRPr="00BA48AA">
        <w:rPr>
          <w:rFonts w:asciiTheme="minorHAnsi" w:hAnsiTheme="minorHAnsi" w:cstheme="minorHAnsi"/>
          <w:sz w:val="22"/>
          <w:szCs w:val="22"/>
          <w:lang w:eastAsia="en-US"/>
        </w:rPr>
        <w:t xml:space="preserve"> za każdy dzień zwłoki licząc od daty wymagalności płatności faktury Podwykonawcy lub dalszego Podwykonawcy – za każde naruszenie;</w:t>
      </w:r>
    </w:p>
    <w:p w14:paraId="18BD6B2C"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nieprzedłożenia Zamawiającemu do zaakceptowania projektu umowy o podwykonawstwo, której przedmiotem są roboty budowlane, lub projektu jej zmiany – w wysokości </w:t>
      </w:r>
      <w:r w:rsidRPr="00BA48AA">
        <w:rPr>
          <w:rFonts w:asciiTheme="minorHAnsi" w:hAnsiTheme="minorHAnsi" w:cstheme="minorHAnsi"/>
          <w:b/>
          <w:sz w:val="22"/>
          <w:szCs w:val="22"/>
          <w:lang w:eastAsia="en-US"/>
        </w:rPr>
        <w:t xml:space="preserve">500,00 zł </w:t>
      </w:r>
      <w:r w:rsidRPr="00BA48AA">
        <w:rPr>
          <w:rFonts w:asciiTheme="minorHAnsi" w:hAnsiTheme="minorHAnsi" w:cstheme="minorHAnsi"/>
          <w:sz w:val="22"/>
          <w:szCs w:val="22"/>
          <w:lang w:eastAsia="en-US"/>
        </w:rPr>
        <w:t>– za każde naruszenie;</w:t>
      </w:r>
    </w:p>
    <w:p w14:paraId="35C53434"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nieprzedłożenia Zamawiającemu poświadczonej za zgodność z oryginałem kopii umowy o podwykonawstwo lub jej zmiany – w wysokości </w:t>
      </w:r>
      <w:r w:rsidRPr="00BA48AA">
        <w:rPr>
          <w:rFonts w:asciiTheme="minorHAnsi" w:hAnsiTheme="minorHAnsi" w:cstheme="minorHAnsi"/>
          <w:b/>
          <w:sz w:val="22"/>
          <w:szCs w:val="22"/>
          <w:lang w:eastAsia="en-US"/>
        </w:rPr>
        <w:t xml:space="preserve">500,00 zł  </w:t>
      </w:r>
      <w:r w:rsidRPr="00BA48AA">
        <w:rPr>
          <w:rFonts w:asciiTheme="minorHAnsi" w:hAnsiTheme="minorHAnsi" w:cstheme="minorHAnsi"/>
          <w:sz w:val="22"/>
          <w:szCs w:val="22"/>
          <w:lang w:eastAsia="en-US"/>
        </w:rPr>
        <w:t>– za każde naruszenie;</w:t>
      </w:r>
    </w:p>
    <w:p w14:paraId="697088BA"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braku zmiany umowy o podwykonawstwo, której przedmiotem są dostawy lub usługi, w zakresie terminu zapłaty przekraczającego 30 dni od dnia doręczenia Wykonawcy, Podwykonawcy lub dalszemu Podwykonawcy rachunku lub faktury, pomimo wezwania przez Zamawiającego do doprowadzenia do zmiany tej umowy pod rygorem wystąpienia o zapłatę kary umownej – w wysokości </w:t>
      </w:r>
      <w:r w:rsidRPr="00BA48AA">
        <w:rPr>
          <w:rFonts w:asciiTheme="minorHAnsi" w:hAnsiTheme="minorHAnsi" w:cstheme="minorHAnsi"/>
          <w:b/>
          <w:sz w:val="22"/>
          <w:szCs w:val="22"/>
          <w:lang w:eastAsia="en-US"/>
        </w:rPr>
        <w:t xml:space="preserve">500,00 zł </w:t>
      </w:r>
      <w:r w:rsidRPr="00BA48AA">
        <w:rPr>
          <w:rFonts w:asciiTheme="minorHAnsi" w:hAnsiTheme="minorHAnsi" w:cstheme="minorHAnsi"/>
          <w:sz w:val="22"/>
          <w:szCs w:val="22"/>
          <w:lang w:eastAsia="en-US"/>
        </w:rPr>
        <w:t>– za każde naruszenie;</w:t>
      </w:r>
    </w:p>
    <w:p w14:paraId="1D3A3F9C"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dopuszczenia do wykonywania robót budowlanych objętych przedmiotem umowy innego podmiotu niż Wykonawca lub zaakceptowany przez Zamawiającego Podwykonawca skierowany do ich wykonania zgodnie z zasadami określonymi umową – w wysokości </w:t>
      </w:r>
      <w:r w:rsidRPr="00BA48AA">
        <w:rPr>
          <w:rFonts w:asciiTheme="minorHAnsi" w:hAnsiTheme="minorHAnsi" w:cstheme="minorHAnsi"/>
          <w:b/>
          <w:sz w:val="22"/>
          <w:szCs w:val="22"/>
          <w:lang w:eastAsia="en-US"/>
        </w:rPr>
        <w:t>500,00 zł</w:t>
      </w:r>
      <w:r w:rsidRPr="00BA48AA">
        <w:rPr>
          <w:rFonts w:asciiTheme="minorHAnsi" w:hAnsiTheme="minorHAnsi" w:cstheme="minorHAnsi"/>
          <w:sz w:val="22"/>
          <w:szCs w:val="22"/>
          <w:lang w:eastAsia="en-US"/>
        </w:rPr>
        <w:t xml:space="preserve"> – za każdy przypadek naruszenia;</w:t>
      </w:r>
    </w:p>
    <w:p w14:paraId="5EA6F6B2" w14:textId="77777777" w:rsidR="000038B1" w:rsidRPr="00BA48AA" w:rsidRDefault="000038B1" w:rsidP="000038B1">
      <w:pPr>
        <w:numPr>
          <w:ilvl w:val="0"/>
          <w:numId w:val="33"/>
        </w:numPr>
        <w:tabs>
          <w:tab w:val="left" w:pos="426"/>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za oddelegowanie do wykonywania prac wskazanych w § 8 ust. 1 umowy osób niezatrudnionych na podstawie umowy o pracę – w wysokości </w:t>
      </w:r>
      <w:r w:rsidRPr="00BA48AA">
        <w:rPr>
          <w:rFonts w:asciiTheme="minorHAnsi" w:hAnsiTheme="minorHAnsi" w:cstheme="minorHAnsi"/>
          <w:b/>
          <w:sz w:val="22"/>
          <w:szCs w:val="22"/>
          <w:lang w:eastAsia="en-US"/>
        </w:rPr>
        <w:t>1000,00 zł</w:t>
      </w:r>
      <w:r w:rsidRPr="00BA48AA">
        <w:rPr>
          <w:rFonts w:asciiTheme="minorHAnsi" w:hAnsiTheme="minorHAnsi" w:cstheme="minorHAnsi"/>
          <w:sz w:val="22"/>
          <w:szCs w:val="22"/>
          <w:lang w:eastAsia="en-US"/>
        </w:rPr>
        <w:t xml:space="preserve"> za każdy stwierdzony przypadek (kara może być nakładana wielokrotnie wobec tej samej osoby, jeżeli Zamawiający podczas kontroli stwierdzi, że nie jest ona zatrudniona na podstawie umowy o pracę);</w:t>
      </w:r>
    </w:p>
    <w:p w14:paraId="4652FF41" w14:textId="77777777" w:rsidR="000038B1" w:rsidRPr="00BA48AA" w:rsidRDefault="000038B1" w:rsidP="000038B1">
      <w:pPr>
        <w:numPr>
          <w:ilvl w:val="0"/>
          <w:numId w:val="33"/>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 xml:space="preserve">za oddelegowanie do wykonywania prac wskazanych w § 8 ust. 1 umowy osób niewskazanych w wykazie, o którym mowa w § 8 ust. 3 umowy – w wysokości </w:t>
      </w:r>
      <w:r w:rsidRPr="00BA48AA">
        <w:rPr>
          <w:rFonts w:asciiTheme="minorHAnsi" w:hAnsiTheme="minorHAnsi" w:cstheme="minorHAnsi"/>
          <w:b/>
          <w:sz w:val="22"/>
          <w:szCs w:val="22"/>
          <w:lang w:eastAsia="en-US"/>
        </w:rPr>
        <w:t>1000,00 zł</w:t>
      </w:r>
      <w:r w:rsidRPr="00BA48AA">
        <w:rPr>
          <w:rFonts w:asciiTheme="minorHAnsi" w:hAnsiTheme="minorHAnsi" w:cstheme="minorHAnsi"/>
          <w:sz w:val="22"/>
          <w:szCs w:val="22"/>
          <w:lang w:eastAsia="en-US"/>
        </w:rPr>
        <w:t xml:space="preserve"> za każdy stwierdzony przypadek (kara może być nakładana wielokrotnie wobec tej samej osoby, jeżeli Zamawiający podczas kontroli stwierdzi, że nie jest ona wskazana w wykazie, o którym mowa w § 8 ust. 3 umowy) – dotyczy to także osób zatrudnionych przez Podwykonawców;</w:t>
      </w:r>
    </w:p>
    <w:p w14:paraId="79172C5D" w14:textId="77777777" w:rsidR="000038B1" w:rsidRPr="00BA48AA" w:rsidRDefault="000038B1" w:rsidP="000038B1">
      <w:pPr>
        <w:numPr>
          <w:ilvl w:val="0"/>
          <w:numId w:val="33"/>
        </w:numPr>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za odmowę podania danych umożliwiających identyfikację osób wykonujących czynności wskazane w § 8 ust. 1 umowy na zasadach określonych w § 8 ust. 5 umowy – w wysokości </w:t>
      </w:r>
      <w:r w:rsidRPr="00BA48AA">
        <w:rPr>
          <w:rFonts w:asciiTheme="minorHAnsi" w:hAnsiTheme="minorHAnsi" w:cstheme="minorHAnsi"/>
          <w:b/>
          <w:bCs/>
          <w:sz w:val="22"/>
          <w:szCs w:val="22"/>
          <w:lang w:eastAsia="en-US"/>
        </w:rPr>
        <w:t>1000,00 zł</w:t>
      </w:r>
      <w:r w:rsidRPr="00BA48AA">
        <w:rPr>
          <w:rFonts w:asciiTheme="minorHAnsi" w:hAnsiTheme="minorHAnsi" w:cstheme="minorHAnsi"/>
          <w:sz w:val="22"/>
          <w:szCs w:val="22"/>
          <w:lang w:eastAsia="en-US"/>
        </w:rPr>
        <w:t xml:space="preserve"> za każdy stwierdzony przypadek (kara może być nakładana wielokrotnie w przypadku niewskazania danych przez Wykonawcę w drodze oświadczenia, o którym mowa w § 8 ust. 5 umowy).</w:t>
      </w:r>
    </w:p>
    <w:p w14:paraId="090DDE21" w14:textId="77777777" w:rsidR="000038B1" w:rsidRPr="00BA48AA" w:rsidRDefault="000038B1" w:rsidP="000038B1">
      <w:pPr>
        <w:numPr>
          <w:ilvl w:val="0"/>
          <w:numId w:val="33"/>
        </w:numPr>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braku zmiany wynagrodzenia Podwykonawcy o wskaźnik waloryzacji Wykonawca zapłaci kary umowne w wysokości </w:t>
      </w:r>
      <w:r w:rsidRPr="00BA48AA">
        <w:rPr>
          <w:rFonts w:asciiTheme="minorHAnsi" w:hAnsiTheme="minorHAnsi" w:cstheme="minorHAnsi"/>
          <w:b/>
          <w:bCs/>
          <w:sz w:val="22"/>
          <w:szCs w:val="22"/>
          <w:lang w:eastAsia="en-US"/>
        </w:rPr>
        <w:t>2000 zł</w:t>
      </w:r>
      <w:r w:rsidRPr="00BA48AA">
        <w:rPr>
          <w:rFonts w:asciiTheme="minorHAnsi" w:hAnsiTheme="minorHAnsi" w:cstheme="minorHAnsi"/>
          <w:sz w:val="22"/>
          <w:szCs w:val="22"/>
          <w:lang w:eastAsia="en-US"/>
        </w:rPr>
        <w:t xml:space="preserve"> brutto za każdy dzień od zaistnienia przesłanki zmiany wynagrodzenia.</w:t>
      </w:r>
    </w:p>
    <w:p w14:paraId="740F52A7" w14:textId="75B0067D" w:rsidR="000038B1" w:rsidRPr="00BA48AA" w:rsidRDefault="000038B1" w:rsidP="000038B1">
      <w:pPr>
        <w:numPr>
          <w:ilvl w:val="0"/>
          <w:numId w:val="3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Limit kar umownych, jakich Zamawiający może żądać od Wykonawcy z wszystkich tytułów przewidzianych w niniejszej umowie, wynosi 20% wynagrodzenia umownego brutto, o którym mowa w § 3 ust. 1 pkt 1 umowy.</w:t>
      </w:r>
    </w:p>
    <w:p w14:paraId="0AE2D97E" w14:textId="0257AF0B" w:rsidR="000038B1" w:rsidRPr="00BA48AA" w:rsidRDefault="000038B1" w:rsidP="000038B1">
      <w:pPr>
        <w:numPr>
          <w:ilvl w:val="0"/>
          <w:numId w:val="3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Jeżeli kara umowna z któregokolwiek tytułu wymienionego w ust. 1 niniejszego paragrafu nie pokrywa poniesionej szkody, to Zamawiający może dochodzić odszkodowania uzupełniającego na zasadach ogólnych określonych przepisami Kodeksu cywilnego.</w:t>
      </w:r>
    </w:p>
    <w:p w14:paraId="3BBE5DF6" w14:textId="3429748C" w:rsidR="000038B1" w:rsidRPr="00BA48AA" w:rsidRDefault="000038B1" w:rsidP="000038B1">
      <w:pPr>
        <w:numPr>
          <w:ilvl w:val="0"/>
          <w:numId w:val="3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Wykonawca upoważnia Zamawiającego do potrącenia nałożonych kar umownych z wynagrodzenia określonego w </w:t>
      </w:r>
      <w:r w:rsidRPr="00BA48AA">
        <w:rPr>
          <w:rFonts w:asciiTheme="minorHAnsi" w:hAnsiTheme="minorHAnsi" w:cstheme="minorHAnsi"/>
          <w:bCs/>
          <w:sz w:val="22"/>
          <w:szCs w:val="22"/>
          <w:lang w:eastAsia="en-US"/>
        </w:rPr>
        <w:t>§ 3 ust. 1 pkt 1</w:t>
      </w:r>
      <w:r w:rsidRPr="00BA48AA">
        <w:rPr>
          <w:rFonts w:asciiTheme="minorHAnsi" w:hAnsiTheme="minorHAnsi" w:cstheme="minorHAnsi"/>
          <w:sz w:val="22"/>
          <w:szCs w:val="22"/>
          <w:lang w:eastAsia="en-US"/>
        </w:rPr>
        <w:t>. W przypadku braku pokrycia nałożonych kar umownych w kwocie pozostałej do zapłaty, Wykonawca zobowiązany jest do uregulowania kary umownej lub jej niepotrąconej części w terminie 14 dni od dnia otrzymania zawiadomienia o jej nałożeniu.</w:t>
      </w:r>
    </w:p>
    <w:p w14:paraId="11278022" w14:textId="1536D26E" w:rsidR="000038B1" w:rsidRPr="00BA48AA" w:rsidRDefault="000038B1" w:rsidP="000038B1">
      <w:pPr>
        <w:numPr>
          <w:ilvl w:val="0"/>
          <w:numId w:val="3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Zapłata kary przez Wykonawcę lub potrącenie przez Zamawiającego kwoty kary z płatności należnej Wykonawcy nie zwalnia Wykonawcy z obowiązku ukończenia robót lub jakichkolwiek innych obowiązków i zobowiązań wynikających z umowy.</w:t>
      </w:r>
    </w:p>
    <w:p w14:paraId="39C3ED99" w14:textId="57CBE83F" w:rsidR="000038B1" w:rsidRPr="000038B1" w:rsidRDefault="000038B1" w:rsidP="000038B1">
      <w:pPr>
        <w:numPr>
          <w:ilvl w:val="0"/>
          <w:numId w:val="3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Zamawiający zapłaci Wykonawcy kary umowne:</w:t>
      </w:r>
      <w:r>
        <w:rPr>
          <w:rFonts w:asciiTheme="minorHAnsi" w:hAnsiTheme="minorHAnsi" w:cstheme="minorHAnsi"/>
          <w:sz w:val="22"/>
          <w:szCs w:val="22"/>
          <w:lang w:eastAsia="en-US"/>
        </w:rPr>
        <w:t xml:space="preserve"> </w:t>
      </w:r>
      <w:r w:rsidRPr="000038B1">
        <w:rPr>
          <w:rFonts w:asciiTheme="minorHAnsi" w:hAnsiTheme="minorHAnsi" w:cstheme="minorHAnsi"/>
          <w:sz w:val="22"/>
          <w:szCs w:val="22"/>
          <w:lang w:eastAsia="en-US"/>
        </w:rPr>
        <w:t>z tytułu odstąpienia od umowy z przyczyn leżących po stronie Zamawiającego w wysokości 10% wartości umowy brutto  określonej w § 3 ust 1 pkt 1 przy czym kara nie przysługuje, jeżeli odstąpienie od umowy nastąpi z przyczyn, o których mowa w art. 456 ustawy Prawo zamówień publicznych;</w:t>
      </w:r>
    </w:p>
    <w:p w14:paraId="2C7ED46F" w14:textId="5FBBBE70" w:rsidR="000038B1" w:rsidRPr="00D478FE" w:rsidRDefault="000038B1" w:rsidP="000038B1">
      <w:pPr>
        <w:numPr>
          <w:ilvl w:val="0"/>
          <w:numId w:val="32"/>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Kara umowna z tytułu zwłoki przysługuje za każdy rozpoczęty dzień zwłoki i jest wymagalna od dnia następnego po upływie terminu jej zapłaty.</w:t>
      </w:r>
    </w:p>
    <w:p w14:paraId="18A8759A" w14:textId="77777777" w:rsidR="000038B1" w:rsidRDefault="000038B1" w:rsidP="000038B1">
      <w:pPr>
        <w:tabs>
          <w:tab w:val="left" w:pos="3300"/>
        </w:tabs>
        <w:ind w:left="427" w:hanging="359"/>
        <w:jc w:val="center"/>
        <w:rPr>
          <w:rFonts w:asciiTheme="minorHAnsi" w:hAnsiTheme="minorHAnsi" w:cstheme="minorHAnsi"/>
          <w:b/>
          <w:bCs/>
          <w:sz w:val="22"/>
          <w:szCs w:val="22"/>
          <w:lang w:eastAsia="en-US"/>
        </w:rPr>
      </w:pPr>
    </w:p>
    <w:p w14:paraId="11B44F2B" w14:textId="77777777" w:rsidR="000038B1" w:rsidRPr="00BA48AA" w:rsidRDefault="000038B1" w:rsidP="000038B1">
      <w:pPr>
        <w:tabs>
          <w:tab w:val="left" w:pos="3300"/>
        </w:tabs>
        <w:ind w:left="427" w:hanging="359"/>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13.</w:t>
      </w:r>
    </w:p>
    <w:p w14:paraId="4D4DDD44" w14:textId="77777777" w:rsidR="000038B1" w:rsidRPr="00BA48AA" w:rsidRDefault="000038B1" w:rsidP="000038B1">
      <w:pPr>
        <w:tabs>
          <w:tab w:val="left" w:pos="3300"/>
        </w:tabs>
        <w:ind w:left="427" w:hanging="359"/>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 xml:space="preserve"> Waloryzacja</w:t>
      </w:r>
    </w:p>
    <w:p w14:paraId="3F2E5FD5"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1.  Zamawiający przewiduje możliwość zmiany wysokości wynagrodzenia określonego w § 3 ust 1 pkt 3 Umowy, gdy została ona zawarta na okres dłuższy niż 6 miesięcy w przypadku zmiany ceny materiałów lub kosztów związanych z realizacją zamówienia; Poziom zmiany ceny materiałów lub kosztów związanych z realizacją zamówienia uprawniający Strony Umowy do żądania zmiany wynagrodzenia ustala się na 30 % w stosunku do poziomu cen tych samych materiałów lub kosztów z dnia składania ofert. </w:t>
      </w:r>
    </w:p>
    <w:p w14:paraId="711F37F5" w14:textId="56E8C9D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2. </w:t>
      </w: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W sytuacji wzrostu ceny materiałów lub kosztów związanych z realizacją zamówienia powyżej 30%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55B29A14" w14:textId="3AFC16B1"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3. </w:t>
      </w: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W sytuacji spadku ceny materiałów lub kosztów związanych z realizacją zamówienia powyżej 30%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w:t>
      </w:r>
      <w:r w:rsidRPr="00BA48AA">
        <w:rPr>
          <w:rFonts w:asciiTheme="minorHAnsi" w:hAnsiTheme="minorHAnsi" w:cstheme="minorHAnsi"/>
          <w:sz w:val="22"/>
          <w:szCs w:val="22"/>
          <w:lang w:eastAsia="en-US"/>
        </w:rPr>
        <w:lastRenderedPageBreak/>
        <w:t xml:space="preserve">faktyczne i wskazanie podstaw prawnych oraz dokładne wyliczenie kwoty wynagrodzenia Wykonawcy po zmianie Umowy. </w:t>
      </w:r>
    </w:p>
    <w:p w14:paraId="3FCDD6A5" w14:textId="41A2376A"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4. </w:t>
      </w: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W przypadku, o którym mowa w niniejszym paragrafie 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56B04890"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5.   Wniosek o którym mowa w ust 2 można złożyć nie wcześniej niż po upływie 6 miesięcy od dnia zawarcia umowy (początkowy termin ustalenia zmiany wynagrodzenia); możliwe jest wprowadzanie kolejnych zmian wynagrodzenia z zastrzeżeniem, że będą one wprowadzane nie częściej niż co 4 miesiące. </w:t>
      </w:r>
    </w:p>
    <w:p w14:paraId="43DCA73C"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6.  Obowiązek wykazania wpływu zmian, o których mowa w ust. 1 niniejszego paragrafu na zmianę wynagrodzenia, o którym mowa w § 3 ust. 1 pkt 1 Umowy, należy do Wykonawcy pod rygorem odmowy dokonania zmiany Umowy przez Zamawiającego. </w:t>
      </w:r>
    </w:p>
    <w:p w14:paraId="03088A5C" w14:textId="21B2871B"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7.  </w:t>
      </w: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Maksymalna wartość poszczególnej zmiany wynagrodzenia, jaką dopuszcza Zamawiający w efekcie zastosowania postanowień o zasadach wprowadzania zmian wysokości wynagrodzenia, o których mowa w ust.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10% wynagrodzenia, o którym mowa w § 3 ust. 1 pkt 1; </w:t>
      </w:r>
    </w:p>
    <w:p w14:paraId="79B08B90" w14:textId="58F5D778"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8.  </w:t>
      </w: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Przez maksymalną wartość korekt, o której mowa w ust. 12 należy rozumieć wartość wzrostu lub spadku wynagrodzenia Wykonawcy wynikającą z waloryzacji. </w:t>
      </w:r>
    </w:p>
    <w:p w14:paraId="04E71099"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9.   Wartość zmiany (WZ) o której mowa w ust. 1 określa się na podstawie wzoru: </w:t>
      </w:r>
    </w:p>
    <w:p w14:paraId="2F747CBF" w14:textId="77777777" w:rsidR="000038B1" w:rsidRPr="00BA48AA" w:rsidRDefault="000038B1" w:rsidP="000038B1">
      <w:pPr>
        <w:tabs>
          <w:tab w:val="left" w:pos="3300"/>
        </w:tabs>
        <w:ind w:left="567"/>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WZ = (W x F)/100, przy czym: </w:t>
      </w:r>
    </w:p>
    <w:p w14:paraId="22E289F3" w14:textId="77777777" w:rsidR="000038B1" w:rsidRPr="00BA48AA" w:rsidRDefault="000038B1" w:rsidP="000038B1">
      <w:pPr>
        <w:tabs>
          <w:tab w:val="left" w:pos="3300"/>
        </w:tabs>
        <w:ind w:left="993" w:hanging="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 wynagrodzenie netto za zakres Przedmiotu Umowy, za zakres Przedmiotu umowy niezrealizowany jeszcze przez Wykonawcę i nieodebrany przez Zamawiającego przed dniem złożenia wniosku, </w:t>
      </w:r>
    </w:p>
    <w:p w14:paraId="67D2EB98" w14:textId="77777777" w:rsidR="000038B1" w:rsidRPr="00BA48AA" w:rsidRDefault="000038B1" w:rsidP="000038B1">
      <w:pPr>
        <w:tabs>
          <w:tab w:val="left" w:pos="3300"/>
        </w:tabs>
        <w:ind w:left="993" w:hanging="426"/>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F – średnia arytmetyczna czterech następujących po sobie wartości zmiany cen materiałów lub kosztów związanych z realizacją Przedmiotu umowy wynikających z komunikatów Prezesa GUS; </w:t>
      </w:r>
    </w:p>
    <w:p w14:paraId="21A50887"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10. Postanowień umownych w zakresie waloryzacji nie stosuje się od chwili osiągnięcia limitu, o   którym mowa w ust. 7. </w:t>
      </w:r>
    </w:p>
    <w:p w14:paraId="5344E282"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11. Wykonawca, którego wynagrodzenie zostało zmienione zgodnie z ust. 1, zobowiązany jest do zmiany wynagrodzenia przysługującego podwykonawcy, z którym zawarł umowę, w zakresie odpowiadającym zmianom cen materiałów lub kosztów dotyczących zobowiązania podwykonawcy. </w:t>
      </w:r>
    </w:p>
    <w:p w14:paraId="14B2694D" w14:textId="77777777" w:rsidR="000038B1" w:rsidRPr="00BA48AA" w:rsidRDefault="000038B1" w:rsidP="000038B1">
      <w:pPr>
        <w:tabs>
          <w:tab w:val="left" w:pos="3300"/>
        </w:tabs>
        <w:ind w:left="427" w:hanging="359"/>
        <w:jc w:val="both"/>
        <w:rPr>
          <w:rFonts w:asciiTheme="minorHAnsi" w:hAnsiTheme="minorHAnsi" w:cstheme="minorHAnsi"/>
          <w:sz w:val="22"/>
          <w:szCs w:val="22"/>
          <w:lang w:eastAsia="en-US"/>
        </w:rPr>
      </w:pPr>
    </w:p>
    <w:p w14:paraId="1B7E5ACF" w14:textId="77777777" w:rsidR="000038B1" w:rsidRPr="00BA48AA" w:rsidRDefault="000038B1" w:rsidP="000038B1">
      <w:pPr>
        <w:jc w:val="center"/>
        <w:rPr>
          <w:rFonts w:asciiTheme="minorHAnsi" w:hAnsiTheme="minorHAnsi" w:cstheme="minorHAnsi"/>
          <w:b/>
          <w:bCs/>
          <w:sz w:val="22"/>
          <w:szCs w:val="22"/>
          <w:lang w:eastAsia="en-US"/>
        </w:rPr>
      </w:pPr>
      <w:r w:rsidRPr="00BA48AA">
        <w:rPr>
          <w:rFonts w:asciiTheme="minorHAnsi" w:hAnsiTheme="minorHAnsi" w:cstheme="minorHAnsi"/>
          <w:b/>
          <w:bCs/>
          <w:sz w:val="22"/>
          <w:szCs w:val="22"/>
          <w:lang w:eastAsia="en-US"/>
        </w:rPr>
        <w:t>§14</w:t>
      </w:r>
    </w:p>
    <w:p w14:paraId="596E74A4" w14:textId="77777777" w:rsidR="000038B1" w:rsidRPr="00BA48AA" w:rsidRDefault="000038B1" w:rsidP="000038B1">
      <w:pPr>
        <w:jc w:val="center"/>
        <w:rPr>
          <w:rFonts w:asciiTheme="minorHAnsi" w:hAnsiTheme="minorHAnsi" w:cstheme="minorHAnsi"/>
          <w:sz w:val="22"/>
          <w:szCs w:val="22"/>
          <w:lang w:eastAsia="en-US"/>
        </w:rPr>
      </w:pPr>
      <w:r w:rsidRPr="00BA48AA">
        <w:rPr>
          <w:rFonts w:asciiTheme="minorHAnsi" w:hAnsiTheme="minorHAnsi" w:cstheme="minorHAnsi"/>
          <w:b/>
          <w:bCs/>
          <w:sz w:val="22"/>
          <w:szCs w:val="22"/>
          <w:lang w:eastAsia="en-US"/>
        </w:rPr>
        <w:t>Postanowienia końcowe</w:t>
      </w:r>
    </w:p>
    <w:p w14:paraId="7D7D8F51" w14:textId="4F0811F2"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Dla celów interpretacji pierwszeństwo będą miały dokumenty zgodnie z następującą kolejnością:</w:t>
      </w:r>
    </w:p>
    <w:p w14:paraId="54F00B2A" w14:textId="77777777" w:rsidR="000038B1" w:rsidRPr="00BA48AA" w:rsidRDefault="000038B1" w:rsidP="000038B1">
      <w:pPr>
        <w:numPr>
          <w:ilvl w:val="0"/>
          <w:numId w:val="36"/>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umowa,</w:t>
      </w:r>
    </w:p>
    <w:p w14:paraId="17E92419" w14:textId="77777777" w:rsidR="000038B1" w:rsidRPr="00BA48AA" w:rsidRDefault="000038B1" w:rsidP="000038B1">
      <w:pPr>
        <w:numPr>
          <w:ilvl w:val="0"/>
          <w:numId w:val="36"/>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specyfikacje techniczne wykonania i odbioru robót,</w:t>
      </w:r>
    </w:p>
    <w:p w14:paraId="661AA4C0" w14:textId="77777777" w:rsidR="000038B1" w:rsidRPr="00BA48AA" w:rsidRDefault="000038B1" w:rsidP="000038B1">
      <w:pPr>
        <w:numPr>
          <w:ilvl w:val="0"/>
          <w:numId w:val="36"/>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SWZ (</w:t>
      </w:r>
      <w:r w:rsidRPr="00BA48AA">
        <w:rPr>
          <w:rFonts w:asciiTheme="minorHAnsi" w:hAnsiTheme="minorHAnsi" w:cstheme="minorHAnsi"/>
          <w:i/>
          <w:sz w:val="22"/>
          <w:szCs w:val="22"/>
          <w:lang w:eastAsia="en-US"/>
        </w:rPr>
        <w:t>w zakresie nie ujętym wyżej</w:t>
      </w:r>
      <w:r w:rsidRPr="00BA48AA">
        <w:rPr>
          <w:rFonts w:asciiTheme="minorHAnsi" w:hAnsiTheme="minorHAnsi" w:cstheme="minorHAnsi"/>
          <w:sz w:val="22"/>
          <w:szCs w:val="22"/>
          <w:lang w:eastAsia="en-US"/>
        </w:rPr>
        <w:t>),</w:t>
      </w:r>
    </w:p>
    <w:p w14:paraId="272F5981" w14:textId="77777777" w:rsidR="000038B1" w:rsidRPr="00BA48AA" w:rsidRDefault="000038B1" w:rsidP="000038B1">
      <w:pPr>
        <w:numPr>
          <w:ilvl w:val="0"/>
          <w:numId w:val="36"/>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oferta Wykonawcy.</w:t>
      </w:r>
    </w:p>
    <w:p w14:paraId="5E897816" w14:textId="7995E43C"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W celu wyeliminowania stwierdzonych rozbieżności pomiędzy dokumentami, o których mowa w ust. 1 niniejszego paragrafu, Zamawiający jest zobowiązany niezwłocznie przekazać informację na piśmie występującemu o wyjaśnienie rozbieżności,</w:t>
      </w:r>
      <w:r w:rsidRPr="00BA48AA">
        <w:rPr>
          <w:rFonts w:asciiTheme="minorHAnsi" w:hAnsiTheme="minorHAnsi" w:cstheme="minorHAnsi"/>
          <w:b/>
          <w:sz w:val="22"/>
          <w:szCs w:val="22"/>
          <w:lang w:eastAsia="en-US"/>
        </w:rPr>
        <w:t xml:space="preserve"> </w:t>
      </w:r>
      <w:r w:rsidRPr="00BA48AA">
        <w:rPr>
          <w:rFonts w:asciiTheme="minorHAnsi" w:hAnsiTheme="minorHAnsi" w:cstheme="minorHAnsi"/>
          <w:sz w:val="22"/>
          <w:szCs w:val="22"/>
          <w:lang w:eastAsia="en-US"/>
        </w:rPr>
        <w:t>z zachowaniem przy interpretacji rozbieżności zasady pierwszeństwa kolejności dokumentów, o której mowa w ust. 1 niniejszego paragrafu.</w:t>
      </w:r>
    </w:p>
    <w:p w14:paraId="5AD0D61B" w14:textId="726034B5"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lastRenderedPageBreak/>
        <w:t>Wszelkie dokumenty dostarczane drugiej Stronie w trakcie realizacji umowy będą sporządzane w języku polskim.</w:t>
      </w:r>
    </w:p>
    <w:p w14:paraId="18B2BC27" w14:textId="0A1864B0"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Terminy określone w umowie w dniach, tygodniach i miesiącach odnoszą się do dni, tygodni i miesięcy kalendarzowych.</w:t>
      </w:r>
    </w:p>
    <w:p w14:paraId="1BE8DEB1" w14:textId="4FED2140"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Sposób komunikowania się Stron:</w:t>
      </w:r>
    </w:p>
    <w:p w14:paraId="4FB3DA75" w14:textId="77777777" w:rsidR="000038B1" w:rsidRPr="00BA48AA" w:rsidRDefault="000038B1" w:rsidP="000038B1">
      <w:pPr>
        <w:numPr>
          <w:ilvl w:val="0"/>
          <w:numId w:val="37"/>
        </w:numPr>
        <w:tabs>
          <w:tab w:val="left" w:pos="284"/>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W przypadku, gdy umowa przewiduje dokonywanie </w:t>
      </w:r>
      <w:bookmarkStart w:id="10" w:name="_Hlk62132540"/>
      <w:r w:rsidRPr="00BA48AA">
        <w:rPr>
          <w:rFonts w:asciiTheme="minorHAnsi" w:hAnsiTheme="minorHAnsi" w:cstheme="minorHAnsi"/>
          <w:sz w:val="22"/>
          <w:szCs w:val="22"/>
          <w:lang w:eastAsia="en-US"/>
        </w:rPr>
        <w:t>zatwierdzeń, powiadomień, przekazywanie informacji lub wydawanie poleceń lub zgód</w:t>
      </w:r>
      <w:bookmarkEnd w:id="10"/>
      <w:r w:rsidRPr="00BA48AA">
        <w:rPr>
          <w:rFonts w:asciiTheme="minorHAnsi" w:hAnsiTheme="minorHAnsi" w:cstheme="minorHAnsi"/>
          <w:sz w:val="22"/>
          <w:szCs w:val="22"/>
          <w:lang w:eastAsia="en-US"/>
        </w:rPr>
        <w:t xml:space="preserve">, będą one przekazywane za pomocą poczty elektronicznej lub </w:t>
      </w:r>
      <w:bookmarkStart w:id="11" w:name="_Hlk61603859"/>
      <w:r w:rsidRPr="00BA48AA">
        <w:rPr>
          <w:rFonts w:asciiTheme="minorHAnsi" w:hAnsiTheme="minorHAnsi" w:cstheme="minorHAnsi"/>
          <w:bCs/>
          <w:sz w:val="22"/>
          <w:szCs w:val="22"/>
          <w:lang w:eastAsia="en-US"/>
        </w:rPr>
        <w:t>za pośrednictwem operatora pocztowego w rozumieniu ustawy z dnia 23 listopada 2012 r. – Prawo pocztowe, osobiście lub za pośrednictwem posłańca</w:t>
      </w:r>
      <w:bookmarkEnd w:id="11"/>
      <w:r w:rsidRPr="00BA48AA">
        <w:rPr>
          <w:rFonts w:asciiTheme="minorHAnsi" w:hAnsiTheme="minorHAnsi" w:cstheme="minorHAnsi"/>
          <w:bCs/>
          <w:sz w:val="22"/>
          <w:szCs w:val="22"/>
          <w:lang w:eastAsia="en-US"/>
        </w:rPr>
        <w:t xml:space="preserve"> </w:t>
      </w:r>
      <w:r w:rsidRPr="00BA48AA">
        <w:rPr>
          <w:rFonts w:asciiTheme="minorHAnsi" w:hAnsiTheme="minorHAnsi" w:cstheme="minorHAnsi"/>
          <w:sz w:val="22"/>
          <w:szCs w:val="22"/>
          <w:lang w:eastAsia="en-US"/>
        </w:rPr>
        <w:t>na podane przez Strony adresy, wskazane w niniejszej umowie.</w:t>
      </w:r>
    </w:p>
    <w:p w14:paraId="41D09026" w14:textId="77777777" w:rsidR="000038B1" w:rsidRPr="00BA48AA" w:rsidRDefault="000038B1" w:rsidP="000038B1">
      <w:pPr>
        <w:numPr>
          <w:ilvl w:val="0"/>
          <w:numId w:val="37"/>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Za datę wpływu w przypadku korzystania z poczty elektronicznej uważa się moment wprowadzenia do środka komunikacji elektronicznej w taki sposób, żeby Strona mogła zapoznać się z treścią zatwierdzenia, powiadomienia, informacji, polecenia lub zgody.</w:t>
      </w:r>
    </w:p>
    <w:p w14:paraId="7936CCE1" w14:textId="36DA0D6D"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bCs/>
          <w:sz w:val="22"/>
          <w:szCs w:val="22"/>
          <w:lang w:eastAsia="en-US"/>
        </w:rPr>
        <w:t>Solidarna odpowiedzialność konsorcjantów</w:t>
      </w:r>
    </w:p>
    <w:p w14:paraId="465ED417" w14:textId="77777777" w:rsidR="000038B1" w:rsidRPr="00BA48AA" w:rsidRDefault="000038B1" w:rsidP="000038B1">
      <w:pPr>
        <w:numPr>
          <w:ilvl w:val="0"/>
          <w:numId w:val="38"/>
        </w:numPr>
        <w:tabs>
          <w:tab w:val="left" w:pos="567"/>
        </w:tabs>
        <w:ind w:left="284" w:firstLine="0"/>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Jeżeli Wykonawcą jest Konsorcjum, wówczas podmioty wchodzące w skład Konsorcjum są solidarnie odpowiedzialne przed Zamawiającym za wykonanie umowy i za wniesienie zabezpieczenia należytego wykonania umowy.</w:t>
      </w:r>
    </w:p>
    <w:p w14:paraId="3EFB560A" w14:textId="77777777" w:rsidR="000038B1" w:rsidRPr="00BA48AA" w:rsidRDefault="000038B1" w:rsidP="000038B1">
      <w:pPr>
        <w:numPr>
          <w:ilvl w:val="0"/>
          <w:numId w:val="38"/>
        </w:numPr>
        <w:tabs>
          <w:tab w:val="left" w:pos="567"/>
        </w:tabs>
        <w:ind w:left="284" w:hanging="1"/>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Wykonawcy wchodzący w skład Konsorcjum zobowiązani są do pozostawania w Konsorcjum przez cały czas trwania umowy, łącznie z okresem gwarancji jakości i rękojmi za wady.</w:t>
      </w:r>
    </w:p>
    <w:p w14:paraId="4B2095C0" w14:textId="77777777" w:rsidR="000038B1" w:rsidRPr="00BA48AA" w:rsidRDefault="000038B1" w:rsidP="000038B1">
      <w:pPr>
        <w:numPr>
          <w:ilvl w:val="0"/>
          <w:numId w:val="38"/>
        </w:numPr>
        <w:tabs>
          <w:tab w:val="left" w:pos="567"/>
        </w:tabs>
        <w:ind w:left="284" w:hanging="1"/>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3C1DB19B" w14:textId="77777777" w:rsidR="000038B1" w:rsidRPr="00BA48AA" w:rsidRDefault="000038B1" w:rsidP="000038B1">
      <w:pPr>
        <w:numPr>
          <w:ilvl w:val="0"/>
          <w:numId w:val="38"/>
        </w:numPr>
        <w:tabs>
          <w:tab w:val="left" w:pos="567"/>
        </w:tabs>
        <w:ind w:left="284" w:hanging="1"/>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5A334C64" w14:textId="77777777" w:rsidR="000038B1" w:rsidRPr="00BA48AA" w:rsidRDefault="000038B1" w:rsidP="000038B1">
      <w:pPr>
        <w:numPr>
          <w:ilvl w:val="0"/>
          <w:numId w:val="38"/>
        </w:numPr>
        <w:tabs>
          <w:tab w:val="left" w:pos="567"/>
        </w:tabs>
        <w:ind w:left="284" w:hanging="1"/>
        <w:jc w:val="both"/>
        <w:rPr>
          <w:rFonts w:asciiTheme="minorHAnsi" w:hAnsiTheme="minorHAnsi" w:cstheme="minorHAnsi"/>
          <w:bCs/>
          <w:sz w:val="22"/>
          <w:szCs w:val="22"/>
          <w:lang w:eastAsia="en-US"/>
        </w:rPr>
      </w:pPr>
      <w:r w:rsidRPr="00BA48AA">
        <w:rPr>
          <w:rFonts w:asciiTheme="minorHAnsi" w:hAnsiTheme="minorHAnsi" w:cstheme="minorHAnsi"/>
          <w:sz w:val="22"/>
          <w:szCs w:val="22"/>
          <w:lang w:eastAsia="en-US"/>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D06844C" w14:textId="6641EC55"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 xml:space="preserve">Zamawiający informuje, że podane w umowie dane osobowe Wykonawcy będą przetwarzane przez Zamawiającego zgodnie z ustawą z dnia 10 maja 2018 r. o ochronie danych osobowych (Dz.U. z 2019 r. poz. 1781 z </w:t>
      </w:r>
      <w:proofErr w:type="spellStart"/>
      <w:r w:rsidRPr="00BA48AA">
        <w:rPr>
          <w:rFonts w:asciiTheme="minorHAnsi" w:hAnsiTheme="minorHAnsi" w:cstheme="minorHAnsi"/>
          <w:sz w:val="22"/>
          <w:szCs w:val="22"/>
          <w:lang w:eastAsia="en-US"/>
        </w:rPr>
        <w:t>późn</w:t>
      </w:r>
      <w:proofErr w:type="spellEnd"/>
      <w:r w:rsidRPr="00BA48AA">
        <w:rPr>
          <w:rFonts w:asciiTheme="minorHAnsi" w:hAnsiTheme="minorHAnsi" w:cstheme="minorHAnsi"/>
          <w:sz w:val="22"/>
          <w:szCs w:val="22"/>
          <w:lang w:eastAsia="en-US"/>
        </w:rPr>
        <w:t>. zm.) w celu realizacji niniejszej umowy.</w:t>
      </w:r>
    </w:p>
    <w:p w14:paraId="7E0E4DFE" w14:textId="4A0C3F20"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Administratorem danych osobowych jest Burmistrz Zelowa z siedzibą przy ul. Żeromskiego 23, 97-425 Zelów.</w:t>
      </w:r>
    </w:p>
    <w:p w14:paraId="05D3092E" w14:textId="3F53E153"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Dane będą udostępniane jedynie uprawnionym podmiotom, w okolicznościach przewidzianych w powszechnie obowiązujących przepisach.</w:t>
      </w:r>
    </w:p>
    <w:p w14:paraId="0C13DF96" w14:textId="77777777" w:rsidR="000038B1" w:rsidRPr="00BA48AA" w:rsidRDefault="000038B1" w:rsidP="000038B1">
      <w:pPr>
        <w:numPr>
          <w:ilvl w:val="0"/>
          <w:numId w:val="35"/>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Osoba, której dane dotyczą, ma prawo dostępu do treści swoich danych oraz ich poprawiania.</w:t>
      </w:r>
    </w:p>
    <w:p w14:paraId="717547F8" w14:textId="77777777" w:rsidR="000038B1" w:rsidRPr="00BA48AA" w:rsidRDefault="000038B1" w:rsidP="000038B1">
      <w:pPr>
        <w:numPr>
          <w:ilvl w:val="0"/>
          <w:numId w:val="35"/>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Podanie danych jest dobrowolne, ale konieczne do realizacji niniejszej umowy.</w:t>
      </w:r>
    </w:p>
    <w:p w14:paraId="3B56E410" w14:textId="77777777"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Wykonawca wyraża zgodę na przetwarzanie przez Zamawiającego danych osobowych w zakresie opisanym w ust. 7-9 niniejszego paragrafu.</w:t>
      </w:r>
    </w:p>
    <w:p w14:paraId="0F78141B" w14:textId="77777777" w:rsidR="000038B1" w:rsidRPr="00BA48AA" w:rsidRDefault="000038B1" w:rsidP="000038B1">
      <w:pPr>
        <w:numPr>
          <w:ilvl w:val="0"/>
          <w:numId w:val="35"/>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Umowa wchodzi w życie w dniu jej podpisania przez obie Strony.</w:t>
      </w:r>
    </w:p>
    <w:p w14:paraId="0CA7FE91" w14:textId="77777777"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W sprawach nieuregulowanych umową mają zastosowanie odpowiednie przepisy prawa polskiego, w szczególności:</w:t>
      </w:r>
    </w:p>
    <w:p w14:paraId="23DDC157" w14:textId="77777777" w:rsidR="000038B1" w:rsidRPr="00BA48AA" w:rsidRDefault="000038B1" w:rsidP="000038B1">
      <w:pPr>
        <w:numPr>
          <w:ilvl w:val="0"/>
          <w:numId w:val="39"/>
        </w:numPr>
        <w:tabs>
          <w:tab w:val="left" w:pos="567"/>
        </w:tabs>
        <w:ind w:left="284" w:firstLine="0"/>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ustawy Prawo zamówień publicznych,</w:t>
      </w:r>
    </w:p>
    <w:p w14:paraId="0D4EF715" w14:textId="77777777" w:rsidR="000038B1" w:rsidRPr="00BA48AA" w:rsidRDefault="000038B1" w:rsidP="000038B1">
      <w:pPr>
        <w:numPr>
          <w:ilvl w:val="0"/>
          <w:numId w:val="39"/>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ustawy Prawo budowlane,</w:t>
      </w:r>
    </w:p>
    <w:p w14:paraId="29699741" w14:textId="77777777" w:rsidR="000038B1" w:rsidRPr="00BA48AA" w:rsidRDefault="000038B1" w:rsidP="000038B1">
      <w:pPr>
        <w:numPr>
          <w:ilvl w:val="0"/>
          <w:numId w:val="39"/>
        </w:numPr>
        <w:ind w:left="567" w:hanging="283"/>
        <w:jc w:val="both"/>
        <w:rPr>
          <w:rFonts w:asciiTheme="minorHAnsi" w:hAnsiTheme="minorHAnsi" w:cstheme="minorHAnsi"/>
          <w:sz w:val="22"/>
          <w:szCs w:val="22"/>
          <w:lang w:eastAsia="en-US"/>
        </w:rPr>
      </w:pPr>
      <w:r w:rsidRPr="00BA48AA">
        <w:rPr>
          <w:rFonts w:asciiTheme="minorHAnsi" w:hAnsiTheme="minorHAnsi" w:cstheme="minorHAnsi"/>
          <w:sz w:val="22"/>
          <w:szCs w:val="22"/>
          <w:lang w:eastAsia="en-US"/>
        </w:rPr>
        <w:t>ustawy Kodeks cywilny.</w:t>
      </w:r>
    </w:p>
    <w:p w14:paraId="52DC5C0C" w14:textId="77777777" w:rsidR="000038B1" w:rsidRPr="00BA48AA" w:rsidRDefault="000038B1" w:rsidP="000038B1">
      <w:pPr>
        <w:numPr>
          <w:ilvl w:val="0"/>
          <w:numId w:val="35"/>
        </w:numPr>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Ewentualne spory powstałe na tle wykonania przedmiotu umowy, strony poddają rozstrzygnięciu sądom powszechnym właściwym dla siedziby Zamawiającego.</w:t>
      </w:r>
    </w:p>
    <w:p w14:paraId="6AC4247B" w14:textId="77777777" w:rsidR="000038B1" w:rsidRPr="00BA48AA" w:rsidRDefault="000038B1" w:rsidP="000038B1">
      <w:pPr>
        <w:numPr>
          <w:ilvl w:val="0"/>
          <w:numId w:val="35"/>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BA48AA">
        <w:rPr>
          <w:rFonts w:asciiTheme="minorHAnsi" w:hAnsiTheme="minorHAnsi" w:cstheme="minorHAnsi"/>
          <w:sz w:val="22"/>
          <w:szCs w:val="22"/>
          <w:lang w:eastAsia="en-US"/>
        </w:rPr>
        <w:t xml:space="preserve">Umowę sporządzono w 4 jednobrzmiących egzemplarzach – 3 egzemplarze dla Zamawiającego i 1 egzemplarz dla Wykonawcy. </w:t>
      </w:r>
    </w:p>
    <w:p w14:paraId="19606B3E" w14:textId="77777777" w:rsidR="000038B1" w:rsidRPr="00BA48AA" w:rsidRDefault="000038B1" w:rsidP="000038B1">
      <w:pPr>
        <w:widowControl w:val="0"/>
        <w:rPr>
          <w:rFonts w:asciiTheme="minorHAnsi" w:hAnsiTheme="minorHAnsi" w:cstheme="minorHAnsi"/>
          <w:b/>
          <w:sz w:val="22"/>
          <w:szCs w:val="22"/>
          <w:lang w:eastAsia="en-US"/>
        </w:rPr>
      </w:pPr>
    </w:p>
    <w:p w14:paraId="22FEE013" w14:textId="77777777" w:rsidR="000038B1" w:rsidRPr="00BA48AA" w:rsidRDefault="000038B1" w:rsidP="000038B1">
      <w:pPr>
        <w:widowControl w:val="0"/>
        <w:rPr>
          <w:rFonts w:asciiTheme="minorHAnsi" w:hAnsiTheme="minorHAnsi" w:cstheme="minorHAnsi"/>
          <w:b/>
          <w:sz w:val="22"/>
          <w:szCs w:val="22"/>
          <w:lang w:eastAsia="en-US"/>
        </w:rPr>
      </w:pPr>
    </w:p>
    <w:p w14:paraId="26E70C60" w14:textId="2FDA56DD" w:rsidR="000038B1" w:rsidRPr="002C09ED" w:rsidRDefault="000038B1" w:rsidP="000038B1">
      <w:pPr>
        <w:widowControl w:val="0"/>
        <w:rPr>
          <w:rFonts w:asciiTheme="minorHAnsi" w:hAnsiTheme="minorHAnsi" w:cstheme="minorHAnsi"/>
          <w:bCs/>
          <w:sz w:val="22"/>
          <w:szCs w:val="22"/>
          <w:lang w:eastAsia="en-US"/>
        </w:rPr>
      </w:pPr>
      <w:r w:rsidRPr="002C09ED">
        <w:rPr>
          <w:rFonts w:asciiTheme="minorHAnsi" w:hAnsiTheme="minorHAnsi" w:cstheme="minorHAnsi"/>
          <w:bCs/>
          <w:sz w:val="22"/>
          <w:szCs w:val="22"/>
          <w:lang w:eastAsia="en-US"/>
        </w:rPr>
        <w:t>…………………………………………….</w:t>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t xml:space="preserve">                       …………………………………………</w:t>
      </w:r>
    </w:p>
    <w:p w14:paraId="08D27FB1" w14:textId="75D04775" w:rsidR="000038B1" w:rsidRPr="002C09ED" w:rsidRDefault="000038B1" w:rsidP="000038B1">
      <w:pPr>
        <w:widowControl w:val="0"/>
        <w:rPr>
          <w:rFonts w:asciiTheme="minorHAnsi" w:hAnsiTheme="minorHAnsi" w:cstheme="minorHAnsi"/>
          <w:bCs/>
          <w:sz w:val="22"/>
          <w:szCs w:val="22"/>
          <w:lang w:eastAsia="en-US"/>
        </w:rPr>
      </w:pPr>
      <w:r w:rsidRPr="002C09ED">
        <w:rPr>
          <w:rFonts w:asciiTheme="minorHAnsi" w:hAnsiTheme="minorHAnsi" w:cstheme="minorHAnsi"/>
          <w:bCs/>
          <w:sz w:val="22"/>
          <w:szCs w:val="22"/>
          <w:lang w:eastAsia="en-US"/>
        </w:rPr>
        <w:t xml:space="preserve">            (Zamawiający)</w:t>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r>
      <w:r w:rsidRPr="002C09ED">
        <w:rPr>
          <w:rFonts w:asciiTheme="minorHAnsi" w:hAnsiTheme="minorHAnsi" w:cstheme="minorHAnsi"/>
          <w:bCs/>
          <w:sz w:val="22"/>
          <w:szCs w:val="22"/>
          <w:lang w:eastAsia="en-US"/>
        </w:rPr>
        <w:tab/>
        <w:t xml:space="preserve">                       (Wykonawca)</w:t>
      </w:r>
    </w:p>
    <w:p w14:paraId="7E706FAB" w14:textId="77777777" w:rsidR="000038B1" w:rsidRPr="002C09ED" w:rsidRDefault="000038B1" w:rsidP="000038B1">
      <w:pPr>
        <w:widowControl w:val="0"/>
        <w:rPr>
          <w:rFonts w:asciiTheme="minorHAnsi" w:hAnsiTheme="minorHAnsi" w:cstheme="minorHAnsi"/>
          <w:bCs/>
          <w:sz w:val="22"/>
          <w:szCs w:val="22"/>
          <w:lang w:eastAsia="en-US"/>
        </w:rPr>
      </w:pPr>
    </w:p>
    <w:p w14:paraId="196ACC10" w14:textId="77777777" w:rsidR="002C09ED" w:rsidRPr="002C09ED" w:rsidRDefault="002C09ED" w:rsidP="000038B1">
      <w:pPr>
        <w:widowControl w:val="0"/>
        <w:rPr>
          <w:rFonts w:asciiTheme="minorHAnsi" w:hAnsiTheme="minorHAnsi" w:cstheme="minorHAnsi"/>
          <w:bCs/>
          <w:sz w:val="22"/>
          <w:szCs w:val="22"/>
          <w:lang w:eastAsia="en-US"/>
        </w:rPr>
      </w:pPr>
    </w:p>
    <w:p w14:paraId="3A78EE87" w14:textId="77777777" w:rsidR="000038B1" w:rsidRPr="002C09ED" w:rsidRDefault="000038B1" w:rsidP="000038B1">
      <w:pPr>
        <w:widowControl w:val="0"/>
        <w:rPr>
          <w:rFonts w:asciiTheme="minorHAnsi" w:hAnsiTheme="minorHAnsi" w:cstheme="minorHAnsi"/>
          <w:bCs/>
          <w:sz w:val="22"/>
          <w:szCs w:val="22"/>
          <w:lang w:eastAsia="en-US"/>
        </w:rPr>
      </w:pPr>
      <w:r w:rsidRPr="002C09ED">
        <w:rPr>
          <w:rFonts w:asciiTheme="minorHAnsi" w:hAnsiTheme="minorHAnsi" w:cstheme="minorHAnsi"/>
          <w:bCs/>
          <w:sz w:val="22"/>
          <w:szCs w:val="22"/>
          <w:lang w:eastAsia="en-US"/>
        </w:rPr>
        <w:t>……………………………………………</w:t>
      </w:r>
    </w:p>
    <w:p w14:paraId="4FB563C9" w14:textId="419D036A" w:rsidR="00B545DD" w:rsidRPr="002C09ED" w:rsidRDefault="000038B1" w:rsidP="000038B1">
      <w:pPr>
        <w:widowControl w:val="0"/>
        <w:rPr>
          <w:rFonts w:asciiTheme="minorHAnsi" w:hAnsiTheme="minorHAnsi" w:cstheme="minorHAnsi"/>
          <w:bCs/>
          <w:sz w:val="22"/>
          <w:szCs w:val="22"/>
          <w:lang w:eastAsia="en-US"/>
        </w:rPr>
      </w:pPr>
      <w:r w:rsidRPr="002C09ED">
        <w:rPr>
          <w:rFonts w:asciiTheme="minorHAnsi" w:hAnsiTheme="minorHAnsi" w:cstheme="minorHAnsi"/>
          <w:bCs/>
          <w:sz w:val="22"/>
          <w:szCs w:val="22"/>
          <w:lang w:eastAsia="en-US"/>
        </w:rPr>
        <w:t xml:space="preserve">                    (Skarbnik)</w:t>
      </w:r>
    </w:p>
    <w:sectPr w:rsidR="00B545DD" w:rsidRPr="002C09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7E000" w14:textId="77777777" w:rsidR="000038B1" w:rsidRDefault="000038B1" w:rsidP="000038B1">
      <w:r>
        <w:separator/>
      </w:r>
    </w:p>
  </w:endnote>
  <w:endnote w:type="continuationSeparator" w:id="0">
    <w:p w14:paraId="488F4FF8" w14:textId="77777777" w:rsidR="000038B1" w:rsidRDefault="000038B1" w:rsidP="0000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40E70" w14:textId="77777777" w:rsidR="000038B1" w:rsidRDefault="000038B1" w:rsidP="000038B1">
      <w:r>
        <w:separator/>
      </w:r>
    </w:p>
  </w:footnote>
  <w:footnote w:type="continuationSeparator" w:id="0">
    <w:p w14:paraId="6A30B1B6" w14:textId="77777777" w:rsidR="000038B1" w:rsidRDefault="000038B1" w:rsidP="000038B1">
      <w:r>
        <w:continuationSeparator/>
      </w:r>
    </w:p>
  </w:footnote>
  <w:footnote w:id="1">
    <w:p w14:paraId="22C546EA" w14:textId="77777777" w:rsidR="000038B1" w:rsidRDefault="000038B1" w:rsidP="000038B1">
      <w:pPr>
        <w:pStyle w:val="Tekstprzypisudolnego"/>
      </w:pPr>
      <w:r>
        <w:rPr>
          <w:rStyle w:val="Odwoanieprzypisudolnego"/>
        </w:rPr>
        <w:footnoteRef/>
      </w:r>
      <w:r>
        <w:t xml:space="preserve"> </w:t>
      </w:r>
      <w:r>
        <w:rPr>
          <w:sz w:val="18"/>
          <w:szCs w:val="18"/>
        </w:rPr>
        <w:t>Wysokość kapitału zakładowego należy podać wyłącznie w odniesieniu do spółki komandytowo-akcyjnej, sp. z o.o., oraz spółki akcyjnej.</w:t>
      </w:r>
    </w:p>
  </w:footnote>
  <w:footnote w:id="2">
    <w:p w14:paraId="053E3124" w14:textId="77777777" w:rsidR="000038B1" w:rsidRDefault="000038B1" w:rsidP="000038B1">
      <w:pPr>
        <w:pStyle w:val="Tekstprzypisudolnego"/>
      </w:pPr>
      <w:r>
        <w:rPr>
          <w:rStyle w:val="Odwoanieprzypisudolnego"/>
        </w:rPr>
        <w:footnoteRef/>
      </w:r>
      <w:r>
        <w:t xml:space="preserve"> </w:t>
      </w:r>
      <w:r>
        <w:rPr>
          <w:sz w:val="18"/>
          <w:szCs w:val="18"/>
        </w:rPr>
        <w:t>Wysokość kapitału wpłaconego należy podać wyłącznie w odniesieniu do spółki komandytowo-akcyjnej oraz spółki akcyjnej.</w:t>
      </w:r>
    </w:p>
  </w:footnote>
  <w:footnote w:id="3">
    <w:p w14:paraId="3DEFD30C" w14:textId="77777777" w:rsidR="000038B1" w:rsidRDefault="000038B1" w:rsidP="000038B1">
      <w:pPr>
        <w:pStyle w:val="Tekstprzypisudolnego"/>
        <w:rPr>
          <w:sz w:val="18"/>
          <w:szCs w:val="18"/>
        </w:rPr>
      </w:pPr>
      <w:r>
        <w:rPr>
          <w:rStyle w:val="Odwoanieprzypisudolnego"/>
        </w:rPr>
        <w:footnoteRef/>
      </w:r>
      <w:r>
        <w:t xml:space="preserve"> </w:t>
      </w:r>
      <w:r>
        <w:rPr>
          <w:sz w:val="18"/>
          <w:szCs w:val="18"/>
        </w:rPr>
        <w:t>Jeżeli przy zawarciu umowy działa osoba pełniąca funkcję organu (członka organu) lub prokurent spółki.</w:t>
      </w:r>
    </w:p>
  </w:footnote>
  <w:footnote w:id="4">
    <w:p w14:paraId="34804A34" w14:textId="77777777" w:rsidR="000038B1" w:rsidRDefault="000038B1" w:rsidP="000038B1">
      <w:pPr>
        <w:pStyle w:val="Tekstprzypisudolnego"/>
      </w:pPr>
      <w:r>
        <w:rPr>
          <w:rStyle w:val="Odwoanieprzypisudolnego"/>
        </w:rPr>
        <w:footnoteRef/>
      </w:r>
      <w:r>
        <w:t xml:space="preserve"> </w:t>
      </w:r>
      <w:r>
        <w:rPr>
          <w:sz w:val="18"/>
          <w:szCs w:val="18"/>
        </w:rPr>
        <w:t>Jeżeli przy zawarciu umowy działa pełnomocnik spółki.</w:t>
      </w:r>
    </w:p>
  </w:footnote>
  <w:footnote w:id="5">
    <w:p w14:paraId="38AB745F" w14:textId="77777777" w:rsidR="000038B1" w:rsidRDefault="000038B1" w:rsidP="000038B1">
      <w:pPr>
        <w:pStyle w:val="Tekstprzypisudolnego"/>
        <w:rPr>
          <w:sz w:val="18"/>
          <w:szCs w:val="18"/>
        </w:rPr>
      </w:pPr>
      <w:r>
        <w:rPr>
          <w:rStyle w:val="Odwoanieprzypisudolnego"/>
        </w:rPr>
        <w:footnoteRef/>
      </w:r>
      <w:r>
        <w:t xml:space="preserve"> </w:t>
      </w:r>
      <w:r>
        <w:rPr>
          <w:sz w:val="18"/>
          <w:szCs w:val="18"/>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11"/>
    <w:lvl w:ilvl="0">
      <w:start w:val="1"/>
      <w:numFmt w:val="decimal"/>
      <w:lvlText w:val="%1)"/>
      <w:lvlJc w:val="left"/>
      <w:pPr>
        <w:ind w:left="1004" w:hanging="360"/>
      </w:pPr>
      <w:rPr>
        <w:sz w:val="22"/>
        <w:szCs w:val="22"/>
      </w:rPr>
    </w:lvl>
  </w:abstractNum>
  <w:abstractNum w:abstractNumId="1" w15:restartNumberingAfterBreak="0">
    <w:nsid w:val="00000007"/>
    <w:multiLevelType w:val="multilevel"/>
    <w:tmpl w:val="00000007"/>
    <w:lvl w:ilvl="0">
      <w:start w:val="1"/>
      <w:numFmt w:val="decimal"/>
      <w:lvlText w:val="%1."/>
      <w:lvlJc w:val="left"/>
      <w:pPr>
        <w:tabs>
          <w:tab w:val="num" w:pos="-77"/>
        </w:tabs>
        <w:ind w:left="643" w:hanging="360"/>
      </w:pPr>
    </w:lvl>
    <w:lvl w:ilvl="1">
      <w:start w:val="1"/>
      <w:numFmt w:val="decimal"/>
      <w:lvlText w:val="%1.%2."/>
      <w:lvlJc w:val="left"/>
      <w:pPr>
        <w:tabs>
          <w:tab w:val="num" w:pos="-77"/>
        </w:tabs>
        <w:ind w:left="567" w:hanging="360"/>
      </w:pPr>
      <w:rPr>
        <w:bCs/>
        <w:sz w:val="22"/>
        <w:szCs w:val="24"/>
      </w:rPr>
    </w:lvl>
    <w:lvl w:ilvl="2">
      <w:start w:val="1"/>
      <w:numFmt w:val="decimal"/>
      <w:lvlText w:val="%1.%2.%3."/>
      <w:lvlJc w:val="left"/>
      <w:pPr>
        <w:tabs>
          <w:tab w:val="num" w:pos="-77"/>
        </w:tabs>
        <w:ind w:left="1003" w:hanging="720"/>
      </w:pPr>
    </w:lvl>
    <w:lvl w:ilvl="3">
      <w:start w:val="1"/>
      <w:numFmt w:val="decimal"/>
      <w:lvlText w:val="%1.%2.%3.%4."/>
      <w:lvlJc w:val="left"/>
      <w:pPr>
        <w:tabs>
          <w:tab w:val="num" w:pos="-77"/>
        </w:tabs>
        <w:ind w:left="1003" w:hanging="720"/>
      </w:pPr>
    </w:lvl>
    <w:lvl w:ilvl="4">
      <w:start w:val="1"/>
      <w:numFmt w:val="decimal"/>
      <w:lvlText w:val="%1.%2.%3.%4.%5."/>
      <w:lvlJc w:val="left"/>
      <w:pPr>
        <w:tabs>
          <w:tab w:val="num" w:pos="-77"/>
        </w:tabs>
        <w:ind w:left="1363" w:hanging="1080"/>
      </w:pPr>
    </w:lvl>
    <w:lvl w:ilvl="5">
      <w:start w:val="1"/>
      <w:numFmt w:val="decimal"/>
      <w:lvlText w:val="%1.%2.%3.%4.%5.%6."/>
      <w:lvlJc w:val="left"/>
      <w:pPr>
        <w:tabs>
          <w:tab w:val="num" w:pos="-77"/>
        </w:tabs>
        <w:ind w:left="1363" w:hanging="1080"/>
      </w:pPr>
    </w:lvl>
    <w:lvl w:ilvl="6">
      <w:start w:val="1"/>
      <w:numFmt w:val="decimal"/>
      <w:lvlText w:val="%1.%2.%3.%4.%5.%6.%7."/>
      <w:lvlJc w:val="left"/>
      <w:pPr>
        <w:tabs>
          <w:tab w:val="num" w:pos="-77"/>
        </w:tabs>
        <w:ind w:left="1723" w:hanging="1440"/>
      </w:pPr>
    </w:lvl>
    <w:lvl w:ilvl="7">
      <w:start w:val="1"/>
      <w:numFmt w:val="decimal"/>
      <w:lvlText w:val="%1.%2.%3.%4.%5.%6.%7.%8."/>
      <w:lvlJc w:val="left"/>
      <w:pPr>
        <w:tabs>
          <w:tab w:val="num" w:pos="-77"/>
        </w:tabs>
        <w:ind w:left="1723" w:hanging="1440"/>
      </w:pPr>
    </w:lvl>
    <w:lvl w:ilvl="8">
      <w:start w:val="1"/>
      <w:numFmt w:val="decimal"/>
      <w:lvlText w:val="%1.%2.%3.%4.%5.%6.%7.%8.%9."/>
      <w:lvlJc w:val="left"/>
      <w:pPr>
        <w:tabs>
          <w:tab w:val="num" w:pos="-77"/>
        </w:tabs>
        <w:ind w:left="2083" w:hanging="1800"/>
      </w:pPr>
    </w:lvl>
  </w:abstractNum>
  <w:abstractNum w:abstractNumId="2" w15:restartNumberingAfterBreak="0">
    <w:nsid w:val="00000015"/>
    <w:multiLevelType w:val="singleLevel"/>
    <w:tmpl w:val="09A8C4EA"/>
    <w:name w:val="WW8Num21"/>
    <w:lvl w:ilvl="0">
      <w:start w:val="1"/>
      <w:numFmt w:val="decimal"/>
      <w:lvlText w:val="%1."/>
      <w:lvlJc w:val="left"/>
      <w:pPr>
        <w:tabs>
          <w:tab w:val="num" w:pos="-360"/>
        </w:tabs>
        <w:ind w:left="360" w:hanging="360"/>
      </w:pPr>
      <w:rPr>
        <w:b w:val="0"/>
        <w:color w:val="auto"/>
        <w:sz w:val="22"/>
        <w:szCs w:val="24"/>
      </w:rPr>
    </w:lvl>
  </w:abstractNum>
  <w:abstractNum w:abstractNumId="3" w15:restartNumberingAfterBreak="0">
    <w:nsid w:val="00000016"/>
    <w:multiLevelType w:val="multilevel"/>
    <w:tmpl w:val="00000016"/>
    <w:name w:val="WW8Num22"/>
    <w:lvl w:ilvl="0">
      <w:start w:val="1"/>
      <w:numFmt w:val="decimal"/>
      <w:lvlText w:val="%1."/>
      <w:lvlJc w:val="left"/>
      <w:pPr>
        <w:tabs>
          <w:tab w:val="num" w:pos="0"/>
        </w:tabs>
        <w:ind w:left="720" w:hanging="360"/>
      </w:pPr>
      <w:rPr>
        <w:b w:val="0"/>
        <w:bCs/>
        <w:sz w:val="22"/>
        <w:szCs w:val="22"/>
      </w:rPr>
    </w:lvl>
    <w:lvl w:ilvl="1">
      <w:start w:val="1"/>
      <w:numFmt w:val="decimal"/>
      <w:lvlText w:val="%1.%2."/>
      <w:lvlJc w:val="left"/>
      <w:pPr>
        <w:tabs>
          <w:tab w:val="num" w:pos="0"/>
        </w:tabs>
        <w:ind w:left="906" w:hanging="480"/>
      </w:pPr>
    </w:lvl>
    <w:lvl w:ilvl="2">
      <w:start w:val="1"/>
      <w:numFmt w:val="decimal"/>
      <w:lvlText w:val="%1.%2.%3."/>
      <w:lvlJc w:val="left"/>
      <w:pPr>
        <w:tabs>
          <w:tab w:val="num" w:pos="0"/>
        </w:tabs>
        <w:ind w:left="1212" w:hanging="720"/>
      </w:pPr>
      <w:rPr>
        <w:bCs/>
        <w:sz w:val="22"/>
        <w:szCs w:val="22"/>
      </w:r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4" w15:restartNumberingAfterBreak="0">
    <w:nsid w:val="00000017"/>
    <w:multiLevelType w:val="singleLevel"/>
    <w:tmpl w:val="00000017"/>
    <w:name w:val="WW8Num23"/>
    <w:lvl w:ilvl="0">
      <w:start w:val="1"/>
      <w:numFmt w:val="decimal"/>
      <w:lvlText w:val="%1."/>
      <w:lvlJc w:val="left"/>
      <w:pPr>
        <w:tabs>
          <w:tab w:val="num" w:pos="0"/>
        </w:tabs>
        <w:ind w:left="720" w:hanging="360"/>
      </w:pPr>
      <w:rPr>
        <w:b w:val="0"/>
        <w:bCs/>
        <w:sz w:val="22"/>
        <w:szCs w:val="22"/>
      </w:rPr>
    </w:lvl>
  </w:abstractNum>
  <w:abstractNum w:abstractNumId="5" w15:restartNumberingAfterBreak="0">
    <w:nsid w:val="0000001C"/>
    <w:multiLevelType w:val="multilevel"/>
    <w:tmpl w:val="0000001C"/>
    <w:name w:val="WW8Num28"/>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642511"/>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14B544B"/>
    <w:multiLevelType w:val="hybridMultilevel"/>
    <w:tmpl w:val="0012FA7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512102"/>
    <w:multiLevelType w:val="hybridMultilevel"/>
    <w:tmpl w:val="C41ABE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3CD0705"/>
    <w:multiLevelType w:val="hybridMultilevel"/>
    <w:tmpl w:val="F3688C7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05E15CE"/>
    <w:multiLevelType w:val="hybridMultilevel"/>
    <w:tmpl w:val="52DE84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DFC7628"/>
    <w:multiLevelType w:val="hybridMultilevel"/>
    <w:tmpl w:val="C846C6B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F913529"/>
    <w:multiLevelType w:val="multilevel"/>
    <w:tmpl w:val="DC2660A6"/>
    <w:lvl w:ilvl="0">
      <w:start w:val="1"/>
      <w:numFmt w:val="decimal"/>
      <w:lvlText w:val="%1)"/>
      <w:lvlJc w:val="left"/>
      <w:pPr>
        <w:ind w:left="360" w:hanging="360"/>
      </w:pPr>
      <w:rPr>
        <w:color w:val="auto"/>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7310E1"/>
    <w:multiLevelType w:val="hybridMultilevel"/>
    <w:tmpl w:val="6DB8B698"/>
    <w:lvl w:ilvl="0" w:tplc="89060E2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F10E67"/>
    <w:multiLevelType w:val="hybridMultilevel"/>
    <w:tmpl w:val="E81C17E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31247CEC"/>
    <w:multiLevelType w:val="hybridMultilevel"/>
    <w:tmpl w:val="58FC10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3EB7BEB"/>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3"/>
        </w:tabs>
        <w:ind w:left="3603"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17" w15:restartNumberingAfterBreak="0">
    <w:nsid w:val="390C4614"/>
    <w:multiLevelType w:val="hybridMultilevel"/>
    <w:tmpl w:val="26D63CAC"/>
    <w:lvl w:ilvl="0" w:tplc="5FE437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AC96D19"/>
    <w:multiLevelType w:val="hybridMultilevel"/>
    <w:tmpl w:val="5AF60E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C542CC7"/>
    <w:multiLevelType w:val="hybridMultilevel"/>
    <w:tmpl w:val="0A14231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AB03CC"/>
    <w:multiLevelType w:val="hybridMultilevel"/>
    <w:tmpl w:val="60200CD2"/>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1" w15:restartNumberingAfterBreak="0">
    <w:nsid w:val="49BF7B69"/>
    <w:multiLevelType w:val="hybridMultilevel"/>
    <w:tmpl w:val="8F7ABA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C2C7D02"/>
    <w:multiLevelType w:val="hybridMultilevel"/>
    <w:tmpl w:val="F29E3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4C2735"/>
    <w:multiLevelType w:val="hybridMultilevel"/>
    <w:tmpl w:val="83F4A1A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593B7A3C"/>
    <w:multiLevelType w:val="hybridMultilevel"/>
    <w:tmpl w:val="1F3CB65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5F7B4ACF"/>
    <w:multiLevelType w:val="singleLevel"/>
    <w:tmpl w:val="04150011"/>
    <w:lvl w:ilvl="0">
      <w:start w:val="1"/>
      <w:numFmt w:val="decimal"/>
      <w:lvlText w:val="%1)"/>
      <w:lvlJc w:val="left"/>
      <w:pPr>
        <w:ind w:left="1004" w:hanging="360"/>
      </w:pPr>
      <w:rPr>
        <w:sz w:val="22"/>
        <w:szCs w:val="22"/>
      </w:rPr>
    </w:lvl>
  </w:abstractNum>
  <w:abstractNum w:abstractNumId="26" w15:restartNumberingAfterBreak="0">
    <w:nsid w:val="62720442"/>
    <w:multiLevelType w:val="hybridMultilevel"/>
    <w:tmpl w:val="FA60FF0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64A97CBD"/>
    <w:multiLevelType w:val="hybridMultilevel"/>
    <w:tmpl w:val="2D800B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9104F96"/>
    <w:multiLevelType w:val="hybridMultilevel"/>
    <w:tmpl w:val="00F2BC6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98D2161"/>
    <w:multiLevelType w:val="hybridMultilevel"/>
    <w:tmpl w:val="8B1891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D30F22"/>
    <w:multiLevelType w:val="hybridMultilevel"/>
    <w:tmpl w:val="81B2FFE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6B933782"/>
    <w:multiLevelType w:val="hybridMultilevel"/>
    <w:tmpl w:val="684CC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919ED"/>
    <w:multiLevelType w:val="hybridMultilevel"/>
    <w:tmpl w:val="C41AB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A9438F"/>
    <w:multiLevelType w:val="hybridMultilevel"/>
    <w:tmpl w:val="F6BC0F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731F4F86"/>
    <w:multiLevelType w:val="hybridMultilevel"/>
    <w:tmpl w:val="1D7A54D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5" w15:restartNumberingAfterBreak="0">
    <w:nsid w:val="7639344E"/>
    <w:multiLevelType w:val="hybridMultilevel"/>
    <w:tmpl w:val="F918A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7B115A8"/>
    <w:multiLevelType w:val="hybridMultilevel"/>
    <w:tmpl w:val="F85A4E6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77ED01FD"/>
    <w:multiLevelType w:val="hybridMultilevel"/>
    <w:tmpl w:val="0F2A23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7B9978DD"/>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080857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65425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28824">
    <w:abstractNumId w:val="2"/>
    <w:lvlOverride w:ilvl="0">
      <w:startOverride w:val="1"/>
    </w:lvlOverride>
  </w:num>
  <w:num w:numId="4" w16cid:durableId="6787714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66129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7403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6897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84518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154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6683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0016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07899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844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42010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14357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5706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5333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40789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232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87505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5226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3185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08533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76446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3043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36553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80485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99813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4704927">
    <w:abstractNumId w:val="4"/>
    <w:lvlOverride w:ilvl="0">
      <w:startOverride w:val="1"/>
    </w:lvlOverride>
  </w:num>
  <w:num w:numId="30" w16cid:durableId="262495241">
    <w:abstractNumId w:val="0"/>
    <w:lvlOverride w:ilvl="0">
      <w:startOverride w:val="1"/>
    </w:lvlOverride>
  </w:num>
  <w:num w:numId="31" w16cid:durableId="2111200231">
    <w:abstractNumId w:val="25"/>
    <w:lvlOverride w:ilvl="0">
      <w:startOverride w:val="1"/>
    </w:lvlOverride>
  </w:num>
  <w:num w:numId="32" w16cid:durableId="818734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77497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42380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50237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53887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77206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18760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64744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B1"/>
    <w:rsid w:val="000038B1"/>
    <w:rsid w:val="001C102F"/>
    <w:rsid w:val="002C09ED"/>
    <w:rsid w:val="003A4A66"/>
    <w:rsid w:val="0042523B"/>
    <w:rsid w:val="004F7623"/>
    <w:rsid w:val="005D65B3"/>
    <w:rsid w:val="009A2FB9"/>
    <w:rsid w:val="00B545DD"/>
    <w:rsid w:val="00BB14B5"/>
    <w:rsid w:val="00D92789"/>
    <w:rsid w:val="00DE3BFC"/>
    <w:rsid w:val="00E50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9734"/>
  <w15:chartTrackingRefBased/>
  <w15:docId w15:val="{2F3DD8EF-0CC9-4A85-B125-F4428ABB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38B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038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038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038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038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038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038B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038B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038B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038B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038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038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038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038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038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038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038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038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038B1"/>
    <w:rPr>
      <w:rFonts w:eastAsiaTheme="majorEastAsia" w:cstheme="majorBidi"/>
      <w:color w:val="272727" w:themeColor="text1" w:themeTint="D8"/>
    </w:rPr>
  </w:style>
  <w:style w:type="paragraph" w:styleId="Tytu">
    <w:name w:val="Title"/>
    <w:basedOn w:val="Normalny"/>
    <w:next w:val="Normalny"/>
    <w:link w:val="TytuZnak"/>
    <w:uiPriority w:val="10"/>
    <w:qFormat/>
    <w:rsid w:val="000038B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038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038B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038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038B1"/>
    <w:pPr>
      <w:spacing w:before="160"/>
      <w:jc w:val="center"/>
    </w:pPr>
    <w:rPr>
      <w:i/>
      <w:iCs/>
      <w:color w:val="404040" w:themeColor="text1" w:themeTint="BF"/>
    </w:rPr>
  </w:style>
  <w:style w:type="character" w:customStyle="1" w:styleId="CytatZnak">
    <w:name w:val="Cytat Znak"/>
    <w:basedOn w:val="Domylnaczcionkaakapitu"/>
    <w:link w:val="Cytat"/>
    <w:uiPriority w:val="29"/>
    <w:rsid w:val="000038B1"/>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0038B1"/>
    <w:pPr>
      <w:ind w:left="720"/>
      <w:contextualSpacing/>
    </w:pPr>
  </w:style>
  <w:style w:type="character" w:styleId="Wyrnienieintensywne">
    <w:name w:val="Intense Emphasis"/>
    <w:basedOn w:val="Domylnaczcionkaakapitu"/>
    <w:uiPriority w:val="21"/>
    <w:qFormat/>
    <w:rsid w:val="000038B1"/>
    <w:rPr>
      <w:i/>
      <w:iCs/>
      <w:color w:val="2F5496" w:themeColor="accent1" w:themeShade="BF"/>
    </w:rPr>
  </w:style>
  <w:style w:type="paragraph" w:styleId="Cytatintensywny">
    <w:name w:val="Intense Quote"/>
    <w:basedOn w:val="Normalny"/>
    <w:next w:val="Normalny"/>
    <w:link w:val="CytatintensywnyZnak"/>
    <w:uiPriority w:val="30"/>
    <w:qFormat/>
    <w:rsid w:val="000038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038B1"/>
    <w:rPr>
      <w:i/>
      <w:iCs/>
      <w:color w:val="2F5496" w:themeColor="accent1" w:themeShade="BF"/>
    </w:rPr>
  </w:style>
  <w:style w:type="character" w:styleId="Odwoanieintensywne">
    <w:name w:val="Intense Reference"/>
    <w:basedOn w:val="Domylnaczcionkaakapitu"/>
    <w:uiPriority w:val="32"/>
    <w:qFormat/>
    <w:rsid w:val="000038B1"/>
    <w:rPr>
      <w:b/>
      <w:bCs/>
      <w:smallCaps/>
      <w:color w:val="2F5496" w:themeColor="accent1" w:themeShade="BF"/>
      <w:spacing w:val="5"/>
    </w:rPr>
  </w:style>
  <w:style w:type="paragraph" w:styleId="Tekstprzypisudolnego">
    <w:name w:val="footnote text"/>
    <w:aliases w:val="Podrozdział"/>
    <w:basedOn w:val="Normalny"/>
    <w:link w:val="TekstprzypisudolnegoZnak"/>
    <w:rsid w:val="000038B1"/>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038B1"/>
    <w:rPr>
      <w:rFonts w:ascii="Tahoma" w:eastAsia="Times New Roman" w:hAnsi="Tahoma" w:cs="Times New Roman"/>
      <w:kern w:val="0"/>
      <w:sz w:val="20"/>
      <w:szCs w:val="20"/>
      <w:lang w:eastAsia="pl-PL"/>
      <w14:ligatures w14:val="none"/>
    </w:rPr>
  </w:style>
  <w:style w:type="character" w:styleId="Odwoanieprzypisudolnego">
    <w:name w:val="footnote reference"/>
    <w:uiPriority w:val="99"/>
    <w:rsid w:val="000038B1"/>
    <w:rPr>
      <w:sz w:val="20"/>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0038B1"/>
  </w:style>
  <w:style w:type="character" w:customStyle="1" w:styleId="markedcontent">
    <w:name w:val="markedcontent"/>
    <w:basedOn w:val="Domylnaczcionkaakapitu"/>
    <w:qFormat/>
    <w:rsid w:val="00425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16</Pages>
  <Words>7575</Words>
  <Characters>45450</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3</cp:revision>
  <cp:lastPrinted>2025-01-29T12:03:00Z</cp:lastPrinted>
  <dcterms:created xsi:type="dcterms:W3CDTF">2025-01-24T09:18:00Z</dcterms:created>
  <dcterms:modified xsi:type="dcterms:W3CDTF">2025-01-29T12:32:00Z</dcterms:modified>
</cp:coreProperties>
</file>