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B0" w:rsidRDefault="008E498D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:rsidR="00A645B0" w:rsidRDefault="008E49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1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9"/>
        <w:gridCol w:w="3828"/>
      </w:tblGrid>
      <w:tr w:rsidR="00A645B0">
        <w:tc>
          <w:tcPr>
            <w:tcW w:w="1129" w:type="dxa"/>
            <w:shd w:val="clear" w:color="auto" w:fill="D9D9D9"/>
          </w:tcPr>
          <w:p w:rsidR="00A645B0" w:rsidRDefault="008E498D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:rsidR="00A645B0" w:rsidRDefault="00A645B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A645B0">
        <w:trPr>
          <w:trHeight w:val="644"/>
        </w:trPr>
        <w:tc>
          <w:tcPr>
            <w:tcW w:w="1129" w:type="dxa"/>
            <w:shd w:val="clear" w:color="auto" w:fill="D9D9D9"/>
          </w:tcPr>
          <w:p w:rsidR="00A645B0" w:rsidRDefault="008E498D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:rsidR="00A645B0" w:rsidRDefault="00A645B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A645B0">
        <w:tc>
          <w:tcPr>
            <w:tcW w:w="1129" w:type="dxa"/>
            <w:shd w:val="clear" w:color="auto" w:fill="D9D9D9"/>
          </w:tcPr>
          <w:p w:rsidR="00A645B0" w:rsidRDefault="008E498D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:rsidR="00A645B0" w:rsidRDefault="00A645B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A645B0">
        <w:tc>
          <w:tcPr>
            <w:tcW w:w="1129" w:type="dxa"/>
            <w:shd w:val="clear" w:color="auto" w:fill="D9D9D9"/>
          </w:tcPr>
          <w:p w:rsidR="00A645B0" w:rsidRDefault="008E498D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:rsidR="00A645B0" w:rsidRDefault="00A645B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A645B0" w:rsidRDefault="00A645B0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A645B0" w:rsidRDefault="008E498D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OŚWIADCZENIE WYKONAWCY O NIEPODLEGANIU WYKLUCZENIU Z UDZIAŁU W POSTĘPOWANIU</w:t>
      </w:r>
    </w:p>
    <w:p w:rsidR="00A645B0" w:rsidRDefault="008E498D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DOT. POST.: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EBEWN-2-1</w:t>
      </w:r>
    </w:p>
    <w:p w:rsidR="00A645B0" w:rsidRDefault="008E4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NAZWA: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Wygiełzów, Kościół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pw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 Nawrócenia św. Pawła i Nawiedzenia N.M.P w Wygiełzowie: remont obszarów podokapowych dachu i szczytu kościoła</w:t>
      </w:r>
    </w:p>
    <w:p w:rsidR="00A645B0" w:rsidRDefault="00A645B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</w:p>
    <w:p w:rsidR="00A645B0" w:rsidRDefault="00A645B0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A645B0" w:rsidRDefault="008E498D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Na podstawie § 4 ust. 2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pkt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2.1 SWZ oświadczam, iż:</w:t>
      </w:r>
    </w:p>
    <w:p w:rsidR="00A645B0" w:rsidRDefault="008E4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Zapoznałem się z treścią Ogłoszenia o zamówieniu, SWZ wraz z załącznikami oraz Regulaminem Zakupowym z dnia </w:t>
      </w:r>
      <w:r w:rsidR="001B168D" w:rsidRPr="00F7536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30</w:t>
      </w:r>
      <w:r w:rsidRPr="00F7536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</w:t>
      </w:r>
      <w:r w:rsidR="001B168D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lipca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2024 r.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dostępnym pod adresem </w:t>
      </w:r>
      <w:hyperlink r:id="rId8">
        <w:r>
          <w:rPr>
            <w:rFonts w:ascii="Palatino Linotype" w:eastAsia="Palatino Linotype" w:hAnsi="Palatino Linotype" w:cs="Palatino Linotype"/>
            <w:color w:val="0563C1"/>
            <w:sz w:val="20"/>
            <w:szCs w:val="20"/>
            <w:u w:val="single"/>
          </w:rPr>
          <w:t>https://kancelariaordo.pl/category/postepowania/</w:t>
        </w:r>
      </w:hyperlink>
    </w:p>
    <w:p w:rsidR="00A645B0" w:rsidRDefault="008E4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W ramach realizacji przedmiotu Umowy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nie naruszę określonych w prawie powszechnie obowiązującym zakazów związanych z nabywaniem dostaw, usług i robót budowlanych pochodzących z Białorusi lub Rosji.</w:t>
      </w:r>
    </w:p>
    <w:p w:rsidR="00A645B0" w:rsidRDefault="00A645B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A645B0" w:rsidRDefault="00A645B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A645B0" w:rsidRDefault="00A645B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2"/>
        <w:tblW w:w="4247" w:type="dxa"/>
        <w:tblInd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47"/>
      </w:tblGrid>
      <w:tr w:rsidR="00A645B0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A645B0" w:rsidRDefault="008E498D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 Przedstawiciela Wykonawcy)</w:t>
            </w:r>
          </w:p>
        </w:tc>
      </w:tr>
    </w:tbl>
    <w:p w:rsidR="00A645B0" w:rsidRDefault="00A645B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A645B0" w:rsidSect="00A645B0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98D" w:rsidRDefault="008E498D" w:rsidP="00A645B0">
      <w:pPr>
        <w:spacing w:after="0" w:line="240" w:lineRule="auto"/>
      </w:pPr>
      <w:r>
        <w:separator/>
      </w:r>
    </w:p>
  </w:endnote>
  <w:endnote w:type="continuationSeparator" w:id="0">
    <w:p w:rsidR="008E498D" w:rsidRDefault="008E498D" w:rsidP="00A6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B0" w:rsidRDefault="008E498D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 w:rsidR="00A645B0"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 w:rsidR="001B168D"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F75366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 w:rsidR="00A645B0"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:rsidR="00A645B0" w:rsidRDefault="008E498D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Wszelkie treści zawarte w niniejszym dokumencie są objęte prawem autorskim i podlegają ochronie na mocy „Ustawy o prawie autorskim i prawach pokrewnych” z dnia 4 lutego 1994 r. Kopiowanie, przetwarzanie, rozpowszechnianie Regulaminu w całości lub w części </w:t>
    </w: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15114590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645B0" w:rsidRDefault="008E498D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:rsidR="00A645B0" w:rsidRDefault="00A645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98D" w:rsidRDefault="008E498D" w:rsidP="00A645B0">
      <w:pPr>
        <w:spacing w:after="0" w:line="240" w:lineRule="auto"/>
      </w:pPr>
      <w:r>
        <w:separator/>
      </w:r>
    </w:p>
  </w:footnote>
  <w:footnote w:type="continuationSeparator" w:id="0">
    <w:p w:rsidR="008E498D" w:rsidRDefault="008E498D" w:rsidP="00A64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022C1"/>
    <w:multiLevelType w:val="multilevel"/>
    <w:tmpl w:val="07580B88"/>
    <w:lvl w:ilvl="0"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5B0"/>
    <w:rsid w:val="001B168D"/>
    <w:rsid w:val="008E498D"/>
    <w:rsid w:val="00A645B0"/>
    <w:rsid w:val="00F7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25"/>
  </w:style>
  <w:style w:type="paragraph" w:styleId="Nagwek1">
    <w:name w:val="heading 1"/>
    <w:basedOn w:val="Normalny"/>
    <w:next w:val="Normalny"/>
    <w:uiPriority w:val="9"/>
    <w:qFormat/>
    <w:rsid w:val="00A645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645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645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645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645B0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645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645B0"/>
  </w:style>
  <w:style w:type="table" w:customStyle="1" w:styleId="TableNormal">
    <w:name w:val="Table Normal"/>
    <w:rsid w:val="00A645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645B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645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"/>
    <w:next w:val="normal"/>
    <w:rsid w:val="00A645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645B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A645B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A645B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A645B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celariaordo.pl/category/postepow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QyjkXCZC5mlTY8NYrCrirKk7A==">CgMxLjA4AHIhMWxYOHpJempGbHBCNTZncGtjYnZwWXVSdHpOd1hwMW5q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Lenovo</cp:lastModifiedBy>
  <cp:revision>3</cp:revision>
  <dcterms:created xsi:type="dcterms:W3CDTF">2024-05-25T18:15:00Z</dcterms:created>
  <dcterms:modified xsi:type="dcterms:W3CDTF">2024-07-30T08:04:00Z</dcterms:modified>
</cp:coreProperties>
</file>