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5CF49" w14:textId="77777777" w:rsidR="001F1A6A" w:rsidRDefault="001F1A6A" w:rsidP="001F1A6A">
      <w:pPr>
        <w:rPr>
          <w:rFonts w:ascii="Calibri" w:hAnsi="Calibri" w:cs="Calibri"/>
          <w:b/>
          <w:bCs/>
          <w:sz w:val="22"/>
          <w:szCs w:val="22"/>
        </w:rPr>
      </w:pPr>
      <w:bookmarkStart w:id="0" w:name="_Hlk108612439"/>
      <w:r>
        <w:rPr>
          <w:rFonts w:ascii="Calibri" w:hAnsi="Calibri" w:cs="Calibri"/>
          <w:b/>
          <w:bCs/>
          <w:sz w:val="22"/>
          <w:szCs w:val="22"/>
        </w:rPr>
        <w:t>ZPI.271.2.13.2024                                                                                                                            Załącznik nr 3</w:t>
      </w:r>
    </w:p>
    <w:p w14:paraId="2E6DEF33" w14:textId="77777777" w:rsidR="001F1A6A" w:rsidRDefault="001F1A6A" w:rsidP="001F1A6A">
      <w:pPr>
        <w:jc w:val="center"/>
        <w:rPr>
          <w:rFonts w:ascii="Calibri" w:hAnsi="Calibri" w:cs="Calibri"/>
          <w:b/>
          <w:bCs/>
          <w:sz w:val="22"/>
          <w:szCs w:val="22"/>
        </w:rPr>
      </w:pPr>
    </w:p>
    <w:p w14:paraId="4A7E3C89" w14:textId="77777777" w:rsidR="001F1A6A" w:rsidRPr="00F04BF0" w:rsidRDefault="001F1A6A" w:rsidP="001F1A6A">
      <w:pPr>
        <w:jc w:val="center"/>
        <w:rPr>
          <w:rFonts w:ascii="Calibri" w:hAnsi="Calibri" w:cs="Calibri"/>
          <w:b/>
          <w:bCs/>
          <w:sz w:val="22"/>
          <w:szCs w:val="22"/>
        </w:rPr>
      </w:pPr>
      <w:r w:rsidRPr="00F04BF0">
        <w:rPr>
          <w:rFonts w:ascii="Calibri" w:hAnsi="Calibri" w:cs="Calibri"/>
          <w:b/>
          <w:bCs/>
          <w:sz w:val="22"/>
          <w:szCs w:val="22"/>
        </w:rPr>
        <w:t>Projektowane postanowienia umowy</w:t>
      </w:r>
    </w:p>
    <w:p w14:paraId="67E538C5" w14:textId="77777777" w:rsidR="001F1A6A" w:rsidRPr="00F6407C" w:rsidRDefault="001F1A6A" w:rsidP="001F1A6A">
      <w:pPr>
        <w:numPr>
          <w:ilvl w:val="12"/>
          <w:numId w:val="0"/>
        </w:numPr>
        <w:rPr>
          <w:rFonts w:ascii="Calibri" w:hAnsi="Calibri" w:cs="Calibri"/>
          <w:b/>
          <w:sz w:val="20"/>
          <w:szCs w:val="20"/>
          <w:lang w:eastAsia="en-US"/>
        </w:rPr>
      </w:pPr>
    </w:p>
    <w:p w14:paraId="5FBFD813" w14:textId="77777777" w:rsidR="001F1A6A" w:rsidRPr="00DD50E1" w:rsidRDefault="001F1A6A" w:rsidP="001F1A6A">
      <w:pPr>
        <w:spacing w:after="160" w:line="259" w:lineRule="auto"/>
        <w:jc w:val="center"/>
        <w:rPr>
          <w:rFonts w:ascii="Calibri" w:eastAsia="Calibri" w:hAnsi="Calibri" w:cs="Calibri"/>
          <w:b/>
          <w:lang w:eastAsia="en-US"/>
        </w:rPr>
      </w:pPr>
      <w:r w:rsidRPr="00DD50E1">
        <w:rPr>
          <w:rFonts w:ascii="Calibri" w:eastAsia="Calibri" w:hAnsi="Calibri" w:cs="Calibri"/>
          <w:b/>
          <w:lang w:eastAsia="en-US"/>
        </w:rPr>
        <w:t>UMOWA NR FN.3226……202</w:t>
      </w:r>
      <w:r>
        <w:rPr>
          <w:rFonts w:ascii="Calibri" w:eastAsia="Calibri" w:hAnsi="Calibri" w:cs="Calibri"/>
          <w:b/>
          <w:lang w:eastAsia="en-US"/>
        </w:rPr>
        <w:t>4</w:t>
      </w:r>
    </w:p>
    <w:p w14:paraId="5DD12A11" w14:textId="77777777" w:rsidR="001F1A6A" w:rsidRPr="00DD50E1" w:rsidRDefault="001F1A6A" w:rsidP="001F1A6A">
      <w:pPr>
        <w:ind w:right="-142"/>
        <w:jc w:val="both"/>
        <w:rPr>
          <w:rFonts w:ascii="Calibri" w:hAnsi="Calibri" w:cs="Calibri"/>
          <w:sz w:val="22"/>
          <w:szCs w:val="22"/>
        </w:rPr>
      </w:pPr>
    </w:p>
    <w:p w14:paraId="3C47ADDC" w14:textId="77777777" w:rsidR="001F1A6A" w:rsidRPr="00AA1475" w:rsidRDefault="001F1A6A" w:rsidP="001F1A6A">
      <w:pPr>
        <w:shd w:val="clear" w:color="auto" w:fill="FFFFFF"/>
        <w:spacing w:line="259" w:lineRule="auto"/>
        <w:jc w:val="both"/>
        <w:rPr>
          <w:rFonts w:ascii="Calibri" w:eastAsia="Calibri" w:hAnsi="Calibri" w:cs="Calibri"/>
          <w:spacing w:val="-1"/>
          <w:sz w:val="22"/>
          <w:szCs w:val="22"/>
          <w:lang w:eastAsia="en-US"/>
        </w:rPr>
      </w:pPr>
      <w:r w:rsidRPr="00AA1475">
        <w:rPr>
          <w:rFonts w:ascii="Calibri" w:eastAsia="Calibri" w:hAnsi="Calibri" w:cs="Calibri"/>
          <w:spacing w:val="-1"/>
          <w:sz w:val="22"/>
          <w:szCs w:val="22"/>
          <w:lang w:eastAsia="en-US"/>
        </w:rPr>
        <w:t xml:space="preserve">zawarta w dniu ………………………….pomiędzy </w:t>
      </w:r>
    </w:p>
    <w:p w14:paraId="24E5A90A" w14:textId="77777777" w:rsidR="001F1A6A" w:rsidRPr="00AA1475" w:rsidRDefault="001F1A6A" w:rsidP="001F1A6A">
      <w:pPr>
        <w:spacing w:line="259" w:lineRule="auto"/>
        <w:jc w:val="both"/>
        <w:rPr>
          <w:rFonts w:ascii="Calibri" w:eastAsia="Calibri" w:hAnsi="Calibri" w:cs="Calibri"/>
          <w:spacing w:val="2"/>
          <w:sz w:val="22"/>
          <w:szCs w:val="22"/>
          <w:lang w:eastAsia="en-US"/>
        </w:rPr>
      </w:pPr>
      <w:r w:rsidRPr="00AA1475">
        <w:rPr>
          <w:rFonts w:ascii="Calibri" w:eastAsia="Calibri" w:hAnsi="Calibri" w:cs="Calibri"/>
          <w:spacing w:val="-1"/>
          <w:sz w:val="22"/>
          <w:szCs w:val="22"/>
          <w:lang w:eastAsia="en-US"/>
        </w:rPr>
        <w:t>Gminą Zelów reprezentowaną przez</w:t>
      </w:r>
      <w:r w:rsidRPr="00AA1475">
        <w:rPr>
          <w:rFonts w:ascii="Calibri" w:eastAsia="Calibri" w:hAnsi="Calibri" w:cs="Calibri"/>
          <w:spacing w:val="2"/>
          <w:sz w:val="22"/>
          <w:szCs w:val="22"/>
          <w:lang w:eastAsia="en-US"/>
        </w:rPr>
        <w:t xml:space="preserve"> </w:t>
      </w:r>
      <w:r w:rsidRPr="00AA1475">
        <w:rPr>
          <w:rFonts w:ascii="Calibri" w:eastAsia="Calibri" w:hAnsi="Calibri" w:cs="Calibri"/>
          <w:b/>
          <w:bCs/>
          <w:spacing w:val="2"/>
          <w:sz w:val="22"/>
          <w:szCs w:val="22"/>
          <w:lang w:eastAsia="en-US"/>
        </w:rPr>
        <w:t xml:space="preserve">Kamila </w:t>
      </w:r>
      <w:proofErr w:type="spellStart"/>
      <w:r w:rsidRPr="00AA1475">
        <w:rPr>
          <w:rFonts w:ascii="Calibri" w:eastAsia="Calibri" w:hAnsi="Calibri" w:cs="Calibri"/>
          <w:b/>
          <w:bCs/>
          <w:spacing w:val="2"/>
          <w:sz w:val="22"/>
          <w:szCs w:val="22"/>
          <w:lang w:eastAsia="en-US"/>
        </w:rPr>
        <w:t>Świtałę</w:t>
      </w:r>
      <w:proofErr w:type="spellEnd"/>
      <w:r w:rsidRPr="00AA1475">
        <w:rPr>
          <w:rFonts w:ascii="Calibri" w:eastAsia="Calibri" w:hAnsi="Calibri" w:cs="Calibri"/>
          <w:b/>
          <w:bCs/>
          <w:spacing w:val="2"/>
          <w:sz w:val="22"/>
          <w:szCs w:val="22"/>
          <w:lang w:eastAsia="en-US"/>
        </w:rPr>
        <w:t xml:space="preserve"> – Burmistrza Zelowa</w:t>
      </w:r>
      <w:r w:rsidRPr="00AA1475">
        <w:rPr>
          <w:rFonts w:ascii="Calibri" w:eastAsia="Calibri" w:hAnsi="Calibri" w:cs="Calibri"/>
          <w:spacing w:val="2"/>
          <w:sz w:val="22"/>
          <w:szCs w:val="22"/>
          <w:lang w:eastAsia="en-US"/>
        </w:rPr>
        <w:t xml:space="preserve">,  </w:t>
      </w:r>
    </w:p>
    <w:p w14:paraId="1992AF7D" w14:textId="77777777" w:rsidR="001F1A6A" w:rsidRPr="00AA1475" w:rsidRDefault="001F1A6A" w:rsidP="001F1A6A">
      <w:pPr>
        <w:spacing w:line="259" w:lineRule="auto"/>
        <w:jc w:val="both"/>
        <w:rPr>
          <w:rFonts w:ascii="Calibri" w:eastAsia="Calibri" w:hAnsi="Calibri" w:cs="Calibri"/>
          <w:sz w:val="22"/>
          <w:szCs w:val="22"/>
          <w:lang w:eastAsia="en-US"/>
        </w:rPr>
      </w:pPr>
      <w:r w:rsidRPr="00AA1475">
        <w:rPr>
          <w:rFonts w:ascii="Calibri" w:eastAsia="Calibri" w:hAnsi="Calibri" w:cs="Calibri"/>
          <w:sz w:val="22"/>
          <w:szCs w:val="22"/>
          <w:lang w:eastAsia="en-US"/>
        </w:rPr>
        <w:t xml:space="preserve">przy kontrasygnacie Skarbnika – Jadwigi Stróż </w:t>
      </w:r>
      <w:r w:rsidRPr="00AA1475">
        <w:rPr>
          <w:rFonts w:ascii="Calibri" w:eastAsia="Calibri" w:hAnsi="Calibri" w:cs="Calibri"/>
          <w:spacing w:val="-1"/>
          <w:sz w:val="22"/>
          <w:szCs w:val="22"/>
          <w:lang w:eastAsia="en-US"/>
        </w:rPr>
        <w:t xml:space="preserve">zwaną dalej </w:t>
      </w:r>
      <w:r w:rsidRPr="00AA1475">
        <w:rPr>
          <w:rFonts w:ascii="Calibri" w:eastAsia="Calibri" w:hAnsi="Calibri" w:cs="Calibri"/>
          <w:b/>
          <w:spacing w:val="-1"/>
          <w:sz w:val="22"/>
          <w:szCs w:val="22"/>
          <w:lang w:eastAsia="en-US"/>
        </w:rPr>
        <w:t>„Zamawiającym"</w:t>
      </w:r>
      <w:r w:rsidRPr="00AA1475">
        <w:rPr>
          <w:rFonts w:ascii="Calibri" w:eastAsia="Calibri" w:hAnsi="Calibri" w:cs="Calibri"/>
          <w:spacing w:val="-1"/>
          <w:sz w:val="22"/>
          <w:szCs w:val="22"/>
          <w:lang w:eastAsia="en-US"/>
        </w:rPr>
        <w:t xml:space="preserve">,                           </w:t>
      </w:r>
    </w:p>
    <w:p w14:paraId="2B63137F" w14:textId="77777777" w:rsidR="001F1A6A" w:rsidRPr="00AA1475" w:rsidRDefault="001F1A6A" w:rsidP="001F1A6A">
      <w:pPr>
        <w:shd w:val="clear" w:color="auto" w:fill="FFFFFF"/>
        <w:spacing w:line="259" w:lineRule="auto"/>
        <w:jc w:val="both"/>
        <w:rPr>
          <w:rFonts w:ascii="Calibri" w:eastAsia="Calibri" w:hAnsi="Calibri" w:cs="Calibri"/>
          <w:b/>
          <w:spacing w:val="1"/>
          <w:sz w:val="22"/>
          <w:szCs w:val="22"/>
          <w:lang w:eastAsia="en-US"/>
        </w:rPr>
      </w:pPr>
      <w:r w:rsidRPr="00AA1475">
        <w:rPr>
          <w:rFonts w:ascii="Calibri" w:eastAsia="Calibri" w:hAnsi="Calibri" w:cs="Calibri"/>
          <w:b/>
          <w:spacing w:val="1"/>
          <w:sz w:val="22"/>
          <w:szCs w:val="22"/>
          <w:lang w:eastAsia="en-US"/>
        </w:rPr>
        <w:t xml:space="preserve">a </w:t>
      </w:r>
    </w:p>
    <w:p w14:paraId="12EFB4C0" w14:textId="77777777" w:rsidR="001F1A6A" w:rsidRPr="00AA1475" w:rsidRDefault="001F1A6A" w:rsidP="001F1A6A">
      <w:pPr>
        <w:shd w:val="clear" w:color="auto" w:fill="FFFFFF"/>
        <w:spacing w:line="259" w:lineRule="auto"/>
        <w:jc w:val="both"/>
        <w:rPr>
          <w:rFonts w:ascii="Calibri" w:eastAsia="Calibri" w:hAnsi="Calibri" w:cs="Calibri"/>
          <w:sz w:val="22"/>
          <w:szCs w:val="22"/>
          <w:lang w:eastAsia="en-US"/>
        </w:rPr>
      </w:pPr>
      <w:r w:rsidRPr="00AA1475">
        <w:rPr>
          <w:rFonts w:ascii="Calibri" w:eastAsia="Calibri" w:hAnsi="Calibri" w:cs="Calibri"/>
          <w:spacing w:val="1"/>
          <w:sz w:val="22"/>
          <w:szCs w:val="22"/>
          <w:lang w:eastAsia="en-US"/>
        </w:rPr>
        <w:t xml:space="preserve">…………….………………………………………………………. z siedzibą ……………………………………………………………… </w:t>
      </w:r>
      <w:r w:rsidRPr="00AA1475">
        <w:rPr>
          <w:rFonts w:ascii="Calibri" w:eastAsia="Calibri" w:hAnsi="Calibri" w:cs="Calibri"/>
          <w:spacing w:val="-2"/>
          <w:sz w:val="22"/>
          <w:szCs w:val="22"/>
          <w:lang w:eastAsia="en-US"/>
        </w:rPr>
        <w:t xml:space="preserve">reprezentowanym przez </w:t>
      </w:r>
      <w:r w:rsidRPr="00AA1475">
        <w:rPr>
          <w:rFonts w:ascii="Calibri" w:eastAsia="Calibri" w:hAnsi="Calibri" w:cs="Calibri"/>
          <w:sz w:val="22"/>
          <w:szCs w:val="22"/>
          <w:lang w:eastAsia="en-US"/>
        </w:rPr>
        <w:t xml:space="preserve">…………………………..………………………, </w:t>
      </w:r>
    </w:p>
    <w:p w14:paraId="10F5D36A" w14:textId="77777777" w:rsidR="001F1A6A" w:rsidRPr="00AA1475" w:rsidRDefault="001F1A6A" w:rsidP="001F1A6A">
      <w:pPr>
        <w:shd w:val="clear" w:color="auto" w:fill="FFFFFF"/>
        <w:spacing w:line="259" w:lineRule="auto"/>
        <w:jc w:val="both"/>
        <w:rPr>
          <w:rFonts w:ascii="Calibri" w:eastAsia="Calibri" w:hAnsi="Calibri" w:cs="Calibri"/>
          <w:spacing w:val="-1"/>
          <w:sz w:val="22"/>
          <w:szCs w:val="22"/>
          <w:lang w:eastAsia="en-US"/>
        </w:rPr>
      </w:pPr>
      <w:r w:rsidRPr="00AA1475">
        <w:rPr>
          <w:rFonts w:ascii="Calibri" w:eastAsia="Calibri" w:hAnsi="Calibri" w:cs="Calibri"/>
          <w:spacing w:val="-1"/>
          <w:sz w:val="22"/>
          <w:szCs w:val="22"/>
          <w:lang w:eastAsia="en-US"/>
        </w:rPr>
        <w:t xml:space="preserve">zwanym dalej </w:t>
      </w:r>
      <w:r w:rsidRPr="00AA1475">
        <w:rPr>
          <w:rFonts w:ascii="Calibri" w:eastAsia="Calibri" w:hAnsi="Calibri" w:cs="Calibri"/>
          <w:b/>
          <w:spacing w:val="-1"/>
          <w:sz w:val="22"/>
          <w:szCs w:val="22"/>
          <w:lang w:eastAsia="en-US"/>
        </w:rPr>
        <w:t>„Wykonawcą</w:t>
      </w:r>
      <w:r w:rsidRPr="00AA1475">
        <w:rPr>
          <w:rFonts w:ascii="Calibri" w:eastAsia="Calibri" w:hAnsi="Calibri" w:cs="Calibri"/>
          <w:b/>
          <w:spacing w:val="35"/>
          <w:sz w:val="22"/>
          <w:szCs w:val="22"/>
          <w:lang w:eastAsia="en-US"/>
        </w:rPr>
        <w:t>”</w:t>
      </w:r>
      <w:r w:rsidRPr="00AA1475">
        <w:rPr>
          <w:rFonts w:ascii="Calibri" w:eastAsia="Calibri" w:hAnsi="Calibri" w:cs="Calibri"/>
          <w:spacing w:val="35"/>
          <w:sz w:val="22"/>
          <w:szCs w:val="22"/>
          <w:lang w:eastAsia="en-US"/>
        </w:rPr>
        <w:t>, o</w:t>
      </w:r>
      <w:r w:rsidRPr="00AA1475">
        <w:rPr>
          <w:rFonts w:ascii="Calibri" w:eastAsia="Calibri" w:hAnsi="Calibri" w:cs="Calibri"/>
          <w:spacing w:val="-1"/>
          <w:sz w:val="22"/>
          <w:szCs w:val="22"/>
          <w:lang w:eastAsia="en-US"/>
        </w:rPr>
        <w:t xml:space="preserve"> następującej treści:</w:t>
      </w:r>
    </w:p>
    <w:p w14:paraId="41BC3CAF" w14:textId="77777777" w:rsidR="001F1A6A" w:rsidRPr="00AA1475" w:rsidRDefault="001F1A6A" w:rsidP="001F1A6A">
      <w:pPr>
        <w:spacing w:after="160" w:line="259" w:lineRule="auto"/>
        <w:jc w:val="both"/>
        <w:rPr>
          <w:rFonts w:ascii="Calibri" w:eastAsia="Calibri" w:hAnsi="Calibri" w:cs="Calibri"/>
          <w:sz w:val="22"/>
          <w:szCs w:val="22"/>
          <w:lang w:eastAsia="en-US"/>
        </w:rPr>
      </w:pPr>
    </w:p>
    <w:p w14:paraId="6D70E1BC" w14:textId="77777777" w:rsidR="001F1A6A" w:rsidRPr="00AA1475" w:rsidRDefault="001F1A6A" w:rsidP="001F1A6A">
      <w:pPr>
        <w:ind w:right="-142"/>
        <w:jc w:val="both"/>
        <w:rPr>
          <w:rFonts w:ascii="Calibri" w:hAnsi="Calibri" w:cs="Calibri"/>
          <w:b/>
          <w:sz w:val="22"/>
          <w:szCs w:val="22"/>
        </w:rPr>
      </w:pPr>
      <w:r w:rsidRPr="00AA1475">
        <w:rPr>
          <w:rFonts w:ascii="Calibri" w:hAnsi="Calibri" w:cs="Calibri"/>
          <w:sz w:val="22"/>
          <w:szCs w:val="22"/>
        </w:rPr>
        <w:t xml:space="preserve">Niniejsza umowa zostaje zawarta na zasadach określonych w ustawie z dnia 11 września 2019 r. Prawo zamówień publicznych </w:t>
      </w:r>
      <w:r w:rsidRPr="00AA1475">
        <w:rPr>
          <w:rFonts w:ascii="Calibri" w:hAnsi="Calibri" w:cs="Calibri"/>
          <w:spacing w:val="-1"/>
          <w:sz w:val="22"/>
          <w:szCs w:val="22"/>
        </w:rPr>
        <w:t>(</w:t>
      </w:r>
      <w:proofErr w:type="spellStart"/>
      <w:r w:rsidRPr="00AA1475">
        <w:rPr>
          <w:rFonts w:ascii="Calibri" w:hAnsi="Calibri" w:cs="Calibri"/>
          <w:spacing w:val="-1"/>
          <w:sz w:val="22"/>
          <w:szCs w:val="22"/>
        </w:rPr>
        <w:t>t.j</w:t>
      </w:r>
      <w:proofErr w:type="spellEnd"/>
      <w:r w:rsidRPr="00AA1475">
        <w:rPr>
          <w:rFonts w:ascii="Calibri" w:hAnsi="Calibri" w:cs="Calibri"/>
          <w:spacing w:val="-1"/>
          <w:sz w:val="22"/>
          <w:szCs w:val="22"/>
        </w:rPr>
        <w:t xml:space="preserve">. Dz. U. z 2023 r., poz. 1605 z </w:t>
      </w:r>
      <w:proofErr w:type="spellStart"/>
      <w:r w:rsidRPr="00AA1475">
        <w:rPr>
          <w:rFonts w:ascii="Calibri" w:hAnsi="Calibri" w:cs="Calibri"/>
          <w:spacing w:val="-1"/>
          <w:sz w:val="22"/>
          <w:szCs w:val="22"/>
        </w:rPr>
        <w:t>późn</w:t>
      </w:r>
      <w:proofErr w:type="spellEnd"/>
      <w:r w:rsidRPr="00AA1475">
        <w:rPr>
          <w:rFonts w:ascii="Calibri" w:hAnsi="Calibri" w:cs="Calibri"/>
          <w:spacing w:val="-1"/>
          <w:sz w:val="22"/>
          <w:szCs w:val="22"/>
        </w:rPr>
        <w:t xml:space="preserve">. zm.) </w:t>
      </w:r>
      <w:r w:rsidRPr="00AA1475">
        <w:rPr>
          <w:rFonts w:ascii="Calibri" w:hAnsi="Calibri" w:cs="Calibri"/>
          <w:sz w:val="22"/>
          <w:szCs w:val="22"/>
        </w:rPr>
        <w:t xml:space="preserve">z Wykonawcą, którego oferta została wybrana jako najkorzystniejsza w ramach postępowania o udzielenie zamówienia publicznego w trybie przetargu podstawowego na zadanie pn. </w:t>
      </w:r>
      <w:r w:rsidRPr="00AA1475">
        <w:rPr>
          <w:rFonts w:ascii="Calibri" w:hAnsi="Calibri" w:cs="Calibri"/>
          <w:b/>
          <w:sz w:val="22"/>
          <w:szCs w:val="22"/>
        </w:rPr>
        <w:t xml:space="preserve">„Usługi transportowe w  zakresie dowozu uczniów niepełnosprawnych z terenu gminy Zelów do placówek oświatowych w roku szkolnym 2024/2025 – </w:t>
      </w:r>
      <w:bookmarkStart w:id="1" w:name="_Hlk13783492"/>
      <w:r w:rsidRPr="00AA1475">
        <w:rPr>
          <w:rFonts w:ascii="Calibri" w:hAnsi="Calibri" w:cs="Calibri"/>
          <w:b/>
          <w:sz w:val="22"/>
          <w:szCs w:val="22"/>
        </w:rPr>
        <w:t>Częś</w:t>
      </w:r>
      <w:bookmarkEnd w:id="1"/>
      <w:r w:rsidRPr="00AA1475">
        <w:rPr>
          <w:rFonts w:ascii="Calibri" w:hAnsi="Calibri" w:cs="Calibri"/>
          <w:b/>
          <w:sz w:val="22"/>
          <w:szCs w:val="22"/>
        </w:rPr>
        <w:t>ci ……………………..………………………………</w:t>
      </w:r>
    </w:p>
    <w:p w14:paraId="1E90D32C" w14:textId="77777777" w:rsidR="001F1A6A" w:rsidRPr="00AA1475" w:rsidRDefault="001F1A6A" w:rsidP="001F1A6A">
      <w:pPr>
        <w:spacing w:after="160" w:line="259" w:lineRule="auto"/>
        <w:jc w:val="both"/>
        <w:rPr>
          <w:rFonts w:ascii="Calibri" w:eastAsia="Calibri" w:hAnsi="Calibri" w:cs="Calibri"/>
          <w:i/>
          <w:color w:val="FF0000"/>
          <w:sz w:val="20"/>
          <w:szCs w:val="20"/>
          <w:lang w:eastAsia="en-US"/>
        </w:rPr>
      </w:pPr>
      <w:r w:rsidRPr="00AA1475">
        <w:rPr>
          <w:rFonts w:ascii="Calibri" w:eastAsia="Calibri" w:hAnsi="Calibri" w:cs="Calibri"/>
          <w:i/>
          <w:color w:val="FF0000"/>
          <w:sz w:val="20"/>
          <w:szCs w:val="20"/>
          <w:lang w:eastAsia="en-US"/>
        </w:rPr>
        <w:t xml:space="preserve">* w zawartej umowie  wpisane będą tylko te części zamówienia, na które oferta danego wykonawcy została uznana za najkorzystniejszą.  </w:t>
      </w:r>
    </w:p>
    <w:p w14:paraId="35020BC9" w14:textId="77777777" w:rsidR="001F1A6A" w:rsidRPr="00AA1475" w:rsidRDefault="001F1A6A" w:rsidP="001F1A6A">
      <w:pPr>
        <w:spacing w:line="259" w:lineRule="auto"/>
        <w:ind w:right="-142"/>
        <w:jc w:val="center"/>
        <w:rPr>
          <w:rFonts w:ascii="Calibri" w:eastAsia="Calibri" w:hAnsi="Calibri" w:cs="Calibri"/>
          <w:b/>
          <w:sz w:val="22"/>
          <w:szCs w:val="22"/>
          <w:lang w:eastAsia="en-US"/>
        </w:rPr>
      </w:pPr>
      <w:r w:rsidRPr="00AA1475">
        <w:rPr>
          <w:rFonts w:ascii="Calibri" w:eastAsia="Calibri" w:hAnsi="Calibri" w:cs="Calibri"/>
          <w:b/>
          <w:sz w:val="22"/>
          <w:szCs w:val="22"/>
          <w:lang w:eastAsia="en-US"/>
        </w:rPr>
        <w:t>§1</w:t>
      </w:r>
    </w:p>
    <w:p w14:paraId="2A8AFED4" w14:textId="0AA8B716" w:rsidR="001F1A6A" w:rsidRPr="00AA1475" w:rsidRDefault="001F1A6A" w:rsidP="001F1A6A">
      <w:pPr>
        <w:numPr>
          <w:ilvl w:val="0"/>
          <w:numId w:val="2"/>
        </w:numPr>
        <w:overflowPunct w:val="0"/>
        <w:autoSpaceDE w:val="0"/>
        <w:autoSpaceDN w:val="0"/>
        <w:adjustRightInd w:val="0"/>
        <w:spacing w:line="256" w:lineRule="auto"/>
        <w:ind w:left="284" w:hanging="284"/>
        <w:jc w:val="both"/>
        <w:textAlignment w:val="baseline"/>
        <w:rPr>
          <w:rFonts w:ascii="Calibri" w:eastAsia="Calibri" w:hAnsi="Calibri" w:cs="Calibri"/>
          <w:sz w:val="22"/>
          <w:szCs w:val="22"/>
          <w:lang w:eastAsia="en-US"/>
        </w:rPr>
      </w:pPr>
      <w:r w:rsidRPr="00AA1475">
        <w:rPr>
          <w:rFonts w:ascii="Calibri" w:eastAsia="Calibri" w:hAnsi="Calibri" w:cs="Calibri"/>
          <w:sz w:val="22"/>
          <w:szCs w:val="22"/>
          <w:lang w:eastAsia="en-US"/>
        </w:rPr>
        <w:t xml:space="preserve">W ramach niniejszej umowy Zamawiający powierza, a Wykonawca przyjmuje do wykonania świadczenie usług transportowych w zakresie dowozu uczniów niepełnosprawnych z terenu gminy Zelów do placówek oświatowych w roku szkolnym 2024/2025 – </w:t>
      </w:r>
      <w:bookmarkStart w:id="2" w:name="_Hlk13783667"/>
      <w:r w:rsidRPr="00AA1475">
        <w:rPr>
          <w:rFonts w:ascii="Calibri" w:eastAsia="Calibri" w:hAnsi="Calibri" w:cs="Calibri"/>
          <w:sz w:val="22"/>
          <w:szCs w:val="22"/>
          <w:lang w:eastAsia="en-US"/>
        </w:rPr>
        <w:t>Część</w:t>
      </w:r>
      <w:bookmarkEnd w:id="2"/>
      <w:r w:rsidRPr="00AA1475">
        <w:rPr>
          <w:rFonts w:ascii="Calibri" w:eastAsia="Calibri" w:hAnsi="Calibri" w:cs="Calibri"/>
          <w:sz w:val="22"/>
          <w:szCs w:val="22"/>
          <w:lang w:eastAsia="en-US"/>
        </w:rPr>
        <w:t xml:space="preserve"> ……………………………………… na warunkach zawartych w ofercie oraz SWZ.</w:t>
      </w:r>
    </w:p>
    <w:p w14:paraId="315ED891" w14:textId="48567870" w:rsidR="001F1A6A" w:rsidRPr="00AA1475" w:rsidRDefault="001F1A6A" w:rsidP="001F1A6A">
      <w:pPr>
        <w:widowControl w:val="0"/>
        <w:numPr>
          <w:ilvl w:val="0"/>
          <w:numId w:val="2"/>
        </w:numPr>
        <w:suppressAutoHyphens/>
        <w:spacing w:line="256" w:lineRule="auto"/>
        <w:ind w:left="284" w:hanging="284"/>
        <w:jc w:val="both"/>
        <w:rPr>
          <w:rFonts w:ascii="Calibri" w:eastAsia="Arial Unicode MS" w:hAnsi="Calibri" w:cs="Calibri"/>
          <w:bCs/>
          <w:sz w:val="22"/>
          <w:szCs w:val="22"/>
        </w:rPr>
      </w:pPr>
      <w:r w:rsidRPr="00AA1475">
        <w:rPr>
          <w:rFonts w:ascii="Calibri" w:eastAsia="Arial Unicode MS" w:hAnsi="Calibri" w:cs="Calibri"/>
          <w:bCs/>
          <w:sz w:val="22"/>
          <w:szCs w:val="22"/>
        </w:rPr>
        <w:t>Za dowóz rozumie się dowóz uczniów w obowiązkowe dni zajęć edukacyjnych z miejsca zamieszkania do szkół i placówek oświatowych oraz odwóz uczniów ze szkół i placówek oświatowych  do miejsca zamieszkania.</w:t>
      </w:r>
    </w:p>
    <w:p w14:paraId="1EA70C71" w14:textId="0876ABB3" w:rsidR="001F1A6A" w:rsidRPr="00AA1475" w:rsidRDefault="001F1A6A" w:rsidP="001F1A6A">
      <w:pPr>
        <w:widowControl w:val="0"/>
        <w:numPr>
          <w:ilvl w:val="0"/>
          <w:numId w:val="2"/>
        </w:numPr>
        <w:suppressAutoHyphens/>
        <w:spacing w:line="256" w:lineRule="auto"/>
        <w:ind w:left="284" w:hanging="284"/>
        <w:jc w:val="both"/>
        <w:rPr>
          <w:rFonts w:ascii="Calibri" w:eastAsia="Arial Unicode MS" w:hAnsi="Calibri" w:cs="Calibri"/>
          <w:bCs/>
          <w:sz w:val="22"/>
          <w:szCs w:val="22"/>
        </w:rPr>
      </w:pPr>
      <w:r w:rsidRPr="00AA1475">
        <w:rPr>
          <w:rFonts w:ascii="Calibri" w:eastAsia="Arial Unicode MS" w:hAnsi="Calibri" w:cs="Calibri"/>
          <w:bCs/>
          <w:sz w:val="22"/>
          <w:szCs w:val="22"/>
        </w:rPr>
        <w:t>Szczegółowy zakres dowozu i czasu odwozu (w dni nauki szkolnej), zostanie ustalony po rozpoczęciu dowozu wg planu zajęć, który przekaże dyrektor szkoły/placówki oświatowej.</w:t>
      </w:r>
    </w:p>
    <w:p w14:paraId="099515C2" w14:textId="2BDF6224" w:rsidR="001F1A6A" w:rsidRPr="00AA1475" w:rsidRDefault="001F1A6A" w:rsidP="001F1A6A">
      <w:pPr>
        <w:numPr>
          <w:ilvl w:val="0"/>
          <w:numId w:val="2"/>
        </w:numPr>
        <w:overflowPunct w:val="0"/>
        <w:autoSpaceDE w:val="0"/>
        <w:autoSpaceDN w:val="0"/>
        <w:adjustRightInd w:val="0"/>
        <w:spacing w:line="256" w:lineRule="auto"/>
        <w:ind w:left="284" w:hanging="284"/>
        <w:jc w:val="both"/>
        <w:textAlignment w:val="baseline"/>
        <w:rPr>
          <w:rFonts w:ascii="Calibri" w:eastAsia="Calibri" w:hAnsi="Calibri" w:cs="Calibri"/>
          <w:sz w:val="22"/>
          <w:szCs w:val="22"/>
          <w:lang w:eastAsia="en-US"/>
        </w:rPr>
      </w:pPr>
      <w:r w:rsidRPr="00AA1475">
        <w:rPr>
          <w:rFonts w:ascii="Calibri" w:eastAsia="Calibri" w:hAnsi="Calibri" w:cs="Calibri"/>
          <w:sz w:val="22"/>
          <w:szCs w:val="22"/>
          <w:lang w:eastAsia="en-US"/>
        </w:rPr>
        <w:t>Na dzień podpisania niniejszej umowy dowozem objętych jest łącznie: ………………………………………….</w:t>
      </w:r>
    </w:p>
    <w:p w14:paraId="37706AA0" w14:textId="20978E7F" w:rsidR="001F1A6A" w:rsidRPr="00AA1475" w:rsidRDefault="001F1A6A" w:rsidP="001F1A6A">
      <w:pPr>
        <w:numPr>
          <w:ilvl w:val="0"/>
          <w:numId w:val="2"/>
        </w:numPr>
        <w:overflowPunct w:val="0"/>
        <w:autoSpaceDE w:val="0"/>
        <w:autoSpaceDN w:val="0"/>
        <w:adjustRightInd w:val="0"/>
        <w:spacing w:line="256" w:lineRule="auto"/>
        <w:ind w:left="284" w:hanging="284"/>
        <w:jc w:val="both"/>
        <w:textAlignment w:val="baseline"/>
        <w:rPr>
          <w:rFonts w:ascii="Calibri" w:eastAsia="Calibri" w:hAnsi="Calibri" w:cs="Calibri"/>
          <w:sz w:val="22"/>
          <w:szCs w:val="22"/>
          <w:lang w:eastAsia="en-US"/>
        </w:rPr>
      </w:pPr>
      <w:r w:rsidRPr="00AA1475">
        <w:rPr>
          <w:rFonts w:ascii="Calibri" w:eastAsia="Calibri" w:hAnsi="Calibri" w:cs="Calibri"/>
          <w:sz w:val="22"/>
          <w:szCs w:val="22"/>
          <w:lang w:eastAsia="en-US"/>
        </w:rPr>
        <w:t>Dowóz uczniów w ramach niniejszej umowy będzie się odbywał</w:t>
      </w:r>
      <w:bookmarkStart w:id="3" w:name="_Hlk13779498"/>
      <w:r w:rsidRPr="00AA1475">
        <w:rPr>
          <w:rFonts w:ascii="Calibri" w:eastAsia="Calibri" w:hAnsi="Calibri" w:cs="Calibri"/>
          <w:sz w:val="22"/>
          <w:szCs w:val="22"/>
          <w:lang w:eastAsia="en-US"/>
        </w:rPr>
        <w:t xml:space="preserve"> w okresie od dnia 2 września 2024  r. (początek roku szkolnego) do dnia 27 czerwca 2025 r. (zakończenie roku szkolnego)</w:t>
      </w:r>
      <w:bookmarkEnd w:id="3"/>
      <w:r w:rsidRPr="00AA1475">
        <w:rPr>
          <w:rFonts w:ascii="Calibri" w:eastAsia="Calibri" w:hAnsi="Calibri" w:cs="Calibri"/>
          <w:sz w:val="22"/>
          <w:szCs w:val="22"/>
          <w:lang w:eastAsia="en-US"/>
        </w:rPr>
        <w:t xml:space="preserve">. </w:t>
      </w:r>
    </w:p>
    <w:p w14:paraId="6EB749F9" w14:textId="192D7B1B" w:rsidR="001F1A6A" w:rsidRPr="00AA1475" w:rsidRDefault="001F1A6A" w:rsidP="001F1A6A">
      <w:pPr>
        <w:numPr>
          <w:ilvl w:val="0"/>
          <w:numId w:val="2"/>
        </w:numPr>
        <w:overflowPunct w:val="0"/>
        <w:autoSpaceDE w:val="0"/>
        <w:autoSpaceDN w:val="0"/>
        <w:adjustRightInd w:val="0"/>
        <w:spacing w:line="256" w:lineRule="auto"/>
        <w:ind w:left="284" w:hanging="284"/>
        <w:jc w:val="both"/>
        <w:textAlignment w:val="baseline"/>
        <w:rPr>
          <w:rFonts w:ascii="Calibri" w:eastAsia="Calibri" w:hAnsi="Calibri" w:cs="Calibri"/>
          <w:sz w:val="22"/>
          <w:szCs w:val="22"/>
          <w:lang w:eastAsia="en-US"/>
        </w:rPr>
      </w:pPr>
      <w:r w:rsidRPr="00AA1475">
        <w:rPr>
          <w:rFonts w:ascii="Calibri" w:eastAsia="Calibri" w:hAnsi="Calibri" w:cs="Calibri"/>
          <w:sz w:val="22"/>
          <w:szCs w:val="22"/>
          <w:lang w:eastAsia="en-US"/>
        </w:rPr>
        <w:t>Wykonawca oświadcza, że posiada licencję nr ……………….. na wykonywanie krajowego transportu  drogowego osób z dnia …………………..</w:t>
      </w:r>
    </w:p>
    <w:p w14:paraId="28853874" w14:textId="4981BD81" w:rsidR="001F1A6A" w:rsidRDefault="001F1A6A" w:rsidP="001F1A6A">
      <w:pPr>
        <w:numPr>
          <w:ilvl w:val="0"/>
          <w:numId w:val="2"/>
        </w:numPr>
        <w:overflowPunct w:val="0"/>
        <w:autoSpaceDE w:val="0"/>
        <w:autoSpaceDN w:val="0"/>
        <w:adjustRightInd w:val="0"/>
        <w:ind w:left="284" w:hanging="284"/>
        <w:jc w:val="both"/>
        <w:textAlignment w:val="baseline"/>
        <w:rPr>
          <w:rFonts w:ascii="Calibri" w:eastAsia="Calibri" w:hAnsi="Calibri" w:cs="Calibri"/>
          <w:sz w:val="22"/>
          <w:szCs w:val="22"/>
          <w:lang w:eastAsia="en-US"/>
        </w:rPr>
      </w:pPr>
      <w:r w:rsidRPr="00AA1475">
        <w:rPr>
          <w:rFonts w:ascii="Calibri" w:eastAsia="Calibri" w:hAnsi="Calibri" w:cs="Calibri"/>
          <w:sz w:val="22"/>
          <w:szCs w:val="22"/>
          <w:lang w:eastAsia="en-US"/>
        </w:rPr>
        <w:t>W przypadku awarii pojazdu realizującego przedmiot zamówienia, Wykonawca w ciągu …………….. minut podstawi pojazd zastępczy na miejsce awarii, zapewniając równorzędny poziom usług.</w:t>
      </w:r>
    </w:p>
    <w:p w14:paraId="444BC6DB" w14:textId="77777777" w:rsidR="001F1A6A" w:rsidRPr="001F1A6A" w:rsidRDefault="001F1A6A" w:rsidP="001F1A6A">
      <w:pPr>
        <w:overflowPunct w:val="0"/>
        <w:autoSpaceDE w:val="0"/>
        <w:autoSpaceDN w:val="0"/>
        <w:adjustRightInd w:val="0"/>
        <w:spacing w:line="360" w:lineRule="auto"/>
        <w:ind w:left="284"/>
        <w:jc w:val="both"/>
        <w:textAlignment w:val="baseline"/>
        <w:rPr>
          <w:rFonts w:ascii="Calibri" w:eastAsia="Calibri" w:hAnsi="Calibri" w:cs="Calibri"/>
          <w:sz w:val="22"/>
          <w:szCs w:val="22"/>
          <w:lang w:eastAsia="en-US"/>
        </w:rPr>
      </w:pPr>
    </w:p>
    <w:p w14:paraId="19D380BA" w14:textId="77777777" w:rsidR="001F1A6A" w:rsidRPr="00AA1475" w:rsidRDefault="001F1A6A" w:rsidP="001F1A6A">
      <w:pPr>
        <w:spacing w:line="259" w:lineRule="auto"/>
        <w:jc w:val="center"/>
        <w:rPr>
          <w:rFonts w:ascii="Calibri" w:eastAsia="Calibri" w:hAnsi="Calibri" w:cs="Calibri"/>
          <w:b/>
          <w:sz w:val="22"/>
          <w:szCs w:val="22"/>
          <w:lang w:eastAsia="en-US"/>
        </w:rPr>
      </w:pPr>
      <w:r w:rsidRPr="00AA1475">
        <w:rPr>
          <w:rFonts w:ascii="Calibri" w:eastAsia="Calibri" w:hAnsi="Calibri" w:cs="Calibri"/>
          <w:b/>
          <w:sz w:val="22"/>
          <w:szCs w:val="22"/>
          <w:lang w:eastAsia="en-US"/>
        </w:rPr>
        <w:t>§2</w:t>
      </w:r>
    </w:p>
    <w:p w14:paraId="61FE1717" w14:textId="7228492E" w:rsidR="001F1A6A" w:rsidRPr="00AA1475" w:rsidRDefault="001F1A6A" w:rsidP="001F1A6A">
      <w:pPr>
        <w:widowControl w:val="0"/>
        <w:numPr>
          <w:ilvl w:val="0"/>
          <w:numId w:val="3"/>
        </w:numPr>
        <w:suppressAutoHyphens/>
        <w:spacing w:line="256" w:lineRule="auto"/>
        <w:ind w:left="284" w:hanging="284"/>
        <w:jc w:val="both"/>
        <w:rPr>
          <w:rFonts w:ascii="Calibri" w:hAnsi="Calibri" w:cs="Calibri"/>
          <w:b/>
          <w:sz w:val="22"/>
          <w:szCs w:val="22"/>
          <w:lang w:eastAsia="ar-SA"/>
        </w:rPr>
      </w:pPr>
      <w:r w:rsidRPr="00AA1475">
        <w:rPr>
          <w:rFonts w:ascii="Calibri" w:hAnsi="Calibri" w:cs="Calibri"/>
          <w:sz w:val="22"/>
          <w:szCs w:val="22"/>
          <w:lang w:eastAsia="ar-SA"/>
        </w:rPr>
        <w:t xml:space="preserve">Umowa zostaje zawarta na czas określony tj. </w:t>
      </w:r>
      <w:r w:rsidRPr="00AA1475">
        <w:rPr>
          <w:rFonts w:ascii="Calibri" w:hAnsi="Calibri" w:cs="Calibri"/>
          <w:b/>
          <w:sz w:val="22"/>
          <w:szCs w:val="22"/>
          <w:lang w:eastAsia="ar-SA"/>
        </w:rPr>
        <w:t xml:space="preserve">od dnia 02.09.2024 r. do dnia 27.06.2025 r. </w:t>
      </w:r>
    </w:p>
    <w:p w14:paraId="6BC8BE0C" w14:textId="77777777" w:rsidR="001F1A6A" w:rsidRPr="00AA1475" w:rsidRDefault="001F1A6A" w:rsidP="001F1A6A">
      <w:pPr>
        <w:widowControl w:val="0"/>
        <w:suppressAutoHyphens/>
        <w:spacing w:line="360" w:lineRule="auto"/>
        <w:ind w:left="284"/>
        <w:jc w:val="both"/>
        <w:rPr>
          <w:rFonts w:ascii="Calibri" w:hAnsi="Calibri" w:cs="Calibri"/>
          <w:b/>
          <w:sz w:val="22"/>
          <w:szCs w:val="22"/>
          <w:lang w:eastAsia="ar-SA"/>
        </w:rPr>
      </w:pPr>
    </w:p>
    <w:p w14:paraId="0F2FB365" w14:textId="77777777" w:rsidR="001F1A6A" w:rsidRPr="00AA1475" w:rsidRDefault="001F1A6A" w:rsidP="001F1A6A">
      <w:pPr>
        <w:spacing w:line="259" w:lineRule="auto"/>
        <w:jc w:val="center"/>
        <w:rPr>
          <w:rFonts w:ascii="Calibri" w:eastAsia="Calibri" w:hAnsi="Calibri" w:cs="Calibri"/>
          <w:b/>
          <w:sz w:val="22"/>
          <w:szCs w:val="22"/>
          <w:lang w:eastAsia="en-US"/>
        </w:rPr>
      </w:pPr>
      <w:r w:rsidRPr="00AA1475">
        <w:rPr>
          <w:rFonts w:ascii="Calibri" w:eastAsia="Calibri" w:hAnsi="Calibri" w:cs="Calibri"/>
          <w:b/>
          <w:sz w:val="22"/>
          <w:szCs w:val="22"/>
          <w:lang w:eastAsia="en-US"/>
        </w:rPr>
        <w:t>§3</w:t>
      </w:r>
    </w:p>
    <w:p w14:paraId="3401E5DC" w14:textId="77777777" w:rsidR="001F1A6A" w:rsidRPr="00AA1475" w:rsidRDefault="001F1A6A" w:rsidP="001F1A6A">
      <w:pPr>
        <w:widowControl w:val="0"/>
        <w:numPr>
          <w:ilvl w:val="0"/>
          <w:numId w:val="4"/>
        </w:numPr>
        <w:tabs>
          <w:tab w:val="clear" w:pos="360"/>
          <w:tab w:val="num" w:pos="284"/>
        </w:tabs>
        <w:suppressAutoHyphens/>
        <w:autoSpaceDE w:val="0"/>
        <w:spacing w:line="256" w:lineRule="auto"/>
        <w:ind w:left="284" w:hanging="284"/>
        <w:jc w:val="both"/>
        <w:rPr>
          <w:rFonts w:ascii="Calibri" w:eastAsia="Calibri" w:hAnsi="Calibri" w:cs="Calibri"/>
          <w:sz w:val="22"/>
          <w:szCs w:val="22"/>
        </w:rPr>
      </w:pPr>
      <w:r w:rsidRPr="00AA1475">
        <w:rPr>
          <w:rFonts w:ascii="Calibri" w:eastAsia="Calibri" w:hAnsi="Calibri" w:cs="Calibri"/>
          <w:sz w:val="22"/>
          <w:szCs w:val="22"/>
        </w:rPr>
        <w:t>Wykonawca zobowiązuje się do zapewnienia odpowiedniego standardu świadczonych usług, a biorąc pod uwagę, że przedmiotem umowy jest dowóz uczniów niepełnosprawnych, zobowiązuje się przy jego wykonywaniu dołożyć szczególnej staranności.</w:t>
      </w:r>
    </w:p>
    <w:p w14:paraId="47DBFD4A" w14:textId="77777777" w:rsidR="001F1A6A" w:rsidRPr="00AA1475" w:rsidRDefault="001F1A6A" w:rsidP="001F1A6A">
      <w:pPr>
        <w:numPr>
          <w:ilvl w:val="0"/>
          <w:numId w:val="4"/>
        </w:numPr>
        <w:tabs>
          <w:tab w:val="num" w:pos="284"/>
          <w:tab w:val="num" w:pos="432"/>
          <w:tab w:val="left" w:pos="16560"/>
          <w:tab w:val="center" w:pos="20796"/>
          <w:tab w:val="right" w:pos="25332"/>
        </w:tabs>
        <w:suppressAutoHyphens/>
        <w:spacing w:line="256" w:lineRule="auto"/>
        <w:ind w:left="284" w:hanging="284"/>
        <w:jc w:val="both"/>
        <w:rPr>
          <w:rFonts w:ascii="Calibri" w:hAnsi="Calibri" w:cs="Calibri"/>
          <w:sz w:val="22"/>
          <w:szCs w:val="22"/>
          <w:lang w:eastAsia="ar-SA"/>
        </w:rPr>
      </w:pPr>
      <w:r w:rsidRPr="00AA1475">
        <w:rPr>
          <w:rFonts w:ascii="Calibri" w:hAnsi="Calibri" w:cs="Calibri"/>
          <w:sz w:val="22"/>
          <w:szCs w:val="22"/>
          <w:lang w:eastAsia="ar-SA"/>
        </w:rPr>
        <w:lastRenderedPageBreak/>
        <w:t>Wykonawca musi posiadać wymagane uprawnienia oraz zatrudniać pracowników posiadających odpowiednie kwalifikacje i uprawnienia.</w:t>
      </w:r>
    </w:p>
    <w:p w14:paraId="5D90EDF3" w14:textId="77777777" w:rsidR="001F1A6A" w:rsidRPr="00AA1475" w:rsidRDefault="001F1A6A" w:rsidP="001F1A6A">
      <w:pPr>
        <w:numPr>
          <w:ilvl w:val="0"/>
          <w:numId w:val="4"/>
        </w:numPr>
        <w:tabs>
          <w:tab w:val="num" w:pos="284"/>
          <w:tab w:val="num" w:pos="432"/>
          <w:tab w:val="left" w:pos="16560"/>
          <w:tab w:val="center" w:pos="20796"/>
          <w:tab w:val="right" w:pos="25332"/>
        </w:tabs>
        <w:suppressAutoHyphens/>
        <w:spacing w:line="256" w:lineRule="auto"/>
        <w:ind w:left="284" w:hanging="284"/>
        <w:jc w:val="both"/>
        <w:rPr>
          <w:rFonts w:ascii="Calibri" w:hAnsi="Calibri" w:cs="Calibri"/>
          <w:sz w:val="22"/>
          <w:szCs w:val="22"/>
          <w:lang w:eastAsia="ar-SA"/>
        </w:rPr>
      </w:pPr>
      <w:r w:rsidRPr="00AA1475">
        <w:rPr>
          <w:rFonts w:ascii="Calibri" w:hAnsi="Calibri" w:cs="Calibri"/>
          <w:sz w:val="22"/>
          <w:szCs w:val="22"/>
          <w:lang w:eastAsia="ar-SA"/>
        </w:rPr>
        <w:t>Wykonawca jest zobowiązany zapewnić profesjonalną opiekę nad dowożonymi dziećmi oraz ponosić koszty z tym związane.</w:t>
      </w:r>
    </w:p>
    <w:p w14:paraId="1C057CF7" w14:textId="77777777" w:rsidR="001F1A6A" w:rsidRPr="00AA1475" w:rsidRDefault="001F1A6A" w:rsidP="001F1A6A">
      <w:pPr>
        <w:numPr>
          <w:ilvl w:val="0"/>
          <w:numId w:val="4"/>
        </w:numPr>
        <w:tabs>
          <w:tab w:val="num" w:pos="284"/>
          <w:tab w:val="left" w:pos="16560"/>
          <w:tab w:val="center" w:pos="20796"/>
          <w:tab w:val="right" w:pos="25332"/>
        </w:tabs>
        <w:suppressAutoHyphens/>
        <w:spacing w:line="256" w:lineRule="auto"/>
        <w:ind w:left="284" w:hanging="284"/>
        <w:jc w:val="both"/>
        <w:rPr>
          <w:rFonts w:ascii="Calibri" w:hAnsi="Calibri" w:cs="Calibri"/>
          <w:sz w:val="22"/>
          <w:szCs w:val="22"/>
          <w:lang w:eastAsia="ar-SA"/>
        </w:rPr>
      </w:pPr>
      <w:r w:rsidRPr="00AA1475">
        <w:rPr>
          <w:rFonts w:ascii="Calibri" w:hAnsi="Calibri" w:cs="Calibri"/>
          <w:sz w:val="22"/>
          <w:szCs w:val="22"/>
          <w:lang w:eastAsia="ar-SA"/>
        </w:rPr>
        <w:t xml:space="preserve">Wykonawca ponosi pełną odpowiedzialność za dziecko od chwili odebrania z miejsca zamieszkania do czasu odprowadzenia do placówki oświatowej i  z powrotem. </w:t>
      </w:r>
    </w:p>
    <w:p w14:paraId="1997C29C" w14:textId="77777777" w:rsidR="001F1A6A" w:rsidRPr="00AA1475" w:rsidRDefault="001F1A6A" w:rsidP="001F1A6A">
      <w:pPr>
        <w:numPr>
          <w:ilvl w:val="0"/>
          <w:numId w:val="4"/>
        </w:numPr>
        <w:tabs>
          <w:tab w:val="clear" w:pos="360"/>
          <w:tab w:val="num" w:pos="142"/>
          <w:tab w:val="num" w:pos="284"/>
          <w:tab w:val="left" w:pos="16560"/>
          <w:tab w:val="center" w:pos="20796"/>
          <w:tab w:val="right" w:pos="25332"/>
        </w:tabs>
        <w:suppressAutoHyphens/>
        <w:spacing w:line="256" w:lineRule="auto"/>
        <w:ind w:left="284" w:hanging="284"/>
        <w:jc w:val="both"/>
        <w:rPr>
          <w:rFonts w:ascii="Calibri" w:hAnsi="Calibri" w:cs="Calibri"/>
          <w:sz w:val="22"/>
          <w:szCs w:val="22"/>
          <w:lang w:eastAsia="ar-SA"/>
        </w:rPr>
      </w:pPr>
      <w:r w:rsidRPr="00AA1475">
        <w:rPr>
          <w:rFonts w:ascii="Calibri" w:hAnsi="Calibri" w:cs="Calibri"/>
          <w:sz w:val="22"/>
          <w:szCs w:val="22"/>
          <w:lang w:eastAsia="ar-SA"/>
        </w:rPr>
        <w:t xml:space="preserve">Obsługę pojazdu stanowić będzie kierowca, posiadający wymagane uprawnienia oraz opiekun. W przypadku choroby kierowcy lub opiekuna Wykonawca zapewni kierowcę lub opiekuna zastępczego. </w:t>
      </w:r>
    </w:p>
    <w:p w14:paraId="6E119AF5" w14:textId="77777777" w:rsidR="001F1A6A" w:rsidRPr="00AA1475" w:rsidRDefault="001F1A6A" w:rsidP="001F1A6A">
      <w:pPr>
        <w:numPr>
          <w:ilvl w:val="0"/>
          <w:numId w:val="4"/>
        </w:numPr>
        <w:tabs>
          <w:tab w:val="num" w:pos="284"/>
          <w:tab w:val="num" w:pos="432"/>
          <w:tab w:val="left" w:pos="16560"/>
          <w:tab w:val="center" w:pos="20796"/>
          <w:tab w:val="right" w:pos="25332"/>
        </w:tabs>
        <w:suppressAutoHyphens/>
        <w:spacing w:after="160" w:line="256" w:lineRule="auto"/>
        <w:jc w:val="both"/>
        <w:rPr>
          <w:rFonts w:ascii="Calibri" w:hAnsi="Calibri" w:cs="Calibri"/>
          <w:sz w:val="22"/>
          <w:szCs w:val="22"/>
          <w:lang w:eastAsia="ar-SA"/>
        </w:rPr>
      </w:pPr>
      <w:bookmarkStart w:id="4" w:name="_Hlk108524105"/>
      <w:r w:rsidRPr="00AA1475">
        <w:rPr>
          <w:rFonts w:ascii="Calibri" w:hAnsi="Calibri" w:cs="Calibri"/>
          <w:sz w:val="22"/>
          <w:szCs w:val="22"/>
          <w:lang w:eastAsia="ar-SA"/>
        </w:rPr>
        <w:t>Wykonawca zobowiązany jest na własny koszt do:</w:t>
      </w:r>
    </w:p>
    <w:p w14:paraId="3472A35D" w14:textId="77777777" w:rsidR="001F1A6A" w:rsidRPr="00AA1475" w:rsidRDefault="001F1A6A" w:rsidP="001F1A6A">
      <w:pPr>
        <w:pStyle w:val="Akapitzlist"/>
        <w:tabs>
          <w:tab w:val="left" w:pos="16560"/>
          <w:tab w:val="center" w:pos="20796"/>
          <w:tab w:val="right" w:pos="25332"/>
        </w:tabs>
        <w:suppressAutoHyphens/>
        <w:ind w:left="567" w:hanging="283"/>
        <w:contextualSpacing/>
        <w:jc w:val="both"/>
        <w:rPr>
          <w:rFonts w:ascii="Calibri" w:hAnsi="Calibri" w:cs="Calibri"/>
          <w:sz w:val="22"/>
          <w:szCs w:val="22"/>
          <w:lang w:eastAsia="en-US"/>
        </w:rPr>
      </w:pPr>
      <w:bookmarkStart w:id="5" w:name="_Hlk108524069"/>
      <w:bookmarkEnd w:id="4"/>
      <w:r w:rsidRPr="00AA1475">
        <w:rPr>
          <w:rFonts w:ascii="Calibri" w:hAnsi="Calibri" w:cs="Calibri"/>
          <w:sz w:val="22"/>
          <w:szCs w:val="22"/>
          <w:lang w:eastAsia="en-US"/>
        </w:rPr>
        <w:t>a)  zapewnienia bezpiecznego i niezbędnego środka transportu (samochód typu BUS) do dowozu uczniów niepełnosprawnych;</w:t>
      </w:r>
    </w:p>
    <w:p w14:paraId="2CF1F217" w14:textId="77777777" w:rsidR="001F1A6A" w:rsidRPr="00AA1475" w:rsidRDefault="001F1A6A" w:rsidP="001F1A6A">
      <w:pPr>
        <w:pStyle w:val="Akapitzlist"/>
        <w:tabs>
          <w:tab w:val="left" w:pos="16560"/>
          <w:tab w:val="center" w:pos="20796"/>
          <w:tab w:val="right" w:pos="25332"/>
        </w:tabs>
        <w:suppressAutoHyphens/>
        <w:ind w:left="567" w:hanging="283"/>
        <w:contextualSpacing/>
        <w:jc w:val="both"/>
        <w:rPr>
          <w:rFonts w:ascii="Calibri" w:hAnsi="Calibri" w:cs="Calibri"/>
          <w:sz w:val="22"/>
          <w:szCs w:val="22"/>
          <w:lang w:eastAsia="ar-SA"/>
        </w:rPr>
      </w:pPr>
      <w:r w:rsidRPr="00AA1475">
        <w:rPr>
          <w:rFonts w:ascii="Calibri" w:hAnsi="Calibri" w:cs="Calibri"/>
          <w:sz w:val="22"/>
          <w:szCs w:val="22"/>
          <w:lang w:eastAsia="en-US"/>
        </w:rPr>
        <w:t>b)</w:t>
      </w:r>
      <w:r>
        <w:rPr>
          <w:rFonts w:ascii="Calibri" w:hAnsi="Calibri" w:cs="Calibri"/>
          <w:sz w:val="22"/>
          <w:szCs w:val="22"/>
          <w:lang w:eastAsia="en-US"/>
        </w:rPr>
        <w:t xml:space="preserve"> </w:t>
      </w:r>
      <w:r w:rsidRPr="00AA1475">
        <w:rPr>
          <w:rFonts w:ascii="Calibri" w:hAnsi="Calibri" w:cs="Calibri"/>
          <w:sz w:val="22"/>
          <w:szCs w:val="22"/>
          <w:lang w:eastAsia="en-US"/>
        </w:rPr>
        <w:t>zapewnienia środka transportu (</w:t>
      </w:r>
      <w:proofErr w:type="spellStart"/>
      <w:r w:rsidRPr="00AA1475">
        <w:rPr>
          <w:rFonts w:ascii="Calibri" w:hAnsi="Calibri" w:cs="Calibri"/>
          <w:sz w:val="22"/>
          <w:szCs w:val="22"/>
          <w:lang w:eastAsia="en-US"/>
        </w:rPr>
        <w:t>Busa</w:t>
      </w:r>
      <w:proofErr w:type="spellEnd"/>
      <w:r w:rsidRPr="00AA1475">
        <w:rPr>
          <w:rFonts w:ascii="Calibri" w:hAnsi="Calibri" w:cs="Calibri"/>
          <w:sz w:val="22"/>
          <w:szCs w:val="22"/>
          <w:lang w:eastAsia="en-US"/>
        </w:rPr>
        <w:t>) sprawnego technicznie, gwarantującego pełne bezpieczeństwo przy przewozie uczniów zgodnie z obowiązującymi przepisami prawa oraz odpowiedniej liczby miejsc siedzących adekwatnych do ilości przewożonych dzieci, posiadającego pasy bezpieczeństwa,</w:t>
      </w:r>
      <w:r>
        <w:rPr>
          <w:rFonts w:ascii="Calibri" w:hAnsi="Calibri" w:cs="Calibri"/>
          <w:sz w:val="22"/>
          <w:szCs w:val="22"/>
          <w:lang w:eastAsia="en-US"/>
        </w:rPr>
        <w:t xml:space="preserve"> </w:t>
      </w:r>
      <w:r w:rsidRPr="00AA1475">
        <w:rPr>
          <w:rFonts w:ascii="Calibri" w:hAnsi="Calibri" w:cs="Calibri"/>
          <w:sz w:val="22"/>
          <w:szCs w:val="22"/>
          <w:lang w:eastAsia="en-US"/>
        </w:rPr>
        <w:t>a dla młodszych dzieci  posiadanie na wyposażeniu fotelików samochodowych;</w:t>
      </w:r>
    </w:p>
    <w:p w14:paraId="58E124E3" w14:textId="77777777" w:rsidR="001F1A6A" w:rsidRPr="00AA1475" w:rsidRDefault="001F1A6A" w:rsidP="001F1A6A">
      <w:pPr>
        <w:pStyle w:val="Akapitzlist"/>
        <w:tabs>
          <w:tab w:val="left" w:pos="16560"/>
          <w:tab w:val="center" w:pos="20796"/>
          <w:tab w:val="right" w:pos="25332"/>
        </w:tabs>
        <w:suppressAutoHyphens/>
        <w:ind w:left="567" w:hanging="283"/>
        <w:contextualSpacing/>
        <w:jc w:val="both"/>
        <w:rPr>
          <w:rFonts w:ascii="Calibri" w:hAnsi="Calibri" w:cs="Calibri"/>
          <w:sz w:val="22"/>
          <w:szCs w:val="22"/>
          <w:lang w:eastAsia="ar-SA"/>
        </w:rPr>
      </w:pPr>
      <w:r w:rsidRPr="00AA1475">
        <w:rPr>
          <w:rFonts w:ascii="Calibri" w:hAnsi="Calibri" w:cs="Calibri"/>
          <w:sz w:val="22"/>
          <w:szCs w:val="22"/>
          <w:lang w:eastAsia="en-US"/>
        </w:rPr>
        <w:t xml:space="preserve">c) zapewnienia pojazdu do przewozu uczniów niepełnosprawnych, który musi być specjalnie oznakowany stosownie do charakteru świadczonych usług tj. że jest wykorzystywany do transportu dzieci niepełnosprawnych; </w:t>
      </w:r>
    </w:p>
    <w:p w14:paraId="5050EBB6" w14:textId="77777777" w:rsidR="001F1A6A" w:rsidRPr="00AA1475" w:rsidRDefault="001F1A6A" w:rsidP="001F1A6A">
      <w:pPr>
        <w:pStyle w:val="Akapitzlist"/>
        <w:tabs>
          <w:tab w:val="left" w:pos="16560"/>
          <w:tab w:val="center" w:pos="20796"/>
          <w:tab w:val="right" w:pos="25332"/>
        </w:tabs>
        <w:suppressAutoHyphens/>
        <w:ind w:left="567" w:hanging="283"/>
        <w:contextualSpacing/>
        <w:jc w:val="both"/>
        <w:rPr>
          <w:rFonts w:ascii="Calibri" w:hAnsi="Calibri" w:cs="Calibri"/>
          <w:sz w:val="22"/>
          <w:szCs w:val="22"/>
          <w:lang w:eastAsia="ar-SA"/>
        </w:rPr>
      </w:pPr>
      <w:r w:rsidRPr="00AA1475">
        <w:rPr>
          <w:rFonts w:ascii="Calibri" w:eastAsia="Calibri" w:hAnsi="Calibri" w:cs="Calibri"/>
          <w:sz w:val="22"/>
          <w:szCs w:val="22"/>
        </w:rPr>
        <w:t>d) zapewnienia dowożenia uczniów środkami transportu technicznie sprawnymi posiadającymi  ubezpieczenie OC i NNW, aktualne badania techniczne dopuszczające pojazd do ruchu według przepisów o ruchu drogowym;</w:t>
      </w:r>
    </w:p>
    <w:p w14:paraId="4B6F7763" w14:textId="77777777" w:rsidR="001F1A6A" w:rsidRPr="00AA1475" w:rsidRDefault="001F1A6A" w:rsidP="001F1A6A">
      <w:pPr>
        <w:pStyle w:val="Akapitzlist"/>
        <w:tabs>
          <w:tab w:val="left" w:pos="284"/>
          <w:tab w:val="left" w:pos="16560"/>
          <w:tab w:val="center" w:pos="20796"/>
          <w:tab w:val="right" w:pos="25332"/>
        </w:tabs>
        <w:suppressAutoHyphens/>
        <w:ind w:left="0" w:firstLine="284"/>
        <w:contextualSpacing/>
        <w:jc w:val="both"/>
        <w:rPr>
          <w:rFonts w:ascii="Calibri" w:hAnsi="Calibri" w:cs="Calibri"/>
          <w:sz w:val="22"/>
          <w:szCs w:val="22"/>
          <w:lang w:eastAsia="ar-SA"/>
        </w:rPr>
      </w:pPr>
      <w:r w:rsidRPr="00AA1475">
        <w:rPr>
          <w:rFonts w:ascii="Calibri" w:eastAsia="Calibri" w:hAnsi="Calibri" w:cs="Calibri"/>
          <w:sz w:val="22"/>
          <w:szCs w:val="22"/>
        </w:rPr>
        <w:t>e)  utrzymania w należytym porządku i czystości środków transportu;</w:t>
      </w:r>
    </w:p>
    <w:p w14:paraId="0E43FBBE" w14:textId="77777777" w:rsidR="001F1A6A" w:rsidRPr="00AA1475" w:rsidRDefault="001F1A6A" w:rsidP="001F1A6A">
      <w:pPr>
        <w:pStyle w:val="Akapitzlist"/>
        <w:tabs>
          <w:tab w:val="left" w:pos="567"/>
          <w:tab w:val="left" w:pos="16560"/>
          <w:tab w:val="center" w:pos="20796"/>
          <w:tab w:val="right" w:pos="25332"/>
        </w:tabs>
        <w:suppressAutoHyphens/>
        <w:ind w:left="1197" w:hanging="913"/>
        <w:contextualSpacing/>
        <w:jc w:val="both"/>
        <w:rPr>
          <w:rFonts w:ascii="Calibri" w:hAnsi="Calibri" w:cs="Calibri"/>
          <w:sz w:val="22"/>
          <w:szCs w:val="22"/>
          <w:lang w:eastAsia="ar-SA"/>
        </w:rPr>
      </w:pPr>
      <w:r w:rsidRPr="00AA1475">
        <w:rPr>
          <w:rFonts w:ascii="Calibri" w:eastAsia="Calibri" w:hAnsi="Calibri" w:cs="Calibri"/>
          <w:sz w:val="22"/>
          <w:szCs w:val="22"/>
        </w:rPr>
        <w:t xml:space="preserve">f) </w:t>
      </w:r>
      <w:r>
        <w:rPr>
          <w:rFonts w:ascii="Calibri" w:eastAsia="Calibri" w:hAnsi="Calibri" w:cs="Calibri"/>
          <w:sz w:val="22"/>
          <w:szCs w:val="22"/>
        </w:rPr>
        <w:t xml:space="preserve">  </w:t>
      </w:r>
      <w:r w:rsidRPr="00AA1475">
        <w:rPr>
          <w:rFonts w:ascii="Calibri" w:eastAsia="Calibri" w:hAnsi="Calibri" w:cs="Calibri"/>
          <w:sz w:val="22"/>
          <w:szCs w:val="22"/>
        </w:rPr>
        <w:t>przestrzegania przepisów BHP i ppoż.;</w:t>
      </w:r>
    </w:p>
    <w:p w14:paraId="611D5547" w14:textId="77777777" w:rsidR="001F1A6A" w:rsidRPr="00AA1475" w:rsidRDefault="001F1A6A" w:rsidP="001F1A6A">
      <w:pPr>
        <w:pStyle w:val="Akapitzlist"/>
        <w:tabs>
          <w:tab w:val="left" w:pos="284"/>
          <w:tab w:val="left" w:pos="567"/>
          <w:tab w:val="left" w:pos="16560"/>
          <w:tab w:val="center" w:pos="20796"/>
          <w:tab w:val="right" w:pos="25332"/>
        </w:tabs>
        <w:suppressAutoHyphens/>
        <w:ind w:left="0" w:firstLine="284"/>
        <w:contextualSpacing/>
        <w:jc w:val="both"/>
        <w:rPr>
          <w:rFonts w:ascii="Calibri" w:hAnsi="Calibri" w:cs="Calibri"/>
          <w:sz w:val="22"/>
          <w:szCs w:val="22"/>
          <w:lang w:eastAsia="ar-SA"/>
        </w:rPr>
      </w:pPr>
      <w:r w:rsidRPr="00AA1475">
        <w:rPr>
          <w:rFonts w:ascii="Calibri" w:eastAsia="Calibri" w:hAnsi="Calibri" w:cs="Calibri"/>
          <w:sz w:val="22"/>
          <w:szCs w:val="22"/>
        </w:rPr>
        <w:t xml:space="preserve">g) </w:t>
      </w:r>
      <w:r>
        <w:rPr>
          <w:rFonts w:ascii="Calibri" w:eastAsia="Calibri" w:hAnsi="Calibri" w:cs="Calibri"/>
          <w:sz w:val="22"/>
          <w:szCs w:val="22"/>
        </w:rPr>
        <w:t xml:space="preserve">  </w:t>
      </w:r>
      <w:r w:rsidRPr="00AA1475">
        <w:rPr>
          <w:rFonts w:ascii="Calibri" w:eastAsia="Calibri" w:hAnsi="Calibri" w:cs="Calibri"/>
          <w:sz w:val="22"/>
          <w:szCs w:val="22"/>
        </w:rPr>
        <w:t>podstawienia zastępczego środka transportu w razie awarii pojazdu.</w:t>
      </w:r>
    </w:p>
    <w:p w14:paraId="3D5D79E8" w14:textId="77777777" w:rsidR="001F1A6A" w:rsidRPr="00AA1475" w:rsidRDefault="001F1A6A" w:rsidP="001F1A6A">
      <w:pPr>
        <w:pStyle w:val="Akapitzlist"/>
        <w:tabs>
          <w:tab w:val="left" w:pos="16560"/>
          <w:tab w:val="center" w:pos="20796"/>
          <w:tab w:val="right" w:pos="25332"/>
        </w:tabs>
        <w:suppressAutoHyphens/>
        <w:ind w:left="360"/>
        <w:contextualSpacing/>
        <w:jc w:val="both"/>
        <w:rPr>
          <w:rFonts w:ascii="Calibri" w:hAnsi="Calibri" w:cs="Calibri"/>
          <w:sz w:val="22"/>
          <w:szCs w:val="22"/>
          <w:lang w:eastAsia="ar-SA"/>
        </w:rPr>
      </w:pPr>
    </w:p>
    <w:bookmarkEnd w:id="5"/>
    <w:p w14:paraId="461A8F73" w14:textId="77777777" w:rsidR="001F1A6A" w:rsidRPr="00AA1475" w:rsidRDefault="001F1A6A" w:rsidP="001F1A6A">
      <w:pPr>
        <w:widowControl w:val="0"/>
        <w:numPr>
          <w:ilvl w:val="0"/>
          <w:numId w:val="23"/>
        </w:numPr>
        <w:tabs>
          <w:tab w:val="left" w:pos="284"/>
          <w:tab w:val="left" w:pos="567"/>
        </w:tabs>
        <w:suppressAutoHyphens/>
        <w:autoSpaceDE w:val="0"/>
        <w:spacing w:line="256" w:lineRule="auto"/>
        <w:ind w:left="284" w:hanging="284"/>
        <w:jc w:val="both"/>
        <w:rPr>
          <w:rFonts w:ascii="Calibri" w:eastAsia="Calibri" w:hAnsi="Calibri" w:cs="Calibri"/>
          <w:sz w:val="22"/>
          <w:szCs w:val="22"/>
        </w:rPr>
      </w:pPr>
      <w:r w:rsidRPr="00AA1475">
        <w:rPr>
          <w:rFonts w:ascii="Calibri" w:eastAsia="Calibri" w:hAnsi="Calibri" w:cs="Calibri"/>
          <w:sz w:val="22"/>
          <w:szCs w:val="22"/>
        </w:rPr>
        <w:t>Wykonawca gwarantuje bezpieczeństwo osób i mienia podczas wykonywania usług przewozu osób. Zamawiający nie bierze żadnej odpowiedzialności za wypadki i zdarzenia jakiegokolwiek typu, w wyniku których nastąpi uszkodzenie ciała, śmierć czy szkoda materialna, spowodowana działalnością Wykonawcy.</w:t>
      </w:r>
    </w:p>
    <w:p w14:paraId="03FE0446" w14:textId="77777777" w:rsidR="001F1A6A" w:rsidRPr="00AA1475" w:rsidRDefault="001F1A6A" w:rsidP="001F1A6A">
      <w:pPr>
        <w:widowControl w:val="0"/>
        <w:numPr>
          <w:ilvl w:val="0"/>
          <w:numId w:val="23"/>
        </w:numPr>
        <w:tabs>
          <w:tab w:val="left" w:pos="284"/>
          <w:tab w:val="left" w:pos="567"/>
        </w:tabs>
        <w:suppressAutoHyphens/>
        <w:autoSpaceDE w:val="0"/>
        <w:spacing w:line="256" w:lineRule="auto"/>
        <w:ind w:left="284" w:hanging="284"/>
        <w:jc w:val="both"/>
        <w:rPr>
          <w:rFonts w:ascii="Calibri" w:eastAsia="Calibri" w:hAnsi="Calibri" w:cs="Calibri"/>
          <w:sz w:val="22"/>
          <w:szCs w:val="22"/>
        </w:rPr>
      </w:pPr>
      <w:r w:rsidRPr="00AA1475">
        <w:rPr>
          <w:rFonts w:ascii="Calibri" w:eastAsia="Calibri" w:hAnsi="Calibri" w:cs="Calibri"/>
          <w:sz w:val="22"/>
          <w:szCs w:val="22"/>
        </w:rPr>
        <w:t>Wykonawca zamówienia musi realizować je zgodnie z przepisami prawa, a  w szczególności w  zgodzie z ustawą z dnia 6 września 2001 r. o transporcie drogowym (</w:t>
      </w:r>
      <w:proofErr w:type="spellStart"/>
      <w:r w:rsidRPr="00AA1475">
        <w:rPr>
          <w:rFonts w:ascii="Calibri" w:eastAsia="Calibri" w:hAnsi="Calibri" w:cs="Calibri"/>
          <w:sz w:val="22"/>
          <w:szCs w:val="22"/>
        </w:rPr>
        <w:t>t.j</w:t>
      </w:r>
      <w:proofErr w:type="spellEnd"/>
      <w:r w:rsidRPr="00AA1475">
        <w:rPr>
          <w:rFonts w:ascii="Calibri" w:eastAsia="Calibri" w:hAnsi="Calibri" w:cs="Calibri"/>
          <w:sz w:val="22"/>
          <w:szCs w:val="22"/>
        </w:rPr>
        <w:t>. Dz.U. z 2024 r. poz. 728 z późn.zm.) oraz ustawą z dnia 20 czerwca 1997r. – Prawo o ruchu drogowym (</w:t>
      </w:r>
      <w:proofErr w:type="spellStart"/>
      <w:r w:rsidRPr="00AA1475">
        <w:rPr>
          <w:rFonts w:ascii="Calibri" w:eastAsia="Calibri" w:hAnsi="Calibri" w:cs="Calibri"/>
          <w:sz w:val="22"/>
          <w:szCs w:val="22"/>
        </w:rPr>
        <w:t>t.j</w:t>
      </w:r>
      <w:proofErr w:type="spellEnd"/>
      <w:r w:rsidRPr="00AA1475">
        <w:rPr>
          <w:rFonts w:ascii="Calibri" w:eastAsia="Calibri" w:hAnsi="Calibri" w:cs="Calibri"/>
          <w:sz w:val="22"/>
          <w:szCs w:val="22"/>
        </w:rPr>
        <w:t>. Dz.U. z 2023 r.</w:t>
      </w:r>
      <w:r>
        <w:rPr>
          <w:rFonts w:ascii="Calibri" w:eastAsia="Calibri" w:hAnsi="Calibri" w:cs="Calibri"/>
          <w:sz w:val="22"/>
          <w:szCs w:val="22"/>
        </w:rPr>
        <w:t xml:space="preserve"> </w:t>
      </w:r>
      <w:r w:rsidRPr="00AA1475">
        <w:rPr>
          <w:rFonts w:ascii="Calibri" w:eastAsia="Calibri" w:hAnsi="Calibri" w:cs="Calibri"/>
          <w:sz w:val="22"/>
          <w:szCs w:val="22"/>
        </w:rPr>
        <w:t>poz. 1047 z późn.zm.).</w:t>
      </w:r>
    </w:p>
    <w:p w14:paraId="42F6AE92" w14:textId="77777777" w:rsidR="001F1A6A" w:rsidRPr="00AA1475" w:rsidRDefault="001F1A6A" w:rsidP="001F1A6A">
      <w:pPr>
        <w:widowControl w:val="0"/>
        <w:numPr>
          <w:ilvl w:val="0"/>
          <w:numId w:val="23"/>
        </w:numPr>
        <w:tabs>
          <w:tab w:val="left" w:pos="284"/>
          <w:tab w:val="left" w:pos="567"/>
        </w:tabs>
        <w:suppressAutoHyphens/>
        <w:autoSpaceDE w:val="0"/>
        <w:spacing w:line="256" w:lineRule="auto"/>
        <w:ind w:left="284" w:hanging="284"/>
        <w:jc w:val="both"/>
        <w:rPr>
          <w:rFonts w:ascii="Calibri" w:eastAsia="Calibri" w:hAnsi="Calibri" w:cs="Calibri"/>
          <w:sz w:val="22"/>
          <w:szCs w:val="22"/>
        </w:rPr>
      </w:pPr>
      <w:r w:rsidRPr="00AA1475">
        <w:rPr>
          <w:rFonts w:ascii="Calibri" w:eastAsia="BookAntiqua" w:hAnsi="Calibri" w:cs="Calibri"/>
          <w:sz w:val="22"/>
          <w:szCs w:val="22"/>
          <w:lang w:eastAsia="en-US"/>
        </w:rPr>
        <w:t xml:space="preserve">Wykonawca, przed podpisaniem umowy przedstawi Zamawiającemu </w:t>
      </w:r>
      <w:r w:rsidRPr="00AA1475">
        <w:rPr>
          <w:rFonts w:ascii="Calibri" w:eastAsia="BookAntiqua" w:hAnsi="Calibri" w:cs="Calibri"/>
          <w:sz w:val="22"/>
          <w:szCs w:val="22"/>
          <w:u w:val="single"/>
          <w:lang w:eastAsia="en-US"/>
        </w:rPr>
        <w:t>(potwierdzoną za zgodność z oryginałem)</w:t>
      </w:r>
      <w:r w:rsidRPr="00AA1475">
        <w:rPr>
          <w:rFonts w:ascii="Calibri" w:eastAsia="BookAntiqua" w:hAnsi="Calibri" w:cs="Calibri"/>
          <w:sz w:val="22"/>
          <w:szCs w:val="22"/>
          <w:lang w:eastAsia="en-US"/>
        </w:rPr>
        <w:t>:</w:t>
      </w:r>
    </w:p>
    <w:p w14:paraId="0C93F946" w14:textId="77777777" w:rsidR="001F1A6A" w:rsidRPr="00AA1475" w:rsidRDefault="001F1A6A" w:rsidP="001F1A6A">
      <w:pPr>
        <w:autoSpaceDE w:val="0"/>
        <w:ind w:left="426" w:hanging="142"/>
        <w:jc w:val="both"/>
        <w:rPr>
          <w:rFonts w:ascii="Calibri" w:eastAsia="Calibri" w:hAnsi="Calibri" w:cs="Calibri"/>
          <w:sz w:val="22"/>
          <w:szCs w:val="22"/>
        </w:rPr>
      </w:pPr>
      <w:r w:rsidRPr="00AA1475">
        <w:rPr>
          <w:rFonts w:ascii="Calibri" w:eastAsia="Calibri" w:hAnsi="Calibri" w:cs="Calibri"/>
          <w:sz w:val="22"/>
          <w:szCs w:val="22"/>
        </w:rPr>
        <w:t> - kserokopię ubezpieczenia od odpowiedzialności cywilnej (OC) oraz kserokopię  ubezpieczenia od  następstw nieszczęśliwych wypadków (NNW) wskazanego środka  transportu, którym będzie wykonywał usługę;</w:t>
      </w:r>
    </w:p>
    <w:p w14:paraId="23CEAAED" w14:textId="77777777" w:rsidR="001F1A6A" w:rsidRPr="00AA1475" w:rsidRDefault="001F1A6A" w:rsidP="001F1A6A">
      <w:pPr>
        <w:autoSpaceDE w:val="0"/>
        <w:ind w:left="426" w:hanging="142"/>
        <w:jc w:val="both"/>
        <w:rPr>
          <w:rFonts w:ascii="Calibri" w:eastAsia="Calibri" w:hAnsi="Calibri" w:cs="Calibri"/>
          <w:sz w:val="22"/>
          <w:szCs w:val="22"/>
        </w:rPr>
      </w:pPr>
      <w:r w:rsidRPr="00AA1475">
        <w:rPr>
          <w:rFonts w:ascii="Calibri" w:eastAsia="Calibri" w:hAnsi="Calibri" w:cs="Calibri"/>
          <w:sz w:val="22"/>
          <w:szCs w:val="22"/>
        </w:rPr>
        <w:t> - kserokopię prawa jazdy kierowcy, który będzie wykonywał usługę dowozu uczniów;</w:t>
      </w:r>
    </w:p>
    <w:p w14:paraId="4A801E4A" w14:textId="77777777" w:rsidR="001F1A6A" w:rsidRPr="00AA1475" w:rsidRDefault="001F1A6A" w:rsidP="001F1A6A">
      <w:pPr>
        <w:autoSpaceDE w:val="0"/>
        <w:ind w:left="426" w:hanging="142"/>
        <w:jc w:val="both"/>
        <w:rPr>
          <w:rFonts w:ascii="Calibri" w:eastAsia="Calibri" w:hAnsi="Calibri" w:cs="Calibri"/>
          <w:sz w:val="22"/>
          <w:szCs w:val="22"/>
        </w:rPr>
      </w:pPr>
      <w:r w:rsidRPr="00AA1475">
        <w:rPr>
          <w:rFonts w:ascii="Calibri" w:eastAsia="Calibri" w:hAnsi="Calibri" w:cs="Calibri"/>
          <w:sz w:val="22"/>
          <w:szCs w:val="22"/>
        </w:rPr>
        <w:t xml:space="preserve"> - kserokopię dowodu rejestracyjnego środka transportu, którym będzie wykonywał usługę;</w:t>
      </w:r>
    </w:p>
    <w:p w14:paraId="3016CEB5" w14:textId="77777777" w:rsidR="001F1A6A" w:rsidRPr="00AA1475" w:rsidRDefault="001F1A6A" w:rsidP="001F1A6A">
      <w:pPr>
        <w:autoSpaceDE w:val="0"/>
        <w:ind w:left="426" w:hanging="142"/>
        <w:jc w:val="both"/>
        <w:rPr>
          <w:rFonts w:ascii="Calibri" w:eastAsia="Calibri" w:hAnsi="Calibri" w:cs="Calibri"/>
          <w:sz w:val="22"/>
          <w:szCs w:val="22"/>
        </w:rPr>
      </w:pPr>
      <w:r w:rsidRPr="00AA1475">
        <w:rPr>
          <w:rFonts w:ascii="Calibri" w:eastAsia="Calibri" w:hAnsi="Calibri" w:cs="Calibri"/>
          <w:sz w:val="22"/>
          <w:szCs w:val="22"/>
        </w:rPr>
        <w:t xml:space="preserve"> - kserokopia dowodu osobistego opiekuna przewozu;</w:t>
      </w:r>
    </w:p>
    <w:p w14:paraId="7604B6B7" w14:textId="77777777" w:rsidR="001F1A6A" w:rsidRPr="00AA1475" w:rsidRDefault="001F1A6A" w:rsidP="001F1A6A">
      <w:pPr>
        <w:autoSpaceDE w:val="0"/>
        <w:ind w:left="426" w:hanging="142"/>
        <w:jc w:val="both"/>
        <w:rPr>
          <w:rFonts w:ascii="Calibri" w:eastAsia="Calibri" w:hAnsi="Calibri" w:cs="Calibri"/>
          <w:sz w:val="22"/>
          <w:szCs w:val="22"/>
        </w:rPr>
      </w:pPr>
      <w:r w:rsidRPr="00AA1475">
        <w:rPr>
          <w:rFonts w:ascii="Calibri" w:eastAsia="Calibri" w:hAnsi="Calibri" w:cs="Calibri"/>
          <w:sz w:val="22"/>
          <w:szCs w:val="22"/>
        </w:rPr>
        <w:t xml:space="preserve"> - kserokopie licencji na wykonywanie krajowego transportu drogowego osób lub zezwolenie na wykonywanie zawodu przewoźnika drogowego;</w:t>
      </w:r>
    </w:p>
    <w:p w14:paraId="2DE276D4" w14:textId="77777777" w:rsidR="001F1A6A" w:rsidRPr="00AA1475" w:rsidRDefault="001F1A6A" w:rsidP="001F1A6A">
      <w:pPr>
        <w:autoSpaceDE w:val="0"/>
        <w:ind w:left="426" w:hanging="142"/>
        <w:jc w:val="both"/>
        <w:rPr>
          <w:rFonts w:ascii="Calibri" w:eastAsia="Calibri" w:hAnsi="Calibri" w:cs="Calibri"/>
          <w:sz w:val="22"/>
          <w:szCs w:val="22"/>
        </w:rPr>
      </w:pPr>
      <w:r w:rsidRPr="00AA1475">
        <w:rPr>
          <w:rFonts w:ascii="Calibri" w:eastAsia="Calibri" w:hAnsi="Calibri" w:cs="Calibri"/>
          <w:sz w:val="22"/>
          <w:szCs w:val="22"/>
        </w:rPr>
        <w:t xml:space="preserve"> - oświadczenia.</w:t>
      </w:r>
    </w:p>
    <w:p w14:paraId="63F56FAA" w14:textId="77777777" w:rsidR="001F1A6A" w:rsidRPr="00AA1475" w:rsidRDefault="001F1A6A" w:rsidP="001F1A6A">
      <w:pPr>
        <w:numPr>
          <w:ilvl w:val="0"/>
          <w:numId w:val="18"/>
        </w:numPr>
        <w:autoSpaceDE w:val="0"/>
        <w:autoSpaceDN w:val="0"/>
        <w:adjustRightInd w:val="0"/>
        <w:spacing w:line="256" w:lineRule="auto"/>
        <w:ind w:left="284" w:hanging="284"/>
        <w:jc w:val="both"/>
        <w:rPr>
          <w:rFonts w:ascii="Calibri" w:eastAsia="Calibri" w:hAnsi="Calibri" w:cs="Calibri"/>
          <w:color w:val="FF0000"/>
          <w:kern w:val="1"/>
          <w:sz w:val="22"/>
          <w:szCs w:val="22"/>
          <w:lang w:eastAsia="ar-SA"/>
        </w:rPr>
      </w:pPr>
      <w:r w:rsidRPr="00AA1475">
        <w:rPr>
          <w:rFonts w:ascii="Calibri" w:eastAsia="Calibri" w:hAnsi="Calibri" w:cs="Calibri"/>
          <w:kern w:val="1"/>
          <w:sz w:val="22"/>
          <w:szCs w:val="22"/>
          <w:lang w:eastAsia="ar-SA"/>
        </w:rPr>
        <w:t>Zama</w:t>
      </w:r>
      <w:r w:rsidRPr="00AA1475">
        <w:rPr>
          <w:rFonts w:ascii="Calibri" w:eastAsia="Calibri" w:hAnsi="Calibri" w:cs="Calibri"/>
          <w:spacing w:val="-1"/>
          <w:kern w:val="1"/>
          <w:sz w:val="22"/>
          <w:szCs w:val="22"/>
          <w:lang w:eastAsia="ar-SA"/>
        </w:rPr>
        <w:t>w</w:t>
      </w:r>
      <w:r w:rsidRPr="00AA1475">
        <w:rPr>
          <w:rFonts w:ascii="Calibri" w:eastAsia="Calibri" w:hAnsi="Calibri" w:cs="Calibri"/>
          <w:kern w:val="1"/>
          <w:sz w:val="22"/>
          <w:szCs w:val="22"/>
          <w:lang w:eastAsia="ar-SA"/>
        </w:rPr>
        <w:t>ia</w:t>
      </w:r>
      <w:r w:rsidRPr="00AA1475">
        <w:rPr>
          <w:rFonts w:ascii="Calibri" w:eastAsia="Calibri" w:hAnsi="Calibri" w:cs="Calibri"/>
          <w:spacing w:val="1"/>
          <w:kern w:val="1"/>
          <w:sz w:val="22"/>
          <w:szCs w:val="22"/>
          <w:lang w:eastAsia="ar-SA"/>
        </w:rPr>
        <w:t>ją</w:t>
      </w:r>
      <w:r w:rsidRPr="00AA1475">
        <w:rPr>
          <w:rFonts w:ascii="Calibri" w:eastAsia="Calibri" w:hAnsi="Calibri" w:cs="Calibri"/>
          <w:spacing w:val="2"/>
          <w:kern w:val="1"/>
          <w:sz w:val="22"/>
          <w:szCs w:val="22"/>
          <w:lang w:eastAsia="ar-SA"/>
        </w:rPr>
        <w:t>c</w:t>
      </w:r>
      <w:r w:rsidRPr="00AA1475">
        <w:rPr>
          <w:rFonts w:ascii="Calibri" w:eastAsia="Calibri" w:hAnsi="Calibri" w:cs="Calibri"/>
          <w:kern w:val="1"/>
          <w:sz w:val="22"/>
          <w:szCs w:val="22"/>
          <w:lang w:eastAsia="ar-SA"/>
        </w:rPr>
        <w:t>y</w:t>
      </w:r>
      <w:r w:rsidRPr="00AA1475">
        <w:rPr>
          <w:rFonts w:ascii="Calibri" w:eastAsia="Calibri" w:hAnsi="Calibri" w:cs="Calibri"/>
          <w:spacing w:val="7"/>
          <w:kern w:val="1"/>
          <w:sz w:val="22"/>
          <w:szCs w:val="22"/>
          <w:lang w:eastAsia="ar-SA"/>
        </w:rPr>
        <w:t xml:space="preserve"> </w:t>
      </w:r>
      <w:r w:rsidRPr="00AA1475">
        <w:rPr>
          <w:rFonts w:ascii="Calibri" w:eastAsia="Calibri" w:hAnsi="Calibri" w:cs="Calibri"/>
          <w:kern w:val="1"/>
          <w:sz w:val="22"/>
          <w:szCs w:val="22"/>
          <w:lang w:eastAsia="ar-SA"/>
        </w:rPr>
        <w:t>sto</w:t>
      </w:r>
      <w:r w:rsidRPr="00AA1475">
        <w:rPr>
          <w:rFonts w:ascii="Calibri" w:eastAsia="Calibri" w:hAnsi="Calibri" w:cs="Calibri"/>
          <w:spacing w:val="1"/>
          <w:kern w:val="1"/>
          <w:sz w:val="22"/>
          <w:szCs w:val="22"/>
          <w:lang w:eastAsia="ar-SA"/>
        </w:rPr>
        <w:t>s</w:t>
      </w:r>
      <w:r w:rsidRPr="00AA1475">
        <w:rPr>
          <w:rFonts w:ascii="Calibri" w:eastAsia="Calibri" w:hAnsi="Calibri" w:cs="Calibri"/>
          <w:kern w:val="1"/>
          <w:sz w:val="22"/>
          <w:szCs w:val="22"/>
          <w:lang w:eastAsia="ar-SA"/>
        </w:rPr>
        <w:t>ow</w:t>
      </w:r>
      <w:r w:rsidRPr="00AA1475">
        <w:rPr>
          <w:rFonts w:ascii="Calibri" w:eastAsia="Calibri" w:hAnsi="Calibri" w:cs="Calibri"/>
          <w:spacing w:val="1"/>
          <w:kern w:val="1"/>
          <w:sz w:val="22"/>
          <w:szCs w:val="22"/>
          <w:lang w:eastAsia="ar-SA"/>
        </w:rPr>
        <w:t>ni</w:t>
      </w:r>
      <w:r w:rsidRPr="00AA1475">
        <w:rPr>
          <w:rFonts w:ascii="Calibri" w:eastAsia="Calibri" w:hAnsi="Calibri" w:cs="Calibri"/>
          <w:kern w:val="1"/>
          <w:sz w:val="22"/>
          <w:szCs w:val="22"/>
          <w:lang w:eastAsia="ar-SA"/>
        </w:rPr>
        <w:t>e</w:t>
      </w:r>
      <w:r w:rsidRPr="00AA1475">
        <w:rPr>
          <w:rFonts w:ascii="Calibri" w:eastAsia="Calibri" w:hAnsi="Calibri" w:cs="Calibri"/>
          <w:spacing w:val="11"/>
          <w:kern w:val="1"/>
          <w:sz w:val="22"/>
          <w:szCs w:val="22"/>
          <w:lang w:eastAsia="ar-SA"/>
        </w:rPr>
        <w:t xml:space="preserve"> </w:t>
      </w:r>
      <w:r w:rsidRPr="00AA1475">
        <w:rPr>
          <w:rFonts w:ascii="Calibri" w:eastAsia="Calibri" w:hAnsi="Calibri" w:cs="Calibri"/>
          <w:kern w:val="1"/>
          <w:sz w:val="22"/>
          <w:szCs w:val="22"/>
          <w:lang w:eastAsia="ar-SA"/>
        </w:rPr>
        <w:t>do</w:t>
      </w:r>
      <w:r w:rsidRPr="00AA1475">
        <w:rPr>
          <w:rFonts w:ascii="Calibri" w:eastAsia="Calibri" w:hAnsi="Calibri" w:cs="Calibri"/>
          <w:spacing w:val="12"/>
          <w:kern w:val="1"/>
          <w:sz w:val="22"/>
          <w:szCs w:val="22"/>
          <w:lang w:eastAsia="ar-SA"/>
        </w:rPr>
        <w:t xml:space="preserve"> </w:t>
      </w:r>
      <w:r w:rsidRPr="00AA1475">
        <w:rPr>
          <w:rFonts w:ascii="Calibri" w:eastAsia="Calibri" w:hAnsi="Calibri" w:cs="Calibri"/>
          <w:spacing w:val="1"/>
          <w:kern w:val="1"/>
          <w:sz w:val="22"/>
          <w:szCs w:val="22"/>
          <w:lang w:eastAsia="ar-SA"/>
        </w:rPr>
        <w:t>a</w:t>
      </w:r>
      <w:r w:rsidRPr="00AA1475">
        <w:rPr>
          <w:rFonts w:ascii="Calibri" w:eastAsia="Calibri" w:hAnsi="Calibri" w:cs="Calibri"/>
          <w:kern w:val="1"/>
          <w:sz w:val="22"/>
          <w:szCs w:val="22"/>
          <w:lang w:eastAsia="ar-SA"/>
        </w:rPr>
        <w:t>rt.</w:t>
      </w:r>
      <w:r w:rsidRPr="00AA1475">
        <w:rPr>
          <w:rFonts w:ascii="Calibri" w:eastAsia="Calibri" w:hAnsi="Calibri" w:cs="Calibri"/>
          <w:spacing w:val="11"/>
          <w:kern w:val="1"/>
          <w:sz w:val="22"/>
          <w:szCs w:val="22"/>
          <w:lang w:eastAsia="ar-SA"/>
        </w:rPr>
        <w:t xml:space="preserve"> </w:t>
      </w:r>
      <w:r w:rsidRPr="00AA1475">
        <w:rPr>
          <w:rFonts w:ascii="Calibri" w:eastAsia="Calibri" w:hAnsi="Calibri" w:cs="Calibri"/>
          <w:kern w:val="1"/>
          <w:sz w:val="22"/>
          <w:szCs w:val="22"/>
          <w:lang w:eastAsia="ar-SA"/>
        </w:rPr>
        <w:t>95</w:t>
      </w:r>
      <w:r w:rsidRPr="00AA1475">
        <w:rPr>
          <w:rFonts w:ascii="Calibri" w:eastAsia="Calibri" w:hAnsi="Calibri" w:cs="Calibri"/>
          <w:spacing w:val="13"/>
          <w:kern w:val="1"/>
          <w:sz w:val="22"/>
          <w:szCs w:val="22"/>
          <w:lang w:eastAsia="ar-SA"/>
        </w:rPr>
        <w:t xml:space="preserve"> </w:t>
      </w:r>
      <w:r w:rsidRPr="00AA1475">
        <w:rPr>
          <w:rFonts w:ascii="Calibri" w:eastAsia="Calibri" w:hAnsi="Calibri" w:cs="Calibri"/>
          <w:kern w:val="1"/>
          <w:sz w:val="22"/>
          <w:szCs w:val="22"/>
          <w:lang w:eastAsia="ar-SA"/>
        </w:rPr>
        <w:t>ust</w:t>
      </w:r>
      <w:r w:rsidRPr="00AA1475">
        <w:rPr>
          <w:rFonts w:ascii="Calibri" w:eastAsia="Calibri" w:hAnsi="Calibri" w:cs="Calibri"/>
          <w:spacing w:val="2"/>
          <w:kern w:val="1"/>
          <w:sz w:val="22"/>
          <w:szCs w:val="22"/>
          <w:lang w:eastAsia="ar-SA"/>
        </w:rPr>
        <w:t>a</w:t>
      </w:r>
      <w:r w:rsidRPr="00AA1475">
        <w:rPr>
          <w:rFonts w:ascii="Calibri" w:eastAsia="Calibri" w:hAnsi="Calibri" w:cs="Calibri"/>
          <w:spacing w:val="1"/>
          <w:kern w:val="1"/>
          <w:sz w:val="22"/>
          <w:szCs w:val="22"/>
          <w:lang w:eastAsia="ar-SA"/>
        </w:rPr>
        <w:t>w</w:t>
      </w:r>
      <w:r w:rsidRPr="00AA1475">
        <w:rPr>
          <w:rFonts w:ascii="Calibri" w:eastAsia="Calibri" w:hAnsi="Calibri" w:cs="Calibri"/>
          <w:spacing w:val="-4"/>
          <w:kern w:val="1"/>
          <w:sz w:val="22"/>
          <w:szCs w:val="22"/>
          <w:lang w:eastAsia="ar-SA"/>
        </w:rPr>
        <w:t xml:space="preserve">y </w:t>
      </w:r>
      <w:proofErr w:type="spellStart"/>
      <w:r w:rsidRPr="00AA1475">
        <w:rPr>
          <w:rFonts w:ascii="Calibri" w:eastAsia="Calibri" w:hAnsi="Calibri" w:cs="Calibri"/>
          <w:spacing w:val="-4"/>
          <w:kern w:val="1"/>
          <w:sz w:val="22"/>
          <w:szCs w:val="22"/>
          <w:lang w:eastAsia="ar-SA"/>
        </w:rPr>
        <w:t>Pzp</w:t>
      </w:r>
      <w:proofErr w:type="spellEnd"/>
      <w:r w:rsidRPr="00AA1475">
        <w:rPr>
          <w:rFonts w:ascii="Calibri" w:eastAsia="Calibri" w:hAnsi="Calibri" w:cs="Calibri"/>
          <w:kern w:val="1"/>
          <w:sz w:val="22"/>
          <w:szCs w:val="22"/>
          <w:lang w:eastAsia="ar-SA"/>
        </w:rPr>
        <w:t>,</w:t>
      </w:r>
      <w:r w:rsidRPr="00AA1475">
        <w:rPr>
          <w:rFonts w:ascii="Calibri" w:eastAsia="Calibri" w:hAnsi="Calibri" w:cs="Calibri"/>
          <w:spacing w:val="13"/>
          <w:kern w:val="1"/>
          <w:sz w:val="22"/>
          <w:szCs w:val="22"/>
          <w:lang w:eastAsia="ar-SA"/>
        </w:rPr>
        <w:t xml:space="preserve"> </w:t>
      </w:r>
      <w:r w:rsidRPr="00AA1475">
        <w:rPr>
          <w:rFonts w:ascii="Calibri" w:eastAsia="Calibri" w:hAnsi="Calibri" w:cs="Calibri"/>
          <w:spacing w:val="4"/>
          <w:kern w:val="1"/>
          <w:sz w:val="22"/>
          <w:szCs w:val="22"/>
          <w:lang w:eastAsia="ar-SA"/>
        </w:rPr>
        <w:t>w</w:t>
      </w:r>
      <w:r w:rsidRPr="00AA1475">
        <w:rPr>
          <w:rFonts w:ascii="Calibri" w:eastAsia="Calibri" w:hAnsi="Calibri" w:cs="Calibri"/>
          <w:spacing w:val="-3"/>
          <w:kern w:val="1"/>
          <w:sz w:val="22"/>
          <w:szCs w:val="22"/>
          <w:lang w:eastAsia="ar-SA"/>
        </w:rPr>
        <w:t>y</w:t>
      </w:r>
      <w:r w:rsidRPr="00AA1475">
        <w:rPr>
          <w:rFonts w:ascii="Calibri" w:eastAsia="Calibri" w:hAnsi="Calibri" w:cs="Calibri"/>
          <w:kern w:val="1"/>
          <w:sz w:val="22"/>
          <w:szCs w:val="22"/>
          <w:lang w:eastAsia="ar-SA"/>
        </w:rPr>
        <w:t>ma</w:t>
      </w:r>
      <w:r w:rsidRPr="00AA1475">
        <w:rPr>
          <w:rFonts w:ascii="Calibri" w:eastAsia="Calibri" w:hAnsi="Calibri" w:cs="Calibri"/>
          <w:spacing w:val="-1"/>
          <w:kern w:val="1"/>
          <w:sz w:val="22"/>
          <w:szCs w:val="22"/>
          <w:lang w:eastAsia="ar-SA"/>
        </w:rPr>
        <w:t>g</w:t>
      </w:r>
      <w:r w:rsidRPr="00AA1475">
        <w:rPr>
          <w:rFonts w:ascii="Calibri" w:eastAsia="Calibri" w:hAnsi="Calibri" w:cs="Calibri"/>
          <w:kern w:val="1"/>
          <w:sz w:val="22"/>
          <w:szCs w:val="22"/>
          <w:lang w:eastAsia="ar-SA"/>
        </w:rPr>
        <w:t>a</w:t>
      </w:r>
      <w:r w:rsidRPr="00AA1475">
        <w:rPr>
          <w:rFonts w:ascii="Calibri" w:eastAsia="Calibri" w:hAnsi="Calibri" w:cs="Calibri"/>
          <w:spacing w:val="12"/>
          <w:kern w:val="1"/>
          <w:sz w:val="22"/>
          <w:szCs w:val="22"/>
          <w:lang w:eastAsia="ar-SA"/>
        </w:rPr>
        <w:t xml:space="preserve"> </w:t>
      </w:r>
      <w:r w:rsidRPr="00AA1475">
        <w:rPr>
          <w:rFonts w:ascii="Calibri" w:eastAsia="Calibri" w:hAnsi="Calibri" w:cs="Calibri"/>
          <w:spacing w:val="8"/>
          <w:kern w:val="1"/>
          <w:sz w:val="22"/>
          <w:szCs w:val="22"/>
          <w:lang w:eastAsia="ar-SA"/>
        </w:rPr>
        <w:t>z</w:t>
      </w:r>
      <w:r w:rsidRPr="00AA1475">
        <w:rPr>
          <w:rFonts w:ascii="Calibri" w:eastAsia="Calibri" w:hAnsi="Calibri" w:cs="Calibri"/>
          <w:kern w:val="1"/>
          <w:sz w:val="22"/>
          <w:szCs w:val="22"/>
          <w:lang w:eastAsia="ar-SA"/>
        </w:rPr>
        <w:t>atrudnienia</w:t>
      </w:r>
      <w:r w:rsidRPr="00AA1475">
        <w:rPr>
          <w:rFonts w:ascii="Calibri" w:eastAsia="Calibri" w:hAnsi="Calibri" w:cs="Calibri"/>
          <w:spacing w:val="9"/>
          <w:kern w:val="1"/>
          <w:sz w:val="22"/>
          <w:szCs w:val="22"/>
          <w:lang w:eastAsia="ar-SA"/>
        </w:rPr>
        <w:t xml:space="preserve"> </w:t>
      </w:r>
      <w:r w:rsidRPr="00AA1475">
        <w:rPr>
          <w:rFonts w:ascii="Calibri" w:eastAsia="Calibri" w:hAnsi="Calibri" w:cs="Calibri"/>
          <w:kern w:val="1"/>
          <w:sz w:val="22"/>
          <w:szCs w:val="22"/>
          <w:lang w:eastAsia="ar-SA"/>
        </w:rPr>
        <w:t>pr</w:t>
      </w:r>
      <w:r w:rsidRPr="00AA1475">
        <w:rPr>
          <w:rFonts w:ascii="Calibri" w:eastAsia="Calibri" w:hAnsi="Calibri" w:cs="Calibri"/>
          <w:spacing w:val="1"/>
          <w:kern w:val="1"/>
          <w:sz w:val="22"/>
          <w:szCs w:val="22"/>
          <w:lang w:eastAsia="ar-SA"/>
        </w:rPr>
        <w:t>z</w:t>
      </w:r>
      <w:r w:rsidRPr="00AA1475">
        <w:rPr>
          <w:rFonts w:ascii="Calibri" w:eastAsia="Calibri" w:hAnsi="Calibri" w:cs="Calibri"/>
          <w:kern w:val="1"/>
          <w:sz w:val="22"/>
          <w:szCs w:val="22"/>
          <w:lang w:eastAsia="ar-SA"/>
        </w:rPr>
        <w:t>ez</w:t>
      </w:r>
      <w:r w:rsidRPr="00AA1475">
        <w:rPr>
          <w:rFonts w:ascii="Calibri" w:eastAsia="Calibri" w:hAnsi="Calibri" w:cs="Calibri"/>
          <w:spacing w:val="12"/>
          <w:kern w:val="1"/>
          <w:sz w:val="22"/>
          <w:szCs w:val="22"/>
          <w:lang w:eastAsia="ar-SA"/>
        </w:rPr>
        <w:t xml:space="preserve"> </w:t>
      </w:r>
      <w:r w:rsidRPr="00AA1475">
        <w:rPr>
          <w:rFonts w:ascii="Calibri" w:eastAsia="Calibri" w:hAnsi="Calibri" w:cs="Calibri"/>
          <w:spacing w:val="4"/>
          <w:kern w:val="1"/>
          <w:sz w:val="22"/>
          <w:szCs w:val="22"/>
          <w:lang w:eastAsia="ar-SA"/>
        </w:rPr>
        <w:t>W</w:t>
      </w:r>
      <w:r w:rsidRPr="00AA1475">
        <w:rPr>
          <w:rFonts w:ascii="Calibri" w:eastAsia="Calibri" w:hAnsi="Calibri" w:cs="Calibri"/>
          <w:spacing w:val="-4"/>
          <w:kern w:val="1"/>
          <w:sz w:val="22"/>
          <w:szCs w:val="22"/>
          <w:lang w:eastAsia="ar-SA"/>
        </w:rPr>
        <w:t>y</w:t>
      </w:r>
      <w:r w:rsidRPr="00AA1475">
        <w:rPr>
          <w:rFonts w:ascii="Calibri" w:eastAsia="Calibri" w:hAnsi="Calibri" w:cs="Calibri"/>
          <w:kern w:val="1"/>
          <w:sz w:val="22"/>
          <w:szCs w:val="22"/>
          <w:lang w:eastAsia="ar-SA"/>
        </w:rPr>
        <w:t>kon</w:t>
      </w:r>
      <w:r w:rsidRPr="00AA1475">
        <w:rPr>
          <w:rFonts w:ascii="Calibri" w:eastAsia="Calibri" w:hAnsi="Calibri" w:cs="Calibri"/>
          <w:spacing w:val="-1"/>
          <w:kern w:val="1"/>
          <w:sz w:val="22"/>
          <w:szCs w:val="22"/>
          <w:lang w:eastAsia="ar-SA"/>
        </w:rPr>
        <w:t>a</w:t>
      </w:r>
      <w:r w:rsidRPr="00AA1475">
        <w:rPr>
          <w:rFonts w:ascii="Calibri" w:eastAsia="Calibri" w:hAnsi="Calibri" w:cs="Calibri"/>
          <w:spacing w:val="1"/>
          <w:kern w:val="1"/>
          <w:sz w:val="22"/>
          <w:szCs w:val="22"/>
          <w:lang w:eastAsia="ar-SA"/>
        </w:rPr>
        <w:t>w</w:t>
      </w:r>
      <w:r w:rsidRPr="00AA1475">
        <w:rPr>
          <w:rFonts w:ascii="Calibri" w:eastAsia="Calibri" w:hAnsi="Calibri" w:cs="Calibri"/>
          <w:kern w:val="1"/>
          <w:sz w:val="22"/>
          <w:szCs w:val="22"/>
          <w:lang w:eastAsia="ar-SA"/>
        </w:rPr>
        <w:t>cę lub</w:t>
      </w:r>
      <w:r w:rsidRPr="00AA1475">
        <w:rPr>
          <w:rFonts w:ascii="Calibri" w:eastAsia="Calibri" w:hAnsi="Calibri" w:cs="Calibri"/>
          <w:spacing w:val="24"/>
          <w:kern w:val="1"/>
          <w:sz w:val="22"/>
          <w:szCs w:val="22"/>
          <w:lang w:eastAsia="ar-SA"/>
        </w:rPr>
        <w:t xml:space="preserve"> </w:t>
      </w:r>
      <w:r w:rsidRPr="00AA1475">
        <w:rPr>
          <w:rFonts w:ascii="Calibri" w:eastAsia="Calibri" w:hAnsi="Calibri" w:cs="Calibri"/>
          <w:kern w:val="1"/>
          <w:sz w:val="22"/>
          <w:szCs w:val="22"/>
          <w:lang w:eastAsia="ar-SA"/>
        </w:rPr>
        <w:t>pod</w:t>
      </w:r>
      <w:r w:rsidRPr="00AA1475">
        <w:rPr>
          <w:rFonts w:ascii="Calibri" w:eastAsia="Calibri" w:hAnsi="Calibri" w:cs="Calibri"/>
          <w:spacing w:val="1"/>
          <w:kern w:val="1"/>
          <w:sz w:val="22"/>
          <w:szCs w:val="22"/>
          <w:lang w:eastAsia="ar-SA"/>
        </w:rPr>
        <w:t>w</w:t>
      </w:r>
      <w:r w:rsidRPr="00AA1475">
        <w:rPr>
          <w:rFonts w:ascii="Calibri" w:eastAsia="Calibri" w:hAnsi="Calibri" w:cs="Calibri"/>
          <w:spacing w:val="-3"/>
          <w:kern w:val="1"/>
          <w:sz w:val="22"/>
          <w:szCs w:val="22"/>
          <w:lang w:eastAsia="ar-SA"/>
        </w:rPr>
        <w:t>y</w:t>
      </w:r>
      <w:r w:rsidRPr="00AA1475">
        <w:rPr>
          <w:rFonts w:ascii="Calibri" w:eastAsia="Calibri" w:hAnsi="Calibri" w:cs="Calibri"/>
          <w:kern w:val="1"/>
          <w:sz w:val="22"/>
          <w:szCs w:val="22"/>
          <w:lang w:eastAsia="ar-SA"/>
        </w:rPr>
        <w:t>ko</w:t>
      </w:r>
      <w:r w:rsidRPr="00AA1475">
        <w:rPr>
          <w:rFonts w:ascii="Calibri" w:eastAsia="Calibri" w:hAnsi="Calibri" w:cs="Calibri"/>
          <w:spacing w:val="1"/>
          <w:kern w:val="1"/>
          <w:sz w:val="22"/>
          <w:szCs w:val="22"/>
          <w:lang w:eastAsia="ar-SA"/>
        </w:rPr>
        <w:t>n</w:t>
      </w:r>
      <w:r w:rsidRPr="00AA1475">
        <w:rPr>
          <w:rFonts w:ascii="Calibri" w:eastAsia="Calibri" w:hAnsi="Calibri" w:cs="Calibri"/>
          <w:kern w:val="1"/>
          <w:sz w:val="22"/>
          <w:szCs w:val="22"/>
          <w:lang w:eastAsia="ar-SA"/>
        </w:rPr>
        <w:t>awcę</w:t>
      </w:r>
      <w:r w:rsidRPr="00AA1475">
        <w:rPr>
          <w:rFonts w:ascii="Calibri" w:eastAsia="Calibri" w:hAnsi="Calibri" w:cs="Calibri"/>
          <w:spacing w:val="22"/>
          <w:kern w:val="1"/>
          <w:sz w:val="22"/>
          <w:szCs w:val="22"/>
          <w:lang w:eastAsia="ar-SA"/>
        </w:rPr>
        <w:t xml:space="preserve"> </w:t>
      </w:r>
      <w:r w:rsidRPr="00AA1475">
        <w:rPr>
          <w:rFonts w:ascii="Calibri" w:eastAsia="Calibri" w:hAnsi="Calibri" w:cs="Calibri"/>
          <w:kern w:val="1"/>
          <w:sz w:val="22"/>
          <w:szCs w:val="22"/>
          <w:lang w:eastAsia="ar-SA"/>
        </w:rPr>
        <w:t>na</w:t>
      </w:r>
      <w:r w:rsidRPr="00AA1475">
        <w:rPr>
          <w:rFonts w:ascii="Calibri" w:eastAsia="Calibri" w:hAnsi="Calibri" w:cs="Calibri"/>
          <w:spacing w:val="23"/>
          <w:kern w:val="1"/>
          <w:sz w:val="22"/>
          <w:szCs w:val="22"/>
          <w:lang w:eastAsia="ar-SA"/>
        </w:rPr>
        <w:t xml:space="preserve"> </w:t>
      </w:r>
      <w:r w:rsidRPr="00AA1475">
        <w:rPr>
          <w:rFonts w:ascii="Calibri" w:eastAsia="Calibri" w:hAnsi="Calibri" w:cs="Calibri"/>
          <w:spacing w:val="2"/>
          <w:kern w:val="1"/>
          <w:sz w:val="22"/>
          <w:szCs w:val="22"/>
          <w:lang w:eastAsia="ar-SA"/>
        </w:rPr>
        <w:t>p</w:t>
      </w:r>
      <w:r w:rsidRPr="00AA1475">
        <w:rPr>
          <w:rFonts w:ascii="Calibri" w:eastAsia="Calibri" w:hAnsi="Calibri" w:cs="Calibri"/>
          <w:kern w:val="1"/>
          <w:sz w:val="22"/>
          <w:szCs w:val="22"/>
          <w:lang w:eastAsia="ar-SA"/>
        </w:rPr>
        <w:t>ods</w:t>
      </w:r>
      <w:r w:rsidRPr="00AA1475">
        <w:rPr>
          <w:rFonts w:ascii="Calibri" w:eastAsia="Calibri" w:hAnsi="Calibri" w:cs="Calibri"/>
          <w:spacing w:val="1"/>
          <w:kern w:val="1"/>
          <w:sz w:val="22"/>
          <w:szCs w:val="22"/>
          <w:lang w:eastAsia="ar-SA"/>
        </w:rPr>
        <w:t>t</w:t>
      </w:r>
      <w:r w:rsidRPr="00AA1475">
        <w:rPr>
          <w:rFonts w:ascii="Calibri" w:eastAsia="Calibri" w:hAnsi="Calibri" w:cs="Calibri"/>
          <w:kern w:val="1"/>
          <w:sz w:val="22"/>
          <w:szCs w:val="22"/>
          <w:lang w:eastAsia="ar-SA"/>
        </w:rPr>
        <w:t>awie</w:t>
      </w:r>
      <w:r w:rsidRPr="00AA1475">
        <w:rPr>
          <w:rFonts w:ascii="Calibri" w:eastAsia="Calibri" w:hAnsi="Calibri" w:cs="Calibri"/>
          <w:spacing w:val="22"/>
          <w:kern w:val="1"/>
          <w:sz w:val="22"/>
          <w:szCs w:val="22"/>
          <w:lang w:eastAsia="ar-SA"/>
        </w:rPr>
        <w:t xml:space="preserve"> </w:t>
      </w:r>
      <w:r w:rsidRPr="00AA1475">
        <w:rPr>
          <w:rFonts w:ascii="Calibri" w:eastAsia="Calibri" w:hAnsi="Calibri" w:cs="Calibri"/>
          <w:kern w:val="1"/>
          <w:sz w:val="22"/>
          <w:szCs w:val="22"/>
          <w:lang w:eastAsia="ar-SA"/>
        </w:rPr>
        <w:t>umo</w:t>
      </w:r>
      <w:r w:rsidRPr="00AA1475">
        <w:rPr>
          <w:rFonts w:ascii="Calibri" w:eastAsia="Calibri" w:hAnsi="Calibri" w:cs="Calibri"/>
          <w:spacing w:val="4"/>
          <w:kern w:val="1"/>
          <w:sz w:val="22"/>
          <w:szCs w:val="22"/>
          <w:lang w:eastAsia="ar-SA"/>
        </w:rPr>
        <w:t>w</w:t>
      </w:r>
      <w:r w:rsidRPr="00AA1475">
        <w:rPr>
          <w:rFonts w:ascii="Calibri" w:eastAsia="Calibri" w:hAnsi="Calibri" w:cs="Calibri"/>
          <w:kern w:val="1"/>
          <w:sz w:val="22"/>
          <w:szCs w:val="22"/>
          <w:lang w:eastAsia="ar-SA"/>
        </w:rPr>
        <w:t>y</w:t>
      </w:r>
      <w:r w:rsidRPr="00AA1475">
        <w:rPr>
          <w:rFonts w:ascii="Calibri" w:eastAsia="Calibri" w:hAnsi="Calibri" w:cs="Calibri"/>
          <w:spacing w:val="19"/>
          <w:kern w:val="1"/>
          <w:sz w:val="22"/>
          <w:szCs w:val="22"/>
          <w:lang w:eastAsia="ar-SA"/>
        </w:rPr>
        <w:t xml:space="preserve"> </w:t>
      </w:r>
      <w:r w:rsidRPr="00AA1475">
        <w:rPr>
          <w:rFonts w:ascii="Calibri" w:eastAsia="Calibri" w:hAnsi="Calibri" w:cs="Calibri"/>
          <w:kern w:val="1"/>
          <w:sz w:val="22"/>
          <w:szCs w:val="22"/>
          <w:lang w:eastAsia="ar-SA"/>
        </w:rPr>
        <w:t>o</w:t>
      </w:r>
      <w:r w:rsidRPr="00AA1475">
        <w:rPr>
          <w:rFonts w:ascii="Calibri" w:eastAsia="Calibri" w:hAnsi="Calibri" w:cs="Calibri"/>
          <w:spacing w:val="24"/>
          <w:kern w:val="1"/>
          <w:sz w:val="22"/>
          <w:szCs w:val="22"/>
          <w:lang w:eastAsia="ar-SA"/>
        </w:rPr>
        <w:t xml:space="preserve"> </w:t>
      </w:r>
      <w:r w:rsidRPr="00AA1475">
        <w:rPr>
          <w:rFonts w:ascii="Calibri" w:eastAsia="Calibri" w:hAnsi="Calibri" w:cs="Calibri"/>
          <w:kern w:val="1"/>
          <w:sz w:val="22"/>
          <w:szCs w:val="22"/>
          <w:lang w:eastAsia="ar-SA"/>
        </w:rPr>
        <w:t>pr</w:t>
      </w:r>
      <w:r w:rsidRPr="00AA1475">
        <w:rPr>
          <w:rFonts w:ascii="Calibri" w:eastAsia="Calibri" w:hAnsi="Calibri" w:cs="Calibri"/>
          <w:spacing w:val="1"/>
          <w:kern w:val="1"/>
          <w:sz w:val="22"/>
          <w:szCs w:val="22"/>
          <w:lang w:eastAsia="ar-SA"/>
        </w:rPr>
        <w:t>ac</w:t>
      </w:r>
      <w:r w:rsidRPr="00AA1475">
        <w:rPr>
          <w:rFonts w:ascii="Calibri" w:eastAsia="Calibri" w:hAnsi="Calibri" w:cs="Calibri"/>
          <w:kern w:val="1"/>
          <w:sz w:val="22"/>
          <w:szCs w:val="22"/>
          <w:lang w:eastAsia="ar-SA"/>
        </w:rPr>
        <w:t>ę</w:t>
      </w:r>
      <w:r w:rsidRPr="00AA1475">
        <w:rPr>
          <w:rFonts w:ascii="Calibri" w:eastAsia="Calibri" w:hAnsi="Calibri" w:cs="Calibri"/>
          <w:spacing w:val="23"/>
          <w:kern w:val="1"/>
          <w:sz w:val="22"/>
          <w:szCs w:val="22"/>
          <w:lang w:eastAsia="ar-SA"/>
        </w:rPr>
        <w:t xml:space="preserve"> </w:t>
      </w:r>
      <w:r w:rsidRPr="00AA1475">
        <w:rPr>
          <w:rFonts w:ascii="Calibri" w:eastAsia="Calibri" w:hAnsi="Calibri" w:cs="Calibri"/>
          <w:kern w:val="1"/>
          <w:sz w:val="22"/>
          <w:szCs w:val="22"/>
          <w:lang w:eastAsia="ar-SA"/>
        </w:rPr>
        <w:t>osób (tj. opiekuna i kierowcy)</w:t>
      </w:r>
      <w:r w:rsidRPr="00AA1475">
        <w:rPr>
          <w:rFonts w:ascii="Calibri" w:eastAsia="Calibri" w:hAnsi="Calibri" w:cs="Calibri"/>
          <w:spacing w:val="24"/>
          <w:kern w:val="1"/>
          <w:sz w:val="22"/>
          <w:szCs w:val="22"/>
          <w:lang w:eastAsia="ar-SA"/>
        </w:rPr>
        <w:t xml:space="preserve"> </w:t>
      </w:r>
      <w:r w:rsidRPr="00AA1475">
        <w:rPr>
          <w:rFonts w:ascii="Calibri" w:eastAsia="Calibri" w:hAnsi="Calibri" w:cs="Calibri"/>
          <w:spacing w:val="4"/>
          <w:kern w:val="1"/>
          <w:sz w:val="22"/>
          <w:szCs w:val="22"/>
          <w:lang w:eastAsia="ar-SA"/>
        </w:rPr>
        <w:t>w</w:t>
      </w:r>
      <w:r w:rsidRPr="00AA1475">
        <w:rPr>
          <w:rFonts w:ascii="Calibri" w:eastAsia="Calibri" w:hAnsi="Calibri" w:cs="Calibri"/>
          <w:spacing w:val="-4"/>
          <w:kern w:val="1"/>
          <w:sz w:val="22"/>
          <w:szCs w:val="22"/>
          <w:lang w:eastAsia="ar-SA"/>
        </w:rPr>
        <w:t>y</w:t>
      </w:r>
      <w:r w:rsidRPr="00AA1475">
        <w:rPr>
          <w:rFonts w:ascii="Calibri" w:eastAsia="Calibri" w:hAnsi="Calibri" w:cs="Calibri"/>
          <w:kern w:val="1"/>
          <w:sz w:val="22"/>
          <w:szCs w:val="22"/>
          <w:lang w:eastAsia="ar-SA"/>
        </w:rPr>
        <w:t>konują</w:t>
      </w:r>
      <w:r w:rsidRPr="00AA1475">
        <w:rPr>
          <w:rFonts w:ascii="Calibri" w:eastAsia="Calibri" w:hAnsi="Calibri" w:cs="Calibri"/>
          <w:spacing w:val="2"/>
          <w:kern w:val="1"/>
          <w:sz w:val="22"/>
          <w:szCs w:val="22"/>
          <w:lang w:eastAsia="ar-SA"/>
        </w:rPr>
        <w:t>c</w:t>
      </w:r>
      <w:r w:rsidRPr="00AA1475">
        <w:rPr>
          <w:rFonts w:ascii="Calibri" w:eastAsia="Calibri" w:hAnsi="Calibri" w:cs="Calibri"/>
          <w:spacing w:val="-4"/>
          <w:kern w:val="1"/>
          <w:sz w:val="22"/>
          <w:szCs w:val="22"/>
          <w:lang w:eastAsia="ar-SA"/>
        </w:rPr>
        <w:t>y</w:t>
      </w:r>
      <w:r w:rsidRPr="00AA1475">
        <w:rPr>
          <w:rFonts w:ascii="Calibri" w:eastAsia="Calibri" w:hAnsi="Calibri" w:cs="Calibri"/>
          <w:spacing w:val="1"/>
          <w:kern w:val="1"/>
          <w:sz w:val="22"/>
          <w:szCs w:val="22"/>
          <w:lang w:eastAsia="ar-SA"/>
        </w:rPr>
        <w:t>c</w:t>
      </w:r>
      <w:r w:rsidRPr="00AA1475">
        <w:rPr>
          <w:rFonts w:ascii="Calibri" w:eastAsia="Calibri" w:hAnsi="Calibri" w:cs="Calibri"/>
          <w:kern w:val="1"/>
          <w:sz w:val="22"/>
          <w:szCs w:val="22"/>
          <w:lang w:eastAsia="ar-SA"/>
        </w:rPr>
        <w:t>h</w:t>
      </w:r>
      <w:r w:rsidRPr="00AA1475">
        <w:rPr>
          <w:rFonts w:ascii="Calibri" w:eastAsia="Calibri" w:hAnsi="Calibri" w:cs="Calibri"/>
          <w:spacing w:val="23"/>
          <w:kern w:val="1"/>
          <w:sz w:val="22"/>
          <w:szCs w:val="22"/>
          <w:lang w:eastAsia="ar-SA"/>
        </w:rPr>
        <w:t xml:space="preserve"> </w:t>
      </w:r>
      <w:r w:rsidRPr="00AA1475">
        <w:rPr>
          <w:rFonts w:ascii="Calibri" w:eastAsia="Calibri" w:hAnsi="Calibri" w:cs="Calibri"/>
          <w:kern w:val="1"/>
          <w:sz w:val="22"/>
          <w:szCs w:val="22"/>
          <w:lang w:eastAsia="ar-SA"/>
        </w:rPr>
        <w:t>c</w:t>
      </w:r>
      <w:r w:rsidRPr="00AA1475">
        <w:rPr>
          <w:rFonts w:ascii="Calibri" w:eastAsia="Calibri" w:hAnsi="Calibri" w:cs="Calibri"/>
          <w:spacing w:val="3"/>
          <w:kern w:val="1"/>
          <w:sz w:val="22"/>
          <w:szCs w:val="22"/>
          <w:lang w:eastAsia="ar-SA"/>
        </w:rPr>
        <w:t>z</w:t>
      </w:r>
      <w:r w:rsidRPr="00AA1475">
        <w:rPr>
          <w:rFonts w:ascii="Calibri" w:eastAsia="Calibri" w:hAnsi="Calibri" w:cs="Calibri"/>
          <w:spacing w:val="-4"/>
          <w:kern w:val="1"/>
          <w:sz w:val="22"/>
          <w:szCs w:val="22"/>
          <w:lang w:eastAsia="ar-SA"/>
        </w:rPr>
        <w:t>y</w:t>
      </w:r>
      <w:r w:rsidRPr="00AA1475">
        <w:rPr>
          <w:rFonts w:ascii="Calibri" w:eastAsia="Calibri" w:hAnsi="Calibri" w:cs="Calibri"/>
          <w:spacing w:val="1"/>
          <w:kern w:val="1"/>
          <w:sz w:val="22"/>
          <w:szCs w:val="22"/>
          <w:lang w:eastAsia="ar-SA"/>
        </w:rPr>
        <w:t>n</w:t>
      </w:r>
      <w:r w:rsidRPr="00AA1475">
        <w:rPr>
          <w:rFonts w:ascii="Calibri" w:eastAsia="Calibri" w:hAnsi="Calibri" w:cs="Calibri"/>
          <w:kern w:val="1"/>
          <w:sz w:val="22"/>
          <w:szCs w:val="22"/>
          <w:lang w:eastAsia="ar-SA"/>
        </w:rPr>
        <w:t>ności</w:t>
      </w:r>
      <w:r w:rsidRPr="00AA1475">
        <w:rPr>
          <w:rFonts w:ascii="Calibri" w:eastAsia="Calibri" w:hAnsi="Calibri" w:cs="Calibri"/>
          <w:spacing w:val="24"/>
          <w:kern w:val="1"/>
          <w:sz w:val="22"/>
          <w:szCs w:val="22"/>
          <w:lang w:eastAsia="ar-SA"/>
        </w:rPr>
        <w:t xml:space="preserve"> </w:t>
      </w:r>
      <w:r w:rsidRPr="00AA1475">
        <w:rPr>
          <w:rFonts w:ascii="Calibri" w:eastAsia="Calibri" w:hAnsi="Calibri" w:cs="Calibri"/>
          <w:kern w:val="1"/>
          <w:sz w:val="22"/>
          <w:szCs w:val="22"/>
          <w:lang w:eastAsia="ar-SA"/>
        </w:rPr>
        <w:t>w</w:t>
      </w:r>
      <w:r w:rsidRPr="00AA1475">
        <w:rPr>
          <w:rFonts w:ascii="Calibri" w:eastAsia="Calibri" w:hAnsi="Calibri" w:cs="Calibri"/>
          <w:spacing w:val="23"/>
          <w:kern w:val="1"/>
          <w:sz w:val="22"/>
          <w:szCs w:val="22"/>
          <w:lang w:eastAsia="ar-SA"/>
        </w:rPr>
        <w:t xml:space="preserve"> </w:t>
      </w:r>
      <w:r w:rsidRPr="00AA1475">
        <w:rPr>
          <w:rFonts w:ascii="Calibri" w:eastAsia="Calibri" w:hAnsi="Calibri" w:cs="Calibri"/>
          <w:spacing w:val="1"/>
          <w:kern w:val="1"/>
          <w:sz w:val="22"/>
          <w:szCs w:val="22"/>
          <w:lang w:eastAsia="ar-SA"/>
        </w:rPr>
        <w:t>z</w:t>
      </w:r>
      <w:r w:rsidRPr="00AA1475">
        <w:rPr>
          <w:rFonts w:ascii="Calibri" w:eastAsia="Calibri" w:hAnsi="Calibri" w:cs="Calibri"/>
          <w:kern w:val="1"/>
          <w:sz w:val="22"/>
          <w:szCs w:val="22"/>
          <w:lang w:eastAsia="ar-SA"/>
        </w:rPr>
        <w:t>a</w:t>
      </w:r>
      <w:r w:rsidRPr="00AA1475">
        <w:rPr>
          <w:rFonts w:ascii="Calibri" w:eastAsia="Calibri" w:hAnsi="Calibri" w:cs="Calibri"/>
          <w:spacing w:val="2"/>
          <w:kern w:val="1"/>
          <w:sz w:val="22"/>
          <w:szCs w:val="22"/>
          <w:lang w:eastAsia="ar-SA"/>
        </w:rPr>
        <w:t>k</w:t>
      </w:r>
      <w:r w:rsidRPr="00AA1475">
        <w:rPr>
          <w:rFonts w:ascii="Calibri" w:eastAsia="Calibri" w:hAnsi="Calibri" w:cs="Calibri"/>
          <w:kern w:val="1"/>
          <w:sz w:val="22"/>
          <w:szCs w:val="22"/>
          <w:lang w:eastAsia="ar-SA"/>
        </w:rPr>
        <w:t>r</w:t>
      </w:r>
      <w:r w:rsidRPr="00AA1475">
        <w:rPr>
          <w:rFonts w:ascii="Calibri" w:eastAsia="Calibri" w:hAnsi="Calibri" w:cs="Calibri"/>
          <w:spacing w:val="-1"/>
          <w:kern w:val="1"/>
          <w:sz w:val="22"/>
          <w:szCs w:val="22"/>
          <w:lang w:eastAsia="ar-SA"/>
        </w:rPr>
        <w:t>e</w:t>
      </w:r>
      <w:r w:rsidRPr="00AA1475">
        <w:rPr>
          <w:rFonts w:ascii="Calibri" w:eastAsia="Calibri" w:hAnsi="Calibri" w:cs="Calibri"/>
          <w:kern w:val="1"/>
          <w:sz w:val="22"/>
          <w:szCs w:val="22"/>
          <w:lang w:eastAsia="ar-SA"/>
        </w:rPr>
        <w:t>sie r</w:t>
      </w:r>
      <w:r w:rsidRPr="00AA1475">
        <w:rPr>
          <w:rFonts w:ascii="Calibri" w:eastAsia="Calibri" w:hAnsi="Calibri" w:cs="Calibri"/>
          <w:spacing w:val="-1"/>
          <w:kern w:val="1"/>
          <w:sz w:val="22"/>
          <w:szCs w:val="22"/>
          <w:lang w:eastAsia="ar-SA"/>
        </w:rPr>
        <w:t>ea</w:t>
      </w:r>
      <w:r w:rsidRPr="00AA1475">
        <w:rPr>
          <w:rFonts w:ascii="Calibri" w:eastAsia="Calibri" w:hAnsi="Calibri" w:cs="Calibri"/>
          <w:kern w:val="1"/>
          <w:sz w:val="22"/>
          <w:szCs w:val="22"/>
          <w:lang w:eastAsia="ar-SA"/>
        </w:rPr>
        <w:t>li</w:t>
      </w:r>
      <w:r w:rsidRPr="00AA1475">
        <w:rPr>
          <w:rFonts w:ascii="Calibri" w:eastAsia="Calibri" w:hAnsi="Calibri" w:cs="Calibri"/>
          <w:spacing w:val="1"/>
          <w:kern w:val="1"/>
          <w:sz w:val="22"/>
          <w:szCs w:val="22"/>
          <w:lang w:eastAsia="ar-SA"/>
        </w:rPr>
        <w:t>z</w:t>
      </w:r>
      <w:r w:rsidRPr="00AA1475">
        <w:rPr>
          <w:rFonts w:ascii="Calibri" w:eastAsia="Calibri" w:hAnsi="Calibri" w:cs="Calibri"/>
          <w:kern w:val="1"/>
          <w:sz w:val="22"/>
          <w:szCs w:val="22"/>
          <w:lang w:eastAsia="ar-SA"/>
        </w:rPr>
        <w:t>a</w:t>
      </w:r>
      <w:r w:rsidRPr="00AA1475">
        <w:rPr>
          <w:rFonts w:ascii="Calibri" w:eastAsia="Calibri" w:hAnsi="Calibri" w:cs="Calibri"/>
          <w:spacing w:val="-1"/>
          <w:kern w:val="1"/>
          <w:sz w:val="22"/>
          <w:szCs w:val="22"/>
          <w:lang w:eastAsia="ar-SA"/>
        </w:rPr>
        <w:t>c</w:t>
      </w:r>
      <w:r w:rsidRPr="00AA1475">
        <w:rPr>
          <w:rFonts w:ascii="Calibri" w:eastAsia="Calibri" w:hAnsi="Calibri" w:cs="Calibri"/>
          <w:kern w:val="1"/>
          <w:sz w:val="22"/>
          <w:szCs w:val="22"/>
          <w:lang w:eastAsia="ar-SA"/>
        </w:rPr>
        <w:t>ji</w:t>
      </w:r>
      <w:r w:rsidRPr="00AA1475">
        <w:rPr>
          <w:rFonts w:ascii="Calibri" w:eastAsia="Calibri" w:hAnsi="Calibri" w:cs="Calibri"/>
          <w:spacing w:val="4"/>
          <w:kern w:val="1"/>
          <w:sz w:val="22"/>
          <w:szCs w:val="22"/>
          <w:lang w:eastAsia="ar-SA"/>
        </w:rPr>
        <w:t xml:space="preserve"> </w:t>
      </w:r>
      <w:r w:rsidRPr="00AA1475">
        <w:rPr>
          <w:rFonts w:ascii="Calibri" w:eastAsia="Calibri" w:hAnsi="Calibri" w:cs="Calibri"/>
          <w:spacing w:val="2"/>
          <w:kern w:val="1"/>
          <w:sz w:val="22"/>
          <w:szCs w:val="22"/>
          <w:lang w:eastAsia="ar-SA"/>
        </w:rPr>
        <w:t>z</w:t>
      </w:r>
      <w:r w:rsidRPr="00AA1475">
        <w:rPr>
          <w:rFonts w:ascii="Calibri" w:eastAsia="Calibri" w:hAnsi="Calibri" w:cs="Calibri"/>
          <w:kern w:val="1"/>
          <w:sz w:val="22"/>
          <w:szCs w:val="22"/>
          <w:lang w:eastAsia="ar-SA"/>
        </w:rPr>
        <w:t>amówieni</w:t>
      </w:r>
      <w:r w:rsidRPr="00AA1475">
        <w:rPr>
          <w:rFonts w:ascii="Calibri" w:eastAsia="Calibri" w:hAnsi="Calibri" w:cs="Calibri"/>
          <w:spacing w:val="-1"/>
          <w:kern w:val="1"/>
          <w:sz w:val="22"/>
          <w:szCs w:val="22"/>
          <w:lang w:eastAsia="ar-SA"/>
        </w:rPr>
        <w:t>a</w:t>
      </w:r>
      <w:r w:rsidRPr="00AA1475">
        <w:rPr>
          <w:rFonts w:ascii="Calibri" w:eastAsia="Calibri" w:hAnsi="Calibri" w:cs="Calibri"/>
          <w:kern w:val="1"/>
          <w:sz w:val="22"/>
          <w:szCs w:val="22"/>
          <w:lang w:eastAsia="ar-SA"/>
        </w:rPr>
        <w:t>,</w:t>
      </w:r>
      <w:r w:rsidRPr="00AA1475">
        <w:rPr>
          <w:rFonts w:ascii="Calibri" w:eastAsia="Calibri" w:hAnsi="Calibri" w:cs="Calibri"/>
          <w:spacing w:val="4"/>
          <w:kern w:val="1"/>
          <w:sz w:val="22"/>
          <w:szCs w:val="22"/>
          <w:lang w:eastAsia="ar-SA"/>
        </w:rPr>
        <w:t xml:space="preserve"> </w:t>
      </w:r>
      <w:r w:rsidRPr="00AA1475">
        <w:rPr>
          <w:rFonts w:ascii="Calibri" w:eastAsia="Calibri" w:hAnsi="Calibri" w:cs="Calibri"/>
          <w:kern w:val="1"/>
          <w:sz w:val="22"/>
          <w:szCs w:val="22"/>
          <w:lang w:eastAsia="ar-SA"/>
        </w:rPr>
        <w:t>któ</w:t>
      </w:r>
      <w:r w:rsidRPr="00AA1475">
        <w:rPr>
          <w:rFonts w:ascii="Calibri" w:eastAsia="Calibri" w:hAnsi="Calibri" w:cs="Calibri"/>
          <w:spacing w:val="2"/>
          <w:kern w:val="1"/>
          <w:sz w:val="22"/>
          <w:szCs w:val="22"/>
          <w:lang w:eastAsia="ar-SA"/>
        </w:rPr>
        <w:t>r</w:t>
      </w:r>
      <w:r w:rsidRPr="00AA1475">
        <w:rPr>
          <w:rFonts w:ascii="Calibri" w:eastAsia="Calibri" w:hAnsi="Calibri" w:cs="Calibri"/>
          <w:spacing w:val="-4"/>
          <w:kern w:val="1"/>
          <w:sz w:val="22"/>
          <w:szCs w:val="22"/>
          <w:lang w:eastAsia="ar-SA"/>
        </w:rPr>
        <w:t>y</w:t>
      </w:r>
      <w:r w:rsidRPr="00AA1475">
        <w:rPr>
          <w:rFonts w:ascii="Calibri" w:eastAsia="Calibri" w:hAnsi="Calibri" w:cs="Calibri"/>
          <w:kern w:val="1"/>
          <w:sz w:val="22"/>
          <w:szCs w:val="22"/>
          <w:lang w:eastAsia="ar-SA"/>
        </w:rPr>
        <w:t>ch</w:t>
      </w:r>
      <w:r w:rsidRPr="00AA1475">
        <w:rPr>
          <w:rFonts w:ascii="Calibri" w:eastAsia="Calibri" w:hAnsi="Calibri" w:cs="Calibri"/>
          <w:spacing w:val="5"/>
          <w:kern w:val="1"/>
          <w:sz w:val="22"/>
          <w:szCs w:val="22"/>
          <w:lang w:eastAsia="ar-SA"/>
        </w:rPr>
        <w:t xml:space="preserve"> </w:t>
      </w:r>
      <w:r w:rsidRPr="00AA1475">
        <w:rPr>
          <w:rFonts w:ascii="Calibri" w:eastAsia="Calibri" w:hAnsi="Calibri" w:cs="Calibri"/>
          <w:spacing w:val="4"/>
          <w:kern w:val="1"/>
          <w:sz w:val="22"/>
          <w:szCs w:val="22"/>
          <w:lang w:eastAsia="ar-SA"/>
        </w:rPr>
        <w:t>w</w:t>
      </w:r>
      <w:r w:rsidRPr="00AA1475">
        <w:rPr>
          <w:rFonts w:ascii="Calibri" w:eastAsia="Calibri" w:hAnsi="Calibri" w:cs="Calibri"/>
          <w:spacing w:val="-4"/>
          <w:kern w:val="1"/>
          <w:sz w:val="22"/>
          <w:szCs w:val="22"/>
          <w:lang w:eastAsia="ar-SA"/>
        </w:rPr>
        <w:t>y</w:t>
      </w:r>
      <w:r w:rsidRPr="00AA1475">
        <w:rPr>
          <w:rFonts w:ascii="Calibri" w:eastAsia="Calibri" w:hAnsi="Calibri" w:cs="Calibri"/>
          <w:kern w:val="1"/>
          <w:sz w:val="22"/>
          <w:szCs w:val="22"/>
          <w:lang w:eastAsia="ar-SA"/>
        </w:rPr>
        <w:t>kon</w:t>
      </w:r>
      <w:r w:rsidRPr="00AA1475">
        <w:rPr>
          <w:rFonts w:ascii="Calibri" w:eastAsia="Calibri" w:hAnsi="Calibri" w:cs="Calibri"/>
          <w:spacing w:val="-1"/>
          <w:kern w:val="1"/>
          <w:sz w:val="22"/>
          <w:szCs w:val="22"/>
          <w:lang w:eastAsia="ar-SA"/>
        </w:rPr>
        <w:t>a</w:t>
      </w:r>
      <w:r w:rsidRPr="00AA1475">
        <w:rPr>
          <w:rFonts w:ascii="Calibri" w:eastAsia="Calibri" w:hAnsi="Calibri" w:cs="Calibri"/>
          <w:kern w:val="1"/>
          <w:sz w:val="22"/>
          <w:szCs w:val="22"/>
          <w:lang w:eastAsia="ar-SA"/>
        </w:rPr>
        <w:t>nie</w:t>
      </w:r>
      <w:r w:rsidRPr="00AA1475">
        <w:rPr>
          <w:rFonts w:ascii="Calibri" w:eastAsia="Calibri" w:hAnsi="Calibri" w:cs="Calibri"/>
          <w:spacing w:val="3"/>
          <w:kern w:val="1"/>
          <w:sz w:val="22"/>
          <w:szCs w:val="22"/>
          <w:lang w:eastAsia="ar-SA"/>
        </w:rPr>
        <w:t xml:space="preserve"> </w:t>
      </w:r>
      <w:r w:rsidRPr="00AA1475">
        <w:rPr>
          <w:rFonts w:ascii="Calibri" w:eastAsia="Calibri" w:hAnsi="Calibri" w:cs="Calibri"/>
          <w:kern w:val="1"/>
          <w:sz w:val="22"/>
          <w:szCs w:val="22"/>
          <w:lang w:eastAsia="ar-SA"/>
        </w:rPr>
        <w:t>pol</w:t>
      </w:r>
      <w:r w:rsidRPr="00AA1475">
        <w:rPr>
          <w:rFonts w:ascii="Calibri" w:eastAsia="Calibri" w:hAnsi="Calibri" w:cs="Calibri"/>
          <w:spacing w:val="2"/>
          <w:kern w:val="1"/>
          <w:sz w:val="22"/>
          <w:szCs w:val="22"/>
          <w:lang w:eastAsia="ar-SA"/>
        </w:rPr>
        <w:t>e</w:t>
      </w:r>
      <w:r w:rsidRPr="00AA1475">
        <w:rPr>
          <w:rFonts w:ascii="Calibri" w:eastAsia="Calibri" w:hAnsi="Calibri" w:cs="Calibri"/>
          <w:spacing w:val="-2"/>
          <w:kern w:val="1"/>
          <w:sz w:val="22"/>
          <w:szCs w:val="22"/>
          <w:lang w:eastAsia="ar-SA"/>
        </w:rPr>
        <w:t>g</w:t>
      </w:r>
      <w:r w:rsidRPr="00AA1475">
        <w:rPr>
          <w:rFonts w:ascii="Calibri" w:eastAsia="Calibri" w:hAnsi="Calibri" w:cs="Calibri"/>
          <w:kern w:val="1"/>
          <w:sz w:val="22"/>
          <w:szCs w:val="22"/>
          <w:lang w:eastAsia="ar-SA"/>
        </w:rPr>
        <w:t>a</w:t>
      </w:r>
      <w:r w:rsidRPr="00AA1475">
        <w:rPr>
          <w:rFonts w:ascii="Calibri" w:eastAsia="Calibri" w:hAnsi="Calibri" w:cs="Calibri"/>
          <w:spacing w:val="5"/>
          <w:kern w:val="1"/>
          <w:sz w:val="22"/>
          <w:szCs w:val="22"/>
          <w:lang w:eastAsia="ar-SA"/>
        </w:rPr>
        <w:t xml:space="preserve"> </w:t>
      </w:r>
      <w:r w:rsidRPr="00AA1475">
        <w:rPr>
          <w:rFonts w:ascii="Calibri" w:eastAsia="Calibri" w:hAnsi="Calibri" w:cs="Calibri"/>
          <w:kern w:val="1"/>
          <w:sz w:val="22"/>
          <w:szCs w:val="22"/>
          <w:lang w:eastAsia="ar-SA"/>
        </w:rPr>
        <w:t>na</w:t>
      </w:r>
      <w:r w:rsidRPr="00AA1475">
        <w:rPr>
          <w:rFonts w:ascii="Calibri" w:eastAsia="Calibri" w:hAnsi="Calibri" w:cs="Calibri"/>
          <w:spacing w:val="4"/>
          <w:kern w:val="1"/>
          <w:sz w:val="22"/>
          <w:szCs w:val="22"/>
          <w:lang w:eastAsia="ar-SA"/>
        </w:rPr>
        <w:t xml:space="preserve"> </w:t>
      </w:r>
      <w:r w:rsidRPr="00AA1475">
        <w:rPr>
          <w:rFonts w:ascii="Calibri" w:eastAsia="Calibri" w:hAnsi="Calibri" w:cs="Calibri"/>
          <w:spacing w:val="2"/>
          <w:kern w:val="1"/>
          <w:sz w:val="22"/>
          <w:szCs w:val="22"/>
          <w:lang w:eastAsia="ar-SA"/>
        </w:rPr>
        <w:t>w</w:t>
      </w:r>
      <w:r w:rsidRPr="00AA1475">
        <w:rPr>
          <w:rFonts w:ascii="Calibri" w:eastAsia="Calibri" w:hAnsi="Calibri" w:cs="Calibri"/>
          <w:spacing w:val="-4"/>
          <w:kern w:val="1"/>
          <w:sz w:val="22"/>
          <w:szCs w:val="22"/>
          <w:lang w:eastAsia="ar-SA"/>
        </w:rPr>
        <w:t>y</w:t>
      </w:r>
      <w:r w:rsidRPr="00AA1475">
        <w:rPr>
          <w:rFonts w:ascii="Calibri" w:eastAsia="Calibri" w:hAnsi="Calibri" w:cs="Calibri"/>
          <w:kern w:val="1"/>
          <w:sz w:val="22"/>
          <w:szCs w:val="22"/>
          <w:lang w:eastAsia="ar-SA"/>
        </w:rPr>
        <w:t>ko</w:t>
      </w:r>
      <w:r w:rsidRPr="00AA1475">
        <w:rPr>
          <w:rFonts w:ascii="Calibri" w:eastAsia="Calibri" w:hAnsi="Calibri" w:cs="Calibri"/>
          <w:spacing w:val="3"/>
          <w:kern w:val="1"/>
          <w:sz w:val="22"/>
          <w:szCs w:val="22"/>
          <w:lang w:eastAsia="ar-SA"/>
        </w:rPr>
        <w:t>n</w:t>
      </w:r>
      <w:r w:rsidRPr="00AA1475">
        <w:rPr>
          <w:rFonts w:ascii="Calibri" w:eastAsia="Calibri" w:hAnsi="Calibri" w:cs="Calibri"/>
          <w:spacing w:val="-3"/>
          <w:kern w:val="1"/>
          <w:sz w:val="22"/>
          <w:szCs w:val="22"/>
          <w:lang w:eastAsia="ar-SA"/>
        </w:rPr>
        <w:t>y</w:t>
      </w:r>
      <w:r w:rsidRPr="00AA1475">
        <w:rPr>
          <w:rFonts w:ascii="Calibri" w:eastAsia="Calibri" w:hAnsi="Calibri" w:cs="Calibri"/>
          <w:kern w:val="1"/>
          <w:sz w:val="22"/>
          <w:szCs w:val="22"/>
          <w:lang w:eastAsia="ar-SA"/>
        </w:rPr>
        <w:t>waniu</w:t>
      </w:r>
      <w:r w:rsidRPr="00AA1475">
        <w:rPr>
          <w:rFonts w:ascii="Calibri" w:eastAsia="Calibri" w:hAnsi="Calibri" w:cs="Calibri"/>
          <w:spacing w:val="4"/>
          <w:kern w:val="1"/>
          <w:sz w:val="22"/>
          <w:szCs w:val="22"/>
          <w:lang w:eastAsia="ar-SA"/>
        </w:rPr>
        <w:t xml:space="preserve"> </w:t>
      </w:r>
      <w:r w:rsidRPr="00AA1475">
        <w:rPr>
          <w:rFonts w:ascii="Calibri" w:eastAsia="Calibri" w:hAnsi="Calibri" w:cs="Calibri"/>
          <w:kern w:val="1"/>
          <w:sz w:val="22"/>
          <w:szCs w:val="22"/>
          <w:lang w:eastAsia="ar-SA"/>
        </w:rPr>
        <w:t>pra</w:t>
      </w:r>
      <w:r w:rsidRPr="00AA1475">
        <w:rPr>
          <w:rFonts w:ascii="Calibri" w:eastAsia="Calibri" w:hAnsi="Calibri" w:cs="Calibri"/>
          <w:spacing w:val="2"/>
          <w:kern w:val="1"/>
          <w:sz w:val="22"/>
          <w:szCs w:val="22"/>
          <w:lang w:eastAsia="ar-SA"/>
        </w:rPr>
        <w:t>c</w:t>
      </w:r>
      <w:r w:rsidRPr="00AA1475">
        <w:rPr>
          <w:rFonts w:ascii="Calibri" w:eastAsia="Calibri" w:hAnsi="Calibri" w:cs="Calibri"/>
          <w:kern w:val="1"/>
          <w:sz w:val="22"/>
          <w:szCs w:val="22"/>
          <w:lang w:eastAsia="ar-SA"/>
        </w:rPr>
        <w:t>y</w:t>
      </w:r>
      <w:r w:rsidRPr="00AA1475">
        <w:rPr>
          <w:rFonts w:ascii="Calibri" w:eastAsia="Calibri" w:hAnsi="Calibri" w:cs="Calibri"/>
          <w:spacing w:val="3"/>
          <w:kern w:val="1"/>
          <w:sz w:val="22"/>
          <w:szCs w:val="22"/>
          <w:lang w:eastAsia="ar-SA"/>
        </w:rPr>
        <w:t xml:space="preserve"> </w:t>
      </w:r>
      <w:r w:rsidRPr="00AA1475">
        <w:rPr>
          <w:rFonts w:ascii="Calibri" w:eastAsia="Calibri" w:hAnsi="Calibri" w:cs="Calibri"/>
          <w:kern w:val="1"/>
          <w:sz w:val="22"/>
          <w:szCs w:val="22"/>
          <w:lang w:eastAsia="ar-SA"/>
        </w:rPr>
        <w:t>w</w:t>
      </w:r>
      <w:r w:rsidRPr="00AA1475">
        <w:rPr>
          <w:rFonts w:ascii="Calibri" w:eastAsia="Calibri" w:hAnsi="Calibri" w:cs="Calibri"/>
          <w:spacing w:val="4"/>
          <w:kern w:val="1"/>
          <w:sz w:val="22"/>
          <w:szCs w:val="22"/>
          <w:lang w:eastAsia="ar-SA"/>
        </w:rPr>
        <w:t xml:space="preserve"> </w:t>
      </w:r>
      <w:r w:rsidRPr="00AA1475">
        <w:rPr>
          <w:rFonts w:ascii="Calibri" w:eastAsia="Calibri" w:hAnsi="Calibri" w:cs="Calibri"/>
          <w:kern w:val="1"/>
          <w:sz w:val="22"/>
          <w:szCs w:val="22"/>
          <w:lang w:eastAsia="ar-SA"/>
        </w:rPr>
        <w:lastRenderedPageBreak/>
        <w:t>sposób</w:t>
      </w:r>
      <w:r w:rsidRPr="00AA1475">
        <w:rPr>
          <w:rFonts w:ascii="Calibri" w:eastAsia="Calibri" w:hAnsi="Calibri" w:cs="Calibri"/>
          <w:spacing w:val="5"/>
          <w:kern w:val="1"/>
          <w:sz w:val="22"/>
          <w:szCs w:val="22"/>
          <w:lang w:eastAsia="ar-SA"/>
        </w:rPr>
        <w:t xml:space="preserve"> </w:t>
      </w:r>
      <w:r w:rsidRPr="00AA1475">
        <w:rPr>
          <w:rFonts w:ascii="Calibri" w:eastAsia="Calibri" w:hAnsi="Calibri" w:cs="Calibri"/>
          <w:kern w:val="1"/>
          <w:sz w:val="22"/>
          <w:szCs w:val="22"/>
          <w:lang w:eastAsia="ar-SA"/>
        </w:rPr>
        <w:t>okr</w:t>
      </w:r>
      <w:r w:rsidRPr="00AA1475">
        <w:rPr>
          <w:rFonts w:ascii="Calibri" w:eastAsia="Calibri" w:hAnsi="Calibri" w:cs="Calibri"/>
          <w:spacing w:val="-1"/>
          <w:kern w:val="1"/>
          <w:sz w:val="22"/>
          <w:szCs w:val="22"/>
          <w:lang w:eastAsia="ar-SA"/>
        </w:rPr>
        <w:t>e</w:t>
      </w:r>
      <w:r w:rsidRPr="00AA1475">
        <w:rPr>
          <w:rFonts w:ascii="Calibri" w:eastAsia="Calibri" w:hAnsi="Calibri" w:cs="Calibri"/>
          <w:kern w:val="1"/>
          <w:sz w:val="22"/>
          <w:szCs w:val="22"/>
          <w:lang w:eastAsia="ar-SA"/>
        </w:rPr>
        <w:t>ślo</w:t>
      </w:r>
      <w:r w:rsidRPr="00AA1475">
        <w:rPr>
          <w:rFonts w:ascii="Calibri" w:eastAsia="Calibri" w:hAnsi="Calibri" w:cs="Calibri"/>
          <w:spacing w:val="2"/>
          <w:kern w:val="1"/>
          <w:sz w:val="22"/>
          <w:szCs w:val="22"/>
          <w:lang w:eastAsia="ar-SA"/>
        </w:rPr>
        <w:t>n</w:t>
      </w:r>
      <w:r w:rsidRPr="00AA1475">
        <w:rPr>
          <w:rFonts w:ascii="Calibri" w:eastAsia="Calibri" w:hAnsi="Calibri" w:cs="Calibri"/>
          <w:kern w:val="1"/>
          <w:sz w:val="22"/>
          <w:szCs w:val="22"/>
          <w:lang w:eastAsia="ar-SA"/>
        </w:rPr>
        <w:t xml:space="preserve">y w </w:t>
      </w:r>
      <w:r w:rsidRPr="00AA1475">
        <w:rPr>
          <w:rFonts w:ascii="Calibri" w:eastAsia="Calibri" w:hAnsi="Calibri" w:cs="Calibri"/>
          <w:spacing w:val="-1"/>
          <w:kern w:val="1"/>
          <w:sz w:val="22"/>
          <w:szCs w:val="22"/>
          <w:lang w:eastAsia="ar-SA"/>
        </w:rPr>
        <w:t>a</w:t>
      </w:r>
      <w:r w:rsidRPr="00AA1475">
        <w:rPr>
          <w:rFonts w:ascii="Calibri" w:eastAsia="Calibri" w:hAnsi="Calibri" w:cs="Calibri"/>
          <w:kern w:val="1"/>
          <w:sz w:val="22"/>
          <w:szCs w:val="22"/>
          <w:lang w:eastAsia="ar-SA"/>
        </w:rPr>
        <w:t>rt. 22 § 1 usta</w:t>
      </w:r>
      <w:r w:rsidRPr="00AA1475">
        <w:rPr>
          <w:rFonts w:ascii="Calibri" w:eastAsia="Calibri" w:hAnsi="Calibri" w:cs="Calibri"/>
          <w:spacing w:val="3"/>
          <w:kern w:val="1"/>
          <w:sz w:val="22"/>
          <w:szCs w:val="22"/>
          <w:lang w:eastAsia="ar-SA"/>
        </w:rPr>
        <w:t>w</w:t>
      </w:r>
      <w:r w:rsidRPr="00AA1475">
        <w:rPr>
          <w:rFonts w:ascii="Calibri" w:eastAsia="Calibri" w:hAnsi="Calibri" w:cs="Calibri"/>
          <w:kern w:val="1"/>
          <w:sz w:val="22"/>
          <w:szCs w:val="22"/>
          <w:lang w:eastAsia="ar-SA"/>
        </w:rPr>
        <w:t>y</w:t>
      </w:r>
      <w:r w:rsidRPr="00AA1475">
        <w:rPr>
          <w:rFonts w:ascii="Calibri" w:eastAsia="Calibri" w:hAnsi="Calibri" w:cs="Calibri"/>
          <w:spacing w:val="-4"/>
          <w:kern w:val="1"/>
          <w:sz w:val="22"/>
          <w:szCs w:val="22"/>
          <w:lang w:eastAsia="ar-SA"/>
        </w:rPr>
        <w:t xml:space="preserve"> </w:t>
      </w:r>
      <w:r w:rsidRPr="00AA1475">
        <w:rPr>
          <w:rFonts w:ascii="Calibri" w:eastAsia="Calibri" w:hAnsi="Calibri" w:cs="Calibri"/>
          <w:kern w:val="1"/>
          <w:sz w:val="22"/>
          <w:szCs w:val="22"/>
          <w:lang w:eastAsia="ar-SA"/>
        </w:rPr>
        <w:t>z dnia 26 czer</w:t>
      </w:r>
      <w:r w:rsidRPr="00AA1475">
        <w:rPr>
          <w:rFonts w:ascii="Calibri" w:eastAsia="Calibri" w:hAnsi="Calibri" w:cs="Calibri"/>
          <w:spacing w:val="-1"/>
          <w:kern w:val="1"/>
          <w:sz w:val="22"/>
          <w:szCs w:val="22"/>
          <w:lang w:eastAsia="ar-SA"/>
        </w:rPr>
        <w:t>w</w:t>
      </w:r>
      <w:r w:rsidRPr="00AA1475">
        <w:rPr>
          <w:rFonts w:ascii="Calibri" w:eastAsia="Calibri" w:hAnsi="Calibri" w:cs="Calibri"/>
          <w:kern w:val="1"/>
          <w:sz w:val="22"/>
          <w:szCs w:val="22"/>
          <w:lang w:eastAsia="ar-SA"/>
        </w:rPr>
        <w:t xml:space="preserve">ca 1974 </w:t>
      </w:r>
      <w:r w:rsidRPr="00AA1475">
        <w:rPr>
          <w:rFonts w:ascii="Calibri" w:eastAsia="Calibri" w:hAnsi="Calibri" w:cs="Calibri"/>
          <w:spacing w:val="-1"/>
          <w:kern w:val="1"/>
          <w:sz w:val="22"/>
          <w:szCs w:val="22"/>
          <w:lang w:eastAsia="ar-SA"/>
        </w:rPr>
        <w:t>r</w:t>
      </w:r>
      <w:r w:rsidRPr="00AA1475">
        <w:rPr>
          <w:rFonts w:ascii="Calibri" w:eastAsia="Calibri" w:hAnsi="Calibri" w:cs="Calibri"/>
          <w:kern w:val="1"/>
          <w:sz w:val="22"/>
          <w:szCs w:val="22"/>
          <w:lang w:eastAsia="ar-SA"/>
        </w:rPr>
        <w:t>.</w:t>
      </w:r>
      <w:r w:rsidRPr="00AA1475">
        <w:rPr>
          <w:rFonts w:ascii="Calibri" w:eastAsia="Calibri" w:hAnsi="Calibri" w:cs="Calibri"/>
          <w:spacing w:val="1"/>
          <w:kern w:val="1"/>
          <w:sz w:val="22"/>
          <w:szCs w:val="22"/>
          <w:lang w:eastAsia="ar-SA"/>
        </w:rPr>
        <w:t xml:space="preserve"> </w:t>
      </w:r>
      <w:r w:rsidRPr="00AA1475">
        <w:rPr>
          <w:rFonts w:ascii="Calibri" w:eastAsia="Calibri" w:hAnsi="Calibri" w:cs="Calibri"/>
          <w:kern w:val="1"/>
          <w:sz w:val="22"/>
          <w:szCs w:val="22"/>
          <w:lang w:eastAsia="ar-SA"/>
        </w:rPr>
        <w:t>–</w:t>
      </w:r>
      <w:r w:rsidRPr="00AA1475">
        <w:rPr>
          <w:rFonts w:ascii="Calibri" w:eastAsia="Calibri" w:hAnsi="Calibri" w:cs="Calibri"/>
          <w:spacing w:val="2"/>
          <w:kern w:val="1"/>
          <w:sz w:val="22"/>
          <w:szCs w:val="22"/>
          <w:lang w:eastAsia="ar-SA"/>
        </w:rPr>
        <w:t xml:space="preserve"> </w:t>
      </w:r>
      <w:r w:rsidRPr="00AA1475">
        <w:rPr>
          <w:rFonts w:ascii="Calibri" w:hAnsi="Calibri" w:cs="Calibri"/>
          <w:sz w:val="22"/>
          <w:szCs w:val="22"/>
          <w:lang w:eastAsia="en-US"/>
        </w:rPr>
        <w:t>Kodeks Pracy (</w:t>
      </w:r>
      <w:proofErr w:type="spellStart"/>
      <w:r w:rsidRPr="00AA1475">
        <w:rPr>
          <w:rFonts w:ascii="Calibri" w:hAnsi="Calibri" w:cs="Calibri"/>
          <w:sz w:val="22"/>
          <w:szCs w:val="22"/>
          <w:lang w:eastAsia="en-US"/>
        </w:rPr>
        <w:t>t.j</w:t>
      </w:r>
      <w:proofErr w:type="spellEnd"/>
      <w:r w:rsidRPr="00AA1475">
        <w:rPr>
          <w:rFonts w:ascii="Calibri" w:hAnsi="Calibri" w:cs="Calibri"/>
          <w:sz w:val="22"/>
          <w:szCs w:val="22"/>
          <w:lang w:eastAsia="en-US"/>
        </w:rPr>
        <w:t>. Dz.U. z 2023 r. poz. 1465 z późn.zm.).</w:t>
      </w:r>
    </w:p>
    <w:p w14:paraId="59C9C5FE" w14:textId="77777777" w:rsidR="001F1A6A" w:rsidRPr="00AA1475" w:rsidRDefault="001F1A6A" w:rsidP="001F1A6A">
      <w:pPr>
        <w:numPr>
          <w:ilvl w:val="0"/>
          <w:numId w:val="18"/>
        </w:numPr>
        <w:spacing w:line="256" w:lineRule="auto"/>
        <w:ind w:left="284" w:hanging="284"/>
        <w:jc w:val="both"/>
        <w:rPr>
          <w:rFonts w:ascii="Calibri" w:hAnsi="Calibri" w:cs="Calibri"/>
          <w:sz w:val="22"/>
          <w:szCs w:val="22"/>
          <w:lang w:eastAsia="en-US"/>
        </w:rPr>
      </w:pPr>
      <w:r w:rsidRPr="00AA1475">
        <w:rPr>
          <w:rFonts w:ascii="Calibri" w:hAnsi="Calibri" w:cs="Calibri"/>
          <w:sz w:val="22"/>
          <w:szCs w:val="22"/>
          <w:lang w:eastAsia="en-US"/>
        </w:rPr>
        <w:t>Zamawiający stosownie do art. 21 ustawy z dnia 13 maja 2016 r. o przeciwdziałaniu zagrożeniom przestępczością na tle seksualnym (</w:t>
      </w:r>
      <w:proofErr w:type="spellStart"/>
      <w:r w:rsidRPr="00AA1475">
        <w:rPr>
          <w:rFonts w:ascii="Calibri" w:hAnsi="Calibri" w:cs="Calibri"/>
          <w:sz w:val="22"/>
          <w:szCs w:val="22"/>
          <w:lang w:eastAsia="en-US"/>
        </w:rPr>
        <w:t>t.j</w:t>
      </w:r>
      <w:proofErr w:type="spellEnd"/>
      <w:r w:rsidRPr="00AA1475">
        <w:rPr>
          <w:rFonts w:ascii="Calibri" w:hAnsi="Calibri" w:cs="Calibri"/>
          <w:sz w:val="22"/>
          <w:szCs w:val="22"/>
          <w:lang w:eastAsia="en-US"/>
        </w:rPr>
        <w:t>.</w:t>
      </w:r>
      <w:r>
        <w:rPr>
          <w:rFonts w:ascii="Calibri" w:hAnsi="Calibri" w:cs="Calibri"/>
          <w:sz w:val="22"/>
          <w:szCs w:val="22"/>
          <w:lang w:eastAsia="en-US"/>
        </w:rPr>
        <w:t xml:space="preserve"> </w:t>
      </w:r>
      <w:r w:rsidRPr="00AA1475">
        <w:rPr>
          <w:rFonts w:ascii="Calibri" w:hAnsi="Calibri" w:cs="Calibri"/>
          <w:sz w:val="22"/>
          <w:szCs w:val="22"/>
          <w:lang w:eastAsia="en-US"/>
        </w:rPr>
        <w:t>Dz.U. z 2024 r. poz.</w:t>
      </w:r>
      <w:r>
        <w:rPr>
          <w:rFonts w:ascii="Calibri" w:hAnsi="Calibri" w:cs="Calibri"/>
          <w:sz w:val="22"/>
          <w:szCs w:val="22"/>
          <w:lang w:eastAsia="en-US"/>
        </w:rPr>
        <w:t xml:space="preserve"> </w:t>
      </w:r>
      <w:r w:rsidRPr="00AA1475">
        <w:rPr>
          <w:rFonts w:ascii="Calibri" w:hAnsi="Calibri" w:cs="Calibri"/>
          <w:sz w:val="22"/>
          <w:szCs w:val="22"/>
          <w:lang w:eastAsia="en-US"/>
        </w:rPr>
        <w:t>560) wymaga od Wykonawcy sprawdzenia osób wykonujących czynności związane z dowozem i odwozem uczniów (tj. opiekun, kierowca) w Rejestrze Sprawców Przestępstw na Tle Seksualnym oraz Krajowym Rejestrze Karnym. W przypadku gdy, osoba ta widnieje w Rejestrze Sprawców Przestępstw na Tle Seksualnym lub w Krajowym Rejestrze Karnym jako karana Wykonawca zobowiązuje się nie zatrudniać tej osoby przy wykonywaniu niniejszej umowy.</w:t>
      </w:r>
    </w:p>
    <w:p w14:paraId="2CBD7711" w14:textId="77777777" w:rsidR="001F1A6A" w:rsidRPr="00AA1475" w:rsidRDefault="001F1A6A" w:rsidP="001F1A6A">
      <w:pPr>
        <w:widowControl w:val="0"/>
        <w:numPr>
          <w:ilvl w:val="0"/>
          <w:numId w:val="19"/>
        </w:numPr>
        <w:tabs>
          <w:tab w:val="clear" w:pos="360"/>
          <w:tab w:val="num" w:pos="284"/>
        </w:tabs>
        <w:suppressAutoHyphens/>
        <w:spacing w:line="256" w:lineRule="auto"/>
        <w:ind w:left="284" w:hanging="284"/>
        <w:jc w:val="both"/>
        <w:rPr>
          <w:rFonts w:ascii="Calibri" w:hAnsi="Calibri" w:cs="Calibri"/>
          <w:sz w:val="22"/>
          <w:szCs w:val="22"/>
          <w:lang w:eastAsia="ar-SA"/>
        </w:rPr>
      </w:pPr>
      <w:r w:rsidRPr="00AA1475">
        <w:rPr>
          <w:rFonts w:ascii="Calibri" w:hAnsi="Calibri" w:cs="Calibri"/>
          <w:sz w:val="22"/>
          <w:szCs w:val="22"/>
          <w:lang w:eastAsia="ar-SA"/>
        </w:rPr>
        <w:t>Wykonawca przed podpisaniem umowy i na każde żądanie Zamawiającego zobowiązany jest przedstawić Zamawiającemu pisemne oświadczenie, potwierdzające, że osoby wykonujące czynności bezpośrednio związane z usługą będą zatrudnione na podstawie umowy o pracę i nie widnieją w odpowiednich rejestrach tj.: Rejestrze Sprawców</w:t>
      </w:r>
      <w:r w:rsidRPr="00AA1475">
        <w:rPr>
          <w:rFonts w:ascii="Calibri" w:hAnsi="Calibri" w:cs="Calibri"/>
          <w:sz w:val="22"/>
          <w:szCs w:val="22"/>
          <w:lang w:eastAsia="en-US"/>
        </w:rPr>
        <w:t xml:space="preserve"> Przestępstw na Tle Seksualnym oraz Krajowym Rejestrze Karnym</w:t>
      </w:r>
      <w:r w:rsidRPr="00AA1475">
        <w:rPr>
          <w:rFonts w:ascii="Calibri" w:hAnsi="Calibri" w:cs="Calibri"/>
          <w:sz w:val="22"/>
          <w:szCs w:val="22"/>
          <w:lang w:eastAsia="ar-SA"/>
        </w:rPr>
        <w:t>;</w:t>
      </w:r>
    </w:p>
    <w:p w14:paraId="0347498D" w14:textId="539EEE7A" w:rsidR="001F1A6A" w:rsidRDefault="001F1A6A" w:rsidP="001F1A6A">
      <w:pPr>
        <w:numPr>
          <w:ilvl w:val="0"/>
          <w:numId w:val="19"/>
        </w:numPr>
        <w:tabs>
          <w:tab w:val="clear" w:pos="360"/>
          <w:tab w:val="num" w:pos="284"/>
        </w:tabs>
        <w:suppressAutoHyphens/>
        <w:spacing w:line="256" w:lineRule="auto"/>
        <w:ind w:left="284" w:hanging="284"/>
        <w:jc w:val="both"/>
        <w:rPr>
          <w:rFonts w:ascii="Calibri" w:hAnsi="Calibri" w:cs="Calibri"/>
          <w:snapToGrid w:val="0"/>
          <w:sz w:val="22"/>
          <w:szCs w:val="22"/>
          <w:lang w:eastAsia="ar-SA"/>
        </w:rPr>
      </w:pPr>
      <w:r w:rsidRPr="00AA1475">
        <w:rPr>
          <w:rFonts w:ascii="Calibri" w:hAnsi="Calibri" w:cs="Calibri"/>
          <w:snapToGrid w:val="0"/>
          <w:sz w:val="22"/>
          <w:szCs w:val="22"/>
          <w:lang w:eastAsia="ar-SA"/>
        </w:rPr>
        <w:t>Wykonawca zobowiązany jest do zapewnienia ciągłości zatrudnienia kierowcy i opiekuna podczas świadczenia usługi.</w:t>
      </w:r>
    </w:p>
    <w:p w14:paraId="13A3A675" w14:textId="77777777" w:rsidR="001F1A6A" w:rsidRPr="001F1A6A" w:rsidRDefault="001F1A6A" w:rsidP="001F1A6A">
      <w:pPr>
        <w:suppressAutoHyphens/>
        <w:spacing w:line="360" w:lineRule="auto"/>
        <w:ind w:left="284"/>
        <w:jc w:val="both"/>
        <w:rPr>
          <w:rFonts w:ascii="Calibri" w:hAnsi="Calibri" w:cs="Calibri"/>
          <w:snapToGrid w:val="0"/>
          <w:sz w:val="22"/>
          <w:szCs w:val="22"/>
          <w:lang w:eastAsia="ar-SA"/>
        </w:rPr>
      </w:pPr>
    </w:p>
    <w:p w14:paraId="60DD604A" w14:textId="77777777" w:rsidR="001F1A6A" w:rsidRPr="00AA1475" w:rsidRDefault="001F1A6A" w:rsidP="001F1A6A">
      <w:pPr>
        <w:spacing w:line="259" w:lineRule="auto"/>
        <w:jc w:val="center"/>
        <w:rPr>
          <w:rFonts w:ascii="Calibri" w:eastAsia="Calibri" w:hAnsi="Calibri" w:cs="Calibri"/>
          <w:b/>
          <w:sz w:val="22"/>
          <w:szCs w:val="22"/>
          <w:lang w:eastAsia="en-US"/>
        </w:rPr>
      </w:pPr>
      <w:r w:rsidRPr="00AA1475">
        <w:rPr>
          <w:rFonts w:ascii="Calibri" w:eastAsia="Calibri" w:hAnsi="Calibri" w:cs="Calibri"/>
          <w:b/>
          <w:sz w:val="22"/>
          <w:szCs w:val="22"/>
          <w:lang w:eastAsia="en-US"/>
        </w:rPr>
        <w:t>§4</w:t>
      </w:r>
    </w:p>
    <w:p w14:paraId="27C3EE53" w14:textId="77777777" w:rsidR="001F1A6A" w:rsidRPr="00AA1475" w:rsidRDefault="001F1A6A" w:rsidP="001F1A6A">
      <w:pPr>
        <w:numPr>
          <w:ilvl w:val="0"/>
          <w:numId w:val="5"/>
        </w:numPr>
        <w:tabs>
          <w:tab w:val="left" w:pos="0"/>
          <w:tab w:val="left" w:pos="284"/>
        </w:tabs>
        <w:autoSpaceDE w:val="0"/>
        <w:autoSpaceDN w:val="0"/>
        <w:adjustRightInd w:val="0"/>
        <w:ind w:left="284" w:hanging="284"/>
        <w:contextualSpacing/>
        <w:jc w:val="both"/>
        <w:rPr>
          <w:rFonts w:ascii="Calibri" w:hAnsi="Calibri" w:cs="Calibri"/>
          <w:sz w:val="22"/>
          <w:szCs w:val="22"/>
          <w:lang w:eastAsia="en-US"/>
        </w:rPr>
      </w:pPr>
      <w:r w:rsidRPr="00AA1475">
        <w:rPr>
          <w:rFonts w:ascii="Calibri" w:eastAsia="Calibri" w:hAnsi="Calibri" w:cs="Calibri"/>
          <w:spacing w:val="-1"/>
          <w:sz w:val="22"/>
          <w:szCs w:val="22"/>
          <w:lang w:eastAsia="en-US"/>
        </w:rPr>
        <w:t xml:space="preserve">Wykonawca oświadcza, że posiada możliwości techniczne oraz wszelkie wymagane prawem kwalifikacje, do realizacji przedmiotowej umowy oraz zobowiązuje się </w:t>
      </w:r>
      <w:r w:rsidRPr="00AA1475">
        <w:rPr>
          <w:rFonts w:ascii="Calibri" w:hAnsi="Calibri" w:cs="Calibri"/>
          <w:sz w:val="22"/>
          <w:szCs w:val="22"/>
          <w:lang w:eastAsia="en-US"/>
        </w:rPr>
        <w:t>posiadać uprawnienia do wykonywania określonej działalności lub czynności zgodnie z art. 5 ust.1 ustawy z dnia 6 września 2001 r. o Transporcie drogowym (</w:t>
      </w:r>
      <w:proofErr w:type="spellStart"/>
      <w:r w:rsidRPr="00AA1475">
        <w:rPr>
          <w:rFonts w:ascii="Calibri" w:hAnsi="Calibri" w:cs="Calibri"/>
          <w:sz w:val="22"/>
          <w:szCs w:val="22"/>
          <w:lang w:eastAsia="en-US"/>
        </w:rPr>
        <w:t>t.j</w:t>
      </w:r>
      <w:proofErr w:type="spellEnd"/>
      <w:r w:rsidRPr="00AA1475">
        <w:rPr>
          <w:rFonts w:ascii="Calibri" w:hAnsi="Calibri" w:cs="Calibri"/>
          <w:sz w:val="22"/>
          <w:szCs w:val="22"/>
          <w:lang w:eastAsia="en-US"/>
        </w:rPr>
        <w:t>. Dz.U. z 2024 r. poz. 728 z późn.zm.) przepisy prawa nakładają obowiązek posiadania uprawnień (licencji) do wykonywania działalności gospodarczej w zakresie transportu drogowego oraz art. 18 tejże ustawy wymaga uzyskania przez wykonawcę zezwolenia uprawniającego do wykonywania takiego transportu. W celu wykazania spełnienia tych wymagań Wykonawca przedstawi posiadane uprawnienia nie później niż w dniu podpisania umowy.</w:t>
      </w:r>
    </w:p>
    <w:p w14:paraId="229A9ECD" w14:textId="77777777" w:rsidR="001F1A6A" w:rsidRPr="00AA1475" w:rsidRDefault="001F1A6A" w:rsidP="001F1A6A">
      <w:pPr>
        <w:numPr>
          <w:ilvl w:val="0"/>
          <w:numId w:val="5"/>
        </w:numPr>
        <w:tabs>
          <w:tab w:val="left" w:pos="284"/>
          <w:tab w:val="left" w:pos="4463"/>
        </w:tabs>
        <w:overflowPunct w:val="0"/>
        <w:autoSpaceDE w:val="0"/>
        <w:autoSpaceDN w:val="0"/>
        <w:adjustRightInd w:val="0"/>
        <w:spacing w:line="256" w:lineRule="auto"/>
        <w:ind w:left="284" w:hanging="284"/>
        <w:jc w:val="both"/>
        <w:textAlignment w:val="baseline"/>
        <w:rPr>
          <w:rFonts w:ascii="Calibri" w:eastAsia="Calibri" w:hAnsi="Calibri" w:cs="Calibri"/>
          <w:spacing w:val="-1"/>
          <w:sz w:val="22"/>
          <w:szCs w:val="22"/>
          <w:lang w:eastAsia="en-US"/>
        </w:rPr>
      </w:pPr>
      <w:r w:rsidRPr="00AA1475">
        <w:rPr>
          <w:rFonts w:ascii="Calibri" w:eastAsia="Calibri" w:hAnsi="Calibri" w:cs="Calibri"/>
          <w:spacing w:val="-1"/>
          <w:sz w:val="22"/>
          <w:szCs w:val="22"/>
          <w:lang w:eastAsia="en-US"/>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zamówienia bez konieczności uzupełnień i ponoszenia przez Zamawiającego jakichkolwiek dodatkowych kosztów i w związku z tym nie wnosi i nie będzie wnosił  w przyszłości żadnych zastrzeżeń.</w:t>
      </w:r>
    </w:p>
    <w:p w14:paraId="20CADE3D" w14:textId="77777777" w:rsidR="001F1A6A" w:rsidRPr="00AA1475" w:rsidRDefault="001F1A6A" w:rsidP="001F1A6A">
      <w:pPr>
        <w:widowControl w:val="0"/>
        <w:numPr>
          <w:ilvl w:val="0"/>
          <w:numId w:val="5"/>
        </w:numPr>
        <w:tabs>
          <w:tab w:val="left" w:pos="284"/>
        </w:tabs>
        <w:suppressAutoHyphens/>
        <w:spacing w:line="256" w:lineRule="auto"/>
        <w:ind w:left="284" w:hanging="284"/>
        <w:jc w:val="both"/>
        <w:rPr>
          <w:rFonts w:ascii="Calibri" w:eastAsia="Calibri" w:hAnsi="Calibri" w:cs="Calibri"/>
          <w:spacing w:val="-1"/>
          <w:sz w:val="22"/>
          <w:szCs w:val="22"/>
          <w:lang w:eastAsia="en-US"/>
        </w:rPr>
      </w:pPr>
      <w:r w:rsidRPr="00AA1475">
        <w:rPr>
          <w:rFonts w:ascii="Calibri" w:eastAsia="Calibri" w:hAnsi="Calibri" w:cs="Calibri"/>
          <w:spacing w:val="-1"/>
          <w:sz w:val="22"/>
          <w:szCs w:val="22"/>
          <w:lang w:eastAsia="en-US"/>
        </w:rPr>
        <w:t>Wykonawca oświadcza, że przed zawarciem umowy zapoznał się z warunkami lokalnymi dla realizacji przedmiotu umowy, w tym szczególnie z możliwością organizacji transportu na danej trasie i w związku z tym nie wnosi i nie będzie wnosił w przyszłości żadnych zastrzeżeń.</w:t>
      </w:r>
    </w:p>
    <w:p w14:paraId="21BC93BE" w14:textId="77777777" w:rsidR="001F1A6A" w:rsidRPr="00AA1475" w:rsidRDefault="001F1A6A" w:rsidP="001F1A6A">
      <w:pPr>
        <w:numPr>
          <w:ilvl w:val="0"/>
          <w:numId w:val="5"/>
        </w:numPr>
        <w:tabs>
          <w:tab w:val="left" w:pos="284"/>
        </w:tabs>
        <w:autoSpaceDE w:val="0"/>
        <w:autoSpaceDN w:val="0"/>
        <w:adjustRightInd w:val="0"/>
        <w:spacing w:line="256" w:lineRule="auto"/>
        <w:ind w:left="284"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Wykonawca zobowiązuje się wykonać przedmiot niniejszej umowy z dołożeniem najwyższej staranności i zachowaniem zasad etyki zawodowej.</w:t>
      </w:r>
    </w:p>
    <w:p w14:paraId="7A558E99" w14:textId="187F128F" w:rsidR="001F1A6A" w:rsidRDefault="001F1A6A" w:rsidP="001F1A6A">
      <w:pPr>
        <w:numPr>
          <w:ilvl w:val="0"/>
          <w:numId w:val="5"/>
        </w:numPr>
        <w:tabs>
          <w:tab w:val="left" w:pos="142"/>
          <w:tab w:val="left" w:pos="284"/>
        </w:tabs>
        <w:autoSpaceDE w:val="0"/>
        <w:autoSpaceDN w:val="0"/>
        <w:adjustRightInd w:val="0"/>
        <w:spacing w:line="256" w:lineRule="auto"/>
        <w:ind w:left="284"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W przypadku powstania jakichkolwiek przeszkód bądź problemów związanych z wykonaniem przedmiotu umowy Wykonawca zobowiązany jest do niezwłocznego powiadomienia o tym  fakcie   Zamawiającego.</w:t>
      </w:r>
    </w:p>
    <w:p w14:paraId="58024FC0" w14:textId="77777777" w:rsidR="001F1A6A" w:rsidRPr="001F1A6A" w:rsidRDefault="001F1A6A" w:rsidP="001F1A6A">
      <w:pPr>
        <w:tabs>
          <w:tab w:val="left" w:pos="142"/>
          <w:tab w:val="left" w:pos="284"/>
        </w:tabs>
        <w:autoSpaceDE w:val="0"/>
        <w:autoSpaceDN w:val="0"/>
        <w:adjustRightInd w:val="0"/>
        <w:spacing w:line="360" w:lineRule="auto"/>
        <w:ind w:left="284"/>
        <w:jc w:val="both"/>
        <w:rPr>
          <w:rFonts w:ascii="Calibri" w:eastAsia="Calibri" w:hAnsi="Calibri" w:cs="Calibri"/>
          <w:sz w:val="22"/>
          <w:szCs w:val="22"/>
          <w:lang w:eastAsia="en-US"/>
        </w:rPr>
      </w:pPr>
    </w:p>
    <w:p w14:paraId="3F4C739A" w14:textId="77777777" w:rsidR="001F1A6A" w:rsidRPr="00AA1475" w:rsidRDefault="001F1A6A" w:rsidP="001F1A6A">
      <w:pPr>
        <w:spacing w:line="259" w:lineRule="auto"/>
        <w:jc w:val="center"/>
        <w:rPr>
          <w:rFonts w:ascii="Calibri" w:eastAsia="Calibri" w:hAnsi="Calibri" w:cs="Calibri"/>
          <w:b/>
          <w:sz w:val="22"/>
          <w:szCs w:val="22"/>
          <w:lang w:eastAsia="en-US"/>
        </w:rPr>
      </w:pPr>
      <w:r w:rsidRPr="00AA1475">
        <w:rPr>
          <w:rFonts w:ascii="Calibri" w:eastAsia="Calibri" w:hAnsi="Calibri" w:cs="Calibri"/>
          <w:b/>
          <w:sz w:val="22"/>
          <w:szCs w:val="22"/>
          <w:lang w:eastAsia="en-US"/>
        </w:rPr>
        <w:t>§ 5</w:t>
      </w:r>
    </w:p>
    <w:p w14:paraId="72FBA3B3" w14:textId="77777777" w:rsidR="001F1A6A" w:rsidRPr="00AA1475" w:rsidRDefault="001F1A6A" w:rsidP="001F1A6A">
      <w:pPr>
        <w:widowControl w:val="0"/>
        <w:numPr>
          <w:ilvl w:val="0"/>
          <w:numId w:val="6"/>
        </w:numPr>
        <w:tabs>
          <w:tab w:val="left" w:pos="284"/>
        </w:tabs>
        <w:suppressAutoHyphens/>
        <w:spacing w:line="256" w:lineRule="auto"/>
        <w:ind w:left="284" w:hanging="284"/>
        <w:jc w:val="both"/>
        <w:rPr>
          <w:rFonts w:ascii="Calibri" w:eastAsia="Calibri" w:hAnsi="Calibri" w:cs="Calibri"/>
          <w:sz w:val="22"/>
          <w:szCs w:val="22"/>
        </w:rPr>
      </w:pPr>
      <w:r w:rsidRPr="00AA1475">
        <w:rPr>
          <w:rFonts w:ascii="Calibri" w:eastAsia="Calibri" w:hAnsi="Calibri" w:cs="Calibri"/>
          <w:sz w:val="22"/>
          <w:szCs w:val="22"/>
        </w:rPr>
        <w:t>Zamawiający zastrzega sobie prawo zmiany tras przewozu dzieci, ilości przewozów w  tygodniu, terminów ich wykonywania oraz liczby dzieci, ze względu na okoliczności których strony nie mogły przewidzieć w chwili zawarcia umowy, a podyktowanych potrzebami Zamawiającego wynikającymi z realizacji obowiązku zapewnienia dzieciom dowozu do placówek oświatowych.</w:t>
      </w:r>
    </w:p>
    <w:p w14:paraId="3AC3F22E" w14:textId="0067328F" w:rsidR="001F1A6A" w:rsidRPr="00AA1475" w:rsidRDefault="001F1A6A" w:rsidP="001F1A6A">
      <w:pPr>
        <w:numPr>
          <w:ilvl w:val="0"/>
          <w:numId w:val="6"/>
        </w:numPr>
        <w:autoSpaceDE w:val="0"/>
        <w:autoSpaceDN w:val="0"/>
        <w:adjustRightInd w:val="0"/>
        <w:spacing w:line="256" w:lineRule="auto"/>
        <w:ind w:left="284" w:hanging="284"/>
        <w:jc w:val="both"/>
        <w:rPr>
          <w:rFonts w:ascii="Calibri" w:hAnsi="Calibri" w:cs="Calibri"/>
          <w:sz w:val="22"/>
          <w:szCs w:val="22"/>
          <w:lang w:eastAsia="en-US"/>
        </w:rPr>
      </w:pPr>
      <w:r w:rsidRPr="00AA1475">
        <w:rPr>
          <w:rFonts w:ascii="Calibri" w:hAnsi="Calibri" w:cs="Calibri"/>
          <w:sz w:val="22"/>
          <w:szCs w:val="22"/>
          <w:lang w:eastAsia="en-US"/>
        </w:rPr>
        <w:lastRenderedPageBreak/>
        <w:t>Zamawiający nie dopuszcza możliwości łączenia przewozu uczniów niepełnosprawnych z Gminy Zelów, z przewozem uczniów z innych gmin.</w:t>
      </w:r>
    </w:p>
    <w:p w14:paraId="107CC973" w14:textId="3C0C3761" w:rsidR="001F1A6A" w:rsidRPr="001F1A6A" w:rsidRDefault="001F1A6A" w:rsidP="001F1A6A">
      <w:pPr>
        <w:widowControl w:val="0"/>
        <w:numPr>
          <w:ilvl w:val="0"/>
          <w:numId w:val="6"/>
        </w:numPr>
        <w:tabs>
          <w:tab w:val="left" w:pos="284"/>
        </w:tabs>
        <w:suppressAutoHyphens/>
        <w:spacing w:line="256" w:lineRule="auto"/>
        <w:ind w:left="284" w:hanging="284"/>
        <w:jc w:val="both"/>
        <w:rPr>
          <w:rFonts w:ascii="Calibri" w:eastAsia="Calibri" w:hAnsi="Calibri" w:cs="Calibri"/>
          <w:sz w:val="22"/>
          <w:szCs w:val="22"/>
        </w:rPr>
      </w:pPr>
      <w:r w:rsidRPr="00AA1475">
        <w:rPr>
          <w:rFonts w:ascii="Calibri" w:eastAsia="Calibri" w:hAnsi="Calibri" w:cs="Calibri"/>
          <w:sz w:val="22"/>
          <w:szCs w:val="22"/>
        </w:rPr>
        <w:t xml:space="preserve">Zamawiający zastrzega sobie prawo zawieszenia usług na czas określony, w szczególności w  razie choroby dzieci, innych nieprzewidzianych okoliczności uniemożliwiających uczęszczanie dzieci do </w:t>
      </w:r>
      <w:r w:rsidRPr="001F1A6A">
        <w:rPr>
          <w:rFonts w:ascii="Calibri" w:eastAsia="Calibri" w:hAnsi="Calibri" w:cs="Calibri"/>
          <w:sz w:val="22"/>
          <w:szCs w:val="22"/>
        </w:rPr>
        <w:t>placówki oświatowej.</w:t>
      </w:r>
    </w:p>
    <w:p w14:paraId="1E48F8D3" w14:textId="34DBF9FC" w:rsidR="001F1A6A" w:rsidRPr="00AA1475" w:rsidRDefault="001F1A6A" w:rsidP="001F1A6A">
      <w:pPr>
        <w:numPr>
          <w:ilvl w:val="0"/>
          <w:numId w:val="6"/>
        </w:numPr>
        <w:spacing w:line="256" w:lineRule="auto"/>
        <w:ind w:left="284" w:hanging="284"/>
        <w:jc w:val="both"/>
        <w:rPr>
          <w:rFonts w:ascii="Calibri" w:hAnsi="Calibri" w:cs="Calibri"/>
          <w:sz w:val="22"/>
          <w:szCs w:val="22"/>
          <w:lang w:eastAsia="en-US"/>
        </w:rPr>
      </w:pPr>
      <w:bookmarkStart w:id="6" w:name="_Hlk106101980"/>
      <w:r w:rsidRPr="00AA1475">
        <w:rPr>
          <w:rFonts w:ascii="Calibri" w:hAnsi="Calibri" w:cs="Calibri"/>
          <w:sz w:val="22"/>
          <w:szCs w:val="22"/>
          <w:lang w:eastAsia="en-US"/>
        </w:rPr>
        <w:t>W momencie wystąpienia w kraju stanu epidemii, pandemii lub zwalczania chorób zakaźnych u ludzi, Zamawiający zastrzega możliwość wstrzymania realizacji umowy w całości lub w części.</w:t>
      </w:r>
      <w:bookmarkEnd w:id="6"/>
    </w:p>
    <w:p w14:paraId="707E8B65" w14:textId="77777777" w:rsidR="001F1A6A" w:rsidRPr="00AA1475" w:rsidRDefault="001F1A6A" w:rsidP="001F1A6A">
      <w:pPr>
        <w:spacing w:line="360" w:lineRule="auto"/>
        <w:ind w:left="284"/>
        <w:jc w:val="both"/>
        <w:rPr>
          <w:rFonts w:ascii="Calibri" w:hAnsi="Calibri" w:cs="Calibri"/>
          <w:sz w:val="22"/>
          <w:szCs w:val="22"/>
          <w:lang w:eastAsia="en-US"/>
        </w:rPr>
      </w:pPr>
    </w:p>
    <w:p w14:paraId="41B68C3D" w14:textId="77777777" w:rsidR="001F1A6A" w:rsidRPr="00AA1475" w:rsidRDefault="001F1A6A" w:rsidP="001F1A6A">
      <w:pPr>
        <w:spacing w:line="259" w:lineRule="auto"/>
        <w:jc w:val="center"/>
        <w:rPr>
          <w:rFonts w:ascii="Calibri" w:eastAsia="Calibri" w:hAnsi="Calibri" w:cs="Calibri"/>
          <w:b/>
          <w:sz w:val="22"/>
          <w:szCs w:val="22"/>
          <w:lang w:eastAsia="en-US"/>
        </w:rPr>
      </w:pPr>
      <w:r w:rsidRPr="00AA1475">
        <w:rPr>
          <w:rFonts w:ascii="Calibri" w:eastAsia="Calibri" w:hAnsi="Calibri" w:cs="Calibri"/>
          <w:b/>
          <w:sz w:val="22"/>
          <w:szCs w:val="22"/>
          <w:lang w:eastAsia="en-US"/>
        </w:rPr>
        <w:t>§ 6</w:t>
      </w:r>
    </w:p>
    <w:p w14:paraId="132EE564" w14:textId="77777777" w:rsidR="001F1A6A" w:rsidRPr="00AA1475" w:rsidRDefault="001F1A6A" w:rsidP="001F1A6A">
      <w:pPr>
        <w:widowControl w:val="0"/>
        <w:numPr>
          <w:ilvl w:val="0"/>
          <w:numId w:val="7"/>
        </w:numPr>
        <w:tabs>
          <w:tab w:val="left" w:pos="284"/>
        </w:tabs>
        <w:suppressAutoHyphens/>
        <w:spacing w:line="256" w:lineRule="auto"/>
        <w:ind w:left="284" w:hanging="284"/>
        <w:jc w:val="both"/>
        <w:rPr>
          <w:rFonts w:ascii="Calibri" w:eastAsia="Calibri" w:hAnsi="Calibri" w:cs="Calibri"/>
          <w:kern w:val="1"/>
          <w:sz w:val="22"/>
          <w:szCs w:val="22"/>
          <w:lang w:eastAsia="en-US"/>
        </w:rPr>
      </w:pPr>
      <w:r w:rsidRPr="00AA1475">
        <w:rPr>
          <w:rFonts w:ascii="Calibri" w:eastAsia="Calibri" w:hAnsi="Calibri" w:cs="Calibri"/>
          <w:sz w:val="22"/>
          <w:szCs w:val="22"/>
          <w:lang w:eastAsia="en-US"/>
        </w:rPr>
        <w:t xml:space="preserve">Osoby uprawnione do kontaktów w sprawie realizacji umowy: Ilona </w:t>
      </w:r>
      <w:proofErr w:type="spellStart"/>
      <w:r w:rsidRPr="00AA1475">
        <w:rPr>
          <w:rFonts w:ascii="Calibri" w:eastAsia="Calibri" w:hAnsi="Calibri" w:cs="Calibri"/>
          <w:sz w:val="22"/>
          <w:szCs w:val="22"/>
          <w:lang w:eastAsia="en-US"/>
        </w:rPr>
        <w:t>Wańdoch</w:t>
      </w:r>
      <w:proofErr w:type="spellEnd"/>
      <w:r w:rsidRPr="00AA1475">
        <w:rPr>
          <w:rFonts w:ascii="Calibri" w:eastAsia="Calibri" w:hAnsi="Calibri" w:cs="Calibri"/>
          <w:sz w:val="22"/>
          <w:szCs w:val="22"/>
          <w:lang w:eastAsia="en-US"/>
        </w:rPr>
        <w:t>, kierownik Referatu Oświaty, Kultury, Sportu i Zdrowia.</w:t>
      </w:r>
    </w:p>
    <w:p w14:paraId="0922F005" w14:textId="66D70BF5" w:rsidR="001F1A6A" w:rsidRPr="00AA1475" w:rsidRDefault="001F1A6A" w:rsidP="001F1A6A">
      <w:pPr>
        <w:widowControl w:val="0"/>
        <w:numPr>
          <w:ilvl w:val="0"/>
          <w:numId w:val="7"/>
        </w:numPr>
        <w:suppressAutoHyphens/>
        <w:spacing w:after="160" w:line="256" w:lineRule="auto"/>
        <w:ind w:left="284"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W ramach nadzoru nad wykonywaniem umowy, Zamawiający może w szczególności:</w:t>
      </w:r>
    </w:p>
    <w:p w14:paraId="1C5E9642" w14:textId="502C6A98" w:rsidR="001F1A6A" w:rsidRPr="00AA1475" w:rsidRDefault="001F1A6A" w:rsidP="001F1A6A">
      <w:pPr>
        <w:widowControl w:val="0"/>
        <w:numPr>
          <w:ilvl w:val="0"/>
          <w:numId w:val="1"/>
        </w:numPr>
        <w:suppressAutoHyphens/>
        <w:spacing w:line="256" w:lineRule="auto"/>
        <w:ind w:left="720" w:hanging="294"/>
        <w:jc w:val="both"/>
        <w:rPr>
          <w:rFonts w:ascii="Calibri" w:eastAsia="Calibri" w:hAnsi="Calibri" w:cs="Calibri"/>
          <w:sz w:val="22"/>
          <w:szCs w:val="22"/>
          <w:lang w:eastAsia="en-US"/>
        </w:rPr>
      </w:pPr>
      <w:r w:rsidRPr="00AA1475">
        <w:rPr>
          <w:rFonts w:ascii="Calibri" w:hAnsi="Calibri" w:cs="Calibri"/>
          <w:sz w:val="22"/>
          <w:szCs w:val="22"/>
          <w:lang w:eastAsia="ar-SA"/>
        </w:rPr>
        <w:t>dokonywać kontroli rzetelności i jakości wykonania usług;</w:t>
      </w:r>
    </w:p>
    <w:p w14:paraId="73B71C6B" w14:textId="12D15617" w:rsidR="001F1A6A" w:rsidRPr="00AA1475" w:rsidRDefault="001F1A6A" w:rsidP="001F1A6A">
      <w:pPr>
        <w:widowControl w:val="0"/>
        <w:numPr>
          <w:ilvl w:val="0"/>
          <w:numId w:val="1"/>
        </w:numPr>
        <w:suppressAutoHyphens/>
        <w:spacing w:line="256" w:lineRule="auto"/>
        <w:ind w:left="709" w:hanging="283"/>
        <w:jc w:val="both"/>
        <w:rPr>
          <w:rFonts w:ascii="Calibri" w:eastAsia="Calibri" w:hAnsi="Calibri" w:cs="Calibri"/>
          <w:sz w:val="22"/>
          <w:szCs w:val="22"/>
          <w:lang w:eastAsia="en-US"/>
        </w:rPr>
      </w:pPr>
      <w:r w:rsidRPr="00AA1475">
        <w:rPr>
          <w:rFonts w:ascii="Calibri" w:eastAsia="Calibri" w:hAnsi="Calibri" w:cs="Calibri"/>
          <w:sz w:val="22"/>
          <w:szCs w:val="22"/>
          <w:lang w:eastAsia="en-US"/>
        </w:rPr>
        <w:t>żądać do wglądu dokumentów potwierdzających sprawność pojazdów samochodowych oraz atestów potwierdzających bezpieczeństwo przewożonych osób oraz dowodów</w:t>
      </w:r>
      <w:r>
        <w:rPr>
          <w:rFonts w:ascii="Calibri" w:eastAsia="Calibri" w:hAnsi="Calibri" w:cs="Calibri"/>
          <w:sz w:val="22"/>
          <w:szCs w:val="22"/>
          <w:lang w:eastAsia="en-US"/>
        </w:rPr>
        <w:t xml:space="preserve"> </w:t>
      </w:r>
      <w:r w:rsidRPr="00AA1475">
        <w:rPr>
          <w:rFonts w:ascii="Calibri" w:eastAsia="Calibri" w:hAnsi="Calibri" w:cs="Calibri"/>
          <w:sz w:val="22"/>
          <w:szCs w:val="22"/>
          <w:lang w:eastAsia="en-US"/>
        </w:rPr>
        <w:t>rejestracyjnych pojazdów samochodowych;</w:t>
      </w:r>
    </w:p>
    <w:p w14:paraId="52CA28C9" w14:textId="3ADB2506" w:rsidR="001F1A6A" w:rsidRPr="00AA1475" w:rsidRDefault="001F1A6A" w:rsidP="001F1A6A">
      <w:pPr>
        <w:widowControl w:val="0"/>
        <w:numPr>
          <w:ilvl w:val="0"/>
          <w:numId w:val="1"/>
        </w:numPr>
        <w:suppressAutoHyphens/>
        <w:spacing w:line="256" w:lineRule="auto"/>
        <w:ind w:left="720" w:hanging="294"/>
        <w:jc w:val="both"/>
        <w:rPr>
          <w:rFonts w:ascii="Calibri" w:eastAsia="Calibri" w:hAnsi="Calibri" w:cs="Calibri"/>
          <w:sz w:val="22"/>
          <w:szCs w:val="22"/>
          <w:lang w:eastAsia="en-US"/>
        </w:rPr>
      </w:pPr>
      <w:r w:rsidRPr="00AA1475">
        <w:rPr>
          <w:rFonts w:ascii="Calibri" w:eastAsia="Calibri" w:hAnsi="Calibri" w:cs="Calibri"/>
          <w:sz w:val="22"/>
          <w:szCs w:val="22"/>
          <w:lang w:eastAsia="en-US"/>
        </w:rPr>
        <w:t>żądać do wglądu dokumentów kierowców, potwierdzających kwalifikacje do wykonywania niniejszej umowy;</w:t>
      </w:r>
    </w:p>
    <w:p w14:paraId="308B80DC" w14:textId="15A55637" w:rsidR="001F1A6A" w:rsidRPr="00AA1475" w:rsidRDefault="001F1A6A" w:rsidP="001F1A6A">
      <w:pPr>
        <w:widowControl w:val="0"/>
        <w:numPr>
          <w:ilvl w:val="0"/>
          <w:numId w:val="1"/>
        </w:numPr>
        <w:suppressAutoHyphens/>
        <w:spacing w:line="256" w:lineRule="auto"/>
        <w:ind w:left="720" w:hanging="294"/>
        <w:jc w:val="both"/>
        <w:rPr>
          <w:rFonts w:ascii="Calibri" w:eastAsia="Calibri" w:hAnsi="Calibri" w:cs="Calibri"/>
          <w:sz w:val="22"/>
          <w:szCs w:val="22"/>
          <w:lang w:eastAsia="en-US"/>
        </w:rPr>
      </w:pPr>
      <w:r w:rsidRPr="00AA1475">
        <w:rPr>
          <w:rFonts w:ascii="Calibri" w:eastAsia="Calibri" w:hAnsi="Calibri" w:cs="Calibri"/>
          <w:sz w:val="22"/>
          <w:szCs w:val="22"/>
          <w:lang w:eastAsia="en-US"/>
        </w:rPr>
        <w:t>kontrolować terminowość i punktualność wykonywanej usługi;</w:t>
      </w:r>
    </w:p>
    <w:p w14:paraId="72DB4997" w14:textId="477525AD" w:rsidR="001F1A6A" w:rsidRPr="00AA1475" w:rsidRDefault="001F1A6A" w:rsidP="001F1A6A">
      <w:pPr>
        <w:widowControl w:val="0"/>
        <w:numPr>
          <w:ilvl w:val="0"/>
          <w:numId w:val="1"/>
        </w:numPr>
        <w:suppressAutoHyphens/>
        <w:spacing w:line="256" w:lineRule="auto"/>
        <w:ind w:left="720" w:hanging="294"/>
        <w:jc w:val="both"/>
        <w:rPr>
          <w:rFonts w:ascii="Calibri" w:eastAsia="Calibri" w:hAnsi="Calibri" w:cs="Calibri"/>
          <w:sz w:val="22"/>
          <w:szCs w:val="22"/>
          <w:lang w:eastAsia="en-US"/>
        </w:rPr>
      </w:pPr>
      <w:r w:rsidRPr="00AA1475">
        <w:rPr>
          <w:rFonts w:ascii="Calibri" w:eastAsia="Calibri" w:hAnsi="Calibri" w:cs="Calibri"/>
          <w:sz w:val="22"/>
          <w:szCs w:val="22"/>
          <w:lang w:eastAsia="en-US"/>
        </w:rPr>
        <w:t>żądać dokumentów na potwierdzenie zatrudnienia kierowców na umowę o pracę.</w:t>
      </w:r>
    </w:p>
    <w:p w14:paraId="61A3259B" w14:textId="77777777" w:rsidR="001F1A6A" w:rsidRPr="00AA1475" w:rsidRDefault="001F1A6A" w:rsidP="001F1A6A">
      <w:pPr>
        <w:widowControl w:val="0"/>
        <w:suppressAutoHyphens/>
        <w:spacing w:line="360" w:lineRule="auto"/>
        <w:ind w:left="720"/>
        <w:jc w:val="both"/>
        <w:rPr>
          <w:rFonts w:ascii="Calibri" w:eastAsia="Calibri" w:hAnsi="Calibri" w:cs="Calibri"/>
          <w:sz w:val="22"/>
          <w:szCs w:val="22"/>
          <w:lang w:eastAsia="en-US"/>
        </w:rPr>
      </w:pPr>
    </w:p>
    <w:p w14:paraId="4AE69FF9" w14:textId="77777777" w:rsidR="001F1A6A" w:rsidRPr="00AA1475" w:rsidRDefault="001F1A6A" w:rsidP="001F1A6A">
      <w:pPr>
        <w:spacing w:line="259" w:lineRule="auto"/>
        <w:jc w:val="center"/>
        <w:rPr>
          <w:rFonts w:ascii="Calibri" w:eastAsia="Calibri" w:hAnsi="Calibri" w:cs="Calibri"/>
          <w:b/>
          <w:sz w:val="22"/>
          <w:szCs w:val="22"/>
          <w:lang w:eastAsia="en-US"/>
        </w:rPr>
      </w:pPr>
      <w:r w:rsidRPr="00AA1475">
        <w:rPr>
          <w:rFonts w:ascii="Calibri" w:eastAsia="Calibri" w:hAnsi="Calibri" w:cs="Calibri"/>
          <w:b/>
          <w:sz w:val="22"/>
          <w:szCs w:val="22"/>
          <w:lang w:eastAsia="en-US"/>
        </w:rPr>
        <w:t>§ 7</w:t>
      </w:r>
    </w:p>
    <w:p w14:paraId="0C93E62E" w14:textId="681799AE" w:rsidR="001F1A6A" w:rsidRPr="00AA1475" w:rsidRDefault="001F1A6A" w:rsidP="001F1A6A">
      <w:pPr>
        <w:widowControl w:val="0"/>
        <w:numPr>
          <w:ilvl w:val="0"/>
          <w:numId w:val="9"/>
        </w:numPr>
        <w:suppressAutoHyphens/>
        <w:spacing w:after="160" w:line="256" w:lineRule="auto"/>
        <w:ind w:left="284" w:hanging="284"/>
        <w:jc w:val="both"/>
        <w:rPr>
          <w:rFonts w:ascii="Calibri" w:hAnsi="Calibri" w:cs="Calibri"/>
          <w:b/>
          <w:kern w:val="1"/>
          <w:sz w:val="22"/>
          <w:szCs w:val="22"/>
        </w:rPr>
      </w:pPr>
      <w:r w:rsidRPr="00AA1475">
        <w:rPr>
          <w:rFonts w:ascii="Calibri" w:hAnsi="Calibri" w:cs="Calibri"/>
          <w:kern w:val="1"/>
          <w:sz w:val="22"/>
          <w:szCs w:val="22"/>
        </w:rPr>
        <w:t>Należność za wykonanie usługi  wyniesie w czasie obowiązywania umowy:</w:t>
      </w:r>
    </w:p>
    <w:p w14:paraId="20F23A92" w14:textId="77777777" w:rsidR="001F1A6A" w:rsidRPr="00AA1475" w:rsidRDefault="001F1A6A" w:rsidP="001F1A6A">
      <w:pPr>
        <w:widowControl w:val="0"/>
        <w:suppressAutoHyphens/>
        <w:ind w:left="284"/>
        <w:rPr>
          <w:rFonts w:ascii="Calibri" w:hAnsi="Calibri" w:cs="Calibri"/>
          <w:kern w:val="1"/>
          <w:sz w:val="22"/>
          <w:szCs w:val="22"/>
        </w:rPr>
      </w:pPr>
      <w:r w:rsidRPr="00AA1475">
        <w:rPr>
          <w:rFonts w:ascii="Calibri" w:hAnsi="Calibri" w:cs="Calibri"/>
          <w:kern w:val="1"/>
          <w:sz w:val="22"/>
          <w:szCs w:val="22"/>
        </w:rPr>
        <w:t xml:space="preserve">a) </w:t>
      </w:r>
      <w:bookmarkStart w:id="7" w:name="_Hlk107922460"/>
      <w:bookmarkStart w:id="8" w:name="_Hlk107922539"/>
      <w:r w:rsidRPr="00AA1475">
        <w:rPr>
          <w:rFonts w:ascii="Calibri" w:hAnsi="Calibri" w:cs="Calibri"/>
          <w:kern w:val="1"/>
          <w:sz w:val="22"/>
          <w:szCs w:val="22"/>
        </w:rPr>
        <w:t>na część nr I</w:t>
      </w:r>
    </w:p>
    <w:p w14:paraId="07BDADF0" w14:textId="77777777" w:rsidR="001F1A6A" w:rsidRPr="00AA1475" w:rsidRDefault="001F1A6A" w:rsidP="001F1A6A">
      <w:pPr>
        <w:widowControl w:val="0"/>
        <w:suppressAutoHyphens/>
        <w:ind w:left="284"/>
        <w:rPr>
          <w:rFonts w:ascii="Calibri" w:hAnsi="Calibri" w:cs="Calibri"/>
          <w:kern w:val="1"/>
          <w:sz w:val="22"/>
          <w:szCs w:val="22"/>
        </w:rPr>
      </w:pPr>
      <w:r w:rsidRPr="00AA1475">
        <w:rPr>
          <w:rFonts w:ascii="Calibri" w:hAnsi="Calibri" w:cs="Calibri"/>
          <w:kern w:val="1"/>
          <w:sz w:val="22"/>
          <w:szCs w:val="22"/>
        </w:rPr>
        <w:t xml:space="preserve"> </w:t>
      </w:r>
      <w:bookmarkStart w:id="9" w:name="_Hlk172791696"/>
      <w:r w:rsidRPr="00AA1475">
        <w:rPr>
          <w:rFonts w:ascii="Calibri" w:hAnsi="Calibri" w:cs="Calibri"/>
          <w:kern w:val="1"/>
          <w:sz w:val="22"/>
          <w:szCs w:val="22"/>
        </w:rPr>
        <w:t>……………………(8%VAT) za dzień dowozu porannego i odwozu popołudniowego x liczba dni dowozu;</w:t>
      </w:r>
    </w:p>
    <w:bookmarkEnd w:id="9"/>
    <w:p w14:paraId="12C67AD3" w14:textId="77777777" w:rsidR="001F1A6A" w:rsidRPr="00AA1475" w:rsidRDefault="001F1A6A" w:rsidP="001F1A6A">
      <w:pPr>
        <w:widowControl w:val="0"/>
        <w:suppressAutoHyphens/>
        <w:ind w:left="284"/>
        <w:rPr>
          <w:rFonts w:ascii="Calibri" w:hAnsi="Calibri" w:cs="Calibri"/>
          <w:kern w:val="1"/>
          <w:sz w:val="22"/>
          <w:szCs w:val="22"/>
        </w:rPr>
      </w:pPr>
      <w:r w:rsidRPr="00AA1475">
        <w:rPr>
          <w:rFonts w:ascii="Calibri" w:hAnsi="Calibri" w:cs="Calibri"/>
          <w:kern w:val="1"/>
          <w:sz w:val="22"/>
          <w:szCs w:val="22"/>
        </w:rPr>
        <w:t>…………………………..(8%VAT) za dzień odwozu południowego x liczba dni dowozu;</w:t>
      </w:r>
    </w:p>
    <w:p w14:paraId="6362B1B0" w14:textId="77777777" w:rsidR="001F1A6A" w:rsidRPr="00AA1475" w:rsidRDefault="001F1A6A" w:rsidP="001F1A6A">
      <w:pPr>
        <w:widowControl w:val="0"/>
        <w:suppressAutoHyphens/>
        <w:ind w:firstLine="284"/>
        <w:rPr>
          <w:rFonts w:ascii="Calibri" w:hAnsi="Calibri" w:cs="Calibri"/>
          <w:b/>
          <w:kern w:val="1"/>
          <w:sz w:val="22"/>
          <w:szCs w:val="22"/>
        </w:rPr>
      </w:pPr>
      <w:r w:rsidRPr="00AA1475">
        <w:rPr>
          <w:rFonts w:ascii="Calibri" w:hAnsi="Calibri" w:cs="Calibri"/>
          <w:kern w:val="1"/>
          <w:sz w:val="22"/>
          <w:szCs w:val="22"/>
        </w:rPr>
        <w:t xml:space="preserve">Łączne wynagrodzenie za czas obowiązywania umowy nie może przekroczyć </w:t>
      </w:r>
    </w:p>
    <w:p w14:paraId="5C47A040" w14:textId="77777777" w:rsidR="001F1A6A" w:rsidRPr="00AA1475" w:rsidRDefault="001F1A6A" w:rsidP="001F1A6A">
      <w:pPr>
        <w:widowControl w:val="0"/>
        <w:suppressAutoHyphens/>
        <w:ind w:firstLine="284"/>
        <w:rPr>
          <w:rFonts w:ascii="Calibri" w:hAnsi="Calibri" w:cs="Calibri"/>
          <w:kern w:val="1"/>
          <w:sz w:val="22"/>
          <w:szCs w:val="22"/>
        </w:rPr>
      </w:pPr>
      <w:r w:rsidRPr="00AA1475">
        <w:rPr>
          <w:rFonts w:ascii="Calibri" w:hAnsi="Calibri" w:cs="Calibri"/>
          <w:kern w:val="1"/>
          <w:sz w:val="22"/>
          <w:szCs w:val="22"/>
        </w:rPr>
        <w:t>w części I  ……………………………………………..zł brutto.</w:t>
      </w:r>
      <w:bookmarkEnd w:id="7"/>
    </w:p>
    <w:p w14:paraId="42DBA5FF" w14:textId="77777777" w:rsidR="001F1A6A" w:rsidRPr="00AA1475" w:rsidRDefault="001F1A6A" w:rsidP="001F1A6A">
      <w:pPr>
        <w:widowControl w:val="0"/>
        <w:suppressAutoHyphens/>
        <w:ind w:firstLine="284"/>
        <w:rPr>
          <w:rFonts w:ascii="Calibri" w:hAnsi="Calibri" w:cs="Calibri"/>
          <w:kern w:val="1"/>
          <w:sz w:val="22"/>
          <w:szCs w:val="22"/>
        </w:rPr>
      </w:pPr>
    </w:p>
    <w:bookmarkEnd w:id="8"/>
    <w:p w14:paraId="7F7BECF1" w14:textId="77777777" w:rsidR="001F1A6A" w:rsidRPr="00AA1475" w:rsidRDefault="001F1A6A" w:rsidP="001F1A6A">
      <w:pPr>
        <w:widowControl w:val="0"/>
        <w:numPr>
          <w:ilvl w:val="0"/>
          <w:numId w:val="20"/>
        </w:numPr>
        <w:suppressAutoHyphens/>
        <w:spacing w:after="160" w:line="256" w:lineRule="auto"/>
        <w:ind w:hanging="218"/>
        <w:contextualSpacing/>
        <w:rPr>
          <w:rFonts w:ascii="Calibri" w:hAnsi="Calibri" w:cs="Calibri"/>
          <w:kern w:val="1"/>
          <w:sz w:val="22"/>
          <w:szCs w:val="22"/>
        </w:rPr>
      </w:pPr>
      <w:r w:rsidRPr="00AA1475">
        <w:rPr>
          <w:rFonts w:ascii="Calibri" w:hAnsi="Calibri" w:cs="Calibri"/>
          <w:kern w:val="1"/>
          <w:sz w:val="22"/>
          <w:szCs w:val="22"/>
        </w:rPr>
        <w:t>na część nr II</w:t>
      </w:r>
    </w:p>
    <w:p w14:paraId="503DDA6D" w14:textId="77777777" w:rsidR="001F1A6A" w:rsidRPr="00AA1475" w:rsidRDefault="001F1A6A" w:rsidP="001F1A6A">
      <w:pPr>
        <w:widowControl w:val="0"/>
        <w:suppressAutoHyphens/>
        <w:ind w:left="360"/>
        <w:rPr>
          <w:rFonts w:ascii="Calibri" w:hAnsi="Calibri" w:cs="Calibri"/>
          <w:kern w:val="1"/>
          <w:sz w:val="22"/>
          <w:szCs w:val="22"/>
        </w:rPr>
      </w:pPr>
      <w:r w:rsidRPr="00AA1475">
        <w:rPr>
          <w:rFonts w:ascii="Calibri" w:hAnsi="Calibri" w:cs="Calibri"/>
          <w:kern w:val="1"/>
          <w:sz w:val="22"/>
          <w:szCs w:val="22"/>
        </w:rPr>
        <w:t>…………………………..(8%VAT) za dzień dowozu x liczba dni dowozu.</w:t>
      </w:r>
    </w:p>
    <w:p w14:paraId="6FF1719E" w14:textId="77777777" w:rsidR="001F1A6A" w:rsidRPr="00AA1475" w:rsidRDefault="001F1A6A" w:rsidP="001F1A6A">
      <w:pPr>
        <w:widowControl w:val="0"/>
        <w:suppressAutoHyphens/>
        <w:ind w:left="284"/>
        <w:rPr>
          <w:rFonts w:ascii="Calibri" w:hAnsi="Calibri" w:cs="Calibri"/>
          <w:kern w:val="1"/>
          <w:sz w:val="22"/>
          <w:szCs w:val="22"/>
        </w:rPr>
      </w:pPr>
      <w:r w:rsidRPr="00AA1475">
        <w:rPr>
          <w:rFonts w:ascii="Calibri" w:hAnsi="Calibri" w:cs="Calibri"/>
          <w:kern w:val="1"/>
          <w:sz w:val="22"/>
          <w:szCs w:val="22"/>
        </w:rPr>
        <w:t xml:space="preserve">Łączne wynagrodzenie za czas obowiązywania umowy nie może przekroczyć </w:t>
      </w:r>
    </w:p>
    <w:p w14:paraId="1CA0BB6D" w14:textId="77777777" w:rsidR="001F1A6A" w:rsidRPr="00AA1475" w:rsidRDefault="001F1A6A" w:rsidP="001F1A6A">
      <w:pPr>
        <w:widowControl w:val="0"/>
        <w:suppressAutoHyphens/>
        <w:ind w:left="284"/>
        <w:rPr>
          <w:rFonts w:ascii="Calibri" w:hAnsi="Calibri" w:cs="Calibri"/>
          <w:kern w:val="1"/>
          <w:sz w:val="22"/>
          <w:szCs w:val="22"/>
        </w:rPr>
      </w:pPr>
      <w:r w:rsidRPr="00AA1475">
        <w:rPr>
          <w:rFonts w:ascii="Calibri" w:hAnsi="Calibri" w:cs="Calibri"/>
          <w:kern w:val="1"/>
          <w:sz w:val="22"/>
          <w:szCs w:val="22"/>
        </w:rPr>
        <w:t>w części II ……………………………………………..zł brutto.</w:t>
      </w:r>
    </w:p>
    <w:p w14:paraId="5D431658" w14:textId="77777777" w:rsidR="001F1A6A" w:rsidRPr="00AA1475" w:rsidRDefault="001F1A6A" w:rsidP="001F1A6A">
      <w:pPr>
        <w:widowControl w:val="0"/>
        <w:suppressAutoHyphens/>
        <w:ind w:left="284"/>
        <w:rPr>
          <w:rFonts w:ascii="Calibri" w:hAnsi="Calibri" w:cs="Calibri"/>
          <w:kern w:val="1"/>
          <w:sz w:val="22"/>
          <w:szCs w:val="22"/>
        </w:rPr>
      </w:pPr>
    </w:p>
    <w:p w14:paraId="71BD0E53" w14:textId="77777777" w:rsidR="001F1A6A" w:rsidRPr="00AA1475" w:rsidRDefault="001F1A6A" w:rsidP="001F1A6A">
      <w:pPr>
        <w:widowControl w:val="0"/>
        <w:numPr>
          <w:ilvl w:val="0"/>
          <w:numId w:val="21"/>
        </w:numPr>
        <w:tabs>
          <w:tab w:val="left" w:pos="426"/>
        </w:tabs>
        <w:suppressAutoHyphens/>
        <w:spacing w:after="160" w:line="256" w:lineRule="auto"/>
        <w:ind w:hanging="218"/>
        <w:contextualSpacing/>
        <w:rPr>
          <w:rFonts w:ascii="Calibri" w:hAnsi="Calibri" w:cs="Calibri"/>
          <w:kern w:val="1"/>
          <w:sz w:val="22"/>
          <w:szCs w:val="22"/>
        </w:rPr>
      </w:pPr>
      <w:r w:rsidRPr="00AA1475">
        <w:rPr>
          <w:rFonts w:ascii="Calibri" w:hAnsi="Calibri" w:cs="Calibri"/>
          <w:kern w:val="1"/>
          <w:sz w:val="22"/>
          <w:szCs w:val="22"/>
        </w:rPr>
        <w:t>na część nr III</w:t>
      </w:r>
    </w:p>
    <w:p w14:paraId="7CDB769E" w14:textId="77777777" w:rsidR="001F1A6A" w:rsidRPr="00AA1475" w:rsidRDefault="001F1A6A" w:rsidP="001F1A6A">
      <w:pPr>
        <w:widowControl w:val="0"/>
        <w:suppressAutoHyphens/>
        <w:ind w:left="284"/>
        <w:contextualSpacing/>
        <w:rPr>
          <w:rFonts w:ascii="Calibri" w:hAnsi="Calibri" w:cs="Calibri"/>
          <w:kern w:val="1"/>
          <w:sz w:val="22"/>
          <w:szCs w:val="22"/>
        </w:rPr>
      </w:pPr>
      <w:r w:rsidRPr="00AA1475">
        <w:rPr>
          <w:rFonts w:ascii="Calibri" w:hAnsi="Calibri" w:cs="Calibri"/>
          <w:kern w:val="1"/>
          <w:sz w:val="22"/>
          <w:szCs w:val="22"/>
        </w:rPr>
        <w:t xml:space="preserve"> …………………………..(8%VAT) za dzień dowozu x liczba dni dowozu.</w:t>
      </w:r>
    </w:p>
    <w:p w14:paraId="0A627DF8" w14:textId="77777777" w:rsidR="001F1A6A" w:rsidRPr="00AA1475" w:rsidRDefault="001F1A6A" w:rsidP="001F1A6A">
      <w:pPr>
        <w:widowControl w:val="0"/>
        <w:tabs>
          <w:tab w:val="left" w:pos="426"/>
        </w:tabs>
        <w:suppressAutoHyphens/>
        <w:ind w:left="284"/>
        <w:rPr>
          <w:rFonts w:ascii="Calibri" w:hAnsi="Calibri" w:cs="Calibri"/>
          <w:kern w:val="1"/>
          <w:sz w:val="22"/>
          <w:szCs w:val="22"/>
        </w:rPr>
      </w:pPr>
      <w:r w:rsidRPr="00AA1475">
        <w:rPr>
          <w:rFonts w:ascii="Calibri" w:hAnsi="Calibri" w:cs="Calibri"/>
          <w:kern w:val="1"/>
          <w:sz w:val="22"/>
          <w:szCs w:val="22"/>
        </w:rPr>
        <w:t xml:space="preserve">Łączne wynagrodzenie za czas obowiązywania umowy nie może przekroczyć </w:t>
      </w:r>
    </w:p>
    <w:p w14:paraId="7F873C3A" w14:textId="77777777" w:rsidR="001F1A6A" w:rsidRPr="00AA1475" w:rsidRDefault="001F1A6A" w:rsidP="001F1A6A">
      <w:pPr>
        <w:widowControl w:val="0"/>
        <w:tabs>
          <w:tab w:val="left" w:pos="426"/>
        </w:tabs>
        <w:suppressAutoHyphens/>
        <w:ind w:left="284"/>
        <w:rPr>
          <w:rFonts w:ascii="Calibri" w:hAnsi="Calibri" w:cs="Calibri"/>
          <w:kern w:val="1"/>
          <w:sz w:val="22"/>
          <w:szCs w:val="22"/>
        </w:rPr>
      </w:pPr>
      <w:r w:rsidRPr="00AA1475">
        <w:rPr>
          <w:rFonts w:ascii="Calibri" w:hAnsi="Calibri" w:cs="Calibri"/>
          <w:kern w:val="1"/>
          <w:sz w:val="22"/>
          <w:szCs w:val="22"/>
        </w:rPr>
        <w:t>w części III ……………………………………………..zł brutto.</w:t>
      </w:r>
    </w:p>
    <w:p w14:paraId="021E7290" w14:textId="77777777" w:rsidR="001F1A6A" w:rsidRPr="00AA1475" w:rsidRDefault="001F1A6A" w:rsidP="001F1A6A">
      <w:pPr>
        <w:widowControl w:val="0"/>
        <w:tabs>
          <w:tab w:val="left" w:pos="426"/>
        </w:tabs>
        <w:suppressAutoHyphens/>
        <w:ind w:left="284"/>
        <w:rPr>
          <w:rFonts w:ascii="Calibri" w:hAnsi="Calibri" w:cs="Calibri"/>
          <w:kern w:val="1"/>
          <w:sz w:val="22"/>
          <w:szCs w:val="22"/>
        </w:rPr>
      </w:pPr>
    </w:p>
    <w:p w14:paraId="651DAA98" w14:textId="1146AB93" w:rsidR="001F1A6A" w:rsidRPr="00AA1475" w:rsidRDefault="001F1A6A" w:rsidP="001F1A6A">
      <w:pPr>
        <w:widowControl w:val="0"/>
        <w:numPr>
          <w:ilvl w:val="0"/>
          <w:numId w:val="9"/>
        </w:numPr>
        <w:tabs>
          <w:tab w:val="left" w:pos="142"/>
        </w:tabs>
        <w:suppressAutoHyphens/>
        <w:spacing w:line="256" w:lineRule="auto"/>
        <w:ind w:left="284" w:hanging="284"/>
        <w:jc w:val="both"/>
        <w:rPr>
          <w:rFonts w:ascii="Calibri" w:hAnsi="Calibri" w:cs="Calibri"/>
          <w:b/>
          <w:kern w:val="1"/>
          <w:sz w:val="22"/>
          <w:szCs w:val="22"/>
        </w:rPr>
      </w:pPr>
      <w:r w:rsidRPr="00AA1475">
        <w:rPr>
          <w:rFonts w:ascii="Calibri" w:hAnsi="Calibri" w:cs="Calibri"/>
          <w:kern w:val="1"/>
          <w:sz w:val="22"/>
          <w:szCs w:val="22"/>
        </w:rPr>
        <w:t>Wypłata wynagrodzenia będzie uregulowana przelewem w terminie 14 dni od daty złożenia prawidłowo wystawionej faktury za dany miesiąc.</w:t>
      </w:r>
    </w:p>
    <w:p w14:paraId="3E267079" w14:textId="77777777" w:rsidR="001F1A6A" w:rsidRPr="00AA1475" w:rsidRDefault="001F1A6A" w:rsidP="001F1A6A">
      <w:pPr>
        <w:widowControl w:val="0"/>
        <w:numPr>
          <w:ilvl w:val="0"/>
          <w:numId w:val="9"/>
        </w:numPr>
        <w:tabs>
          <w:tab w:val="left" w:pos="284"/>
        </w:tabs>
        <w:suppressAutoHyphens/>
        <w:spacing w:after="160" w:line="256" w:lineRule="auto"/>
        <w:ind w:left="284" w:hanging="284"/>
        <w:jc w:val="both"/>
        <w:rPr>
          <w:rFonts w:ascii="Calibri" w:hAnsi="Calibri" w:cs="Calibri"/>
          <w:sz w:val="22"/>
          <w:szCs w:val="22"/>
          <w:lang w:eastAsia="ar-SA"/>
        </w:rPr>
      </w:pPr>
      <w:r w:rsidRPr="00AA1475">
        <w:rPr>
          <w:rFonts w:ascii="Calibri" w:eastAsia="Calibri" w:hAnsi="Calibri" w:cs="Calibri"/>
          <w:sz w:val="22"/>
          <w:szCs w:val="22"/>
          <w:lang w:eastAsia="en-US"/>
        </w:rPr>
        <w:t xml:space="preserve">Poza wynagrodzeniem określonym w </w:t>
      </w:r>
      <w:r w:rsidRPr="00AA1475">
        <w:rPr>
          <w:rFonts w:ascii="Calibri" w:hAnsi="Calibri" w:cs="Calibri"/>
          <w:sz w:val="22"/>
          <w:szCs w:val="22"/>
          <w:lang w:eastAsia="ar-SA"/>
        </w:rPr>
        <w:t xml:space="preserve">§ 7 </w:t>
      </w:r>
      <w:r w:rsidRPr="00AA1475">
        <w:rPr>
          <w:rFonts w:ascii="Calibri" w:eastAsia="Calibri" w:hAnsi="Calibri" w:cs="Calibri"/>
          <w:sz w:val="22"/>
          <w:szCs w:val="22"/>
          <w:lang w:eastAsia="en-US"/>
        </w:rPr>
        <w:t>ust. 1 Wykonawcy nie przysługuje prawo żądania zwrotu jakichkolwiek kosztów związanych z realizacją przedmiotu umowy.</w:t>
      </w:r>
    </w:p>
    <w:p w14:paraId="63B5A7F9" w14:textId="77777777" w:rsidR="001F1A6A" w:rsidRPr="00AA1475" w:rsidRDefault="001F1A6A" w:rsidP="001F1A6A">
      <w:pPr>
        <w:spacing w:line="259" w:lineRule="auto"/>
        <w:jc w:val="both"/>
        <w:rPr>
          <w:rFonts w:ascii="Calibri" w:eastAsia="Calibri" w:hAnsi="Calibri" w:cs="Calibri"/>
          <w:i/>
          <w:color w:val="FF0000"/>
          <w:sz w:val="20"/>
          <w:szCs w:val="20"/>
          <w:lang w:eastAsia="en-US"/>
        </w:rPr>
      </w:pPr>
      <w:r w:rsidRPr="00AA1475">
        <w:rPr>
          <w:rFonts w:ascii="Calibri" w:eastAsia="Calibri" w:hAnsi="Calibri" w:cs="Calibri"/>
          <w:i/>
          <w:color w:val="FF0000"/>
          <w:sz w:val="20"/>
          <w:szCs w:val="20"/>
          <w:lang w:eastAsia="en-US"/>
        </w:rPr>
        <w:t>* w zawartej umowie § 7 ust. 1 będą wpisane tylko ceny za wykonanie poszczególnych części zamówienia, na które oferta danego Wykonawcy została uznana za najkorzystniejszą</w:t>
      </w:r>
    </w:p>
    <w:p w14:paraId="4AF9E960" w14:textId="77777777" w:rsidR="001F1A6A" w:rsidRDefault="001F1A6A" w:rsidP="001F1A6A">
      <w:pPr>
        <w:spacing w:line="259" w:lineRule="auto"/>
        <w:jc w:val="both"/>
        <w:rPr>
          <w:rFonts w:ascii="Calibri" w:eastAsia="Calibri" w:hAnsi="Calibri" w:cs="Calibri"/>
          <w:iCs/>
          <w:color w:val="FF0000"/>
          <w:sz w:val="20"/>
          <w:szCs w:val="20"/>
          <w:lang w:eastAsia="en-US"/>
        </w:rPr>
      </w:pPr>
    </w:p>
    <w:p w14:paraId="6ED5ED69" w14:textId="77777777" w:rsidR="001F1A6A" w:rsidRPr="00AA1475" w:rsidRDefault="001F1A6A" w:rsidP="001F1A6A">
      <w:pPr>
        <w:spacing w:line="259" w:lineRule="auto"/>
        <w:jc w:val="both"/>
        <w:rPr>
          <w:rFonts w:ascii="Calibri" w:eastAsia="Calibri" w:hAnsi="Calibri" w:cs="Calibri"/>
          <w:iCs/>
          <w:color w:val="FF0000"/>
          <w:sz w:val="20"/>
          <w:szCs w:val="20"/>
          <w:lang w:eastAsia="en-US"/>
        </w:rPr>
      </w:pPr>
    </w:p>
    <w:p w14:paraId="707AF39F" w14:textId="77777777" w:rsidR="001F1A6A" w:rsidRPr="00AA1475" w:rsidRDefault="001F1A6A" w:rsidP="001F1A6A">
      <w:pPr>
        <w:spacing w:line="259" w:lineRule="auto"/>
        <w:jc w:val="center"/>
        <w:rPr>
          <w:rFonts w:ascii="Calibri" w:eastAsia="Calibri" w:hAnsi="Calibri" w:cs="Calibri"/>
          <w:b/>
          <w:sz w:val="22"/>
          <w:szCs w:val="22"/>
          <w:lang w:eastAsia="en-US"/>
        </w:rPr>
      </w:pPr>
      <w:r w:rsidRPr="00AA1475">
        <w:rPr>
          <w:rFonts w:ascii="Calibri" w:eastAsia="Calibri" w:hAnsi="Calibri" w:cs="Calibri"/>
          <w:b/>
          <w:sz w:val="22"/>
          <w:szCs w:val="22"/>
          <w:lang w:eastAsia="en-US"/>
        </w:rPr>
        <w:lastRenderedPageBreak/>
        <w:t>§ 8</w:t>
      </w:r>
    </w:p>
    <w:p w14:paraId="37E0FC3F" w14:textId="7E37ED8C" w:rsidR="001F1A6A" w:rsidRPr="00AA1475" w:rsidRDefault="001F1A6A" w:rsidP="001F1A6A">
      <w:pPr>
        <w:widowControl w:val="0"/>
        <w:numPr>
          <w:ilvl w:val="0"/>
          <w:numId w:val="8"/>
        </w:numPr>
        <w:suppressAutoHyphens/>
        <w:spacing w:line="256" w:lineRule="auto"/>
        <w:ind w:left="284"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Strony nie będą odpowiedzialne za niewypełnienie lub nieprawidłowe wypełnienie swych odpowiednich zobowiązań wynikających z niniejszej umowy w przypadkach, gdy takie niewypełnienie lub nieprawidłowe wypełnienie spowodowane zostało zaistnieniem siły wyższej.</w:t>
      </w:r>
    </w:p>
    <w:p w14:paraId="4D39BC80" w14:textId="3574FF0D" w:rsidR="001F1A6A" w:rsidRPr="00AA1475" w:rsidRDefault="001F1A6A" w:rsidP="001F1A6A">
      <w:pPr>
        <w:widowControl w:val="0"/>
        <w:numPr>
          <w:ilvl w:val="0"/>
          <w:numId w:val="8"/>
        </w:numPr>
        <w:suppressAutoHyphens/>
        <w:spacing w:after="160" w:line="256" w:lineRule="auto"/>
        <w:ind w:left="284"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 xml:space="preserve">Każda ze stron, w miarę możliwości, zobowiązuje się poinformować drugą stronę o  przypadkach </w:t>
      </w:r>
      <w:r w:rsidRPr="00AA1475">
        <w:rPr>
          <w:rFonts w:ascii="Calibri" w:eastAsia="Calibri" w:hAnsi="Calibri" w:cs="Calibri"/>
          <w:sz w:val="22"/>
          <w:szCs w:val="22"/>
          <w:lang w:eastAsia="en-US"/>
        </w:rPr>
        <w:br/>
        <w:t xml:space="preserve">i charakterze siły wyższej, które mogłyby mieć wpływ na wypełnienie ich wzajemnych zobowiązań </w:t>
      </w:r>
      <w:r w:rsidRPr="00AA1475">
        <w:rPr>
          <w:rFonts w:ascii="Calibri" w:eastAsia="Calibri" w:hAnsi="Calibri" w:cs="Calibri"/>
          <w:sz w:val="22"/>
          <w:szCs w:val="22"/>
          <w:lang w:eastAsia="en-US"/>
        </w:rPr>
        <w:br/>
        <w:t>i obowiązków wynikających z niniejszej umowy.</w:t>
      </w:r>
    </w:p>
    <w:p w14:paraId="3B015C82" w14:textId="3934F827" w:rsidR="001F1A6A" w:rsidRPr="00AA1475" w:rsidRDefault="001F1A6A" w:rsidP="001F1A6A">
      <w:pPr>
        <w:widowControl w:val="0"/>
        <w:numPr>
          <w:ilvl w:val="0"/>
          <w:numId w:val="8"/>
        </w:numPr>
        <w:suppressAutoHyphens/>
        <w:spacing w:line="256" w:lineRule="auto"/>
        <w:ind w:left="284"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W przypadku, gdy okoliczność siły wyższej będzie trwała dłużej niż 14 dni, każda ze stron będzie uprawniona do rozwiązania umowy ze skutkiem natychmiastowym.</w:t>
      </w:r>
    </w:p>
    <w:p w14:paraId="3E46B12E" w14:textId="77777777" w:rsidR="001F1A6A" w:rsidRPr="00AA1475" w:rsidRDefault="001F1A6A" w:rsidP="001F1A6A">
      <w:pPr>
        <w:widowControl w:val="0"/>
        <w:suppressAutoHyphens/>
        <w:spacing w:line="360" w:lineRule="auto"/>
        <w:ind w:left="284"/>
        <w:jc w:val="both"/>
        <w:rPr>
          <w:rFonts w:ascii="Calibri" w:eastAsia="Calibri" w:hAnsi="Calibri" w:cs="Calibri"/>
          <w:sz w:val="22"/>
          <w:szCs w:val="22"/>
          <w:lang w:eastAsia="en-US"/>
        </w:rPr>
      </w:pPr>
    </w:p>
    <w:p w14:paraId="39081644" w14:textId="77777777" w:rsidR="001F1A6A" w:rsidRPr="00AA1475" w:rsidRDefault="001F1A6A" w:rsidP="001F1A6A">
      <w:pPr>
        <w:spacing w:line="259" w:lineRule="auto"/>
        <w:jc w:val="center"/>
        <w:rPr>
          <w:rFonts w:ascii="Calibri" w:eastAsia="Calibri" w:hAnsi="Calibri" w:cs="Calibri"/>
          <w:b/>
          <w:sz w:val="22"/>
          <w:szCs w:val="22"/>
          <w:lang w:eastAsia="en-US"/>
        </w:rPr>
      </w:pPr>
      <w:r w:rsidRPr="00AA1475">
        <w:rPr>
          <w:rFonts w:ascii="Calibri" w:eastAsia="Calibri" w:hAnsi="Calibri" w:cs="Calibri"/>
          <w:b/>
          <w:sz w:val="22"/>
          <w:szCs w:val="22"/>
          <w:lang w:eastAsia="en-US"/>
        </w:rPr>
        <w:t>§ 9</w:t>
      </w:r>
    </w:p>
    <w:p w14:paraId="064AFF68" w14:textId="35DE5A99" w:rsidR="001F1A6A" w:rsidRPr="00AA1475" w:rsidRDefault="001F1A6A" w:rsidP="001F1A6A">
      <w:pPr>
        <w:widowControl w:val="0"/>
        <w:numPr>
          <w:ilvl w:val="0"/>
          <w:numId w:val="10"/>
        </w:numPr>
        <w:suppressAutoHyphens/>
        <w:spacing w:line="256" w:lineRule="auto"/>
        <w:ind w:left="284"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 xml:space="preserve">W przypadku wystąpienia istotnej zmiany okoliczności powodującej, że wykonanie umowy nie leży </w:t>
      </w:r>
      <w:r w:rsidRPr="00AA1475">
        <w:rPr>
          <w:rFonts w:ascii="Calibri" w:eastAsia="Calibri" w:hAnsi="Calibri" w:cs="Calibri"/>
          <w:sz w:val="22"/>
          <w:szCs w:val="22"/>
          <w:lang w:eastAsia="en-US"/>
        </w:rPr>
        <w:br/>
        <w:t>w interesie publicznym, czego nie można było przewidzieć w chwili zawarcia umowy, Zamawiający może odstąpić od umowy stosownie, w terminie 30 dni od powzięcia wiadomości o tych okolicznościach.</w:t>
      </w:r>
    </w:p>
    <w:p w14:paraId="0634DDF3" w14:textId="5C68A70C" w:rsidR="001F1A6A" w:rsidRPr="00AA1475" w:rsidRDefault="001F1A6A" w:rsidP="001F1A6A">
      <w:pPr>
        <w:widowControl w:val="0"/>
        <w:numPr>
          <w:ilvl w:val="0"/>
          <w:numId w:val="10"/>
        </w:numPr>
        <w:suppressAutoHyphens/>
        <w:spacing w:line="256" w:lineRule="auto"/>
        <w:ind w:left="284"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W przypadku, o którym mowa w § 9 ust.1, Wykonawca może żądać jedynie wynagrodzenia należnego mu z tytułu wykonania zrealizowanej części umowy.</w:t>
      </w:r>
    </w:p>
    <w:p w14:paraId="35336A5A" w14:textId="0B26EDA9" w:rsidR="001F1A6A" w:rsidRPr="00AA1475" w:rsidRDefault="001F1A6A" w:rsidP="001F1A6A">
      <w:pPr>
        <w:widowControl w:val="0"/>
        <w:numPr>
          <w:ilvl w:val="0"/>
          <w:numId w:val="10"/>
        </w:numPr>
        <w:suppressAutoHyphens/>
        <w:spacing w:after="160" w:line="256" w:lineRule="auto"/>
        <w:ind w:left="284"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Zamawiający zastrzega sobie prawo do natychmiastowego rozwiązania umowy, w przypadku:</w:t>
      </w:r>
    </w:p>
    <w:p w14:paraId="1083C595" w14:textId="77777777" w:rsidR="001F1A6A" w:rsidRPr="00AA1475" w:rsidRDefault="001F1A6A" w:rsidP="001F1A6A">
      <w:pPr>
        <w:widowControl w:val="0"/>
        <w:numPr>
          <w:ilvl w:val="0"/>
          <w:numId w:val="11"/>
        </w:numPr>
        <w:suppressAutoHyphens/>
        <w:spacing w:line="256" w:lineRule="auto"/>
        <w:ind w:left="567" w:hanging="218"/>
        <w:jc w:val="both"/>
        <w:rPr>
          <w:rFonts w:ascii="Calibri" w:eastAsia="Calibri" w:hAnsi="Calibri" w:cs="Calibri"/>
          <w:sz w:val="22"/>
          <w:szCs w:val="22"/>
          <w:lang w:eastAsia="en-US"/>
        </w:rPr>
      </w:pPr>
      <w:r w:rsidRPr="00AA1475">
        <w:rPr>
          <w:rFonts w:ascii="Calibri" w:eastAsia="Calibri" w:hAnsi="Calibri" w:cs="Calibri"/>
          <w:sz w:val="22"/>
          <w:szCs w:val="22"/>
          <w:lang w:eastAsia="en-US"/>
        </w:rPr>
        <w:t>stwierdzenia niezrealizowania przedmiotu umowy bez uzasadnionych przyczyn;</w:t>
      </w:r>
    </w:p>
    <w:p w14:paraId="2A3F922A" w14:textId="77777777" w:rsidR="001F1A6A" w:rsidRPr="00AA1475" w:rsidRDefault="001F1A6A" w:rsidP="001F1A6A">
      <w:pPr>
        <w:widowControl w:val="0"/>
        <w:numPr>
          <w:ilvl w:val="0"/>
          <w:numId w:val="11"/>
        </w:numPr>
        <w:suppressAutoHyphens/>
        <w:spacing w:line="256" w:lineRule="auto"/>
        <w:ind w:left="567" w:hanging="218"/>
        <w:jc w:val="both"/>
        <w:rPr>
          <w:rFonts w:ascii="Calibri" w:eastAsia="Calibri" w:hAnsi="Calibri" w:cs="Calibri"/>
          <w:sz w:val="22"/>
          <w:szCs w:val="22"/>
          <w:lang w:eastAsia="en-US"/>
        </w:rPr>
      </w:pPr>
      <w:r w:rsidRPr="00AA1475">
        <w:rPr>
          <w:rFonts w:ascii="Calibri" w:eastAsia="Calibri" w:hAnsi="Calibri" w:cs="Calibri"/>
          <w:sz w:val="22"/>
          <w:szCs w:val="22"/>
          <w:lang w:eastAsia="en-US"/>
        </w:rPr>
        <w:t>stwierdzenia nieprawidłowego wykonania przedmiotu umowy;</w:t>
      </w:r>
    </w:p>
    <w:p w14:paraId="63D70F1A" w14:textId="4C19AD70" w:rsidR="001F1A6A" w:rsidRPr="00AA1475" w:rsidRDefault="001F1A6A" w:rsidP="001F1A6A">
      <w:pPr>
        <w:widowControl w:val="0"/>
        <w:numPr>
          <w:ilvl w:val="0"/>
          <w:numId w:val="11"/>
        </w:numPr>
        <w:suppressAutoHyphens/>
        <w:spacing w:line="256" w:lineRule="auto"/>
        <w:ind w:left="567" w:hanging="218"/>
        <w:jc w:val="both"/>
        <w:rPr>
          <w:rFonts w:ascii="Calibri" w:eastAsia="Calibri" w:hAnsi="Calibri" w:cs="Calibri"/>
          <w:sz w:val="22"/>
          <w:szCs w:val="22"/>
          <w:lang w:eastAsia="en-US"/>
        </w:rPr>
      </w:pPr>
      <w:r w:rsidRPr="00AA1475">
        <w:rPr>
          <w:rFonts w:ascii="Calibri" w:eastAsia="Calibri" w:hAnsi="Calibri" w:cs="Calibri"/>
          <w:sz w:val="22"/>
          <w:szCs w:val="22"/>
          <w:lang w:eastAsia="en-US"/>
        </w:rPr>
        <w:t>nieposiadania przez Wykonawcę aktualnych polis ubezpieczeniowych od następstw nieszczęśliwych wypadków (NNW) oraz od odpowiedzialności cywilnej (OC);</w:t>
      </w:r>
    </w:p>
    <w:p w14:paraId="4C6B3AFA" w14:textId="77777777" w:rsidR="001F1A6A" w:rsidRPr="00AA1475" w:rsidRDefault="001F1A6A" w:rsidP="001F1A6A">
      <w:pPr>
        <w:widowControl w:val="0"/>
        <w:numPr>
          <w:ilvl w:val="0"/>
          <w:numId w:val="11"/>
        </w:numPr>
        <w:suppressAutoHyphens/>
        <w:spacing w:after="160" w:line="256" w:lineRule="auto"/>
        <w:ind w:left="567" w:hanging="218"/>
        <w:jc w:val="both"/>
        <w:rPr>
          <w:rFonts w:ascii="Calibri" w:eastAsia="Calibri" w:hAnsi="Calibri" w:cs="Calibri"/>
          <w:sz w:val="22"/>
          <w:szCs w:val="22"/>
          <w:lang w:eastAsia="en-US"/>
        </w:rPr>
      </w:pPr>
      <w:r w:rsidRPr="00AA1475">
        <w:rPr>
          <w:rFonts w:ascii="Calibri" w:eastAsia="Calibri" w:hAnsi="Calibri" w:cs="Calibri"/>
          <w:sz w:val="22"/>
          <w:szCs w:val="22"/>
          <w:lang w:eastAsia="en-US"/>
        </w:rPr>
        <w:t>stwierdzenia omijania przez Wykonawcę przepisów dotyczących bezpieczeństwa i ochrony przetwarzanych danych.</w:t>
      </w:r>
    </w:p>
    <w:p w14:paraId="48C25D30" w14:textId="77777777" w:rsidR="001F1A6A" w:rsidRPr="00AA1475" w:rsidRDefault="001F1A6A" w:rsidP="001F1A6A">
      <w:pPr>
        <w:numPr>
          <w:ilvl w:val="0"/>
          <w:numId w:val="10"/>
        </w:numPr>
        <w:tabs>
          <w:tab w:val="left" w:pos="284"/>
        </w:tabs>
        <w:spacing w:line="256" w:lineRule="auto"/>
        <w:ind w:left="284" w:right="-142"/>
        <w:jc w:val="both"/>
        <w:rPr>
          <w:rFonts w:ascii="Calibri" w:eastAsia="Calibri" w:hAnsi="Calibri" w:cs="Calibri"/>
          <w:sz w:val="22"/>
          <w:szCs w:val="22"/>
          <w:lang w:eastAsia="ar-SA"/>
        </w:rPr>
      </w:pPr>
      <w:r w:rsidRPr="00AA1475">
        <w:rPr>
          <w:rFonts w:ascii="Calibri" w:eastAsia="Calibri" w:hAnsi="Calibri" w:cs="Calibri"/>
          <w:sz w:val="22"/>
          <w:szCs w:val="22"/>
          <w:lang w:eastAsia="ar-SA"/>
        </w:rPr>
        <w:t xml:space="preserve">Umowa może być rozwiązana przez każdą ze stron z zachowaniem miesięcznego okresu wypowiedzenia, ze skutkiem na koniec miesiąca kalendarzowego. </w:t>
      </w:r>
    </w:p>
    <w:p w14:paraId="637DE881" w14:textId="77777777" w:rsidR="001F1A6A" w:rsidRPr="00AA1475" w:rsidRDefault="001F1A6A" w:rsidP="001F1A6A">
      <w:pPr>
        <w:tabs>
          <w:tab w:val="left" w:pos="284"/>
        </w:tabs>
        <w:spacing w:line="360" w:lineRule="auto"/>
        <w:ind w:left="284" w:right="-142"/>
        <w:jc w:val="both"/>
        <w:rPr>
          <w:rFonts w:ascii="Calibri" w:eastAsia="Calibri" w:hAnsi="Calibri" w:cs="Calibri"/>
          <w:sz w:val="22"/>
          <w:szCs w:val="22"/>
          <w:lang w:eastAsia="ar-SA"/>
        </w:rPr>
      </w:pPr>
    </w:p>
    <w:p w14:paraId="704D968B" w14:textId="77777777" w:rsidR="001F1A6A" w:rsidRPr="00AA1475" w:rsidRDefault="001F1A6A" w:rsidP="001F1A6A">
      <w:pPr>
        <w:spacing w:line="259" w:lineRule="auto"/>
        <w:jc w:val="center"/>
        <w:rPr>
          <w:rFonts w:ascii="Calibri" w:eastAsia="Calibri" w:hAnsi="Calibri" w:cs="Calibri"/>
          <w:b/>
          <w:sz w:val="22"/>
          <w:szCs w:val="22"/>
          <w:lang w:eastAsia="en-US"/>
        </w:rPr>
      </w:pPr>
      <w:bookmarkStart w:id="10" w:name="_Hlk13782162"/>
      <w:r w:rsidRPr="00AA1475">
        <w:rPr>
          <w:rFonts w:ascii="Calibri" w:eastAsia="Calibri" w:hAnsi="Calibri" w:cs="Calibri"/>
          <w:b/>
          <w:sz w:val="22"/>
          <w:szCs w:val="22"/>
          <w:lang w:eastAsia="en-US"/>
        </w:rPr>
        <w:t>§</w:t>
      </w:r>
      <w:bookmarkEnd w:id="10"/>
      <w:r w:rsidRPr="00AA1475">
        <w:rPr>
          <w:rFonts w:ascii="Calibri" w:eastAsia="Calibri" w:hAnsi="Calibri" w:cs="Calibri"/>
          <w:b/>
          <w:sz w:val="22"/>
          <w:szCs w:val="22"/>
          <w:lang w:eastAsia="en-US"/>
        </w:rPr>
        <w:t xml:space="preserve"> 10</w:t>
      </w:r>
    </w:p>
    <w:p w14:paraId="6B955219" w14:textId="77777777" w:rsidR="001F1A6A" w:rsidRPr="00AA1475" w:rsidRDefault="001F1A6A" w:rsidP="001F1A6A">
      <w:pPr>
        <w:numPr>
          <w:ilvl w:val="0"/>
          <w:numId w:val="12"/>
        </w:numPr>
        <w:tabs>
          <w:tab w:val="num" w:pos="284"/>
        </w:tabs>
        <w:spacing w:after="160" w:line="256" w:lineRule="auto"/>
        <w:ind w:right="-142"/>
        <w:jc w:val="both"/>
        <w:rPr>
          <w:rFonts w:ascii="Calibri" w:eastAsia="Calibri" w:hAnsi="Calibri" w:cs="Calibri"/>
          <w:sz w:val="22"/>
          <w:szCs w:val="22"/>
          <w:lang w:eastAsia="en-US"/>
        </w:rPr>
      </w:pPr>
      <w:r w:rsidRPr="00AA1475">
        <w:rPr>
          <w:rFonts w:ascii="Calibri" w:eastAsia="Calibri" w:hAnsi="Calibri" w:cs="Calibri"/>
          <w:bCs/>
          <w:sz w:val="22"/>
          <w:szCs w:val="22"/>
          <w:lang w:eastAsia="en-US"/>
        </w:rPr>
        <w:t>Wykonawca</w:t>
      </w:r>
      <w:r w:rsidRPr="00AA1475">
        <w:rPr>
          <w:rFonts w:ascii="Calibri" w:eastAsia="Calibri" w:hAnsi="Calibri" w:cs="Calibri"/>
          <w:sz w:val="22"/>
          <w:szCs w:val="22"/>
          <w:lang w:eastAsia="en-US"/>
        </w:rPr>
        <w:t xml:space="preserve"> zapłaci kary umowne Zamawiającemu w następujących przypadkach:</w:t>
      </w:r>
    </w:p>
    <w:p w14:paraId="5A7B6FCF" w14:textId="63DBCBAC" w:rsidR="001F1A6A" w:rsidRPr="00AA1475" w:rsidRDefault="001F1A6A" w:rsidP="001F1A6A">
      <w:pPr>
        <w:widowControl w:val="0"/>
        <w:numPr>
          <w:ilvl w:val="0"/>
          <w:numId w:val="13"/>
        </w:numPr>
        <w:suppressAutoHyphens/>
        <w:spacing w:line="256" w:lineRule="auto"/>
        <w:ind w:left="709" w:hanging="283"/>
        <w:jc w:val="both"/>
        <w:rPr>
          <w:rFonts w:ascii="Calibri" w:eastAsia="Calibri" w:hAnsi="Calibri" w:cs="Calibri"/>
          <w:sz w:val="22"/>
          <w:szCs w:val="22"/>
          <w:lang w:eastAsia="en-US"/>
        </w:rPr>
      </w:pPr>
      <w:r w:rsidRPr="00AA1475">
        <w:rPr>
          <w:rFonts w:ascii="Calibri" w:eastAsia="Calibri" w:hAnsi="Calibri" w:cs="Calibri"/>
          <w:sz w:val="22"/>
          <w:szCs w:val="22"/>
          <w:lang w:eastAsia="en-US"/>
        </w:rPr>
        <w:t xml:space="preserve">za niewłaściwe lub niezgodne z umową wykonanie usługi (np. niezatrzymanie się </w:t>
      </w:r>
      <w:r w:rsidRPr="00AA1475">
        <w:rPr>
          <w:rFonts w:ascii="Calibri" w:eastAsia="Calibri" w:hAnsi="Calibri" w:cs="Calibri"/>
          <w:sz w:val="22"/>
          <w:szCs w:val="22"/>
          <w:lang w:eastAsia="en-US"/>
        </w:rPr>
        <w:br/>
        <w:t xml:space="preserve">w umówionym miejscu), w wysokości </w:t>
      </w:r>
      <w:r w:rsidRPr="00AA1475">
        <w:rPr>
          <w:rFonts w:ascii="Calibri" w:eastAsia="Calibri" w:hAnsi="Calibri" w:cs="Calibri"/>
          <w:bCs/>
          <w:sz w:val="22"/>
          <w:szCs w:val="22"/>
          <w:lang w:eastAsia="en-US"/>
        </w:rPr>
        <w:t xml:space="preserve">100,00 zł </w:t>
      </w:r>
      <w:r w:rsidRPr="00AA1475">
        <w:rPr>
          <w:rFonts w:ascii="Calibri" w:eastAsia="Calibri" w:hAnsi="Calibri" w:cs="Calibri"/>
          <w:sz w:val="22"/>
          <w:szCs w:val="22"/>
          <w:lang w:eastAsia="en-US"/>
        </w:rPr>
        <w:t>za każde stwierdzone przez Zamawiającego zdarzenie;</w:t>
      </w:r>
    </w:p>
    <w:p w14:paraId="4C7D333D" w14:textId="58694142" w:rsidR="001F1A6A" w:rsidRPr="00AA1475" w:rsidRDefault="001F1A6A" w:rsidP="001F1A6A">
      <w:pPr>
        <w:widowControl w:val="0"/>
        <w:numPr>
          <w:ilvl w:val="0"/>
          <w:numId w:val="13"/>
        </w:numPr>
        <w:suppressAutoHyphens/>
        <w:spacing w:line="256" w:lineRule="auto"/>
        <w:ind w:left="709" w:hanging="283"/>
        <w:jc w:val="both"/>
        <w:rPr>
          <w:rFonts w:ascii="Calibri" w:eastAsia="Calibri" w:hAnsi="Calibri" w:cs="Calibri"/>
          <w:sz w:val="22"/>
          <w:szCs w:val="22"/>
          <w:lang w:eastAsia="en-US"/>
        </w:rPr>
      </w:pPr>
      <w:r w:rsidRPr="00AA1475">
        <w:rPr>
          <w:rFonts w:ascii="Calibri" w:eastAsia="Calibri" w:hAnsi="Calibri" w:cs="Calibri"/>
          <w:sz w:val="22"/>
          <w:szCs w:val="22"/>
          <w:lang w:eastAsia="en-US"/>
        </w:rPr>
        <w:t xml:space="preserve">za każdorazowe niewykonanie usługi, z przyczyn leżących po stronie Wykonawcy, </w:t>
      </w:r>
      <w:r w:rsidRPr="00AA1475">
        <w:rPr>
          <w:rFonts w:ascii="Calibri" w:eastAsia="Calibri" w:hAnsi="Calibri" w:cs="Calibri"/>
          <w:sz w:val="22"/>
          <w:szCs w:val="22"/>
          <w:lang w:eastAsia="en-US"/>
        </w:rPr>
        <w:br/>
        <w:t xml:space="preserve">w wysokości </w:t>
      </w:r>
      <w:r w:rsidRPr="00AA1475">
        <w:rPr>
          <w:rFonts w:ascii="Calibri" w:eastAsia="Calibri" w:hAnsi="Calibri" w:cs="Calibri"/>
          <w:bCs/>
          <w:sz w:val="22"/>
          <w:szCs w:val="22"/>
          <w:lang w:eastAsia="en-US"/>
        </w:rPr>
        <w:t>5 % wartości umowy brutto</w:t>
      </w:r>
      <w:bookmarkStart w:id="11" w:name="_Hlk13782237"/>
      <w:r w:rsidRPr="00AA1475">
        <w:rPr>
          <w:rFonts w:ascii="Calibri" w:eastAsia="Calibri" w:hAnsi="Calibri" w:cs="Calibri"/>
          <w:bCs/>
          <w:sz w:val="22"/>
          <w:szCs w:val="22"/>
          <w:lang w:eastAsia="en-US"/>
        </w:rPr>
        <w:t xml:space="preserve"> określonej w § 7 ust. </w:t>
      </w:r>
      <w:bookmarkEnd w:id="11"/>
      <w:r w:rsidRPr="00AA1475">
        <w:rPr>
          <w:rFonts w:ascii="Calibri" w:eastAsia="Calibri" w:hAnsi="Calibri" w:cs="Calibri"/>
          <w:bCs/>
          <w:sz w:val="22"/>
          <w:szCs w:val="22"/>
          <w:lang w:eastAsia="en-US"/>
        </w:rPr>
        <w:t>1 dla danej części;</w:t>
      </w:r>
    </w:p>
    <w:p w14:paraId="7A23793B" w14:textId="77777777" w:rsidR="001F1A6A" w:rsidRPr="00AA1475" w:rsidRDefault="001F1A6A" w:rsidP="001F1A6A">
      <w:pPr>
        <w:widowControl w:val="0"/>
        <w:numPr>
          <w:ilvl w:val="0"/>
          <w:numId w:val="13"/>
        </w:numPr>
        <w:suppressAutoHyphens/>
        <w:spacing w:line="256" w:lineRule="auto"/>
        <w:ind w:left="709" w:hanging="283"/>
        <w:jc w:val="both"/>
        <w:rPr>
          <w:rFonts w:ascii="Calibri" w:eastAsia="Calibri" w:hAnsi="Calibri" w:cs="Calibri"/>
          <w:sz w:val="22"/>
          <w:szCs w:val="22"/>
          <w:lang w:eastAsia="en-US"/>
        </w:rPr>
      </w:pPr>
      <w:r w:rsidRPr="00AA1475">
        <w:rPr>
          <w:rFonts w:ascii="Calibri" w:eastAsia="Calibri" w:hAnsi="Calibri" w:cs="Calibri"/>
          <w:bCs/>
          <w:sz w:val="22"/>
          <w:szCs w:val="22"/>
          <w:lang w:eastAsia="en-US"/>
        </w:rPr>
        <w:t xml:space="preserve">  za odstąpienie przez Wykonawcę z jego winy od realizacji umowy, w wysokości 20 % wartości brutto przedmiotu umowy określonej w § 7 ust. 1 dla danej części;</w:t>
      </w:r>
    </w:p>
    <w:p w14:paraId="3DEED6FA" w14:textId="73B02EFB" w:rsidR="001F1A6A" w:rsidRPr="00AA1475" w:rsidRDefault="001F1A6A" w:rsidP="001F1A6A">
      <w:pPr>
        <w:widowControl w:val="0"/>
        <w:numPr>
          <w:ilvl w:val="0"/>
          <w:numId w:val="13"/>
        </w:numPr>
        <w:suppressAutoHyphens/>
        <w:spacing w:line="256" w:lineRule="auto"/>
        <w:ind w:left="709" w:hanging="283"/>
        <w:jc w:val="both"/>
        <w:rPr>
          <w:rFonts w:ascii="Calibri" w:eastAsia="Calibri" w:hAnsi="Calibri" w:cs="Calibri"/>
          <w:bCs/>
          <w:sz w:val="22"/>
          <w:szCs w:val="22"/>
          <w:lang w:eastAsia="en-US"/>
        </w:rPr>
      </w:pPr>
      <w:r w:rsidRPr="00AA1475">
        <w:rPr>
          <w:rFonts w:ascii="Calibri" w:eastAsia="Calibri" w:hAnsi="Calibri" w:cs="Calibri"/>
          <w:sz w:val="22"/>
          <w:szCs w:val="22"/>
          <w:lang w:eastAsia="en-US"/>
        </w:rPr>
        <w:t xml:space="preserve">za świadczenie usług przewozowych taborem niespełniającym wymogów określonych w  powyższej umowie, w wysokości </w:t>
      </w:r>
      <w:r w:rsidRPr="00AA1475">
        <w:rPr>
          <w:rFonts w:ascii="Calibri" w:eastAsia="Calibri" w:hAnsi="Calibri" w:cs="Calibri"/>
          <w:bCs/>
          <w:sz w:val="22"/>
          <w:szCs w:val="22"/>
          <w:lang w:eastAsia="en-US"/>
        </w:rPr>
        <w:t xml:space="preserve">100,00 zł </w:t>
      </w:r>
      <w:r w:rsidRPr="00AA1475">
        <w:rPr>
          <w:rFonts w:ascii="Calibri" w:eastAsia="Calibri" w:hAnsi="Calibri" w:cs="Calibri"/>
          <w:sz w:val="22"/>
          <w:szCs w:val="22"/>
          <w:lang w:eastAsia="en-US"/>
        </w:rPr>
        <w:t>za każde stwierdzone przez Zamawiającego zdarzenie;</w:t>
      </w:r>
    </w:p>
    <w:p w14:paraId="0EBA091E" w14:textId="77777777" w:rsidR="001F1A6A" w:rsidRPr="00AA1475" w:rsidRDefault="001F1A6A" w:rsidP="001F1A6A">
      <w:pPr>
        <w:numPr>
          <w:ilvl w:val="0"/>
          <w:numId w:val="13"/>
        </w:numPr>
        <w:tabs>
          <w:tab w:val="left" w:pos="709"/>
        </w:tabs>
        <w:suppressAutoHyphens/>
        <w:spacing w:line="256" w:lineRule="auto"/>
        <w:ind w:left="709" w:hanging="283"/>
        <w:jc w:val="both"/>
        <w:rPr>
          <w:rFonts w:ascii="Calibri" w:eastAsia="Calibri" w:hAnsi="Calibri" w:cs="Calibri"/>
          <w:kern w:val="2"/>
          <w:sz w:val="22"/>
          <w:szCs w:val="22"/>
          <w:lang w:eastAsia="en-US"/>
        </w:rPr>
      </w:pPr>
      <w:r w:rsidRPr="00AA1475">
        <w:rPr>
          <w:rFonts w:ascii="Calibri" w:eastAsia="Calibri" w:hAnsi="Calibri" w:cs="Calibri"/>
          <w:kern w:val="2"/>
          <w:sz w:val="22"/>
          <w:szCs w:val="22"/>
          <w:lang w:eastAsia="en-US"/>
        </w:rPr>
        <w:t>za nieprzedstawienie dokumentów potwierdzających sposób zatrudnienia osób zgodnie z § 3 ust. 10 i 11 Wykonawca zapłaci Zamawiającemu karę umowną w wysokości 100,00 złotych brutto za każde takie nieprzedstawienie.</w:t>
      </w:r>
    </w:p>
    <w:p w14:paraId="11FC84A4" w14:textId="77777777" w:rsidR="001F1A6A" w:rsidRPr="00AA1475" w:rsidRDefault="001F1A6A" w:rsidP="001F1A6A">
      <w:pPr>
        <w:numPr>
          <w:ilvl w:val="0"/>
          <w:numId w:val="13"/>
        </w:numPr>
        <w:tabs>
          <w:tab w:val="left" w:pos="709"/>
        </w:tabs>
        <w:suppressAutoHyphens/>
        <w:spacing w:line="256" w:lineRule="auto"/>
        <w:ind w:left="709" w:hanging="283"/>
        <w:jc w:val="both"/>
        <w:rPr>
          <w:rFonts w:ascii="Calibri" w:eastAsia="Calibri" w:hAnsi="Calibri" w:cs="Calibri"/>
          <w:kern w:val="2"/>
          <w:sz w:val="22"/>
          <w:szCs w:val="22"/>
          <w:lang w:eastAsia="en-US"/>
        </w:rPr>
      </w:pPr>
      <w:r w:rsidRPr="00AA1475">
        <w:rPr>
          <w:rFonts w:ascii="Calibri" w:eastAsia="Calibri" w:hAnsi="Calibri" w:cs="Calibri"/>
          <w:kern w:val="2"/>
          <w:sz w:val="22"/>
          <w:szCs w:val="22"/>
          <w:lang w:eastAsia="en-US"/>
        </w:rPr>
        <w:t>Wykonawca zapłaci karę umowną za nieprzedstawienie wymaganych uprawnień, tj. licencji w wysokości 1 000,00 zł za każdy dzień zwłoki.</w:t>
      </w:r>
    </w:p>
    <w:p w14:paraId="1F7938A9" w14:textId="39F704A0" w:rsidR="001F1A6A" w:rsidRPr="00AA1475" w:rsidRDefault="001F1A6A" w:rsidP="001F1A6A">
      <w:pPr>
        <w:numPr>
          <w:ilvl w:val="0"/>
          <w:numId w:val="13"/>
        </w:numPr>
        <w:suppressAutoHyphens/>
        <w:spacing w:after="160" w:line="256" w:lineRule="auto"/>
        <w:ind w:left="709" w:hanging="283"/>
        <w:jc w:val="both"/>
        <w:rPr>
          <w:rFonts w:ascii="Calibri" w:eastAsia="Calibri" w:hAnsi="Calibri" w:cs="Calibri"/>
          <w:kern w:val="2"/>
          <w:sz w:val="22"/>
          <w:szCs w:val="22"/>
          <w:lang w:eastAsia="en-US"/>
        </w:rPr>
      </w:pPr>
      <w:r w:rsidRPr="00AA1475">
        <w:rPr>
          <w:rFonts w:ascii="Calibri" w:eastAsia="Calibri" w:hAnsi="Calibri" w:cs="Calibri"/>
          <w:kern w:val="2"/>
          <w:sz w:val="22"/>
          <w:szCs w:val="22"/>
          <w:lang w:eastAsia="en-US"/>
        </w:rPr>
        <w:lastRenderedPageBreak/>
        <w:t>w przypadku braku zmiany wynagrodzenia Podwykonawcy o wskaźnik waloryzacji Wykonawca zapłaci kary umowne w wysokości 2000,00 zł brutto za każdy dzień od zaistnienia przesłanki zmiany wynagrodzenia.</w:t>
      </w:r>
    </w:p>
    <w:p w14:paraId="087F5DE6" w14:textId="77777777" w:rsidR="001F1A6A" w:rsidRPr="00AA1475" w:rsidRDefault="001F1A6A" w:rsidP="001F1A6A">
      <w:pPr>
        <w:widowControl w:val="0"/>
        <w:numPr>
          <w:ilvl w:val="0"/>
          <w:numId w:val="12"/>
        </w:numPr>
        <w:tabs>
          <w:tab w:val="num" w:pos="284"/>
        </w:tabs>
        <w:suppressAutoHyphens/>
        <w:spacing w:line="256" w:lineRule="auto"/>
        <w:ind w:left="284"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 xml:space="preserve">W przypadku rażącego naruszenia przez Wykonawcę postanowień niniejszej umowy, Zamawiający może odstąpić w trybie natychmiastowym od umowy. W takim przypadku Wykonawca zapłaci karę umowną w wysokości 20% </w:t>
      </w:r>
      <w:bookmarkStart w:id="12" w:name="_Hlk13782349"/>
      <w:r w:rsidRPr="00AA1475">
        <w:rPr>
          <w:rFonts w:ascii="Calibri" w:eastAsia="Calibri" w:hAnsi="Calibri" w:cs="Calibri"/>
          <w:sz w:val="22"/>
          <w:szCs w:val="22"/>
          <w:lang w:eastAsia="en-US"/>
        </w:rPr>
        <w:t>wartości brutto przedmiotu umowy określonej w § 7 ust. 2</w:t>
      </w:r>
      <w:bookmarkEnd w:id="12"/>
      <w:r w:rsidRPr="00AA1475">
        <w:rPr>
          <w:rFonts w:ascii="Calibri" w:eastAsia="Calibri" w:hAnsi="Calibri" w:cs="Calibri"/>
          <w:sz w:val="22"/>
          <w:szCs w:val="22"/>
          <w:lang w:eastAsia="en-US"/>
        </w:rPr>
        <w:t>.</w:t>
      </w:r>
    </w:p>
    <w:p w14:paraId="1942045E" w14:textId="77777777" w:rsidR="001F1A6A" w:rsidRPr="00AA1475" w:rsidRDefault="001F1A6A" w:rsidP="001F1A6A">
      <w:pPr>
        <w:widowControl w:val="0"/>
        <w:numPr>
          <w:ilvl w:val="0"/>
          <w:numId w:val="12"/>
        </w:numPr>
        <w:tabs>
          <w:tab w:val="num" w:pos="284"/>
        </w:tabs>
        <w:suppressAutoHyphens/>
        <w:spacing w:line="256" w:lineRule="auto"/>
        <w:ind w:left="284"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W przypadku powstania szkody, Zamawiający może dochodzić od Wykonawcy odszkodowania na zasadach przewidzianych w przepisach Kodeksu cywilnego.</w:t>
      </w:r>
    </w:p>
    <w:p w14:paraId="14AE4C63" w14:textId="77777777" w:rsidR="001F1A6A" w:rsidRPr="00AA1475" w:rsidRDefault="001F1A6A" w:rsidP="001F1A6A">
      <w:pPr>
        <w:widowControl w:val="0"/>
        <w:numPr>
          <w:ilvl w:val="0"/>
          <w:numId w:val="12"/>
        </w:numPr>
        <w:tabs>
          <w:tab w:val="clear" w:pos="360"/>
          <w:tab w:val="num" w:pos="284"/>
          <w:tab w:val="center" w:pos="8352"/>
          <w:tab w:val="right" w:pos="12888"/>
        </w:tabs>
        <w:suppressAutoHyphens/>
        <w:spacing w:line="256" w:lineRule="auto"/>
        <w:ind w:left="284" w:hanging="284"/>
        <w:jc w:val="both"/>
        <w:rPr>
          <w:rFonts w:ascii="Calibri" w:hAnsi="Calibri" w:cs="Calibri"/>
          <w:sz w:val="22"/>
          <w:szCs w:val="22"/>
          <w:lang w:eastAsia="ar-SA"/>
        </w:rPr>
      </w:pPr>
      <w:r w:rsidRPr="00AA1475">
        <w:rPr>
          <w:rFonts w:ascii="Calibri" w:hAnsi="Calibri" w:cs="Calibri"/>
          <w:sz w:val="22"/>
          <w:szCs w:val="22"/>
          <w:lang w:eastAsia="ar-SA"/>
        </w:rPr>
        <w:t>Z chwilą przerwania świadczenia usług przewozowych przez Wykonawcę, Zamawiający zapewni funkcjonowanie komunikacji na koszt Wykonawcy.</w:t>
      </w:r>
    </w:p>
    <w:p w14:paraId="7DB53B51" w14:textId="77777777" w:rsidR="001F1A6A" w:rsidRPr="00AA1475" w:rsidRDefault="001F1A6A" w:rsidP="001F1A6A">
      <w:pPr>
        <w:widowControl w:val="0"/>
        <w:numPr>
          <w:ilvl w:val="0"/>
          <w:numId w:val="12"/>
        </w:numPr>
        <w:tabs>
          <w:tab w:val="clear" w:pos="360"/>
          <w:tab w:val="num" w:pos="284"/>
        </w:tabs>
        <w:suppressAutoHyphens/>
        <w:spacing w:after="160" w:line="256" w:lineRule="auto"/>
        <w:ind w:left="284"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Zamawiający nie będzie naliczał kar umownych w przypadku niewykonania usługi przewozowej lub spóźnień powstałych wskutek:</w:t>
      </w:r>
    </w:p>
    <w:p w14:paraId="2CB18BF6" w14:textId="77777777" w:rsidR="001F1A6A" w:rsidRPr="00AA1475" w:rsidRDefault="001F1A6A" w:rsidP="001F1A6A">
      <w:pPr>
        <w:widowControl w:val="0"/>
        <w:numPr>
          <w:ilvl w:val="0"/>
          <w:numId w:val="14"/>
        </w:numPr>
        <w:suppressAutoHyphens/>
        <w:ind w:left="567" w:hanging="283"/>
        <w:jc w:val="both"/>
        <w:rPr>
          <w:rFonts w:ascii="Calibri" w:eastAsia="Calibri" w:hAnsi="Calibri" w:cs="Calibri"/>
          <w:sz w:val="22"/>
          <w:szCs w:val="22"/>
          <w:lang w:eastAsia="en-US"/>
        </w:rPr>
      </w:pPr>
      <w:r w:rsidRPr="00AA1475">
        <w:rPr>
          <w:rFonts w:ascii="Calibri" w:eastAsia="Calibri" w:hAnsi="Calibri" w:cs="Calibri"/>
          <w:sz w:val="22"/>
          <w:szCs w:val="22"/>
          <w:lang w:eastAsia="en-US"/>
        </w:rPr>
        <w:t>działania siły wyższej,</w:t>
      </w:r>
    </w:p>
    <w:p w14:paraId="325327D2" w14:textId="77777777" w:rsidR="001F1A6A" w:rsidRPr="00AA1475" w:rsidRDefault="001F1A6A" w:rsidP="001F1A6A">
      <w:pPr>
        <w:widowControl w:val="0"/>
        <w:numPr>
          <w:ilvl w:val="0"/>
          <w:numId w:val="14"/>
        </w:numPr>
        <w:suppressAutoHyphens/>
        <w:spacing w:after="160" w:line="256" w:lineRule="auto"/>
        <w:ind w:left="567" w:hanging="283"/>
        <w:jc w:val="both"/>
        <w:rPr>
          <w:rFonts w:ascii="Calibri" w:eastAsia="Calibri" w:hAnsi="Calibri" w:cs="Calibri"/>
          <w:sz w:val="22"/>
          <w:szCs w:val="22"/>
          <w:lang w:eastAsia="en-US"/>
        </w:rPr>
      </w:pPr>
      <w:r w:rsidRPr="00AA1475">
        <w:rPr>
          <w:rFonts w:ascii="Calibri" w:eastAsia="Calibri" w:hAnsi="Calibri" w:cs="Calibri"/>
          <w:sz w:val="22"/>
          <w:szCs w:val="22"/>
          <w:lang w:eastAsia="en-US"/>
        </w:rPr>
        <w:t>przeszkód drogowych i innych okoliczności zewnętrznych, niezależnych od Wykonawcy, udokumentowanych przez Wykonawcę.</w:t>
      </w:r>
    </w:p>
    <w:p w14:paraId="3B2B79C2" w14:textId="77777777" w:rsidR="001F1A6A" w:rsidRPr="00AA1475" w:rsidRDefault="001F1A6A" w:rsidP="001F1A6A">
      <w:pPr>
        <w:widowControl w:val="0"/>
        <w:numPr>
          <w:ilvl w:val="0"/>
          <w:numId w:val="12"/>
        </w:numPr>
        <w:tabs>
          <w:tab w:val="clear" w:pos="360"/>
          <w:tab w:val="num" w:pos="284"/>
        </w:tabs>
        <w:suppressAutoHyphens/>
        <w:spacing w:after="160" w:line="256" w:lineRule="auto"/>
        <w:ind w:left="284" w:hanging="284"/>
        <w:contextualSpacing/>
        <w:jc w:val="both"/>
        <w:rPr>
          <w:rFonts w:ascii="Calibri" w:eastAsia="Calibri" w:hAnsi="Calibri" w:cs="Calibri"/>
          <w:sz w:val="22"/>
          <w:szCs w:val="22"/>
          <w:lang w:eastAsia="en-US"/>
        </w:rPr>
      </w:pPr>
      <w:r w:rsidRPr="00AA1475">
        <w:rPr>
          <w:rFonts w:ascii="Calibri" w:eastAsia="Calibri" w:hAnsi="Calibri" w:cs="Calibri"/>
          <w:sz w:val="22"/>
          <w:szCs w:val="22"/>
          <w:lang w:eastAsia="en-US"/>
        </w:rPr>
        <w:t>Łączna maksymalna wysokość kar umownych nie może przekroczyć 30% wartości wynagrodzenia brutto należnego Wykonawcy, o którym mowa w §7 ust. 1.</w:t>
      </w:r>
    </w:p>
    <w:p w14:paraId="0DEAD27C" w14:textId="77777777" w:rsidR="001F1A6A" w:rsidRPr="00AA1475" w:rsidRDefault="001F1A6A" w:rsidP="001F1A6A">
      <w:pPr>
        <w:widowControl w:val="0"/>
        <w:suppressAutoHyphens/>
        <w:spacing w:after="160" w:line="360" w:lineRule="auto"/>
        <w:ind w:left="360"/>
        <w:contextualSpacing/>
        <w:jc w:val="both"/>
        <w:rPr>
          <w:rFonts w:ascii="Calibri" w:eastAsia="Calibri" w:hAnsi="Calibri" w:cs="Calibri"/>
          <w:sz w:val="22"/>
          <w:szCs w:val="22"/>
          <w:lang w:eastAsia="en-US"/>
        </w:rPr>
      </w:pPr>
    </w:p>
    <w:p w14:paraId="04998BB5" w14:textId="77777777" w:rsidR="001F1A6A" w:rsidRPr="00AA1475" w:rsidRDefault="001F1A6A" w:rsidP="001F1A6A">
      <w:pPr>
        <w:spacing w:line="259" w:lineRule="auto"/>
        <w:jc w:val="center"/>
        <w:rPr>
          <w:rFonts w:ascii="Calibri" w:eastAsia="Calibri" w:hAnsi="Calibri" w:cs="Calibri"/>
          <w:b/>
          <w:sz w:val="22"/>
          <w:szCs w:val="22"/>
          <w:lang w:eastAsia="en-US"/>
        </w:rPr>
      </w:pPr>
      <w:r w:rsidRPr="00AA1475">
        <w:rPr>
          <w:rFonts w:ascii="Calibri" w:eastAsia="Calibri" w:hAnsi="Calibri" w:cs="Calibri"/>
          <w:b/>
          <w:sz w:val="22"/>
          <w:szCs w:val="22"/>
          <w:lang w:eastAsia="en-US"/>
        </w:rPr>
        <w:t>§ 11</w:t>
      </w:r>
    </w:p>
    <w:p w14:paraId="11915C20" w14:textId="77777777" w:rsidR="001F1A6A" w:rsidRPr="00AA1475" w:rsidRDefault="001F1A6A" w:rsidP="001F1A6A">
      <w:pPr>
        <w:numPr>
          <w:ilvl w:val="0"/>
          <w:numId w:val="15"/>
        </w:numPr>
        <w:tabs>
          <w:tab w:val="left" w:pos="284"/>
          <w:tab w:val="left" w:pos="547"/>
        </w:tabs>
        <w:overflowPunct w:val="0"/>
        <w:autoSpaceDE w:val="0"/>
        <w:autoSpaceDN w:val="0"/>
        <w:adjustRightInd w:val="0"/>
        <w:spacing w:line="256" w:lineRule="auto"/>
        <w:ind w:left="284" w:hanging="284"/>
        <w:jc w:val="both"/>
        <w:textAlignment w:val="baseline"/>
        <w:rPr>
          <w:rFonts w:ascii="Calibri" w:eastAsia="Calibri" w:hAnsi="Calibri" w:cs="Calibri"/>
          <w:sz w:val="22"/>
          <w:szCs w:val="22"/>
          <w:lang w:eastAsia="en-US"/>
        </w:rPr>
      </w:pPr>
      <w:r w:rsidRPr="00AA1475">
        <w:rPr>
          <w:rFonts w:ascii="Calibri" w:eastAsia="Calibri" w:hAnsi="Calibri" w:cs="Calibri"/>
          <w:sz w:val="22"/>
          <w:szCs w:val="22"/>
          <w:lang w:eastAsia="en-US"/>
        </w:rPr>
        <w:t>Niedopuszczalna jest, pod rygorem nieważności, zmiana postanowień umowy oraz wprowadzenie nowych postanowień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niniejszej umowy.</w:t>
      </w:r>
    </w:p>
    <w:p w14:paraId="1087E20A" w14:textId="77777777" w:rsidR="001F1A6A" w:rsidRPr="00AA1475" w:rsidRDefault="001F1A6A" w:rsidP="001F1A6A">
      <w:pPr>
        <w:numPr>
          <w:ilvl w:val="0"/>
          <w:numId w:val="15"/>
        </w:numPr>
        <w:tabs>
          <w:tab w:val="left" w:pos="284"/>
          <w:tab w:val="left" w:pos="547"/>
        </w:tabs>
        <w:overflowPunct w:val="0"/>
        <w:autoSpaceDE w:val="0"/>
        <w:autoSpaceDN w:val="0"/>
        <w:adjustRightInd w:val="0"/>
        <w:spacing w:after="160" w:line="256" w:lineRule="auto"/>
        <w:ind w:left="284" w:hanging="284"/>
        <w:jc w:val="both"/>
        <w:textAlignment w:val="baseline"/>
        <w:rPr>
          <w:rFonts w:ascii="Calibri" w:eastAsia="Calibri" w:hAnsi="Calibri" w:cs="Calibri"/>
          <w:sz w:val="22"/>
          <w:szCs w:val="22"/>
          <w:lang w:eastAsia="en-US"/>
        </w:rPr>
      </w:pPr>
      <w:r w:rsidRPr="00AA1475">
        <w:rPr>
          <w:rFonts w:ascii="Calibri" w:eastAsia="Calibri" w:hAnsi="Calibri" w:cs="Calibri"/>
          <w:sz w:val="22"/>
          <w:szCs w:val="22"/>
          <w:lang w:eastAsia="en-US"/>
        </w:rPr>
        <w:t>Zamawiający zastrzega sobie możliwość zmian postanowień umowy w zakresie przedmiotu umowy w następujących przypadkach:</w:t>
      </w:r>
    </w:p>
    <w:p w14:paraId="47F745C4" w14:textId="77777777" w:rsidR="001F1A6A" w:rsidRPr="00AA1475" w:rsidRDefault="001F1A6A" w:rsidP="001F1A6A">
      <w:pPr>
        <w:widowControl w:val="0"/>
        <w:numPr>
          <w:ilvl w:val="0"/>
          <w:numId w:val="16"/>
        </w:numPr>
        <w:suppressAutoHyphens/>
        <w:spacing w:after="160" w:line="256" w:lineRule="auto"/>
        <w:ind w:left="567" w:hanging="283"/>
        <w:jc w:val="both"/>
        <w:rPr>
          <w:rFonts w:ascii="Calibri" w:eastAsia="Calibri" w:hAnsi="Calibri" w:cs="Calibri"/>
          <w:sz w:val="22"/>
          <w:szCs w:val="22"/>
          <w:lang w:eastAsia="en-US"/>
        </w:rPr>
      </w:pPr>
      <w:r w:rsidRPr="00AA1475">
        <w:rPr>
          <w:rFonts w:ascii="Calibri" w:eastAsia="Calibri" w:hAnsi="Calibri" w:cs="Calibri"/>
          <w:sz w:val="22"/>
          <w:szCs w:val="22"/>
          <w:lang w:eastAsia="en-US"/>
        </w:rPr>
        <w:t>rozszerzenie lub zawężenie trasy:</w:t>
      </w:r>
    </w:p>
    <w:p w14:paraId="743C4984" w14:textId="77777777" w:rsidR="001F1A6A" w:rsidRPr="00AA1475" w:rsidRDefault="001F1A6A" w:rsidP="001F1A6A">
      <w:pPr>
        <w:suppressAutoHyphens/>
        <w:ind w:left="708"/>
        <w:jc w:val="both"/>
        <w:rPr>
          <w:rFonts w:ascii="Calibri" w:eastAsia="Calibri" w:hAnsi="Calibri" w:cs="Calibri"/>
          <w:sz w:val="22"/>
          <w:szCs w:val="22"/>
          <w:lang w:eastAsia="en-US"/>
        </w:rPr>
      </w:pPr>
      <w:r w:rsidRPr="00AA1475">
        <w:rPr>
          <w:rFonts w:ascii="Calibri" w:eastAsia="Calibri" w:hAnsi="Calibri" w:cs="Calibri"/>
          <w:sz w:val="22"/>
          <w:szCs w:val="22"/>
          <w:lang w:eastAsia="en-US"/>
        </w:rPr>
        <w:t>- w przypadku zmiany szkoły/placówki  do których uczęszczają dzieci w trakcie roku szkolnego;</w:t>
      </w:r>
    </w:p>
    <w:p w14:paraId="47DD3A93" w14:textId="77777777" w:rsidR="001F1A6A" w:rsidRPr="00AA1475" w:rsidRDefault="001F1A6A" w:rsidP="001F1A6A">
      <w:pPr>
        <w:suppressAutoHyphens/>
        <w:ind w:left="708"/>
        <w:jc w:val="both"/>
        <w:rPr>
          <w:rFonts w:ascii="Calibri" w:eastAsia="Calibri" w:hAnsi="Calibri" w:cs="Calibri"/>
          <w:sz w:val="22"/>
          <w:szCs w:val="22"/>
          <w:lang w:eastAsia="en-US"/>
        </w:rPr>
      </w:pPr>
      <w:r w:rsidRPr="00AA1475">
        <w:rPr>
          <w:rFonts w:ascii="Calibri" w:eastAsia="Calibri" w:hAnsi="Calibri" w:cs="Calibri"/>
          <w:sz w:val="22"/>
          <w:szCs w:val="22"/>
          <w:lang w:eastAsia="en-US"/>
        </w:rPr>
        <w:t>- w przypadku zwiększenia liczby dzieci lub rezygnacji dziecka z dowozu, zastąpienia jednego dziecka innym dzieckiem, którego podanie wpłynęło w trakcie realizacji zamówienia, bez względu na adres zamieszkania i adres placówki, do której dziecko będzie dowożone;</w:t>
      </w:r>
    </w:p>
    <w:p w14:paraId="0D1CE95B" w14:textId="77777777" w:rsidR="001F1A6A" w:rsidRPr="00AA1475" w:rsidRDefault="001F1A6A" w:rsidP="001F1A6A">
      <w:pPr>
        <w:suppressAutoHyphens/>
        <w:ind w:left="708"/>
        <w:jc w:val="both"/>
        <w:rPr>
          <w:rFonts w:ascii="Calibri" w:eastAsia="Calibri" w:hAnsi="Calibri" w:cs="Calibri"/>
          <w:sz w:val="22"/>
          <w:szCs w:val="22"/>
          <w:lang w:eastAsia="en-US"/>
        </w:rPr>
      </w:pPr>
      <w:r w:rsidRPr="00AA1475">
        <w:rPr>
          <w:rFonts w:ascii="Calibri" w:eastAsia="Calibri" w:hAnsi="Calibri" w:cs="Calibri"/>
          <w:sz w:val="22"/>
          <w:szCs w:val="22"/>
          <w:lang w:eastAsia="en-US"/>
        </w:rPr>
        <w:t>- w przypadku zmiany adresu zamieszkania dzieci w trakcie roku szkolnego;</w:t>
      </w:r>
    </w:p>
    <w:p w14:paraId="2930F445" w14:textId="77777777" w:rsidR="001F1A6A" w:rsidRPr="00AA1475" w:rsidRDefault="001F1A6A" w:rsidP="001F1A6A">
      <w:pPr>
        <w:suppressAutoHyphens/>
        <w:ind w:left="708"/>
        <w:jc w:val="both"/>
        <w:rPr>
          <w:rFonts w:ascii="Calibri" w:eastAsia="Calibri" w:hAnsi="Calibri" w:cs="Calibri"/>
          <w:sz w:val="22"/>
          <w:szCs w:val="22"/>
          <w:lang w:eastAsia="en-US"/>
        </w:rPr>
      </w:pPr>
    </w:p>
    <w:p w14:paraId="5617B4FC" w14:textId="77777777" w:rsidR="001F1A6A" w:rsidRPr="00AA1475" w:rsidRDefault="001F1A6A" w:rsidP="001F1A6A">
      <w:pPr>
        <w:widowControl w:val="0"/>
        <w:numPr>
          <w:ilvl w:val="0"/>
          <w:numId w:val="16"/>
        </w:numPr>
        <w:suppressAutoHyphens/>
        <w:spacing w:after="160" w:line="256" w:lineRule="auto"/>
        <w:ind w:left="567" w:hanging="283"/>
        <w:jc w:val="both"/>
        <w:rPr>
          <w:rFonts w:ascii="Calibri" w:eastAsia="Calibri" w:hAnsi="Calibri" w:cs="Calibri"/>
          <w:sz w:val="22"/>
          <w:szCs w:val="22"/>
          <w:lang w:eastAsia="en-US"/>
        </w:rPr>
      </w:pPr>
      <w:r w:rsidRPr="00AA1475">
        <w:rPr>
          <w:rFonts w:ascii="Calibri" w:eastAsia="Calibri" w:hAnsi="Calibri" w:cs="Calibri"/>
          <w:sz w:val="22"/>
          <w:szCs w:val="22"/>
          <w:lang w:eastAsia="en-US"/>
        </w:rPr>
        <w:t>zmiana częstotliwości kursów, liczby przewozów, terminów wykonywania usługi – w  przypadku gdy jest to podyktowane obiektywnymi czynnikami niemożliwymi do  przewidzenia (np. rezygnacja dziecka z dowozu);</w:t>
      </w:r>
    </w:p>
    <w:p w14:paraId="6687110B" w14:textId="2BDE366B" w:rsidR="001F1A6A" w:rsidRPr="00AA1475" w:rsidRDefault="001F1A6A" w:rsidP="001F1A6A">
      <w:pPr>
        <w:widowControl w:val="0"/>
        <w:numPr>
          <w:ilvl w:val="0"/>
          <w:numId w:val="16"/>
        </w:numPr>
        <w:suppressAutoHyphens/>
        <w:spacing w:after="160" w:line="256" w:lineRule="auto"/>
        <w:ind w:left="567" w:hanging="283"/>
        <w:jc w:val="both"/>
        <w:rPr>
          <w:rFonts w:ascii="Calibri" w:eastAsia="Calibri" w:hAnsi="Calibri" w:cs="Calibri"/>
          <w:sz w:val="22"/>
          <w:szCs w:val="22"/>
          <w:lang w:eastAsia="en-US"/>
        </w:rPr>
      </w:pPr>
      <w:r w:rsidRPr="00AA1475">
        <w:rPr>
          <w:rFonts w:ascii="Calibri" w:eastAsia="Calibri" w:hAnsi="Calibri" w:cs="Calibri"/>
          <w:sz w:val="22"/>
          <w:szCs w:val="22"/>
          <w:lang w:eastAsia="en-US"/>
        </w:rPr>
        <w:t>zawieszenie usług na czas określony, w szczególności w razie choroby dzieci, innych nieprzewidzianych okoliczności uniemożliwiających uczęszczanie dzieci do szkoły.</w:t>
      </w:r>
    </w:p>
    <w:p w14:paraId="66A5C99B" w14:textId="0685E36F" w:rsidR="001F1A6A" w:rsidRPr="00AA1475" w:rsidRDefault="001F1A6A" w:rsidP="001F1A6A">
      <w:pPr>
        <w:numPr>
          <w:ilvl w:val="0"/>
          <w:numId w:val="15"/>
        </w:numPr>
        <w:autoSpaceDE w:val="0"/>
        <w:autoSpaceDN w:val="0"/>
        <w:adjustRightInd w:val="0"/>
        <w:spacing w:line="256" w:lineRule="auto"/>
        <w:ind w:left="284"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 xml:space="preserve">Zamawiający zastrzega sobie prawo zmiany tras przewozu dzieci, </w:t>
      </w:r>
      <w:r w:rsidRPr="00AA1475">
        <w:rPr>
          <w:rFonts w:ascii="Calibri" w:hAnsi="Calibri" w:cs="Calibri"/>
          <w:sz w:val="22"/>
          <w:szCs w:val="22"/>
          <w:lang w:eastAsia="ar-SA"/>
        </w:rPr>
        <w:t xml:space="preserve">ilości przewozów w  tygodniu, terminów ich wykonywania oraz liczby dzieci, </w:t>
      </w:r>
      <w:r w:rsidRPr="00AA1475">
        <w:rPr>
          <w:rFonts w:ascii="Calibri" w:eastAsia="Calibri" w:hAnsi="Calibri" w:cs="Calibri"/>
          <w:sz w:val="22"/>
          <w:szCs w:val="22"/>
          <w:lang w:eastAsia="en-US"/>
        </w:rPr>
        <w:t xml:space="preserve">ze względu na okoliczności których strony nie mogły przewidzieć w chwili zawarcia umowy, a podyktowanych potrzebami Zamawiającego wynikającymi z realizacji obowiązku zapewnienia dzieciom dowozu do szkół/placówek. </w:t>
      </w:r>
    </w:p>
    <w:p w14:paraId="01342DC2" w14:textId="222DBCE8" w:rsidR="001F1A6A" w:rsidRPr="00AA1475" w:rsidRDefault="001F1A6A" w:rsidP="001F1A6A">
      <w:pPr>
        <w:widowControl w:val="0"/>
        <w:numPr>
          <w:ilvl w:val="0"/>
          <w:numId w:val="15"/>
        </w:numPr>
        <w:suppressAutoHyphens/>
        <w:spacing w:line="256" w:lineRule="auto"/>
        <w:ind w:left="284"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 xml:space="preserve">Wszelkie zmiany dokonane z naruszeniem zasady określonej w art. 455 Ustawy z dnia 11 września </w:t>
      </w:r>
      <w:r w:rsidRPr="00AA1475">
        <w:rPr>
          <w:rFonts w:ascii="Calibri" w:eastAsia="Calibri" w:hAnsi="Calibri" w:cs="Calibri"/>
          <w:sz w:val="22"/>
          <w:szCs w:val="22"/>
          <w:lang w:eastAsia="en-US"/>
        </w:rPr>
        <w:br/>
        <w:t>2019 r. Prawo zamówień publicznych są nieważne.</w:t>
      </w:r>
    </w:p>
    <w:p w14:paraId="49CC14E9" w14:textId="69EB3FEA" w:rsidR="001F1A6A" w:rsidRPr="00AA1475" w:rsidRDefault="001F1A6A" w:rsidP="001F1A6A">
      <w:pPr>
        <w:widowControl w:val="0"/>
        <w:numPr>
          <w:ilvl w:val="0"/>
          <w:numId w:val="15"/>
        </w:numPr>
        <w:suppressAutoHyphens/>
        <w:spacing w:line="256" w:lineRule="auto"/>
        <w:ind w:left="284"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 xml:space="preserve">Zmiany danych dotyczących stron, innych osób wskazanych imiennie w umowie, nie będą </w:t>
      </w:r>
      <w:r w:rsidRPr="00AA1475">
        <w:rPr>
          <w:rFonts w:ascii="Calibri" w:eastAsia="Calibri" w:hAnsi="Calibri" w:cs="Calibri"/>
          <w:sz w:val="22"/>
          <w:szCs w:val="22"/>
          <w:lang w:eastAsia="en-US"/>
        </w:rPr>
        <w:lastRenderedPageBreak/>
        <w:t>traktowane jako zmiany umowy i będą dokonywane w formie jednostronnego oświadczenia strony, której zmiana dotyczy, złożonego na piśmie pod rygorem nieważności.</w:t>
      </w:r>
    </w:p>
    <w:p w14:paraId="354B19A5" w14:textId="75121B41" w:rsidR="001F1A6A" w:rsidRPr="00AA1475" w:rsidRDefault="001F1A6A" w:rsidP="001F1A6A">
      <w:pPr>
        <w:widowControl w:val="0"/>
        <w:numPr>
          <w:ilvl w:val="0"/>
          <w:numId w:val="15"/>
        </w:numPr>
        <w:suppressAutoHyphens/>
        <w:spacing w:line="256" w:lineRule="auto"/>
        <w:ind w:left="284"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Jeśli zmiana nie wpływa na zakres trasy ustalony w zleceniu wykonawczym do umowy oraz nie wpływa na wartość umowy, Zleceniobiorca dopuszcza jedynie zmianę zlecenia wykonawczego bez konieczności sporządzania aneksu (np. zmiana liczby dzieci, zmiana adresu dziecka, rezygnacja dziecka z dowozu nie wpływająca na przebieg trasy).</w:t>
      </w:r>
    </w:p>
    <w:p w14:paraId="1D239C92" w14:textId="77777777" w:rsidR="001F1A6A" w:rsidRPr="00AA1475" w:rsidRDefault="001F1A6A" w:rsidP="001F1A6A">
      <w:pPr>
        <w:widowControl w:val="0"/>
        <w:suppressAutoHyphens/>
        <w:spacing w:line="360" w:lineRule="auto"/>
        <w:ind w:left="284"/>
        <w:jc w:val="both"/>
        <w:rPr>
          <w:rFonts w:ascii="Calibri" w:eastAsia="Calibri" w:hAnsi="Calibri" w:cs="Calibri"/>
          <w:sz w:val="22"/>
          <w:szCs w:val="22"/>
          <w:lang w:eastAsia="en-US"/>
        </w:rPr>
      </w:pPr>
    </w:p>
    <w:p w14:paraId="7A3A4768" w14:textId="77777777" w:rsidR="001F1A6A" w:rsidRPr="00AA1475" w:rsidRDefault="001F1A6A" w:rsidP="001F1A6A">
      <w:pPr>
        <w:widowControl w:val="0"/>
        <w:suppressAutoHyphens/>
        <w:ind w:left="4395"/>
        <w:rPr>
          <w:rFonts w:ascii="Calibri" w:eastAsia="Calibri" w:hAnsi="Calibri" w:cs="Calibri"/>
          <w:b/>
          <w:bCs/>
          <w:sz w:val="22"/>
          <w:szCs w:val="22"/>
          <w:lang w:eastAsia="en-US"/>
        </w:rPr>
      </w:pPr>
      <w:r w:rsidRPr="00AA1475">
        <w:rPr>
          <w:rFonts w:ascii="Calibri" w:eastAsia="Calibri" w:hAnsi="Calibri" w:cs="Calibri"/>
          <w:b/>
          <w:bCs/>
          <w:sz w:val="22"/>
          <w:szCs w:val="22"/>
          <w:lang w:eastAsia="en-US"/>
        </w:rPr>
        <w:t>§ 12</w:t>
      </w:r>
    </w:p>
    <w:p w14:paraId="28D24DBB" w14:textId="77777777" w:rsidR="001F1A6A" w:rsidRPr="00AA1475" w:rsidRDefault="001F1A6A" w:rsidP="001F1A6A">
      <w:pPr>
        <w:spacing w:after="100" w:afterAutospacing="1"/>
        <w:ind w:left="284" w:hanging="284"/>
        <w:rPr>
          <w:rFonts w:ascii="Calibri" w:hAnsi="Calibri" w:cs="Calibri"/>
          <w:sz w:val="22"/>
          <w:szCs w:val="22"/>
        </w:rPr>
      </w:pPr>
      <w:r w:rsidRPr="00AA1475">
        <w:rPr>
          <w:rFonts w:ascii="Calibri" w:hAnsi="Calibri" w:cs="Calibri"/>
          <w:sz w:val="22"/>
          <w:szCs w:val="22"/>
        </w:rPr>
        <w:t xml:space="preserve">1.  Strony umowy przewidują możliwość waloryzacji wynagrodzenia prowadzącej do dokonywania zmian jego wysokości w przypadku zmiany ceny materiałów lub kosztów związanych z realizacją zamówienia, zgodnie z art. 439 ust. 1 </w:t>
      </w:r>
      <w:proofErr w:type="spellStart"/>
      <w:r w:rsidRPr="00AA1475">
        <w:rPr>
          <w:rFonts w:ascii="Calibri" w:hAnsi="Calibri" w:cs="Calibri"/>
          <w:sz w:val="22"/>
          <w:szCs w:val="22"/>
        </w:rPr>
        <w:t>Pzp</w:t>
      </w:r>
      <w:proofErr w:type="spellEnd"/>
      <w:r w:rsidRPr="00AA1475">
        <w:rPr>
          <w:rFonts w:ascii="Calibri" w:hAnsi="Calibri" w:cs="Calibri"/>
          <w:sz w:val="22"/>
          <w:szCs w:val="22"/>
        </w:rPr>
        <w:t>. Waloryzacja ta będzie dokonywana z zachowaniem poniższych zasad:</w:t>
      </w:r>
    </w:p>
    <w:p w14:paraId="26FCB69B" w14:textId="77777777" w:rsidR="001F1A6A" w:rsidRPr="00AA1475" w:rsidRDefault="001F1A6A" w:rsidP="001F1A6A">
      <w:pPr>
        <w:numPr>
          <w:ilvl w:val="0"/>
          <w:numId w:val="22"/>
        </w:numPr>
        <w:spacing w:before="100" w:beforeAutospacing="1" w:after="100" w:afterAutospacing="1" w:line="256" w:lineRule="auto"/>
        <w:rPr>
          <w:rFonts w:ascii="Calibri" w:hAnsi="Calibri" w:cs="Calibri"/>
          <w:sz w:val="22"/>
          <w:szCs w:val="22"/>
        </w:rPr>
      </w:pPr>
      <w:r w:rsidRPr="00AA1475">
        <w:rPr>
          <w:rFonts w:ascii="Calibri" w:hAnsi="Calibri" w:cs="Calibri"/>
          <w:sz w:val="22"/>
          <w:szCs w:val="22"/>
        </w:rPr>
        <w:t xml:space="preserve">jeżeli w czasie trwania umowy hurtowe ceny netto paliwa (oleju napędowego </w:t>
      </w:r>
      <w:proofErr w:type="spellStart"/>
      <w:r w:rsidRPr="00AA1475">
        <w:rPr>
          <w:rFonts w:ascii="Calibri" w:hAnsi="Calibri" w:cs="Calibri"/>
          <w:sz w:val="22"/>
          <w:szCs w:val="22"/>
        </w:rPr>
        <w:t>Ekodiesel</w:t>
      </w:r>
      <w:proofErr w:type="spellEnd"/>
      <w:r w:rsidRPr="00AA1475">
        <w:rPr>
          <w:rFonts w:ascii="Calibri" w:hAnsi="Calibri" w:cs="Calibri"/>
          <w:sz w:val="22"/>
          <w:szCs w:val="22"/>
        </w:rPr>
        <w:t>, benzyny), publikowane przez PKN Orlen S.A. na https://www.orlen.pl/dla-biznesu/hurtowe-ceny-paliw zmienią się o co najmniej 20% względem hurtowej ceny paliwa netto przyjętej w dniu składania oferty, każda ze Stron ma prawo wystąpić do drugiej Strony z wnioskiem o zmianę wynagrodzenia za wykonaną usługę;</w:t>
      </w:r>
    </w:p>
    <w:p w14:paraId="47F63093" w14:textId="77777777" w:rsidR="001F1A6A" w:rsidRPr="00AA1475" w:rsidRDefault="001F1A6A" w:rsidP="001F1A6A">
      <w:pPr>
        <w:numPr>
          <w:ilvl w:val="0"/>
          <w:numId w:val="22"/>
        </w:numPr>
        <w:spacing w:before="100" w:beforeAutospacing="1" w:after="100" w:afterAutospacing="1" w:line="256" w:lineRule="auto"/>
        <w:rPr>
          <w:rFonts w:ascii="Calibri" w:hAnsi="Calibri" w:cs="Calibri"/>
          <w:sz w:val="22"/>
          <w:szCs w:val="22"/>
        </w:rPr>
      </w:pPr>
      <w:r w:rsidRPr="00AA1475">
        <w:rPr>
          <w:rFonts w:ascii="Calibri" w:hAnsi="Calibri" w:cs="Calibri"/>
          <w:sz w:val="22"/>
          <w:szCs w:val="22"/>
        </w:rPr>
        <w:t>Strona żądająca zmiany wynagrodzenia na tej podstawie przedłoży dowody na wpływ zmiany ceny paliwa na wysokość wynagrodzenia;</w:t>
      </w:r>
    </w:p>
    <w:p w14:paraId="4AB25031" w14:textId="77777777" w:rsidR="001F1A6A" w:rsidRPr="00AA1475" w:rsidRDefault="001F1A6A" w:rsidP="001F1A6A">
      <w:pPr>
        <w:numPr>
          <w:ilvl w:val="0"/>
          <w:numId w:val="22"/>
        </w:numPr>
        <w:spacing w:before="100" w:beforeAutospacing="1" w:after="100" w:afterAutospacing="1" w:line="256" w:lineRule="auto"/>
        <w:rPr>
          <w:rFonts w:ascii="Calibri" w:hAnsi="Calibri" w:cs="Calibri"/>
          <w:sz w:val="22"/>
          <w:szCs w:val="22"/>
        </w:rPr>
      </w:pPr>
      <w:r w:rsidRPr="00AA1475">
        <w:rPr>
          <w:rFonts w:ascii="Calibri" w:hAnsi="Calibri" w:cs="Calibri"/>
          <w:sz w:val="22"/>
          <w:szCs w:val="22"/>
        </w:rPr>
        <w:t>waloryzacja wynagrodzenia następuje po raz pierwszy po upływie pierwszych 6 miesięcy realizacji przedmiotu umowy, a początkowym terminem ustalenia zmiany wynagrodzenia jest pierwszy dzień kolejnego miesiąca w danym roku kalendarzowym, w którym waloryzacja przysługuje i następuje po raz pierwszy – możliwe jest wprowadzanie kolejnych zmian wynagrodzenia z zastrzeżeniem, że będą one wprowadzane nie częściej niż co 3 miesiące;</w:t>
      </w:r>
    </w:p>
    <w:p w14:paraId="35BB4B02" w14:textId="77777777" w:rsidR="001F1A6A" w:rsidRPr="00AA1475" w:rsidRDefault="001F1A6A" w:rsidP="001F1A6A">
      <w:pPr>
        <w:numPr>
          <w:ilvl w:val="0"/>
          <w:numId w:val="22"/>
        </w:numPr>
        <w:spacing w:before="100" w:beforeAutospacing="1" w:after="100" w:afterAutospacing="1" w:line="256" w:lineRule="auto"/>
        <w:rPr>
          <w:rFonts w:ascii="Calibri" w:hAnsi="Calibri" w:cs="Calibri"/>
          <w:sz w:val="22"/>
          <w:szCs w:val="22"/>
        </w:rPr>
      </w:pPr>
      <w:r w:rsidRPr="00AA1475">
        <w:rPr>
          <w:rFonts w:ascii="Calibri" w:hAnsi="Calibri" w:cs="Calibri"/>
          <w:sz w:val="22"/>
          <w:szCs w:val="22"/>
        </w:rPr>
        <w:t>waloryzacji będzie podlegać część wynagrodzenia należnego Wykonawcy pozostała do wypłaty, tj. część wynagrodzenia należna za realizację przedmiotu umowy w okresie, w którym waloryzacja następuje;</w:t>
      </w:r>
    </w:p>
    <w:p w14:paraId="6D395215" w14:textId="77777777" w:rsidR="001F1A6A" w:rsidRPr="00AA1475" w:rsidRDefault="001F1A6A" w:rsidP="001F1A6A">
      <w:pPr>
        <w:numPr>
          <w:ilvl w:val="0"/>
          <w:numId w:val="22"/>
        </w:numPr>
        <w:spacing w:before="100" w:beforeAutospacing="1" w:after="100" w:afterAutospacing="1" w:line="256" w:lineRule="auto"/>
        <w:rPr>
          <w:rFonts w:ascii="Calibri" w:hAnsi="Calibri" w:cs="Calibri"/>
          <w:sz w:val="22"/>
          <w:szCs w:val="22"/>
        </w:rPr>
      </w:pPr>
      <w:r w:rsidRPr="00AA1475">
        <w:rPr>
          <w:rFonts w:ascii="Calibri" w:hAnsi="Calibri" w:cs="Calibri"/>
          <w:sz w:val="22"/>
          <w:szCs w:val="22"/>
        </w:rPr>
        <w:t>w wyniku zastosowania postanowień związanych z waloryzacją wynagrodzenia waloryzacji podlegać będzie wynagrodzenie określone w § 7 ust. 1;</w:t>
      </w:r>
    </w:p>
    <w:p w14:paraId="4B0EDEF9" w14:textId="77777777" w:rsidR="001F1A6A" w:rsidRPr="00AA1475" w:rsidRDefault="001F1A6A" w:rsidP="001F1A6A">
      <w:pPr>
        <w:numPr>
          <w:ilvl w:val="0"/>
          <w:numId w:val="22"/>
        </w:numPr>
        <w:spacing w:before="100" w:beforeAutospacing="1" w:after="100" w:afterAutospacing="1" w:line="256" w:lineRule="auto"/>
        <w:rPr>
          <w:rFonts w:ascii="Calibri" w:hAnsi="Calibri" w:cs="Calibri"/>
          <w:sz w:val="22"/>
          <w:szCs w:val="22"/>
        </w:rPr>
      </w:pPr>
      <w:r w:rsidRPr="00AA1475">
        <w:rPr>
          <w:rFonts w:ascii="Calibri" w:hAnsi="Calibri" w:cs="Calibri"/>
          <w:sz w:val="22"/>
          <w:szCs w:val="22"/>
        </w:rPr>
        <w:t>maksymalna zmiana wysokości wynagrodzenia całkowitego, jaką dopuszcza zamawiający, nie może przekroczyć wysokości 10% wynagrodzenia całkowitego określonego w § 7 ust. 1 umowy;</w:t>
      </w:r>
    </w:p>
    <w:p w14:paraId="148CCD4D" w14:textId="77777777" w:rsidR="001F1A6A" w:rsidRPr="00AA1475" w:rsidRDefault="001F1A6A" w:rsidP="001F1A6A">
      <w:pPr>
        <w:numPr>
          <w:ilvl w:val="0"/>
          <w:numId w:val="22"/>
        </w:numPr>
        <w:spacing w:before="100" w:beforeAutospacing="1" w:after="100" w:afterAutospacing="1" w:line="256" w:lineRule="auto"/>
        <w:rPr>
          <w:rFonts w:ascii="Calibri" w:hAnsi="Calibri" w:cs="Calibri"/>
          <w:sz w:val="22"/>
          <w:szCs w:val="22"/>
        </w:rPr>
      </w:pPr>
      <w:r w:rsidRPr="00AA1475">
        <w:rPr>
          <w:rFonts w:ascii="Calibri" w:hAnsi="Calibri" w:cs="Calibri"/>
          <w:sz w:val="22"/>
          <w:szCs w:val="22"/>
        </w:rPr>
        <w:t xml:space="preserve">Wykonawca, którego wynagrodzenie zostało zmienione zgodnie z ust. 1 zobowiązany jest do zmiany wynagrodzenia przysługującego podwykonawcy, z którym zawarł umowę; </w:t>
      </w:r>
    </w:p>
    <w:p w14:paraId="78ACCA73" w14:textId="77777777" w:rsidR="001F1A6A" w:rsidRPr="00AA1475" w:rsidRDefault="001F1A6A" w:rsidP="001F1A6A">
      <w:pPr>
        <w:numPr>
          <w:ilvl w:val="0"/>
          <w:numId w:val="22"/>
        </w:numPr>
        <w:spacing w:before="100" w:beforeAutospacing="1" w:after="100" w:afterAutospacing="1" w:line="256" w:lineRule="auto"/>
        <w:rPr>
          <w:rFonts w:ascii="Calibri" w:hAnsi="Calibri" w:cs="Calibri"/>
          <w:sz w:val="22"/>
          <w:szCs w:val="22"/>
        </w:rPr>
      </w:pPr>
      <w:r w:rsidRPr="00AA1475">
        <w:rPr>
          <w:rFonts w:ascii="Calibri" w:hAnsi="Calibri" w:cs="Calibri"/>
          <w:sz w:val="22"/>
          <w:szCs w:val="22"/>
        </w:rPr>
        <w:t>w przypadku złożenia wniosku o zmianę wysokości wynagrodzenia z powodów, o których mowa w ust. 1, druga Strona jest zobowiązana w terminie 7 dni roboczych od dnia otrzymania wniosku do ustosunkowania się do niego, w szczególności poprzez:</w:t>
      </w:r>
    </w:p>
    <w:p w14:paraId="17DFA8EC" w14:textId="77777777" w:rsidR="001F1A6A" w:rsidRPr="00AA1475" w:rsidRDefault="001F1A6A" w:rsidP="001F1A6A">
      <w:pPr>
        <w:tabs>
          <w:tab w:val="left" w:pos="142"/>
          <w:tab w:val="left" w:pos="284"/>
        </w:tabs>
        <w:spacing w:before="100" w:beforeAutospacing="1"/>
        <w:rPr>
          <w:rFonts w:ascii="Calibri" w:hAnsi="Calibri" w:cs="Calibri"/>
          <w:sz w:val="22"/>
          <w:szCs w:val="22"/>
        </w:rPr>
      </w:pPr>
      <w:r w:rsidRPr="00AA1475">
        <w:rPr>
          <w:rFonts w:ascii="Calibri" w:hAnsi="Calibri" w:cs="Calibri"/>
          <w:sz w:val="22"/>
          <w:szCs w:val="22"/>
        </w:rPr>
        <w:t>a)  zaakceptowanie wniosku o zmianę,</w:t>
      </w:r>
    </w:p>
    <w:p w14:paraId="7A60250C" w14:textId="77777777" w:rsidR="001F1A6A" w:rsidRPr="00AA1475" w:rsidRDefault="001F1A6A" w:rsidP="001F1A6A">
      <w:pPr>
        <w:ind w:left="284" w:hanging="284"/>
        <w:rPr>
          <w:rFonts w:ascii="Calibri" w:hAnsi="Calibri" w:cs="Calibri"/>
          <w:sz w:val="22"/>
          <w:szCs w:val="22"/>
        </w:rPr>
      </w:pPr>
      <w:r w:rsidRPr="00AA1475">
        <w:rPr>
          <w:rFonts w:ascii="Calibri" w:hAnsi="Calibri" w:cs="Calibri"/>
          <w:sz w:val="22"/>
          <w:szCs w:val="22"/>
        </w:rPr>
        <w:t>b)  wezwanie Strony wnioskującej o zmianę do uzupełnienia wniosku lub przedstawienia dodatkowych wyjaśnień wraz ze stosownym uzasadnieniem takiego wezwania,</w:t>
      </w:r>
    </w:p>
    <w:p w14:paraId="557A29DB" w14:textId="77777777" w:rsidR="001F1A6A" w:rsidRPr="00AA1475" w:rsidRDefault="001F1A6A" w:rsidP="001F1A6A">
      <w:pPr>
        <w:spacing w:after="100" w:afterAutospacing="1"/>
        <w:ind w:left="284" w:hanging="284"/>
        <w:rPr>
          <w:rFonts w:ascii="Calibri" w:hAnsi="Calibri" w:cs="Calibri"/>
          <w:sz w:val="22"/>
          <w:szCs w:val="22"/>
        </w:rPr>
      </w:pPr>
      <w:r w:rsidRPr="00AA1475">
        <w:rPr>
          <w:rFonts w:ascii="Calibri" w:hAnsi="Calibri" w:cs="Calibri"/>
          <w:sz w:val="22"/>
          <w:szCs w:val="22"/>
        </w:rPr>
        <w:t xml:space="preserve">c)  zaproponowanie podjęcia negocjacji treści umowy w zakresie wnioskowanej zmiany, odrzucenie wniosku </w:t>
      </w:r>
      <w:r w:rsidRPr="00AA1475">
        <w:rPr>
          <w:rFonts w:ascii="Calibri" w:hAnsi="Calibri" w:cs="Calibri"/>
          <w:sz w:val="22"/>
          <w:szCs w:val="22"/>
        </w:rPr>
        <w:br/>
        <w:t>o zmianę z podaniem uzasadnienia.</w:t>
      </w:r>
    </w:p>
    <w:p w14:paraId="4AA490FF" w14:textId="77777777" w:rsidR="001F1A6A" w:rsidRPr="00AA1475" w:rsidRDefault="001F1A6A" w:rsidP="001F1A6A">
      <w:pPr>
        <w:spacing w:before="100" w:beforeAutospacing="1"/>
        <w:rPr>
          <w:rFonts w:ascii="Calibri" w:hAnsi="Calibri" w:cs="Calibri"/>
          <w:sz w:val="22"/>
          <w:szCs w:val="22"/>
        </w:rPr>
      </w:pPr>
      <w:r w:rsidRPr="00AA1475">
        <w:rPr>
          <w:rFonts w:ascii="Calibri" w:hAnsi="Calibri" w:cs="Calibri"/>
          <w:sz w:val="22"/>
          <w:szCs w:val="22"/>
        </w:rPr>
        <w:t xml:space="preserve">Dokonanie zmian wysokości wynagrodzenia wymaga podpisania aneksu do umowy. Zawarcie aneksu nastąpi nie później niż w terminie 10 dni roboczych od dnia zatwierdzenia wniosku o dokonanie </w:t>
      </w:r>
      <w:r w:rsidRPr="00AA1475">
        <w:rPr>
          <w:rFonts w:ascii="Calibri" w:hAnsi="Calibri" w:cs="Calibri"/>
          <w:sz w:val="22"/>
          <w:szCs w:val="22"/>
        </w:rPr>
        <w:lastRenderedPageBreak/>
        <w:t>zmiany wysokości wynagrodzenia należnego Wykonawcy. Nowe wynagrodzenie będzie obwiązywało od pierwszego dnia miesiąca następującego po dacie zawarcia aneksu.</w:t>
      </w:r>
    </w:p>
    <w:p w14:paraId="265B69B2" w14:textId="77777777" w:rsidR="001F1A6A" w:rsidRPr="00AA1475" w:rsidRDefault="001F1A6A" w:rsidP="001F1A6A">
      <w:pPr>
        <w:spacing w:line="360" w:lineRule="auto"/>
        <w:rPr>
          <w:rFonts w:ascii="Calibri" w:hAnsi="Calibri" w:cs="Calibri"/>
          <w:sz w:val="22"/>
          <w:szCs w:val="22"/>
        </w:rPr>
      </w:pPr>
    </w:p>
    <w:p w14:paraId="1BF28A16" w14:textId="77777777" w:rsidR="001F1A6A" w:rsidRPr="00AA1475" w:rsidRDefault="001F1A6A" w:rsidP="001F1A6A">
      <w:pPr>
        <w:spacing w:line="259" w:lineRule="auto"/>
        <w:jc w:val="center"/>
        <w:rPr>
          <w:rFonts w:ascii="Calibri" w:eastAsia="Calibri" w:hAnsi="Calibri" w:cs="Calibri"/>
          <w:b/>
          <w:bCs/>
          <w:sz w:val="22"/>
          <w:szCs w:val="22"/>
          <w:lang w:eastAsia="en-US"/>
        </w:rPr>
      </w:pPr>
      <w:r w:rsidRPr="00AA1475">
        <w:rPr>
          <w:rFonts w:ascii="Calibri" w:eastAsia="Calibri" w:hAnsi="Calibri" w:cs="Calibri"/>
          <w:b/>
          <w:bCs/>
          <w:sz w:val="22"/>
          <w:szCs w:val="22"/>
          <w:lang w:eastAsia="en-US"/>
        </w:rPr>
        <w:t>§ 13</w:t>
      </w:r>
    </w:p>
    <w:p w14:paraId="42A83F37" w14:textId="77777777" w:rsidR="001F1A6A" w:rsidRPr="00AA1475" w:rsidRDefault="001F1A6A" w:rsidP="001F1A6A">
      <w:pPr>
        <w:spacing w:line="259" w:lineRule="auto"/>
        <w:jc w:val="both"/>
        <w:rPr>
          <w:rFonts w:ascii="Calibri" w:eastAsia="Calibri" w:hAnsi="Calibri" w:cs="Calibri"/>
          <w:sz w:val="22"/>
          <w:szCs w:val="22"/>
          <w:lang w:eastAsia="en-US"/>
        </w:rPr>
      </w:pPr>
      <w:r w:rsidRPr="00AA1475">
        <w:rPr>
          <w:rFonts w:ascii="Calibri" w:eastAsia="Calibri" w:hAnsi="Calibri" w:cs="Calibri"/>
          <w:sz w:val="22"/>
          <w:szCs w:val="22"/>
          <w:lang w:eastAsia="en-US"/>
        </w:rPr>
        <w:t>Wszelkie zmiany i uzupełnienia niniejszej umowy wymagają zachowania formy pisemnej, pod rygorem nieważności.</w:t>
      </w:r>
    </w:p>
    <w:p w14:paraId="4B8DF6EC" w14:textId="77777777" w:rsidR="001F1A6A" w:rsidRPr="00AA1475" w:rsidRDefault="001F1A6A" w:rsidP="001F1A6A">
      <w:pPr>
        <w:spacing w:line="360" w:lineRule="auto"/>
        <w:jc w:val="both"/>
        <w:rPr>
          <w:rFonts w:ascii="Calibri" w:eastAsia="Calibri" w:hAnsi="Calibri" w:cs="Calibri"/>
          <w:sz w:val="22"/>
          <w:szCs w:val="22"/>
          <w:lang w:eastAsia="en-US"/>
        </w:rPr>
      </w:pPr>
    </w:p>
    <w:p w14:paraId="2046A2B0" w14:textId="77777777" w:rsidR="001F1A6A" w:rsidRPr="00AA1475" w:rsidRDefault="001F1A6A" w:rsidP="001F1A6A">
      <w:pPr>
        <w:spacing w:line="259" w:lineRule="auto"/>
        <w:jc w:val="center"/>
        <w:rPr>
          <w:rFonts w:ascii="Calibri" w:eastAsia="Calibri" w:hAnsi="Calibri" w:cs="Calibri"/>
          <w:b/>
          <w:bCs/>
          <w:sz w:val="22"/>
          <w:szCs w:val="22"/>
          <w:lang w:eastAsia="en-US"/>
        </w:rPr>
      </w:pPr>
      <w:r w:rsidRPr="00AA1475">
        <w:rPr>
          <w:rFonts w:ascii="Calibri" w:eastAsia="Calibri" w:hAnsi="Calibri" w:cs="Calibri"/>
          <w:b/>
          <w:bCs/>
          <w:sz w:val="22"/>
          <w:szCs w:val="22"/>
          <w:lang w:eastAsia="en-US"/>
        </w:rPr>
        <w:t>§ 14</w:t>
      </w:r>
    </w:p>
    <w:p w14:paraId="50DC0371" w14:textId="77777777" w:rsidR="001F1A6A" w:rsidRPr="00AA1475" w:rsidRDefault="001F1A6A" w:rsidP="001F1A6A">
      <w:pPr>
        <w:numPr>
          <w:ilvl w:val="0"/>
          <w:numId w:val="17"/>
        </w:numPr>
        <w:tabs>
          <w:tab w:val="clear" w:pos="360"/>
          <w:tab w:val="num" w:pos="284"/>
        </w:tabs>
        <w:spacing w:line="256" w:lineRule="auto"/>
        <w:ind w:left="284" w:right="-142"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W razie sporu na tle wykonania niniejszej umowy w sprawie zamówienia publicznego, strony są zobowiązane przede wszystkim do wyczerpania drogi postępowania reklamacyjnego.</w:t>
      </w:r>
    </w:p>
    <w:p w14:paraId="237CE729" w14:textId="77777777" w:rsidR="001F1A6A" w:rsidRPr="00AA1475" w:rsidRDefault="001F1A6A" w:rsidP="001F1A6A">
      <w:pPr>
        <w:numPr>
          <w:ilvl w:val="0"/>
          <w:numId w:val="17"/>
        </w:numPr>
        <w:tabs>
          <w:tab w:val="clear" w:pos="360"/>
          <w:tab w:val="num" w:pos="284"/>
        </w:tabs>
        <w:spacing w:line="256" w:lineRule="auto"/>
        <w:ind w:right="-142"/>
        <w:jc w:val="both"/>
        <w:rPr>
          <w:rFonts w:ascii="Calibri" w:eastAsia="Calibri" w:hAnsi="Calibri" w:cs="Calibri"/>
          <w:sz w:val="22"/>
          <w:szCs w:val="22"/>
          <w:lang w:eastAsia="en-US"/>
        </w:rPr>
      </w:pPr>
      <w:r w:rsidRPr="00AA1475">
        <w:rPr>
          <w:rFonts w:ascii="Calibri" w:eastAsia="Calibri" w:hAnsi="Calibri" w:cs="Calibri"/>
          <w:sz w:val="22"/>
          <w:szCs w:val="22"/>
          <w:lang w:eastAsia="en-US"/>
        </w:rPr>
        <w:t>Reklamacje wykonuje się poprzez skierowanie konkretnego roszczenia.</w:t>
      </w:r>
    </w:p>
    <w:p w14:paraId="09BCD2F6" w14:textId="77777777" w:rsidR="001F1A6A" w:rsidRPr="00AA1475" w:rsidRDefault="001F1A6A" w:rsidP="001F1A6A">
      <w:pPr>
        <w:numPr>
          <w:ilvl w:val="0"/>
          <w:numId w:val="17"/>
        </w:numPr>
        <w:tabs>
          <w:tab w:val="clear" w:pos="360"/>
          <w:tab w:val="num" w:pos="284"/>
        </w:tabs>
        <w:spacing w:line="256" w:lineRule="auto"/>
        <w:ind w:left="284" w:right="-142"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Strona ma obowiązek do pisemnego ustosunkowania się do zgłoszonego przez drugą stronę roszczenia w terminie 14 dni od daty zgłoszenia roszczenia.</w:t>
      </w:r>
    </w:p>
    <w:p w14:paraId="2BF5CA49" w14:textId="77777777" w:rsidR="001F1A6A" w:rsidRPr="00AA1475" w:rsidRDefault="001F1A6A" w:rsidP="001F1A6A">
      <w:pPr>
        <w:numPr>
          <w:ilvl w:val="0"/>
          <w:numId w:val="17"/>
        </w:numPr>
        <w:tabs>
          <w:tab w:val="clear" w:pos="360"/>
          <w:tab w:val="left" w:pos="284"/>
        </w:tabs>
        <w:spacing w:line="256" w:lineRule="auto"/>
        <w:ind w:left="284" w:right="-142"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 xml:space="preserve">W razie odmowy uznania roszczenia, względnie nieudzielenia odpowiedzi na roszczenie w terminie, o którym mowa w </w:t>
      </w:r>
      <w:r w:rsidRPr="00AA1475">
        <w:rPr>
          <w:rFonts w:ascii="Calibri" w:eastAsia="Calibri" w:hAnsi="Calibri" w:cs="Calibri"/>
          <w:bCs/>
          <w:sz w:val="22"/>
          <w:szCs w:val="22"/>
          <w:lang w:eastAsia="en-US"/>
        </w:rPr>
        <w:t xml:space="preserve">§ 14 </w:t>
      </w:r>
      <w:r w:rsidRPr="00AA1475">
        <w:rPr>
          <w:rFonts w:ascii="Calibri" w:eastAsia="Calibri" w:hAnsi="Calibri" w:cs="Calibri"/>
          <w:sz w:val="22"/>
          <w:szCs w:val="22"/>
          <w:lang w:eastAsia="en-US"/>
        </w:rPr>
        <w:t xml:space="preserve">ust. 3, </w:t>
      </w:r>
      <w:proofErr w:type="spellStart"/>
      <w:r w:rsidRPr="00AA1475">
        <w:rPr>
          <w:rFonts w:ascii="Calibri" w:eastAsia="Calibri" w:hAnsi="Calibri" w:cs="Calibri"/>
          <w:sz w:val="22"/>
          <w:szCs w:val="22"/>
          <w:lang w:eastAsia="en-US"/>
        </w:rPr>
        <w:t>roszczeniodawca</w:t>
      </w:r>
      <w:proofErr w:type="spellEnd"/>
      <w:r w:rsidRPr="00AA1475">
        <w:rPr>
          <w:rFonts w:ascii="Calibri" w:eastAsia="Calibri" w:hAnsi="Calibri" w:cs="Calibri"/>
          <w:sz w:val="22"/>
          <w:szCs w:val="22"/>
          <w:lang w:eastAsia="en-US"/>
        </w:rPr>
        <w:t xml:space="preserve"> uprawniony jest do wystąpienia na drogę sądową.</w:t>
      </w:r>
    </w:p>
    <w:p w14:paraId="0F5E1EBA" w14:textId="77777777" w:rsidR="001F1A6A" w:rsidRPr="00AA1475" w:rsidRDefault="001F1A6A" w:rsidP="001F1A6A">
      <w:pPr>
        <w:numPr>
          <w:ilvl w:val="0"/>
          <w:numId w:val="17"/>
        </w:numPr>
        <w:tabs>
          <w:tab w:val="clear" w:pos="360"/>
          <w:tab w:val="num" w:pos="284"/>
        </w:tabs>
        <w:spacing w:line="256" w:lineRule="auto"/>
        <w:ind w:left="284" w:right="-142" w:hanging="284"/>
        <w:jc w:val="both"/>
        <w:rPr>
          <w:rFonts w:ascii="Calibri" w:eastAsia="Calibri" w:hAnsi="Calibri" w:cs="Calibri"/>
          <w:sz w:val="22"/>
          <w:szCs w:val="22"/>
          <w:lang w:eastAsia="en-US"/>
        </w:rPr>
      </w:pPr>
      <w:r w:rsidRPr="00AA1475">
        <w:rPr>
          <w:rFonts w:ascii="Calibri" w:eastAsia="Calibri" w:hAnsi="Calibri" w:cs="Calibri"/>
          <w:sz w:val="22"/>
          <w:szCs w:val="22"/>
          <w:lang w:eastAsia="en-US"/>
        </w:rPr>
        <w:t>Przy braku polubownego rozwiązania, spory mogące wynikać na tle wykonania niniejszej umowy, strony poddają pod rozstrzygnięcie Sądu, właściwego dla siedziby Zamawiającego.</w:t>
      </w:r>
    </w:p>
    <w:p w14:paraId="28CD6EA2" w14:textId="77777777" w:rsidR="001F1A6A" w:rsidRPr="00AA1475" w:rsidRDefault="001F1A6A" w:rsidP="001F1A6A">
      <w:pPr>
        <w:spacing w:line="360" w:lineRule="auto"/>
        <w:ind w:left="284" w:right="-142"/>
        <w:jc w:val="both"/>
        <w:rPr>
          <w:rFonts w:ascii="Calibri" w:eastAsia="Calibri" w:hAnsi="Calibri" w:cs="Calibri"/>
          <w:sz w:val="22"/>
          <w:szCs w:val="22"/>
          <w:lang w:eastAsia="en-US"/>
        </w:rPr>
      </w:pPr>
    </w:p>
    <w:p w14:paraId="6C1A0501" w14:textId="77777777" w:rsidR="001F1A6A" w:rsidRPr="00AA1475" w:rsidRDefault="001F1A6A" w:rsidP="001F1A6A">
      <w:pPr>
        <w:spacing w:line="259" w:lineRule="auto"/>
        <w:jc w:val="center"/>
        <w:rPr>
          <w:rFonts w:ascii="Calibri" w:eastAsia="Calibri" w:hAnsi="Calibri" w:cs="Calibri"/>
          <w:b/>
          <w:bCs/>
          <w:sz w:val="22"/>
          <w:szCs w:val="22"/>
          <w:lang w:eastAsia="en-US"/>
        </w:rPr>
      </w:pPr>
      <w:r w:rsidRPr="00AA1475">
        <w:rPr>
          <w:rFonts w:ascii="Calibri" w:eastAsia="Calibri" w:hAnsi="Calibri" w:cs="Calibri"/>
          <w:b/>
          <w:bCs/>
          <w:sz w:val="22"/>
          <w:szCs w:val="22"/>
          <w:lang w:eastAsia="en-US"/>
        </w:rPr>
        <w:t>§ 15</w:t>
      </w:r>
    </w:p>
    <w:p w14:paraId="3D3EF47E" w14:textId="77777777" w:rsidR="001F1A6A" w:rsidRPr="00AA1475" w:rsidRDefault="001F1A6A" w:rsidP="001F1A6A">
      <w:pPr>
        <w:spacing w:line="259" w:lineRule="auto"/>
        <w:ind w:right="-142"/>
        <w:jc w:val="both"/>
        <w:rPr>
          <w:rFonts w:ascii="Calibri" w:eastAsia="Calibri" w:hAnsi="Calibri" w:cs="Calibri"/>
          <w:sz w:val="22"/>
          <w:szCs w:val="22"/>
          <w:lang w:eastAsia="en-US"/>
        </w:rPr>
      </w:pPr>
      <w:r w:rsidRPr="00AA1475">
        <w:rPr>
          <w:rFonts w:ascii="Calibri" w:eastAsia="Calibri" w:hAnsi="Calibri" w:cs="Calibri"/>
          <w:sz w:val="22"/>
          <w:szCs w:val="22"/>
          <w:lang w:eastAsia="en-US"/>
        </w:rPr>
        <w:t>W sprawach nieuregulowanych niniejszą umową mają zastosowanie powszechnie obowiązujące przepisy, w szczególności Kodeksu cywilnego oraz ustawy z dnia 11 września 2019 r. Prawo zamówień publicznych.</w:t>
      </w:r>
    </w:p>
    <w:p w14:paraId="33366CCD" w14:textId="77777777" w:rsidR="001F1A6A" w:rsidRPr="00AA1475" w:rsidRDefault="001F1A6A" w:rsidP="001F1A6A">
      <w:pPr>
        <w:spacing w:line="360" w:lineRule="auto"/>
        <w:ind w:right="-142"/>
        <w:jc w:val="both"/>
        <w:rPr>
          <w:rFonts w:ascii="Calibri" w:eastAsia="Calibri" w:hAnsi="Calibri" w:cs="Calibri"/>
          <w:sz w:val="22"/>
          <w:szCs w:val="22"/>
          <w:lang w:eastAsia="en-US"/>
        </w:rPr>
      </w:pPr>
    </w:p>
    <w:p w14:paraId="49F8C4F2" w14:textId="77777777" w:rsidR="001F1A6A" w:rsidRPr="00AA1475" w:rsidRDefault="001F1A6A" w:rsidP="001F1A6A">
      <w:pPr>
        <w:spacing w:line="259" w:lineRule="auto"/>
        <w:jc w:val="center"/>
        <w:rPr>
          <w:rFonts w:ascii="Calibri" w:eastAsia="Calibri" w:hAnsi="Calibri" w:cs="Calibri"/>
          <w:b/>
          <w:bCs/>
          <w:sz w:val="22"/>
          <w:szCs w:val="22"/>
          <w:lang w:eastAsia="en-US"/>
        </w:rPr>
      </w:pPr>
      <w:r w:rsidRPr="00AA1475">
        <w:rPr>
          <w:rFonts w:ascii="Calibri" w:eastAsia="Calibri" w:hAnsi="Calibri" w:cs="Calibri"/>
          <w:b/>
          <w:bCs/>
          <w:sz w:val="22"/>
          <w:szCs w:val="22"/>
          <w:lang w:eastAsia="en-US"/>
        </w:rPr>
        <w:t>§ 16</w:t>
      </w:r>
    </w:p>
    <w:p w14:paraId="67A854E6" w14:textId="77777777" w:rsidR="001F1A6A" w:rsidRPr="00AA1475" w:rsidRDefault="001F1A6A" w:rsidP="001F1A6A">
      <w:pPr>
        <w:widowControl w:val="0"/>
        <w:suppressAutoHyphens/>
        <w:autoSpaceDE w:val="0"/>
        <w:spacing w:line="276" w:lineRule="auto"/>
        <w:ind w:right="-142"/>
        <w:jc w:val="both"/>
        <w:rPr>
          <w:rFonts w:ascii="Calibri" w:hAnsi="Calibri" w:cs="Calibri"/>
          <w:kern w:val="1"/>
          <w:sz w:val="22"/>
          <w:szCs w:val="22"/>
          <w:lang w:eastAsia="en-US"/>
        </w:rPr>
      </w:pPr>
      <w:r w:rsidRPr="00AA1475">
        <w:rPr>
          <w:rFonts w:ascii="Calibri" w:hAnsi="Calibri" w:cs="Calibri"/>
          <w:kern w:val="1"/>
          <w:sz w:val="22"/>
          <w:szCs w:val="22"/>
          <w:lang w:eastAsia="en-US"/>
        </w:rPr>
        <w:t>Umowę sporządzono w czterech jednobrzmiących egzemplarzach, jeden egzemplarz dla Wykonawcy,  trzy egzemplarze dla Zamawiającego.</w:t>
      </w:r>
    </w:p>
    <w:p w14:paraId="3FCDE55B" w14:textId="77777777" w:rsidR="001F1A6A" w:rsidRPr="001045DA" w:rsidRDefault="001F1A6A" w:rsidP="001F1A6A">
      <w:pPr>
        <w:widowControl w:val="0"/>
        <w:suppressAutoHyphens/>
        <w:autoSpaceDE w:val="0"/>
        <w:spacing w:line="276" w:lineRule="auto"/>
        <w:ind w:right="-142"/>
        <w:jc w:val="both"/>
        <w:rPr>
          <w:rFonts w:ascii="Calibri" w:hAnsi="Calibri" w:cs="Calibri"/>
          <w:kern w:val="1"/>
          <w:sz w:val="20"/>
          <w:szCs w:val="20"/>
          <w:lang w:eastAsia="en-US"/>
        </w:rPr>
      </w:pPr>
    </w:p>
    <w:p w14:paraId="58E499D1" w14:textId="77777777" w:rsidR="001F1A6A" w:rsidRPr="001045DA" w:rsidRDefault="001F1A6A" w:rsidP="001F1A6A">
      <w:pPr>
        <w:widowControl w:val="0"/>
        <w:suppressAutoHyphens/>
        <w:autoSpaceDE w:val="0"/>
        <w:spacing w:line="276" w:lineRule="auto"/>
        <w:ind w:right="-142"/>
        <w:jc w:val="both"/>
        <w:rPr>
          <w:rFonts w:ascii="Calibri" w:hAnsi="Calibri" w:cs="Calibri"/>
          <w:kern w:val="1"/>
          <w:sz w:val="20"/>
          <w:szCs w:val="20"/>
          <w:lang w:eastAsia="en-US"/>
        </w:rPr>
      </w:pPr>
    </w:p>
    <w:p w14:paraId="54EDC4E3" w14:textId="77777777" w:rsidR="001F1A6A" w:rsidRDefault="001F1A6A" w:rsidP="001F1A6A">
      <w:pPr>
        <w:spacing w:after="160" w:line="259" w:lineRule="auto"/>
        <w:jc w:val="both"/>
        <w:rPr>
          <w:rFonts w:ascii="Calibri" w:eastAsia="Calibri" w:hAnsi="Calibri" w:cs="Calibri"/>
          <w:sz w:val="20"/>
          <w:szCs w:val="20"/>
          <w:lang w:eastAsia="en-US"/>
        </w:rPr>
      </w:pPr>
      <w:r w:rsidRPr="001045DA">
        <w:rPr>
          <w:rFonts w:ascii="Calibri" w:eastAsia="Calibri" w:hAnsi="Calibri" w:cs="Calibri"/>
          <w:sz w:val="20"/>
          <w:szCs w:val="20"/>
          <w:lang w:eastAsia="en-US"/>
        </w:rPr>
        <w:t xml:space="preserve"> </w:t>
      </w:r>
    </w:p>
    <w:p w14:paraId="40A709C3" w14:textId="77777777" w:rsidR="001F1A6A" w:rsidRDefault="001F1A6A" w:rsidP="001F1A6A">
      <w:pPr>
        <w:spacing w:after="160" w:line="259" w:lineRule="auto"/>
        <w:jc w:val="both"/>
        <w:rPr>
          <w:rFonts w:ascii="Calibri" w:eastAsia="Calibri" w:hAnsi="Calibri" w:cs="Calibri"/>
          <w:sz w:val="20"/>
          <w:szCs w:val="20"/>
          <w:lang w:eastAsia="en-US"/>
        </w:rPr>
      </w:pPr>
    </w:p>
    <w:p w14:paraId="632E5AC0" w14:textId="77777777" w:rsidR="001F1A6A" w:rsidRDefault="001F1A6A" w:rsidP="001F1A6A">
      <w:pPr>
        <w:spacing w:after="160" w:line="259" w:lineRule="auto"/>
        <w:jc w:val="both"/>
        <w:rPr>
          <w:rFonts w:ascii="Calibri" w:eastAsia="Calibri" w:hAnsi="Calibri" w:cs="Calibri"/>
          <w:sz w:val="20"/>
          <w:szCs w:val="20"/>
          <w:lang w:eastAsia="en-US"/>
        </w:rPr>
      </w:pPr>
    </w:p>
    <w:p w14:paraId="045C5A96" w14:textId="77777777" w:rsidR="001F1A6A" w:rsidRPr="001045DA" w:rsidRDefault="001F1A6A" w:rsidP="001F1A6A">
      <w:pPr>
        <w:spacing w:after="160" w:line="259" w:lineRule="auto"/>
        <w:jc w:val="both"/>
        <w:rPr>
          <w:rFonts w:ascii="Calibri" w:eastAsia="Calibri" w:hAnsi="Calibri" w:cs="Calibri"/>
          <w:sz w:val="20"/>
          <w:szCs w:val="20"/>
          <w:lang w:eastAsia="en-US"/>
        </w:rPr>
      </w:pPr>
    </w:p>
    <w:p w14:paraId="660BD002" w14:textId="77777777" w:rsidR="001F1A6A" w:rsidRPr="00CC2449" w:rsidRDefault="001F1A6A" w:rsidP="001F1A6A">
      <w:pPr>
        <w:spacing w:after="160"/>
        <w:jc w:val="both"/>
        <w:rPr>
          <w:rFonts w:ascii="Calibri" w:eastAsia="Calibri" w:hAnsi="Calibri" w:cs="Calibri"/>
          <w:sz w:val="22"/>
          <w:szCs w:val="22"/>
          <w:lang w:eastAsia="en-US"/>
        </w:rPr>
      </w:pPr>
      <w:r w:rsidRPr="00CC2449">
        <w:rPr>
          <w:rFonts w:ascii="Calibri" w:eastAsia="Calibri" w:hAnsi="Calibri" w:cs="Calibri"/>
          <w:sz w:val="22"/>
          <w:szCs w:val="22"/>
          <w:lang w:eastAsia="en-US"/>
        </w:rPr>
        <w:t>………………………………………..                                                                             ………………………………………………</w:t>
      </w:r>
    </w:p>
    <w:p w14:paraId="6E37BA4F" w14:textId="00CB2B44" w:rsidR="001F1A6A" w:rsidRPr="00CC2449" w:rsidRDefault="001F1A6A" w:rsidP="001F1A6A">
      <w:pPr>
        <w:spacing w:after="160" w:line="259" w:lineRule="auto"/>
        <w:jc w:val="both"/>
        <w:rPr>
          <w:rFonts w:ascii="Calibri" w:eastAsia="Calibri" w:hAnsi="Calibri" w:cs="Calibri"/>
          <w:sz w:val="22"/>
          <w:szCs w:val="22"/>
          <w:lang w:eastAsia="en-US"/>
        </w:rPr>
      </w:pPr>
      <w:r w:rsidRPr="00CC2449">
        <w:rPr>
          <w:rFonts w:ascii="Calibri" w:eastAsia="Calibri" w:hAnsi="Calibri" w:cs="Calibri"/>
          <w:color w:val="FF0000"/>
          <w:sz w:val="22"/>
          <w:szCs w:val="22"/>
          <w:lang w:eastAsia="en-US"/>
        </w:rPr>
        <w:t xml:space="preserve">        </w:t>
      </w:r>
      <w:r w:rsidRPr="00CC2449">
        <w:rPr>
          <w:rFonts w:ascii="Calibri" w:eastAsia="Calibri" w:hAnsi="Calibri" w:cs="Calibri"/>
          <w:sz w:val="22"/>
          <w:szCs w:val="22"/>
          <w:lang w:eastAsia="en-US"/>
        </w:rPr>
        <w:t>ZAMAWIAJĄCY</w:t>
      </w:r>
      <w:r w:rsidRPr="00CC2449">
        <w:rPr>
          <w:rFonts w:ascii="Calibri" w:eastAsia="Calibri" w:hAnsi="Calibri" w:cs="Calibri"/>
          <w:sz w:val="22"/>
          <w:szCs w:val="22"/>
          <w:lang w:eastAsia="en-US"/>
        </w:rPr>
        <w:tab/>
      </w:r>
      <w:r w:rsidRPr="00CC2449">
        <w:rPr>
          <w:rFonts w:ascii="Calibri" w:eastAsia="Calibri" w:hAnsi="Calibri" w:cs="Calibri"/>
          <w:sz w:val="22"/>
          <w:szCs w:val="22"/>
          <w:lang w:eastAsia="en-US"/>
        </w:rPr>
        <w:tab/>
        <w:t xml:space="preserve">                                                                                   WYKONAWCA</w:t>
      </w:r>
    </w:p>
    <w:p w14:paraId="6AF363E1" w14:textId="77777777" w:rsidR="001F1A6A" w:rsidRDefault="001F1A6A" w:rsidP="001F1A6A">
      <w:pPr>
        <w:tabs>
          <w:tab w:val="left" w:pos="2410"/>
          <w:tab w:val="left" w:pos="2552"/>
        </w:tabs>
        <w:spacing w:after="160" w:line="259" w:lineRule="auto"/>
        <w:jc w:val="both"/>
        <w:rPr>
          <w:rFonts w:ascii="Calibri" w:eastAsia="Calibri" w:hAnsi="Calibri" w:cs="Calibri"/>
          <w:sz w:val="22"/>
          <w:szCs w:val="22"/>
          <w:lang w:eastAsia="en-US"/>
        </w:rPr>
      </w:pPr>
    </w:p>
    <w:p w14:paraId="164BA042" w14:textId="77777777" w:rsidR="001F1A6A" w:rsidRDefault="001F1A6A" w:rsidP="001F1A6A">
      <w:pPr>
        <w:tabs>
          <w:tab w:val="left" w:pos="2410"/>
          <w:tab w:val="left" w:pos="2552"/>
        </w:tabs>
        <w:spacing w:after="160" w:line="259" w:lineRule="auto"/>
        <w:jc w:val="both"/>
        <w:rPr>
          <w:rFonts w:ascii="Calibri" w:eastAsia="Calibri" w:hAnsi="Calibri" w:cs="Calibri"/>
          <w:sz w:val="22"/>
          <w:szCs w:val="22"/>
          <w:lang w:eastAsia="en-US"/>
        </w:rPr>
      </w:pPr>
    </w:p>
    <w:p w14:paraId="0451A267" w14:textId="77777777" w:rsidR="001F1A6A" w:rsidRDefault="001F1A6A" w:rsidP="001F1A6A">
      <w:pPr>
        <w:tabs>
          <w:tab w:val="left" w:pos="2410"/>
          <w:tab w:val="left" w:pos="2552"/>
        </w:tabs>
        <w:spacing w:after="160" w:line="259" w:lineRule="auto"/>
        <w:jc w:val="both"/>
        <w:rPr>
          <w:rFonts w:ascii="Calibri" w:eastAsia="Calibri" w:hAnsi="Calibri" w:cs="Calibri"/>
          <w:sz w:val="22"/>
          <w:szCs w:val="22"/>
          <w:lang w:eastAsia="en-US"/>
        </w:rPr>
      </w:pPr>
    </w:p>
    <w:p w14:paraId="4ACFF09B" w14:textId="77777777" w:rsidR="001F1A6A" w:rsidRDefault="001F1A6A" w:rsidP="001F1A6A">
      <w:pPr>
        <w:tabs>
          <w:tab w:val="left" w:pos="2410"/>
          <w:tab w:val="left" w:pos="2552"/>
        </w:tabs>
        <w:spacing w:after="160" w:line="259" w:lineRule="auto"/>
        <w:jc w:val="both"/>
        <w:rPr>
          <w:rFonts w:ascii="Calibri" w:eastAsia="Calibri" w:hAnsi="Calibri" w:cs="Calibri"/>
          <w:sz w:val="22"/>
          <w:szCs w:val="22"/>
          <w:lang w:eastAsia="en-US"/>
        </w:rPr>
      </w:pPr>
      <w:r w:rsidRPr="00CC2449">
        <w:rPr>
          <w:rFonts w:ascii="Calibri" w:eastAsia="Calibri" w:hAnsi="Calibri" w:cs="Calibri"/>
          <w:sz w:val="22"/>
          <w:szCs w:val="22"/>
          <w:lang w:eastAsia="en-US"/>
        </w:rPr>
        <w:t>………………………………………..</w:t>
      </w:r>
    </w:p>
    <w:p w14:paraId="264E4413" w14:textId="59D2EB14" w:rsidR="001F1A6A" w:rsidRPr="00CC2449" w:rsidRDefault="001F1A6A" w:rsidP="001F1A6A">
      <w:pPr>
        <w:tabs>
          <w:tab w:val="left" w:pos="2410"/>
          <w:tab w:val="left" w:pos="2552"/>
        </w:tabs>
        <w:spacing w:after="160" w:line="259" w:lineRule="auto"/>
        <w:jc w:val="both"/>
        <w:rPr>
          <w:rFonts w:ascii="Calibri" w:eastAsia="Calibri" w:hAnsi="Calibri" w:cs="Calibri"/>
          <w:sz w:val="22"/>
          <w:szCs w:val="22"/>
          <w:lang w:eastAsia="en-US"/>
        </w:rPr>
      </w:pPr>
      <w:r w:rsidRPr="00CC2449">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              </w:t>
      </w:r>
      <w:r w:rsidRPr="00CC2449">
        <w:rPr>
          <w:rFonts w:ascii="Calibri" w:eastAsia="Calibri" w:hAnsi="Calibri" w:cs="Calibri"/>
          <w:sz w:val="22"/>
          <w:szCs w:val="22"/>
          <w:lang w:eastAsia="en-US"/>
        </w:rPr>
        <w:t xml:space="preserve">SKARBNIK </w:t>
      </w:r>
    </w:p>
    <w:bookmarkEnd w:id="0"/>
    <w:p w14:paraId="1995FFD9" w14:textId="77777777" w:rsidR="00902FEE" w:rsidRDefault="00902FEE"/>
    <w:sectPr w:rsidR="00902F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ookAntiqua">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B27F7"/>
    <w:multiLevelType w:val="hybridMultilevel"/>
    <w:tmpl w:val="3A02C08E"/>
    <w:lvl w:ilvl="0" w:tplc="85CC89F8">
      <w:start w:val="1"/>
      <w:numFmt w:val="lowerLetter"/>
      <w:lvlText w:val="%1)"/>
      <w:lvlJc w:val="left"/>
      <w:rPr>
        <w:rFonts w:ascii="Calibri" w:eastAsia="Calibri" w:hAnsi="Calibri" w:cs="Calibr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C85865"/>
    <w:multiLevelType w:val="hybridMultilevel"/>
    <w:tmpl w:val="7F92ACFE"/>
    <w:lvl w:ilvl="0" w:tplc="26922866">
      <w:start w:val="1"/>
      <w:numFmt w:val="decimal"/>
      <w:lvlText w:val="%1."/>
      <w:lvlJc w:val="left"/>
      <w:pPr>
        <w:ind w:left="360" w:hanging="360"/>
      </w:pPr>
      <w:rPr>
        <w:b w:val="0"/>
        <w:bCs/>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845422F"/>
    <w:multiLevelType w:val="hybridMultilevel"/>
    <w:tmpl w:val="9ADA3A4A"/>
    <w:lvl w:ilvl="0" w:tplc="8D962FC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892BC2"/>
    <w:multiLevelType w:val="hybridMultilevel"/>
    <w:tmpl w:val="514C2190"/>
    <w:lvl w:ilvl="0" w:tplc="FE6E5848">
      <w:start w:val="1"/>
      <w:numFmt w:val="decimal"/>
      <w:lvlText w:val="%1."/>
      <w:lvlJc w:val="left"/>
      <w:pPr>
        <w:ind w:left="360" w:hanging="360"/>
      </w:pPr>
      <w:rPr>
        <w:rFonts w:hint="default"/>
        <w:b w:val="0"/>
        <w:bCs/>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EF83BE5"/>
    <w:multiLevelType w:val="hybridMultilevel"/>
    <w:tmpl w:val="21563710"/>
    <w:lvl w:ilvl="0" w:tplc="EE40944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0FA5C04"/>
    <w:multiLevelType w:val="hybridMultilevel"/>
    <w:tmpl w:val="88A0F736"/>
    <w:lvl w:ilvl="0" w:tplc="043A5C72">
      <w:start w:val="2"/>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7E5325D"/>
    <w:multiLevelType w:val="hybridMultilevel"/>
    <w:tmpl w:val="206E99D2"/>
    <w:lvl w:ilvl="0" w:tplc="962C845E">
      <w:start w:val="1"/>
      <w:numFmt w:val="decimal"/>
      <w:lvlText w:val="%1."/>
      <w:lvlJc w:val="left"/>
      <w:pPr>
        <w:ind w:left="928" w:hanging="360"/>
      </w:pPr>
      <w:rPr>
        <w:b w:val="0"/>
        <w:bCs/>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7" w15:restartNumberingAfterBreak="0">
    <w:nsid w:val="35C92C6D"/>
    <w:multiLevelType w:val="multilevel"/>
    <w:tmpl w:val="DB0E42D8"/>
    <w:lvl w:ilvl="0">
      <w:start w:val="12"/>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432"/>
        </w:tabs>
        <w:ind w:left="432" w:hanging="432"/>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35D20191"/>
    <w:multiLevelType w:val="hybridMultilevel"/>
    <w:tmpl w:val="8DD6D174"/>
    <w:lvl w:ilvl="0" w:tplc="D52A384C">
      <w:start w:val="1"/>
      <w:numFmt w:val="lowerLetter"/>
      <w:lvlText w:val="%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DB29BF"/>
    <w:multiLevelType w:val="hybridMultilevel"/>
    <w:tmpl w:val="1F88F204"/>
    <w:lvl w:ilvl="0" w:tplc="33ACD7A6">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FE69AD"/>
    <w:multiLevelType w:val="hybridMultilevel"/>
    <w:tmpl w:val="ACF0ED5C"/>
    <w:lvl w:ilvl="0" w:tplc="9C1688B2">
      <w:start w:val="1"/>
      <w:numFmt w:val="decimal"/>
      <w:lvlText w:val="%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77E7407"/>
    <w:multiLevelType w:val="hybridMultilevel"/>
    <w:tmpl w:val="33466AAA"/>
    <w:lvl w:ilvl="0" w:tplc="9B883D14">
      <w:start w:val="1"/>
      <w:numFmt w:val="lowerLetter"/>
      <w:lvlText w:val="%1)"/>
      <w:lvlJc w:val="left"/>
      <w:pPr>
        <w:ind w:left="1003" w:hanging="360"/>
      </w:pPr>
      <w:rPr>
        <w:b w:val="0"/>
        <w:bCs/>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2" w15:restartNumberingAfterBreak="0">
    <w:nsid w:val="4AEF69CE"/>
    <w:multiLevelType w:val="hybridMultilevel"/>
    <w:tmpl w:val="9DBA7BB6"/>
    <w:lvl w:ilvl="0" w:tplc="39EEBB6E">
      <w:start w:val="3"/>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D72542C"/>
    <w:multiLevelType w:val="hybridMultilevel"/>
    <w:tmpl w:val="F5C8951A"/>
    <w:lvl w:ilvl="0" w:tplc="6DA23E12">
      <w:start w:val="1"/>
      <w:numFmt w:val="lowerLetter"/>
      <w:lvlText w:val="%1)"/>
      <w:lvlJc w:val="left"/>
      <w:pPr>
        <w:ind w:left="502" w:hanging="360"/>
      </w:pPr>
      <w:rPr>
        <w:b w:val="0"/>
        <w:bCs/>
      </w:r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56A075E4"/>
    <w:multiLevelType w:val="hybridMultilevel"/>
    <w:tmpl w:val="86BA3002"/>
    <w:lvl w:ilvl="0" w:tplc="1360CCF6">
      <w:start w:val="1"/>
      <w:numFmt w:val="decimal"/>
      <w:lvlText w:val="%1."/>
      <w:lvlJc w:val="left"/>
      <w:pPr>
        <w:tabs>
          <w:tab w:val="num" w:pos="360"/>
        </w:tabs>
        <w:ind w:left="360" w:hanging="360"/>
      </w:pPr>
      <w:rPr>
        <w:b w:val="0"/>
        <w:bCs/>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57B87647"/>
    <w:multiLevelType w:val="hybridMultilevel"/>
    <w:tmpl w:val="1CA89AE4"/>
    <w:lvl w:ilvl="0" w:tplc="CA5A5C04">
      <w:start w:val="10"/>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4E63DD"/>
    <w:multiLevelType w:val="hybridMultilevel"/>
    <w:tmpl w:val="7D2C80EC"/>
    <w:lvl w:ilvl="0" w:tplc="82326138">
      <w:start w:val="1"/>
      <w:numFmt w:val="decimal"/>
      <w:lvlText w:val="%1."/>
      <w:lvlJc w:val="left"/>
      <w:pPr>
        <w:ind w:left="360" w:hanging="360"/>
      </w:pPr>
      <w:rPr>
        <w:b w:val="0"/>
        <w:bCs/>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9007256"/>
    <w:multiLevelType w:val="hybridMultilevel"/>
    <w:tmpl w:val="482AE438"/>
    <w:lvl w:ilvl="0" w:tplc="F702BBCC">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B4A4861"/>
    <w:multiLevelType w:val="hybridMultilevel"/>
    <w:tmpl w:val="23F02A9A"/>
    <w:lvl w:ilvl="0" w:tplc="B37070B8">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613103F"/>
    <w:multiLevelType w:val="multilevel"/>
    <w:tmpl w:val="9760D85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432"/>
        </w:tabs>
        <w:ind w:left="43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77F252D2"/>
    <w:multiLevelType w:val="hybridMultilevel"/>
    <w:tmpl w:val="69C2AEB0"/>
    <w:lvl w:ilvl="0" w:tplc="3A948D5C">
      <w:start w:val="1"/>
      <w:numFmt w:val="decimal"/>
      <w:lvlText w:val="%1."/>
      <w:lvlJc w:val="left"/>
      <w:pPr>
        <w:tabs>
          <w:tab w:val="num" w:pos="360"/>
        </w:tabs>
        <w:ind w:left="360" w:hanging="360"/>
      </w:pPr>
      <w:rPr>
        <w:b w:val="0"/>
        <w:bCs/>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7C760C0C"/>
    <w:multiLevelType w:val="hybridMultilevel"/>
    <w:tmpl w:val="9E2EB6C4"/>
    <w:lvl w:ilvl="0" w:tplc="FAF89DC0">
      <w:start w:val="1"/>
      <w:numFmt w:val="decimal"/>
      <w:lvlText w:val="%1."/>
      <w:lvlJc w:val="left"/>
      <w:pPr>
        <w:ind w:left="360" w:hanging="360"/>
      </w:pPr>
      <w:rPr>
        <w:rFonts w:hint="default"/>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7F676F17"/>
    <w:multiLevelType w:val="multilevel"/>
    <w:tmpl w:val="4AFE75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404496120">
    <w:abstractNumId w:val="13"/>
  </w:num>
  <w:num w:numId="2" w16cid:durableId="950554334">
    <w:abstractNumId w:val="16"/>
  </w:num>
  <w:num w:numId="3" w16cid:durableId="1650671371">
    <w:abstractNumId w:val="1"/>
  </w:num>
  <w:num w:numId="4" w16cid:durableId="933364056">
    <w:abstractNumId w:val="19"/>
  </w:num>
  <w:num w:numId="5" w16cid:durableId="805125163">
    <w:abstractNumId w:val="21"/>
  </w:num>
  <w:num w:numId="6" w16cid:durableId="34163932">
    <w:abstractNumId w:val="17"/>
  </w:num>
  <w:num w:numId="7" w16cid:durableId="1342659290">
    <w:abstractNumId w:val="18"/>
  </w:num>
  <w:num w:numId="8" w16cid:durableId="831338326">
    <w:abstractNumId w:val="10"/>
  </w:num>
  <w:num w:numId="9" w16cid:durableId="411396232">
    <w:abstractNumId w:val="3"/>
  </w:num>
  <w:num w:numId="10" w16cid:durableId="43065984">
    <w:abstractNumId w:val="4"/>
  </w:num>
  <w:num w:numId="11" w16cid:durableId="961764597">
    <w:abstractNumId w:val="8"/>
  </w:num>
  <w:num w:numId="12" w16cid:durableId="2061782903">
    <w:abstractNumId w:val="20"/>
  </w:num>
  <w:num w:numId="13" w16cid:durableId="1371147622">
    <w:abstractNumId w:val="11"/>
  </w:num>
  <w:num w:numId="14" w16cid:durableId="699939820">
    <w:abstractNumId w:val="9"/>
  </w:num>
  <w:num w:numId="15" w16cid:durableId="94450565">
    <w:abstractNumId w:val="6"/>
  </w:num>
  <w:num w:numId="16" w16cid:durableId="1082070925">
    <w:abstractNumId w:val="0"/>
  </w:num>
  <w:num w:numId="17" w16cid:durableId="1045954933">
    <w:abstractNumId w:val="14"/>
  </w:num>
  <w:num w:numId="18" w16cid:durableId="1004865439">
    <w:abstractNumId w:val="15"/>
  </w:num>
  <w:num w:numId="19" w16cid:durableId="178856956">
    <w:abstractNumId w:val="7"/>
  </w:num>
  <w:num w:numId="20" w16cid:durableId="1040515619">
    <w:abstractNumId w:val="5"/>
  </w:num>
  <w:num w:numId="21" w16cid:durableId="572590622">
    <w:abstractNumId w:val="12"/>
  </w:num>
  <w:num w:numId="22" w16cid:durableId="247154507">
    <w:abstractNumId w:val="22"/>
  </w:num>
  <w:num w:numId="23" w16cid:durableId="816917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7E5"/>
    <w:rsid w:val="001F1A6A"/>
    <w:rsid w:val="008447E5"/>
    <w:rsid w:val="00902FEE"/>
    <w:rsid w:val="00B25D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B3CA8"/>
  <w15:chartTrackingRefBased/>
  <w15:docId w15:val="{480E0FCE-0A3B-4488-A905-C5D7E256B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A6A"/>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CW_Lista,WYPUNKTOWANIE Akapit z listą,Preambuła,normalny tekst,Normal,Akapit z listą3,Akapit z listą31,Wypunktowanie,Normal2"/>
    <w:basedOn w:val="Normalny"/>
    <w:link w:val="AkapitzlistZnak"/>
    <w:uiPriority w:val="34"/>
    <w:qFormat/>
    <w:rsid w:val="001F1A6A"/>
    <w:pPr>
      <w:ind w:left="708"/>
    </w:pPr>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Akapit z listą Znak,Preambuła Znak,Normal Znak"/>
    <w:link w:val="Akapitzlist"/>
    <w:uiPriority w:val="34"/>
    <w:qFormat/>
    <w:locked/>
    <w:rsid w:val="001F1A6A"/>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3228</Words>
  <Characters>19369</Characters>
  <Application>Microsoft Office Word</Application>
  <DocSecurity>0</DocSecurity>
  <Lines>161</Lines>
  <Paragraphs>45</Paragraphs>
  <ScaleCrop>false</ScaleCrop>
  <Company/>
  <LinksUpToDate>false</LinksUpToDate>
  <CharactersWithSpaces>22552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118</dc:creator>
  <cp:keywords/>
  <dc:description/>
  <cp:lastModifiedBy>user 118</cp:lastModifiedBy>
  <cp:revision>2</cp:revision>
  <dcterms:created xsi:type="dcterms:W3CDTF">2024-07-30T12:41:00Z</dcterms:created>
  <dcterms:modified xsi:type="dcterms:W3CDTF">2024-07-30T12:50:00Z</dcterms:modified>
</cp:coreProperties>
</file>