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1300" w14:textId="40F15F9C" w:rsidR="00766C9A" w:rsidRPr="00E91791" w:rsidRDefault="00E91791" w:rsidP="0099381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91791">
        <w:rPr>
          <w:rFonts w:eastAsia="Times New Roman" w:cstheme="minorHAnsi"/>
          <w:b/>
          <w:bCs/>
          <w:lang w:eastAsia="pl-PL"/>
        </w:rPr>
        <w:t>ZPI.271.</w:t>
      </w:r>
      <w:r w:rsidR="00945265">
        <w:rPr>
          <w:rFonts w:eastAsia="Times New Roman" w:cstheme="minorHAnsi"/>
          <w:b/>
          <w:bCs/>
          <w:lang w:eastAsia="pl-PL"/>
        </w:rPr>
        <w:t>53</w:t>
      </w:r>
      <w:r w:rsidRPr="00E91791">
        <w:rPr>
          <w:rFonts w:eastAsia="Times New Roman" w:cstheme="minorHAnsi"/>
          <w:b/>
          <w:bCs/>
          <w:lang w:eastAsia="pl-PL"/>
        </w:rPr>
        <w:t xml:space="preserve">.2022                                                                                                                             </w:t>
      </w:r>
      <w:r w:rsidR="00447217">
        <w:rPr>
          <w:rFonts w:eastAsia="Times New Roman" w:cstheme="minorHAnsi"/>
          <w:b/>
          <w:bCs/>
          <w:lang w:eastAsia="pl-PL"/>
        </w:rPr>
        <w:t xml:space="preserve"> </w:t>
      </w:r>
      <w:r w:rsidRPr="00E91791">
        <w:rPr>
          <w:rFonts w:eastAsia="Times New Roman" w:cstheme="minorHAnsi"/>
          <w:b/>
          <w:bCs/>
          <w:lang w:eastAsia="pl-PL"/>
        </w:rPr>
        <w:t xml:space="preserve">Załącznik nr </w:t>
      </w:r>
      <w:r w:rsidR="00945265">
        <w:rPr>
          <w:rFonts w:eastAsia="Times New Roman" w:cstheme="minorHAnsi"/>
          <w:b/>
          <w:bCs/>
          <w:lang w:eastAsia="pl-PL"/>
        </w:rPr>
        <w:t>8</w:t>
      </w:r>
    </w:p>
    <w:p w14:paraId="383A151A" w14:textId="27486083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1EAB41CE" w14:textId="2B0848DD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77E015A2" w14:textId="6AAACF66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5E37D75" w14:textId="77777777" w:rsidR="00E91791" w:rsidRP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EBCB948" w14:textId="47BE4040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Załącznik do SWZ – identyfikator postępowania</w:t>
      </w:r>
    </w:p>
    <w:p w14:paraId="68B3AB9E" w14:textId="4FCBBA78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5BD60EA" w14:textId="5D3BCA3F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9CAB98A" w14:textId="77777777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18DB3643" w14:textId="59F2ACEF" w:rsidR="00757E14" w:rsidRDefault="00757E14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 xml:space="preserve">Identyfikator postępowania </w:t>
      </w:r>
      <w:proofErr w:type="spellStart"/>
      <w:r w:rsidRPr="00757E14">
        <w:rPr>
          <w:rFonts w:eastAsia="Times New Roman" w:cstheme="minorHAnsi"/>
          <w:sz w:val="28"/>
          <w:szCs w:val="28"/>
          <w:lang w:eastAsia="pl-PL"/>
        </w:rPr>
        <w:t>miniPortal</w:t>
      </w:r>
      <w:proofErr w:type="spellEnd"/>
      <w:r w:rsidRPr="00757E14">
        <w:rPr>
          <w:rFonts w:eastAsia="Times New Roman" w:cstheme="minorHAnsi"/>
          <w:sz w:val="28"/>
          <w:szCs w:val="28"/>
          <w:lang w:eastAsia="pl-PL"/>
        </w:rPr>
        <w:t>:</w:t>
      </w:r>
    </w:p>
    <w:p w14:paraId="4DE144C9" w14:textId="77777777" w:rsidR="009864F0" w:rsidRDefault="009864F0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2BD2D991" w14:textId="76D4BA0E" w:rsidR="000D1763" w:rsidRPr="009864F0" w:rsidRDefault="009864F0" w:rsidP="00757E14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9864F0">
        <w:rPr>
          <w:b/>
          <w:bCs/>
          <w:color w:val="FF0000"/>
          <w:sz w:val="28"/>
          <w:szCs w:val="28"/>
        </w:rPr>
        <w:t>317d21f6-eebb-4354-87a6-7881cf50b43c</w:t>
      </w:r>
    </w:p>
    <w:p w14:paraId="4FC9A13F" w14:textId="098871EC" w:rsidR="00757E14" w:rsidRPr="00757E14" w:rsidRDefault="00757E14" w:rsidP="00757E1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Identyfikator postępowania e -zamówienia:</w:t>
      </w:r>
    </w:p>
    <w:p w14:paraId="6CDAB301" w14:textId="5FE3F5D5" w:rsidR="00993810" w:rsidRDefault="007D5C21" w:rsidP="00757E14">
      <w:pPr>
        <w:rPr>
          <w:b/>
          <w:bCs/>
          <w:color w:val="FF0000"/>
          <w:sz w:val="28"/>
          <w:szCs w:val="28"/>
        </w:rPr>
      </w:pPr>
      <w:r w:rsidRPr="007D5C21">
        <w:rPr>
          <w:b/>
          <w:bCs/>
          <w:color w:val="FF0000"/>
          <w:sz w:val="28"/>
          <w:szCs w:val="28"/>
        </w:rPr>
        <w:t>ocds-148610-9caf9e07-00ec-11ed-8000-d680d39e541a</w:t>
      </w:r>
    </w:p>
    <w:p w14:paraId="475AE5EA" w14:textId="77777777" w:rsidR="00A36AAE" w:rsidRPr="007D5C21" w:rsidRDefault="00A36AAE" w:rsidP="00757E14">
      <w:pPr>
        <w:rPr>
          <w:rFonts w:cstheme="minorHAnsi"/>
          <w:b/>
          <w:bCs/>
          <w:color w:val="FF0000"/>
          <w:sz w:val="28"/>
          <w:szCs w:val="28"/>
        </w:rPr>
      </w:pPr>
    </w:p>
    <w:sectPr w:rsidR="00A36AAE" w:rsidRPr="007D5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086A60"/>
    <w:rsid w:val="000D1763"/>
    <w:rsid w:val="00387D7C"/>
    <w:rsid w:val="003C7CD7"/>
    <w:rsid w:val="00447217"/>
    <w:rsid w:val="00471B10"/>
    <w:rsid w:val="00542648"/>
    <w:rsid w:val="00671E74"/>
    <w:rsid w:val="006D335B"/>
    <w:rsid w:val="00757E14"/>
    <w:rsid w:val="00766C9A"/>
    <w:rsid w:val="007D5C21"/>
    <w:rsid w:val="00945265"/>
    <w:rsid w:val="00965E80"/>
    <w:rsid w:val="00971F30"/>
    <w:rsid w:val="009864F0"/>
    <w:rsid w:val="009865CF"/>
    <w:rsid w:val="00993810"/>
    <w:rsid w:val="009A4AB0"/>
    <w:rsid w:val="00A36AAE"/>
    <w:rsid w:val="00A37CC8"/>
    <w:rsid w:val="00A40D40"/>
    <w:rsid w:val="00AA4645"/>
    <w:rsid w:val="00BE08DE"/>
    <w:rsid w:val="00BE46C0"/>
    <w:rsid w:val="00C07BDD"/>
    <w:rsid w:val="00D6277A"/>
    <w:rsid w:val="00D7206D"/>
    <w:rsid w:val="00DA6CDF"/>
    <w:rsid w:val="00DC770F"/>
    <w:rsid w:val="00E91791"/>
    <w:rsid w:val="00F9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7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7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Paulina Szafran</cp:lastModifiedBy>
  <cp:revision>28</cp:revision>
  <cp:lastPrinted>2022-07-12T09:28:00Z</cp:lastPrinted>
  <dcterms:created xsi:type="dcterms:W3CDTF">2021-05-17T08:07:00Z</dcterms:created>
  <dcterms:modified xsi:type="dcterms:W3CDTF">2022-07-12T09:28:00Z</dcterms:modified>
</cp:coreProperties>
</file>