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B30B4">
        <w:rPr>
          <w:rFonts w:ascii="Times New Roman" w:hAnsi="Times New Roman" w:cs="Times New Roman"/>
        </w:rPr>
        <w:t xml:space="preserve">         Załącznik Nr 3                 </w:t>
      </w: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B30B4">
        <w:rPr>
          <w:rFonts w:ascii="Times New Roman" w:hAnsi="Times New Roman" w:cs="Times New Roman"/>
        </w:rPr>
        <w:t xml:space="preserve">                      do Uchwały Nr L/430/2014</w:t>
      </w: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B30B4">
        <w:rPr>
          <w:rFonts w:ascii="Times New Roman" w:hAnsi="Times New Roman" w:cs="Times New Roman"/>
        </w:rPr>
        <w:t xml:space="preserve">                                                                                     Rady Miejskiej w Zelowie</w:t>
      </w: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B30B4">
        <w:rPr>
          <w:rFonts w:ascii="Times New Roman" w:hAnsi="Times New Roman" w:cs="Times New Roman"/>
        </w:rPr>
        <w:t xml:space="preserve">                                                                                                z dnia 23 października 2014 roku</w:t>
      </w: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p>
    <w:p w:rsid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B30B4">
        <w:rPr>
          <w:rFonts w:ascii="Times New Roman" w:hAnsi="Times New Roman" w:cs="Times New Roman"/>
          <w:b/>
          <w:bCs/>
        </w:rPr>
        <w:t xml:space="preserve"> Objaśnienia do Wieloletniej Prognozy Finansowej Gminy Zelów</w:t>
      </w:r>
    </w:p>
    <w:p w:rsidR="00FB30B4" w:rsidRP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ab/>
        <w:t>Zmian w Wieloletniej Prognozie Finansowej dokonano po stronie planu dochodów jak i planu wydatków budżetu Gminy Zelów na rok 2014. Zmianie ulega wysokość planu dochodów bieżących. Zmiany wynikają z wprowadzenia dotacji dla szkół. Po stronie wydatków zmianie ulega wysokość planu wydatków bieżących i majątkowych wynikających ze zmian wprowadzonych po stronie dochodów budżetu Gminy Zelów oraz przesunięć zarówno między zadaniami inwestycyjnymi jak i wydatkami bieżącymi. Ponadto, w związku z przeprowadzoną konsolidacją kredytów uległ wydłużeniu czas spłaty zadłużenia Gminy Zelów do roku 2026, dlatego również Wieloletnia Prognoza Finansowa została wydłużona do tego roku. Spłata zadłużenia została ujęta według nowego harmonogramu spłat.</w:t>
      </w:r>
    </w:p>
    <w:p w:rsidR="00FB30B4" w:rsidRDefault="00FB30B4" w:rsidP="00FB30B4">
      <w:pPr>
        <w:pStyle w:val="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W wykazie przedsięwzięć dokonano zmian dotyczących przedsięwzięć pn.: „Rozbudowa systemów wodno-kanalizacyjnych w Zelowie i gminie Zelów – II etap”, „Rozbudowa, przebudowa i termomodernizacja świetlicy wiejskiej w Pożdżenicach” oraz „Gospodarka odpadami”.</w:t>
      </w:r>
    </w:p>
    <w:p w:rsidR="00FB30B4" w:rsidRDefault="00FB30B4" w:rsidP="00FB30B4">
      <w:pPr>
        <w:pStyle w:val="Normal"/>
        <w:rPr>
          <w:rFonts w:ascii="Times New Roman" w:hAnsi="Times New Roman" w:cs="Times New Roman"/>
        </w:rPr>
      </w:pPr>
    </w:p>
    <w:p w:rsidR="00DD6EDB" w:rsidRDefault="00DD6EDB">
      <w:bookmarkStart w:id="0" w:name="_GoBack"/>
      <w:bookmarkEnd w:id="0"/>
    </w:p>
    <w:sectPr w:rsidR="00DD6EDB" w:rsidSect="00394720">
      <w:pgSz w:w="11894" w:h="16834"/>
      <w:pgMar w:top="0" w:right="0" w:bottom="0" w:left="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BC"/>
    <w:rsid w:val="00776FBC"/>
    <w:rsid w:val="00DD6EDB"/>
    <w:rsid w:val="00FB3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B30B4"/>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B30B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1194</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Pniewska</dc:creator>
  <cp:keywords/>
  <dc:description/>
  <cp:lastModifiedBy>Jolanta Pniewska</cp:lastModifiedBy>
  <cp:revision>3</cp:revision>
  <dcterms:created xsi:type="dcterms:W3CDTF">2015-02-25T08:38:00Z</dcterms:created>
  <dcterms:modified xsi:type="dcterms:W3CDTF">2015-02-25T08:38:00Z</dcterms:modified>
</cp:coreProperties>
</file>