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B3C" w:rsidRDefault="00C96CCB" w:rsidP="00291C98">
      <w:pPr>
        <w:rPr>
          <w:rFonts w:ascii="Times New Roman" w:hAnsi="Times New Roman" w:cs="Times New Roman"/>
          <w:sz w:val="24"/>
          <w:szCs w:val="24"/>
        </w:rPr>
      </w:pPr>
      <w:r>
        <w:rPr>
          <w:rFonts w:ascii="Times New Roman" w:hAnsi="Times New Roman" w:cs="Times New Roman"/>
          <w:sz w:val="24"/>
          <w:szCs w:val="24"/>
        </w:rPr>
        <w:t xml:space="preserve">Znak sprawy: </w:t>
      </w:r>
      <w:r w:rsidR="006D51AD">
        <w:rPr>
          <w:rFonts w:ascii="Times New Roman" w:hAnsi="Times New Roman" w:cs="Times New Roman"/>
          <w:sz w:val="24"/>
          <w:szCs w:val="24"/>
        </w:rPr>
        <w:t>OSP.5/S/2019</w:t>
      </w:r>
      <w:r w:rsidR="00596B3C" w:rsidRPr="00596B3C">
        <w:rPr>
          <w:rFonts w:ascii="Times New Roman" w:hAnsi="Times New Roman" w:cs="Times New Roman"/>
          <w:sz w:val="24"/>
          <w:szCs w:val="24"/>
        </w:rPr>
        <w:t xml:space="preserve">                      </w:t>
      </w:r>
      <w:r w:rsidR="00596B3C">
        <w:rPr>
          <w:rFonts w:ascii="Times New Roman" w:hAnsi="Times New Roman" w:cs="Times New Roman"/>
          <w:sz w:val="24"/>
          <w:szCs w:val="24"/>
        </w:rPr>
        <w:t xml:space="preserve">               </w:t>
      </w:r>
      <w:r w:rsidR="0045446F">
        <w:rPr>
          <w:rFonts w:ascii="Times New Roman" w:hAnsi="Times New Roman" w:cs="Times New Roman"/>
          <w:sz w:val="24"/>
          <w:szCs w:val="24"/>
        </w:rPr>
        <w:t xml:space="preserve"> </w:t>
      </w:r>
    </w:p>
    <w:p w:rsidR="0047428A" w:rsidRPr="006D51AD" w:rsidRDefault="006D51AD" w:rsidP="006D51AD">
      <w:pPr>
        <w:spacing w:after="0"/>
        <w:jc w:val="center"/>
        <w:rPr>
          <w:rFonts w:ascii="Times New Roman" w:hAnsi="Times New Roman" w:cs="Times New Roman"/>
          <w:b/>
          <w:sz w:val="24"/>
          <w:szCs w:val="24"/>
        </w:rPr>
      </w:pPr>
      <w:r w:rsidRPr="006D51AD">
        <w:rPr>
          <w:rFonts w:ascii="Times New Roman" w:hAnsi="Times New Roman" w:cs="Times New Roman"/>
          <w:b/>
          <w:sz w:val="24"/>
          <w:szCs w:val="24"/>
        </w:rPr>
        <w:t>OCHOTNICZA STRAŻ PO</w:t>
      </w:r>
      <w:r>
        <w:rPr>
          <w:rFonts w:ascii="Times New Roman" w:hAnsi="Times New Roman" w:cs="Times New Roman"/>
          <w:b/>
          <w:sz w:val="24"/>
          <w:szCs w:val="24"/>
        </w:rPr>
        <w:t>Ż</w:t>
      </w:r>
      <w:r w:rsidRPr="006D51AD">
        <w:rPr>
          <w:rFonts w:ascii="Times New Roman" w:hAnsi="Times New Roman" w:cs="Times New Roman"/>
          <w:b/>
          <w:sz w:val="24"/>
          <w:szCs w:val="24"/>
        </w:rPr>
        <w:t>ARNA W POZEZDRZU</w:t>
      </w:r>
    </w:p>
    <w:p w:rsidR="006D51AD" w:rsidRPr="005C18D4" w:rsidRDefault="006D51AD" w:rsidP="006D51AD">
      <w:pPr>
        <w:spacing w:after="0"/>
        <w:jc w:val="center"/>
        <w:rPr>
          <w:rFonts w:ascii="Times New Roman" w:hAnsi="Times New Roman" w:cs="Times New Roman"/>
          <w:b/>
          <w:sz w:val="24"/>
          <w:szCs w:val="24"/>
        </w:rPr>
      </w:pPr>
      <w:r w:rsidRPr="005C18D4">
        <w:rPr>
          <w:rFonts w:ascii="Times New Roman" w:hAnsi="Times New Roman" w:cs="Times New Roman"/>
          <w:b/>
          <w:sz w:val="24"/>
          <w:szCs w:val="24"/>
        </w:rPr>
        <w:t xml:space="preserve">ul. 1 </w:t>
      </w:r>
      <w:r>
        <w:rPr>
          <w:rFonts w:ascii="Times New Roman" w:hAnsi="Times New Roman" w:cs="Times New Roman"/>
          <w:b/>
          <w:sz w:val="24"/>
          <w:szCs w:val="24"/>
        </w:rPr>
        <w:t>Pogodna 2A</w:t>
      </w:r>
      <w:r w:rsidRPr="005C18D4">
        <w:rPr>
          <w:rFonts w:ascii="Times New Roman" w:hAnsi="Times New Roman" w:cs="Times New Roman"/>
          <w:b/>
          <w:sz w:val="24"/>
          <w:szCs w:val="24"/>
        </w:rPr>
        <w:t>, 11-610 Pozezdrze</w:t>
      </w:r>
    </w:p>
    <w:p w:rsidR="006D51AD" w:rsidRPr="006D51AD" w:rsidRDefault="006D51AD" w:rsidP="006D51AD">
      <w:pPr>
        <w:spacing w:after="0"/>
        <w:jc w:val="center"/>
        <w:rPr>
          <w:rFonts w:ascii="Times New Roman" w:hAnsi="Times New Roman" w:cs="Times New Roman"/>
          <w:i/>
          <w:sz w:val="24"/>
          <w:szCs w:val="24"/>
        </w:rPr>
      </w:pPr>
      <w:r w:rsidRPr="006D51AD">
        <w:rPr>
          <w:rFonts w:ascii="Times New Roman" w:hAnsi="Times New Roman" w:cs="Times New Roman"/>
          <w:i/>
          <w:sz w:val="24"/>
          <w:szCs w:val="24"/>
        </w:rPr>
        <w:t>w imieniu której działa</w:t>
      </w:r>
    </w:p>
    <w:p w:rsidR="0047428A" w:rsidRPr="005C18D4" w:rsidRDefault="0047428A" w:rsidP="006D51AD">
      <w:pPr>
        <w:spacing w:after="0"/>
        <w:jc w:val="center"/>
        <w:rPr>
          <w:rFonts w:ascii="Times New Roman" w:hAnsi="Times New Roman" w:cs="Times New Roman"/>
          <w:b/>
          <w:sz w:val="24"/>
          <w:szCs w:val="24"/>
        </w:rPr>
      </w:pPr>
      <w:r w:rsidRPr="005C18D4">
        <w:rPr>
          <w:rFonts w:ascii="Times New Roman" w:hAnsi="Times New Roman" w:cs="Times New Roman"/>
          <w:b/>
          <w:sz w:val="24"/>
          <w:szCs w:val="24"/>
        </w:rPr>
        <w:t>Gmina Pozezdrze</w:t>
      </w:r>
    </w:p>
    <w:p w:rsidR="0047428A" w:rsidRPr="005C18D4" w:rsidRDefault="0047428A" w:rsidP="006D51AD">
      <w:pPr>
        <w:spacing w:after="0"/>
        <w:jc w:val="center"/>
        <w:rPr>
          <w:rFonts w:ascii="Times New Roman" w:hAnsi="Times New Roman" w:cs="Times New Roman"/>
          <w:b/>
          <w:sz w:val="24"/>
          <w:szCs w:val="24"/>
        </w:rPr>
      </w:pPr>
      <w:r w:rsidRPr="005C18D4">
        <w:rPr>
          <w:rFonts w:ascii="Times New Roman" w:hAnsi="Times New Roman" w:cs="Times New Roman"/>
          <w:b/>
          <w:sz w:val="24"/>
          <w:szCs w:val="24"/>
        </w:rPr>
        <w:t>ul. 1 Maja 1</w:t>
      </w:r>
      <w:r w:rsidR="00755CB5">
        <w:rPr>
          <w:rFonts w:ascii="Times New Roman" w:hAnsi="Times New Roman" w:cs="Times New Roman"/>
          <w:b/>
          <w:sz w:val="24"/>
          <w:szCs w:val="24"/>
        </w:rPr>
        <w:t>a</w:t>
      </w:r>
      <w:r w:rsidRPr="005C18D4">
        <w:rPr>
          <w:rFonts w:ascii="Times New Roman" w:hAnsi="Times New Roman" w:cs="Times New Roman"/>
          <w:b/>
          <w:sz w:val="24"/>
          <w:szCs w:val="24"/>
        </w:rPr>
        <w:t>, 11-610 Pozezdrze</w:t>
      </w:r>
    </w:p>
    <w:p w:rsidR="0047428A" w:rsidRPr="00843324" w:rsidRDefault="005C18D4" w:rsidP="006D51AD">
      <w:pPr>
        <w:spacing w:after="0"/>
        <w:jc w:val="center"/>
        <w:rPr>
          <w:rFonts w:ascii="Times New Roman" w:hAnsi="Times New Roman" w:cs="Times New Roman"/>
          <w:b/>
          <w:sz w:val="24"/>
          <w:szCs w:val="24"/>
        </w:rPr>
      </w:pPr>
      <w:r w:rsidRPr="00843324">
        <w:rPr>
          <w:rFonts w:ascii="Times New Roman" w:hAnsi="Times New Roman" w:cs="Times New Roman"/>
          <w:b/>
          <w:sz w:val="24"/>
          <w:szCs w:val="24"/>
        </w:rPr>
        <w:t>t</w:t>
      </w:r>
      <w:r w:rsidR="0047428A" w:rsidRPr="00843324">
        <w:rPr>
          <w:rFonts w:ascii="Times New Roman" w:hAnsi="Times New Roman" w:cs="Times New Roman"/>
          <w:b/>
          <w:sz w:val="24"/>
          <w:szCs w:val="24"/>
        </w:rPr>
        <w:t xml:space="preserve">el.: 87 4279006, </w:t>
      </w:r>
    </w:p>
    <w:p w:rsidR="0047428A" w:rsidRPr="00843324" w:rsidRDefault="00DA51FF" w:rsidP="006D51AD">
      <w:pPr>
        <w:spacing w:after="0"/>
        <w:jc w:val="center"/>
        <w:rPr>
          <w:rFonts w:ascii="Times New Roman" w:hAnsi="Times New Roman" w:cs="Times New Roman"/>
          <w:b/>
          <w:sz w:val="24"/>
          <w:szCs w:val="24"/>
        </w:rPr>
      </w:pPr>
      <w:r w:rsidRPr="00843324">
        <w:rPr>
          <w:rFonts w:ascii="Times New Roman" w:hAnsi="Times New Roman" w:cs="Times New Roman"/>
          <w:b/>
          <w:sz w:val="24"/>
          <w:szCs w:val="24"/>
        </w:rPr>
        <w:t xml:space="preserve">NIP 8451982831 REGON </w:t>
      </w:r>
      <w:r w:rsidR="00E23962" w:rsidRPr="0089356D">
        <w:rPr>
          <w:rFonts w:ascii="Times New Roman" w:hAnsi="Times New Roman" w:cs="Times New Roman"/>
          <w:b/>
          <w:sz w:val="24"/>
          <w:szCs w:val="24"/>
        </w:rPr>
        <w:t>79</w:t>
      </w:r>
      <w:r w:rsidRPr="0089356D">
        <w:rPr>
          <w:rFonts w:ascii="Times New Roman" w:hAnsi="Times New Roman" w:cs="Times New Roman"/>
          <w:b/>
          <w:sz w:val="24"/>
          <w:szCs w:val="24"/>
        </w:rPr>
        <w:t>0671283</w:t>
      </w:r>
    </w:p>
    <w:p w:rsidR="00315C29" w:rsidRPr="00843324" w:rsidRDefault="008A639E" w:rsidP="006D51AD">
      <w:pPr>
        <w:spacing w:after="0"/>
        <w:jc w:val="center"/>
        <w:rPr>
          <w:rFonts w:ascii="Times New Roman" w:hAnsi="Times New Roman" w:cs="Times New Roman"/>
          <w:b/>
          <w:sz w:val="24"/>
          <w:szCs w:val="24"/>
        </w:rPr>
      </w:pPr>
      <w:r w:rsidRPr="00843324">
        <w:rPr>
          <w:rFonts w:ascii="Times New Roman" w:hAnsi="Times New Roman" w:cs="Times New Roman"/>
          <w:b/>
          <w:sz w:val="24"/>
          <w:szCs w:val="24"/>
        </w:rPr>
        <w:t>http</w:t>
      </w:r>
      <w:r w:rsidR="00F27520">
        <w:rPr>
          <w:rFonts w:ascii="Times New Roman" w:hAnsi="Times New Roman" w:cs="Times New Roman"/>
          <w:b/>
          <w:sz w:val="24"/>
          <w:szCs w:val="24"/>
        </w:rPr>
        <w:t>:</w:t>
      </w:r>
      <w:r w:rsidRPr="00843324">
        <w:rPr>
          <w:rFonts w:ascii="Times New Roman" w:hAnsi="Times New Roman" w:cs="Times New Roman"/>
          <w:b/>
          <w:sz w:val="24"/>
          <w:szCs w:val="24"/>
        </w:rPr>
        <w:t>//</w:t>
      </w:r>
      <w:r w:rsidR="00315C29" w:rsidRPr="00843324">
        <w:rPr>
          <w:rFonts w:ascii="Times New Roman" w:hAnsi="Times New Roman" w:cs="Times New Roman"/>
          <w:b/>
          <w:sz w:val="24"/>
          <w:szCs w:val="24"/>
        </w:rPr>
        <w:t>bip</w:t>
      </w:r>
      <w:r w:rsidR="00F27520">
        <w:rPr>
          <w:rFonts w:ascii="Times New Roman" w:hAnsi="Times New Roman" w:cs="Times New Roman"/>
          <w:b/>
          <w:sz w:val="24"/>
          <w:szCs w:val="24"/>
        </w:rPr>
        <w:t>.pozezdrze</w:t>
      </w:r>
      <w:r w:rsidR="0047428A" w:rsidRPr="00843324">
        <w:rPr>
          <w:rFonts w:ascii="Times New Roman" w:hAnsi="Times New Roman" w:cs="Times New Roman"/>
          <w:b/>
          <w:sz w:val="24"/>
          <w:szCs w:val="24"/>
        </w:rPr>
        <w:t>.pl</w:t>
      </w:r>
      <w:r w:rsidRPr="00843324">
        <w:rPr>
          <w:rFonts w:ascii="Times New Roman" w:hAnsi="Times New Roman" w:cs="Times New Roman"/>
          <w:b/>
          <w:sz w:val="24"/>
          <w:szCs w:val="24"/>
        </w:rPr>
        <w:t xml:space="preserve"> </w:t>
      </w:r>
    </w:p>
    <w:p w:rsidR="0047428A" w:rsidRPr="005C18D4" w:rsidRDefault="0047428A" w:rsidP="006D51AD">
      <w:pPr>
        <w:spacing w:after="0"/>
        <w:jc w:val="center"/>
        <w:rPr>
          <w:rFonts w:ascii="Times New Roman" w:hAnsi="Times New Roman" w:cs="Times New Roman"/>
          <w:b/>
          <w:sz w:val="24"/>
          <w:szCs w:val="24"/>
        </w:rPr>
      </w:pPr>
      <w:r w:rsidRPr="005C18D4">
        <w:rPr>
          <w:rFonts w:ascii="Times New Roman" w:hAnsi="Times New Roman" w:cs="Times New Roman"/>
          <w:b/>
          <w:sz w:val="24"/>
          <w:szCs w:val="24"/>
        </w:rPr>
        <w:t xml:space="preserve">e-mail: </w:t>
      </w:r>
      <w:hyperlink r:id="rId8" w:history="1">
        <w:r w:rsidRPr="005C18D4">
          <w:rPr>
            <w:rStyle w:val="Hipercze"/>
            <w:rFonts w:ascii="Times New Roman" w:hAnsi="Times New Roman" w:cs="Times New Roman"/>
            <w:b/>
            <w:sz w:val="24"/>
            <w:szCs w:val="24"/>
          </w:rPr>
          <w:t>ug@pozezdrze.pl</w:t>
        </w:r>
      </w:hyperlink>
    </w:p>
    <w:p w:rsidR="00596B3C" w:rsidRDefault="00596B3C" w:rsidP="00291C98">
      <w:pPr>
        <w:rPr>
          <w:rFonts w:ascii="Times New Roman" w:hAnsi="Times New Roman" w:cs="Times New Roman"/>
          <w:sz w:val="24"/>
          <w:szCs w:val="24"/>
        </w:rPr>
      </w:pPr>
    </w:p>
    <w:p w:rsidR="00596B3C" w:rsidRDefault="00596B3C" w:rsidP="00596B3C">
      <w:pPr>
        <w:jc w:val="center"/>
        <w:rPr>
          <w:rFonts w:ascii="Times New Roman" w:hAnsi="Times New Roman" w:cs="Times New Roman"/>
          <w:b/>
          <w:sz w:val="24"/>
          <w:szCs w:val="24"/>
        </w:rPr>
      </w:pPr>
      <w:r w:rsidRPr="00D128DF">
        <w:rPr>
          <w:rFonts w:ascii="Times New Roman" w:hAnsi="Times New Roman" w:cs="Times New Roman"/>
          <w:b/>
          <w:sz w:val="24"/>
          <w:szCs w:val="24"/>
        </w:rPr>
        <w:t>SPECYFIKACJA ISTOTNYCH WARUNKÓW ZAMÓWIENIA</w:t>
      </w:r>
    </w:p>
    <w:p w:rsidR="0047428A" w:rsidRPr="00D128DF" w:rsidRDefault="00C21B1C" w:rsidP="00596B3C">
      <w:pPr>
        <w:jc w:val="center"/>
        <w:rPr>
          <w:rFonts w:ascii="Times New Roman" w:hAnsi="Times New Roman" w:cs="Times New Roman"/>
          <w:b/>
          <w:sz w:val="24"/>
          <w:szCs w:val="24"/>
        </w:rPr>
      </w:pPr>
      <w:r>
        <w:rPr>
          <w:rFonts w:ascii="Times New Roman" w:hAnsi="Times New Roman" w:cs="Times New Roman"/>
          <w:b/>
          <w:sz w:val="24"/>
          <w:szCs w:val="24"/>
        </w:rPr>
        <w:t>(</w:t>
      </w:r>
      <w:r w:rsidR="0047428A">
        <w:rPr>
          <w:rFonts w:ascii="Times New Roman" w:hAnsi="Times New Roman" w:cs="Times New Roman"/>
          <w:b/>
          <w:sz w:val="24"/>
          <w:szCs w:val="24"/>
        </w:rPr>
        <w:t xml:space="preserve">w skrócie SIWZ) </w:t>
      </w:r>
    </w:p>
    <w:p w:rsidR="00596B3C" w:rsidRDefault="00596B3C" w:rsidP="00596B3C">
      <w:pPr>
        <w:jc w:val="center"/>
        <w:rPr>
          <w:rFonts w:ascii="Times New Roman" w:hAnsi="Times New Roman" w:cs="Times New Roman"/>
          <w:sz w:val="24"/>
          <w:szCs w:val="24"/>
        </w:rPr>
      </w:pPr>
      <w:r>
        <w:rPr>
          <w:rFonts w:ascii="Times New Roman" w:hAnsi="Times New Roman" w:cs="Times New Roman"/>
          <w:sz w:val="24"/>
          <w:szCs w:val="24"/>
        </w:rPr>
        <w:t xml:space="preserve">POSTĘPOWANIE O UDZIELENIE ZAMÓWIENIA PUBLICZNEGO </w:t>
      </w:r>
    </w:p>
    <w:p w:rsidR="00596B3C" w:rsidRDefault="00596B3C" w:rsidP="00596B3C">
      <w:pPr>
        <w:jc w:val="center"/>
        <w:rPr>
          <w:rFonts w:ascii="Times New Roman" w:hAnsi="Times New Roman" w:cs="Times New Roman"/>
          <w:sz w:val="24"/>
          <w:szCs w:val="24"/>
        </w:rPr>
      </w:pPr>
      <w:r>
        <w:rPr>
          <w:rFonts w:ascii="Times New Roman" w:hAnsi="Times New Roman" w:cs="Times New Roman"/>
          <w:sz w:val="24"/>
          <w:szCs w:val="24"/>
        </w:rPr>
        <w:t>PROWADZONE W TRYBIE PRZETARGU NIEOGRANICZONEGO</w:t>
      </w:r>
    </w:p>
    <w:p w:rsidR="00596B3C" w:rsidRDefault="00596B3C" w:rsidP="00EA18E3">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A234A1">
        <w:rPr>
          <w:rFonts w:ascii="Times New Roman" w:hAnsi="Times New Roman" w:cs="Times New Roman"/>
          <w:sz w:val="24"/>
          <w:szCs w:val="24"/>
        </w:rPr>
        <w:t>o</w:t>
      </w:r>
      <w:r>
        <w:rPr>
          <w:rFonts w:ascii="Times New Roman" w:hAnsi="Times New Roman" w:cs="Times New Roman"/>
          <w:sz w:val="24"/>
          <w:szCs w:val="24"/>
        </w:rPr>
        <w:t xml:space="preserve"> wartości mniejszej niż kwoty określone w przepisach wydanych na podstawie art. 11 ust.</w:t>
      </w:r>
      <w:r w:rsidR="008A639E">
        <w:rPr>
          <w:rFonts w:ascii="Times New Roman" w:hAnsi="Times New Roman" w:cs="Times New Roman"/>
          <w:sz w:val="24"/>
          <w:szCs w:val="24"/>
        </w:rPr>
        <w:t xml:space="preserve"> </w:t>
      </w:r>
      <w:r>
        <w:rPr>
          <w:rFonts w:ascii="Times New Roman" w:hAnsi="Times New Roman" w:cs="Times New Roman"/>
          <w:sz w:val="24"/>
          <w:szCs w:val="24"/>
        </w:rPr>
        <w:t>8 ustawy z dnia 29 stycznia 2004 r. – Prawo zamówień publicznych</w:t>
      </w:r>
    </w:p>
    <w:p w:rsidR="00596B3C" w:rsidRDefault="0045446F" w:rsidP="00EA18E3">
      <w:pPr>
        <w:spacing w:after="0"/>
        <w:jc w:val="center"/>
        <w:rPr>
          <w:rFonts w:ascii="Times New Roman" w:hAnsi="Times New Roman" w:cs="Times New Roman"/>
          <w:sz w:val="24"/>
          <w:szCs w:val="24"/>
        </w:rPr>
      </w:pPr>
      <w:r>
        <w:rPr>
          <w:rFonts w:ascii="Times New Roman" w:hAnsi="Times New Roman" w:cs="Times New Roman"/>
          <w:sz w:val="24"/>
          <w:szCs w:val="24"/>
        </w:rPr>
        <w:t>(</w:t>
      </w:r>
      <w:r w:rsidR="00E805DE">
        <w:rPr>
          <w:rFonts w:ascii="Times New Roman" w:hAnsi="Times New Roman" w:cs="Times New Roman"/>
          <w:sz w:val="24"/>
          <w:szCs w:val="24"/>
        </w:rPr>
        <w:t>t.j. Dz. U z 2018</w:t>
      </w:r>
      <w:r w:rsidR="00596B3C">
        <w:rPr>
          <w:rFonts w:ascii="Times New Roman" w:hAnsi="Times New Roman" w:cs="Times New Roman"/>
          <w:sz w:val="24"/>
          <w:szCs w:val="24"/>
        </w:rPr>
        <w:t xml:space="preserve"> r. poz.</w:t>
      </w:r>
      <w:r w:rsidR="00E805DE">
        <w:rPr>
          <w:rFonts w:ascii="Times New Roman" w:hAnsi="Times New Roman" w:cs="Times New Roman"/>
          <w:sz w:val="24"/>
          <w:szCs w:val="24"/>
        </w:rPr>
        <w:t>1986</w:t>
      </w:r>
      <w:r w:rsidR="007159E6">
        <w:rPr>
          <w:rFonts w:ascii="Times New Roman" w:hAnsi="Times New Roman" w:cs="Times New Roman"/>
          <w:sz w:val="24"/>
          <w:szCs w:val="24"/>
        </w:rPr>
        <w:t xml:space="preserve"> ze zm.</w:t>
      </w:r>
      <w:r w:rsidR="00596B3C">
        <w:rPr>
          <w:rFonts w:ascii="Times New Roman" w:hAnsi="Times New Roman" w:cs="Times New Roman"/>
          <w:sz w:val="24"/>
          <w:szCs w:val="24"/>
        </w:rPr>
        <w:t>)</w:t>
      </w:r>
    </w:p>
    <w:p w:rsidR="00FD5D7F" w:rsidRDefault="00FD5D7F" w:rsidP="00EA18E3">
      <w:pPr>
        <w:spacing w:after="0"/>
        <w:jc w:val="center"/>
        <w:rPr>
          <w:rFonts w:ascii="Times New Roman" w:hAnsi="Times New Roman" w:cs="Times New Roman"/>
          <w:sz w:val="24"/>
          <w:szCs w:val="24"/>
        </w:rPr>
      </w:pPr>
    </w:p>
    <w:p w:rsidR="00595A4C" w:rsidRDefault="00595A4C" w:rsidP="00EA18E3">
      <w:pPr>
        <w:spacing w:after="0"/>
        <w:jc w:val="center"/>
        <w:rPr>
          <w:rFonts w:ascii="Times New Roman" w:hAnsi="Times New Roman" w:cs="Times New Roman"/>
          <w:sz w:val="24"/>
          <w:szCs w:val="24"/>
        </w:rPr>
      </w:pPr>
    </w:p>
    <w:p w:rsidR="00ED09B8" w:rsidRDefault="00ED09B8" w:rsidP="00EA18E3">
      <w:pPr>
        <w:spacing w:after="0"/>
        <w:jc w:val="center"/>
        <w:rPr>
          <w:rFonts w:ascii="Times New Roman" w:hAnsi="Times New Roman" w:cs="Times New Roman"/>
          <w:sz w:val="24"/>
          <w:szCs w:val="24"/>
        </w:rPr>
      </w:pPr>
      <w:r>
        <w:rPr>
          <w:rFonts w:ascii="Times New Roman" w:hAnsi="Times New Roman" w:cs="Times New Roman"/>
          <w:sz w:val="24"/>
          <w:szCs w:val="24"/>
        </w:rPr>
        <w:t>dla zamówienia o nazwie:</w:t>
      </w:r>
    </w:p>
    <w:p w:rsidR="001A3EC0" w:rsidRPr="0047428A" w:rsidRDefault="001A3EC0" w:rsidP="00EA18E3">
      <w:pPr>
        <w:spacing w:after="0"/>
        <w:jc w:val="center"/>
        <w:rPr>
          <w:rFonts w:ascii="Times New Roman" w:hAnsi="Times New Roman" w:cs="Times New Roman"/>
          <w:sz w:val="24"/>
          <w:szCs w:val="24"/>
        </w:rPr>
      </w:pPr>
    </w:p>
    <w:p w:rsidR="007159E6" w:rsidRPr="007159E6" w:rsidRDefault="00756212" w:rsidP="007159E6">
      <w:pPr>
        <w:jc w:val="center"/>
        <w:rPr>
          <w:rFonts w:ascii="Times New Roman" w:hAnsi="Times New Roman" w:cs="Times New Roman"/>
          <w:b/>
          <w:sz w:val="24"/>
          <w:szCs w:val="24"/>
        </w:rPr>
      </w:pPr>
      <w:r w:rsidRPr="007159E6">
        <w:rPr>
          <w:rFonts w:ascii="Times New Roman" w:hAnsi="Times New Roman" w:cs="Times New Roman"/>
          <w:i/>
          <w:sz w:val="24"/>
          <w:szCs w:val="24"/>
        </w:rPr>
        <w:t xml:space="preserve">pn. </w:t>
      </w:r>
      <w:r w:rsidR="00595A4C" w:rsidRPr="007159E6">
        <w:rPr>
          <w:rFonts w:ascii="Times New Roman" w:hAnsi="Times New Roman" w:cs="Times New Roman"/>
          <w:i/>
          <w:sz w:val="24"/>
          <w:szCs w:val="24"/>
        </w:rPr>
        <w:t xml:space="preserve"> </w:t>
      </w:r>
      <w:r w:rsidR="007159E6" w:rsidRPr="007159E6">
        <w:rPr>
          <w:rFonts w:ascii="Times New Roman" w:hAnsi="Times New Roman" w:cs="Times New Roman"/>
          <w:b/>
          <w:sz w:val="24"/>
          <w:szCs w:val="24"/>
        </w:rPr>
        <w:t>„Zakup nowego średniego 4x4 samochodu pożarniczego dla Ochotniczej Straży Pożarnej w Pozezdrzu”</w:t>
      </w:r>
      <w:r w:rsidR="007159E6" w:rsidRPr="007159E6">
        <w:rPr>
          <w:rFonts w:ascii="Times New Roman" w:hAnsi="Times New Roman" w:cs="Times New Roman"/>
        </w:rPr>
        <w:t xml:space="preserve"> </w:t>
      </w:r>
      <w:r w:rsidR="007159E6" w:rsidRPr="007159E6">
        <w:rPr>
          <w:rFonts w:ascii="Times New Roman" w:hAnsi="Times New Roman" w:cs="Times New Roman"/>
          <w:b/>
          <w:sz w:val="24"/>
          <w:szCs w:val="24"/>
        </w:rPr>
        <w:t xml:space="preserve"> </w:t>
      </w:r>
    </w:p>
    <w:p w:rsidR="00595A4C" w:rsidRPr="00595A4C" w:rsidRDefault="00595A4C" w:rsidP="00595A4C">
      <w:pPr>
        <w:jc w:val="center"/>
        <w:rPr>
          <w:rFonts w:ascii="Times New Roman" w:eastAsia="Times New Roman" w:hAnsi="Times New Roman" w:cs="Times New Roman"/>
          <w:b/>
          <w:i/>
          <w:sz w:val="24"/>
          <w:szCs w:val="24"/>
        </w:rPr>
      </w:pPr>
    </w:p>
    <w:p w:rsidR="00596B3C" w:rsidRDefault="00596B3C" w:rsidP="00595A4C">
      <w:pPr>
        <w:jc w:val="center"/>
        <w:rPr>
          <w:sz w:val="24"/>
          <w:szCs w:val="24"/>
        </w:rPr>
      </w:pPr>
    </w:p>
    <w:p w:rsidR="001A3EC0" w:rsidRPr="00EE0C4C" w:rsidRDefault="001A3EC0" w:rsidP="00FD5D7F">
      <w:pPr>
        <w:spacing w:after="0"/>
        <w:rPr>
          <w:sz w:val="24"/>
          <w:szCs w:val="24"/>
        </w:rPr>
      </w:pPr>
    </w:p>
    <w:p w:rsidR="008815EA" w:rsidRDefault="0047428A" w:rsidP="008815EA">
      <w:pPr>
        <w:rPr>
          <w:rFonts w:ascii="Times New Roman" w:hAnsi="Times New Roman" w:cs="Times New Roman"/>
          <w:b/>
          <w:sz w:val="24"/>
          <w:szCs w:val="24"/>
        </w:rPr>
      </w:pPr>
      <w:r>
        <w:rPr>
          <w:rFonts w:ascii="Times New Roman" w:hAnsi="Times New Roman" w:cs="Times New Roman"/>
          <w:b/>
          <w:sz w:val="24"/>
          <w:szCs w:val="24"/>
        </w:rPr>
        <w:t xml:space="preserve">                                                                                                           </w:t>
      </w:r>
      <w:r w:rsidR="008815EA">
        <w:rPr>
          <w:rFonts w:ascii="Times New Roman" w:hAnsi="Times New Roman" w:cs="Times New Roman"/>
          <w:b/>
          <w:sz w:val="24"/>
          <w:szCs w:val="24"/>
        </w:rPr>
        <w:t>Zatwierdzona przez</w:t>
      </w:r>
    </w:p>
    <w:p w:rsidR="00767492" w:rsidRDefault="00767492" w:rsidP="008D4720">
      <w:pPr>
        <w:rPr>
          <w:rFonts w:ascii="Times New Roman" w:hAnsi="Times New Roman" w:cs="Times New Roman"/>
          <w:b/>
          <w:sz w:val="24"/>
          <w:szCs w:val="24"/>
        </w:rPr>
      </w:pPr>
      <w:r>
        <w:rPr>
          <w:rFonts w:ascii="Times New Roman" w:hAnsi="Times New Roman" w:cs="Times New Roman"/>
          <w:b/>
          <w:sz w:val="24"/>
          <w:szCs w:val="24"/>
        </w:rPr>
        <w:t xml:space="preserve">                                                                                                 </w:t>
      </w:r>
      <w:r w:rsidR="006D51AD">
        <w:rPr>
          <w:rFonts w:ascii="Times New Roman" w:hAnsi="Times New Roman" w:cs="Times New Roman"/>
          <w:b/>
          <w:sz w:val="24"/>
          <w:szCs w:val="24"/>
        </w:rPr>
        <w:t xml:space="preserve">z up. Wójt </w:t>
      </w:r>
      <w:r w:rsidR="00CB0A6A">
        <w:rPr>
          <w:rFonts w:ascii="Times New Roman" w:hAnsi="Times New Roman" w:cs="Times New Roman"/>
          <w:b/>
          <w:sz w:val="24"/>
          <w:szCs w:val="24"/>
        </w:rPr>
        <w:t>G</w:t>
      </w:r>
      <w:r w:rsidR="006D51AD">
        <w:rPr>
          <w:rFonts w:ascii="Times New Roman" w:hAnsi="Times New Roman" w:cs="Times New Roman"/>
          <w:b/>
          <w:sz w:val="24"/>
          <w:szCs w:val="24"/>
        </w:rPr>
        <w:t>miny Pozezdrze</w:t>
      </w:r>
    </w:p>
    <w:p w:rsidR="00E805DE" w:rsidRDefault="006A23D7" w:rsidP="00842195">
      <w:pPr>
        <w:spacing w:after="0"/>
        <w:rPr>
          <w:rFonts w:ascii="Times New Roman" w:hAnsi="Times New Roman" w:cs="Times New Roman"/>
          <w:b/>
          <w:sz w:val="24"/>
          <w:szCs w:val="24"/>
        </w:rPr>
      </w:pPr>
      <w:r>
        <w:rPr>
          <w:rFonts w:ascii="Times New Roman" w:hAnsi="Times New Roman" w:cs="Times New Roman"/>
          <w:b/>
          <w:sz w:val="24"/>
          <w:szCs w:val="24"/>
        </w:rPr>
        <w:t xml:space="preserve">                                                                                                            /-/ Bohdan Mohyła</w:t>
      </w:r>
    </w:p>
    <w:p w:rsidR="0047428A" w:rsidRDefault="0047428A" w:rsidP="00842195">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47428A">
        <w:rPr>
          <w:rFonts w:ascii="Times New Roman" w:hAnsi="Times New Roman" w:cs="Times New Roman"/>
          <w:sz w:val="18"/>
          <w:szCs w:val="18"/>
        </w:rPr>
        <w:t>(podpis Kierownika Zamawiającego</w:t>
      </w:r>
    </w:p>
    <w:p w:rsidR="0047428A" w:rsidRPr="00FD5D7F" w:rsidRDefault="0047428A" w:rsidP="00291C98">
      <w:pPr>
        <w:rPr>
          <w:rFonts w:ascii="Times New Roman" w:hAnsi="Times New Roman" w:cs="Times New Roman"/>
          <w:sz w:val="18"/>
          <w:szCs w:val="18"/>
        </w:rPr>
      </w:pPr>
      <w:r>
        <w:rPr>
          <w:rFonts w:ascii="Times New Roman" w:hAnsi="Times New Roman" w:cs="Times New Roman"/>
          <w:sz w:val="18"/>
          <w:szCs w:val="18"/>
        </w:rPr>
        <w:t xml:space="preserve">                                                                                                                                               </w:t>
      </w:r>
      <w:r w:rsidRPr="0047428A">
        <w:rPr>
          <w:rFonts w:ascii="Times New Roman" w:hAnsi="Times New Roman" w:cs="Times New Roman"/>
          <w:sz w:val="18"/>
          <w:szCs w:val="18"/>
        </w:rPr>
        <w:t xml:space="preserve"> lub osoby upoważnionej)</w:t>
      </w:r>
    </w:p>
    <w:p w:rsidR="001A3EC0" w:rsidRDefault="001A3EC0" w:rsidP="0047428A">
      <w:pPr>
        <w:jc w:val="center"/>
        <w:rPr>
          <w:rFonts w:ascii="Times New Roman" w:hAnsi="Times New Roman" w:cs="Times New Roman"/>
          <w:sz w:val="24"/>
          <w:szCs w:val="24"/>
        </w:rPr>
      </w:pPr>
    </w:p>
    <w:p w:rsidR="001A3EC0" w:rsidRDefault="00842195" w:rsidP="00CB38A9">
      <w:pPr>
        <w:jc w:val="center"/>
        <w:rPr>
          <w:rFonts w:ascii="Times New Roman" w:hAnsi="Times New Roman" w:cs="Times New Roman"/>
          <w:sz w:val="24"/>
          <w:szCs w:val="24"/>
        </w:rPr>
      </w:pPr>
      <w:r>
        <w:rPr>
          <w:rFonts w:ascii="Times New Roman" w:hAnsi="Times New Roman" w:cs="Times New Roman"/>
          <w:sz w:val="24"/>
          <w:szCs w:val="24"/>
        </w:rPr>
        <w:t>Pozezdrze,</w:t>
      </w:r>
      <w:r w:rsidR="00BE5248">
        <w:rPr>
          <w:rFonts w:ascii="Times New Roman" w:hAnsi="Times New Roman" w:cs="Times New Roman"/>
          <w:sz w:val="24"/>
          <w:szCs w:val="24"/>
        </w:rPr>
        <w:t xml:space="preserve"> dnia</w:t>
      </w:r>
      <w:r>
        <w:rPr>
          <w:rFonts w:ascii="Times New Roman" w:hAnsi="Times New Roman" w:cs="Times New Roman"/>
          <w:sz w:val="24"/>
          <w:szCs w:val="24"/>
        </w:rPr>
        <w:t xml:space="preserve"> </w:t>
      </w:r>
      <w:r w:rsidR="006D51AD">
        <w:rPr>
          <w:rFonts w:ascii="Times New Roman" w:hAnsi="Times New Roman" w:cs="Times New Roman"/>
          <w:sz w:val="24"/>
          <w:szCs w:val="24"/>
        </w:rPr>
        <w:t>2</w:t>
      </w:r>
      <w:r w:rsidR="00FA749A">
        <w:rPr>
          <w:rFonts w:ascii="Times New Roman" w:hAnsi="Times New Roman" w:cs="Times New Roman"/>
          <w:sz w:val="24"/>
          <w:szCs w:val="24"/>
        </w:rPr>
        <w:t>7</w:t>
      </w:r>
      <w:r w:rsidR="00156434">
        <w:rPr>
          <w:rFonts w:ascii="Times New Roman" w:hAnsi="Times New Roman" w:cs="Times New Roman"/>
          <w:sz w:val="24"/>
          <w:szCs w:val="24"/>
        </w:rPr>
        <w:t xml:space="preserve"> </w:t>
      </w:r>
      <w:r w:rsidR="00D8604A">
        <w:rPr>
          <w:rFonts w:ascii="Times New Roman" w:hAnsi="Times New Roman" w:cs="Times New Roman"/>
          <w:sz w:val="24"/>
          <w:szCs w:val="24"/>
        </w:rPr>
        <w:t>maja</w:t>
      </w:r>
      <w:r w:rsidR="007159E6">
        <w:rPr>
          <w:rFonts w:ascii="Times New Roman" w:hAnsi="Times New Roman" w:cs="Times New Roman"/>
          <w:sz w:val="24"/>
          <w:szCs w:val="24"/>
        </w:rPr>
        <w:t xml:space="preserve"> 2019</w:t>
      </w:r>
      <w:r w:rsidR="0047428A" w:rsidRPr="00596B3C">
        <w:rPr>
          <w:rFonts w:ascii="Times New Roman" w:hAnsi="Times New Roman" w:cs="Times New Roman"/>
          <w:sz w:val="24"/>
          <w:szCs w:val="24"/>
        </w:rPr>
        <w:t xml:space="preserve"> r.</w:t>
      </w:r>
    </w:p>
    <w:p w:rsidR="00537A92" w:rsidRPr="00CB38A9" w:rsidRDefault="00537A92" w:rsidP="00CB38A9">
      <w:pPr>
        <w:jc w:val="center"/>
        <w:rPr>
          <w:rFonts w:ascii="Times New Roman" w:hAnsi="Times New Roman" w:cs="Times New Roman"/>
          <w:sz w:val="24"/>
          <w:szCs w:val="24"/>
        </w:rPr>
      </w:pPr>
    </w:p>
    <w:p w:rsidR="0045446F" w:rsidRPr="00AA0436" w:rsidRDefault="005C18D4" w:rsidP="00AA0436">
      <w:pPr>
        <w:spacing w:after="0"/>
        <w:jc w:val="center"/>
        <w:rPr>
          <w:rFonts w:ascii="Times New Roman" w:hAnsi="Times New Roman" w:cs="Times New Roman"/>
          <w:b/>
          <w:sz w:val="24"/>
          <w:szCs w:val="24"/>
        </w:rPr>
      </w:pPr>
      <w:r w:rsidRPr="00AA0436">
        <w:rPr>
          <w:rFonts w:ascii="Times New Roman" w:hAnsi="Times New Roman" w:cs="Times New Roman"/>
          <w:b/>
          <w:sz w:val="24"/>
          <w:szCs w:val="24"/>
        </w:rPr>
        <w:lastRenderedPageBreak/>
        <w:t>POSTANOWIENIA</w:t>
      </w:r>
    </w:p>
    <w:p w:rsidR="005C18D4" w:rsidRPr="00AA0436" w:rsidRDefault="00814471" w:rsidP="00AA0436">
      <w:pPr>
        <w:spacing w:after="0"/>
        <w:jc w:val="center"/>
        <w:rPr>
          <w:rFonts w:ascii="Times New Roman" w:hAnsi="Times New Roman" w:cs="Times New Roman"/>
          <w:b/>
          <w:sz w:val="24"/>
          <w:szCs w:val="24"/>
        </w:rPr>
      </w:pPr>
      <w:r>
        <w:rPr>
          <w:rFonts w:ascii="Times New Roman" w:hAnsi="Times New Roman" w:cs="Times New Roman"/>
          <w:b/>
          <w:sz w:val="24"/>
          <w:szCs w:val="24"/>
        </w:rPr>
        <w:t>SPECYFIKACJI ISTO</w:t>
      </w:r>
      <w:r w:rsidR="005C18D4" w:rsidRPr="00AA0436">
        <w:rPr>
          <w:rFonts w:ascii="Times New Roman" w:hAnsi="Times New Roman" w:cs="Times New Roman"/>
          <w:b/>
          <w:sz w:val="24"/>
          <w:szCs w:val="24"/>
        </w:rPr>
        <w:t>TNYCH WARUNKÓW ZAMÓWIENIA</w:t>
      </w:r>
    </w:p>
    <w:p w:rsidR="005C18D4" w:rsidRDefault="005C18D4" w:rsidP="00AA0436">
      <w:pPr>
        <w:spacing w:after="0"/>
        <w:jc w:val="center"/>
        <w:rPr>
          <w:rFonts w:ascii="Times New Roman" w:hAnsi="Times New Roman" w:cs="Times New Roman"/>
          <w:b/>
          <w:sz w:val="24"/>
          <w:szCs w:val="24"/>
        </w:rPr>
      </w:pPr>
      <w:r w:rsidRPr="00AA0436">
        <w:rPr>
          <w:rFonts w:ascii="Times New Roman" w:hAnsi="Times New Roman" w:cs="Times New Roman"/>
          <w:b/>
          <w:sz w:val="24"/>
          <w:szCs w:val="24"/>
        </w:rPr>
        <w:t>(SIWZ)</w:t>
      </w:r>
    </w:p>
    <w:p w:rsidR="00AA0436" w:rsidRPr="00AA0436" w:rsidRDefault="00AA0436" w:rsidP="00AA0436">
      <w:pPr>
        <w:spacing w:after="0"/>
        <w:jc w:val="center"/>
        <w:rPr>
          <w:rFonts w:ascii="Times New Roman" w:hAnsi="Times New Roman" w:cs="Times New Roman"/>
          <w:b/>
          <w:sz w:val="24"/>
          <w:szCs w:val="24"/>
        </w:rPr>
      </w:pPr>
    </w:p>
    <w:p w:rsidR="00440412" w:rsidRDefault="00771D2F" w:rsidP="00AA0436">
      <w:pPr>
        <w:pStyle w:val="Akapitzlist"/>
        <w:numPr>
          <w:ilvl w:val="0"/>
          <w:numId w:val="1"/>
        </w:numPr>
        <w:tabs>
          <w:tab w:val="left" w:pos="284"/>
        </w:tabs>
        <w:spacing w:after="0"/>
        <w:ind w:left="142" w:hanging="142"/>
        <w:rPr>
          <w:rFonts w:ascii="Times New Roman" w:hAnsi="Times New Roman" w:cs="Times New Roman"/>
          <w:b/>
          <w:sz w:val="24"/>
          <w:szCs w:val="24"/>
        </w:rPr>
      </w:pPr>
      <w:r w:rsidRPr="00AA0436">
        <w:rPr>
          <w:rFonts w:ascii="Times New Roman" w:hAnsi="Times New Roman" w:cs="Times New Roman"/>
          <w:b/>
          <w:sz w:val="24"/>
          <w:szCs w:val="24"/>
        </w:rPr>
        <w:t>NAZWA ORAZ ADRES ZAMAWIAJĄCEGO</w:t>
      </w:r>
    </w:p>
    <w:p w:rsidR="00C16DF9" w:rsidRDefault="006D51AD" w:rsidP="006D51AD">
      <w:pPr>
        <w:spacing w:after="0"/>
        <w:rPr>
          <w:rFonts w:ascii="Times New Roman" w:hAnsi="Times New Roman" w:cs="Times New Roman"/>
          <w:sz w:val="24"/>
          <w:szCs w:val="24"/>
        </w:rPr>
      </w:pPr>
      <w:r w:rsidRPr="00C16DF9">
        <w:rPr>
          <w:rFonts w:ascii="Times New Roman" w:hAnsi="Times New Roman" w:cs="Times New Roman"/>
          <w:sz w:val="24"/>
          <w:szCs w:val="24"/>
        </w:rPr>
        <w:t xml:space="preserve">OCHOTNICZA STRAŻ POŻARNA W POZEZDRZU </w:t>
      </w:r>
    </w:p>
    <w:p w:rsidR="006D51AD" w:rsidRDefault="006D51AD" w:rsidP="006D51AD">
      <w:pPr>
        <w:spacing w:after="0"/>
        <w:rPr>
          <w:rFonts w:ascii="Times New Roman" w:hAnsi="Times New Roman" w:cs="Times New Roman"/>
          <w:sz w:val="24"/>
          <w:szCs w:val="24"/>
        </w:rPr>
      </w:pPr>
      <w:r w:rsidRPr="00C16DF9">
        <w:rPr>
          <w:rFonts w:ascii="Times New Roman" w:hAnsi="Times New Roman" w:cs="Times New Roman"/>
          <w:sz w:val="24"/>
          <w:szCs w:val="24"/>
        </w:rPr>
        <w:t>ul. 1 Pogodna 2A, 11-610 Pozezdrze</w:t>
      </w:r>
      <w:r w:rsidR="00FC3B8D">
        <w:rPr>
          <w:rFonts w:ascii="Times New Roman" w:hAnsi="Times New Roman" w:cs="Times New Roman"/>
          <w:sz w:val="24"/>
          <w:szCs w:val="24"/>
        </w:rPr>
        <w:t>, NIP: 845818161, REGON: 511383646</w:t>
      </w:r>
    </w:p>
    <w:p w:rsidR="006D51AD" w:rsidRPr="00B57A81" w:rsidRDefault="00C16DF9" w:rsidP="00B57A81">
      <w:pPr>
        <w:spacing w:after="0"/>
        <w:ind w:firstLine="708"/>
        <w:jc w:val="both"/>
        <w:rPr>
          <w:rFonts w:ascii="Times New Roman" w:hAnsi="Times New Roman" w:cs="Times New Roman"/>
          <w:sz w:val="24"/>
          <w:szCs w:val="24"/>
        </w:rPr>
      </w:pPr>
      <w:r>
        <w:rPr>
          <w:rFonts w:ascii="Times New Roman" w:hAnsi="Times New Roman" w:cs="Times New Roman"/>
          <w:sz w:val="24"/>
          <w:szCs w:val="24"/>
        </w:rPr>
        <w:t>Na podstawie art. 15 ust.</w:t>
      </w:r>
      <w:r w:rsidR="00B57A81">
        <w:rPr>
          <w:rFonts w:ascii="Times New Roman" w:hAnsi="Times New Roman" w:cs="Times New Roman"/>
          <w:sz w:val="24"/>
          <w:szCs w:val="24"/>
        </w:rPr>
        <w:t xml:space="preserve"> 2 i 3</w:t>
      </w:r>
      <w:r>
        <w:rPr>
          <w:rFonts w:ascii="Times New Roman" w:hAnsi="Times New Roman" w:cs="Times New Roman"/>
          <w:sz w:val="24"/>
          <w:szCs w:val="24"/>
        </w:rPr>
        <w:t xml:space="preserve"> </w:t>
      </w:r>
      <w:r w:rsidR="00B57A81">
        <w:rPr>
          <w:rFonts w:ascii="Times New Roman" w:hAnsi="Times New Roman" w:cs="Times New Roman"/>
          <w:sz w:val="24"/>
          <w:szCs w:val="24"/>
        </w:rPr>
        <w:t>oraz</w:t>
      </w:r>
      <w:r>
        <w:rPr>
          <w:rFonts w:ascii="Times New Roman" w:hAnsi="Times New Roman" w:cs="Times New Roman"/>
          <w:sz w:val="24"/>
          <w:szCs w:val="24"/>
        </w:rPr>
        <w:t xml:space="preserve"> art. 15 ust. 4 pkt 3 ustawy z dnia 29 stycznia 2004 r. Prawo zamówień publicznych (tj. Dz. U z 2018 r. poz. 1986 ze zm.) oraz pełnomocnictwa z dnia 21 maja 2019 </w:t>
      </w:r>
      <w:r w:rsidR="00B57A81">
        <w:rPr>
          <w:rFonts w:ascii="Times New Roman" w:hAnsi="Times New Roman" w:cs="Times New Roman"/>
          <w:sz w:val="24"/>
          <w:szCs w:val="24"/>
        </w:rPr>
        <w:t>r.,</w:t>
      </w:r>
      <w:r>
        <w:rPr>
          <w:rFonts w:ascii="Times New Roman" w:hAnsi="Times New Roman" w:cs="Times New Roman"/>
          <w:sz w:val="24"/>
          <w:szCs w:val="24"/>
        </w:rPr>
        <w:t xml:space="preserve"> </w:t>
      </w:r>
      <w:r w:rsidR="00B57A81">
        <w:rPr>
          <w:rFonts w:ascii="Times New Roman" w:hAnsi="Times New Roman" w:cs="Times New Roman"/>
          <w:sz w:val="24"/>
          <w:szCs w:val="24"/>
        </w:rPr>
        <w:t>Zamawiający powierzył pomocnicze działanie zakupowe osobie trzeciej, tj.: Gminie Pozezdrze, działającemu jako pełnomocnik Zamawiającego.</w:t>
      </w:r>
    </w:p>
    <w:p w:rsidR="00B57A81" w:rsidRDefault="00B57A81" w:rsidP="00AA0436">
      <w:pPr>
        <w:pStyle w:val="Akapitzlist"/>
        <w:ind w:left="0"/>
        <w:rPr>
          <w:rFonts w:ascii="Times New Roman" w:hAnsi="Times New Roman" w:cs="Times New Roman"/>
          <w:sz w:val="24"/>
          <w:szCs w:val="24"/>
        </w:rPr>
      </w:pPr>
      <w:r>
        <w:rPr>
          <w:rFonts w:ascii="Times New Roman" w:hAnsi="Times New Roman" w:cs="Times New Roman"/>
          <w:sz w:val="24"/>
          <w:szCs w:val="24"/>
        </w:rPr>
        <w:t>Podmiot przygotowujący i przeprowadzający postepowanie</w:t>
      </w:r>
    </w:p>
    <w:p w:rsidR="00440412" w:rsidRPr="00AA0436" w:rsidRDefault="00440412" w:rsidP="00AA0436">
      <w:pPr>
        <w:pStyle w:val="Akapitzlist"/>
        <w:ind w:left="0"/>
        <w:rPr>
          <w:rFonts w:ascii="Times New Roman" w:hAnsi="Times New Roman" w:cs="Times New Roman"/>
          <w:sz w:val="24"/>
          <w:szCs w:val="24"/>
        </w:rPr>
      </w:pPr>
      <w:r w:rsidRPr="00AA0436">
        <w:rPr>
          <w:rFonts w:ascii="Times New Roman" w:hAnsi="Times New Roman" w:cs="Times New Roman"/>
          <w:sz w:val="24"/>
          <w:szCs w:val="24"/>
        </w:rPr>
        <w:t xml:space="preserve">Gmina </w:t>
      </w:r>
      <w:r w:rsidR="006D51AD" w:rsidRPr="00AA0436">
        <w:rPr>
          <w:rFonts w:ascii="Times New Roman" w:hAnsi="Times New Roman" w:cs="Times New Roman"/>
          <w:sz w:val="24"/>
          <w:szCs w:val="24"/>
        </w:rPr>
        <w:t xml:space="preserve">Pozezdrze </w:t>
      </w:r>
      <w:r w:rsidR="006D51AD">
        <w:rPr>
          <w:rFonts w:ascii="Times New Roman" w:hAnsi="Times New Roman" w:cs="Times New Roman"/>
          <w:sz w:val="24"/>
          <w:szCs w:val="24"/>
        </w:rPr>
        <w:t>ul.</w:t>
      </w:r>
      <w:r w:rsidR="00AA0436">
        <w:rPr>
          <w:rFonts w:ascii="Times New Roman" w:hAnsi="Times New Roman" w:cs="Times New Roman"/>
          <w:sz w:val="24"/>
          <w:szCs w:val="24"/>
        </w:rPr>
        <w:t xml:space="preserve"> </w:t>
      </w:r>
      <w:r w:rsidR="002F5988">
        <w:rPr>
          <w:rFonts w:ascii="Times New Roman" w:hAnsi="Times New Roman" w:cs="Times New Roman"/>
          <w:sz w:val="24"/>
          <w:szCs w:val="24"/>
        </w:rPr>
        <w:t>1 Maja 1a</w:t>
      </w:r>
      <w:r w:rsidR="00AA0436">
        <w:rPr>
          <w:rFonts w:ascii="Times New Roman" w:hAnsi="Times New Roman" w:cs="Times New Roman"/>
          <w:sz w:val="24"/>
          <w:szCs w:val="24"/>
        </w:rPr>
        <w:t xml:space="preserve">, </w:t>
      </w:r>
      <w:r w:rsidRPr="00AA0436">
        <w:rPr>
          <w:rFonts w:ascii="Times New Roman" w:hAnsi="Times New Roman" w:cs="Times New Roman"/>
          <w:sz w:val="24"/>
          <w:szCs w:val="24"/>
        </w:rPr>
        <w:t xml:space="preserve">11-610 Pozezdrze </w:t>
      </w:r>
    </w:p>
    <w:p w:rsidR="00440412" w:rsidRPr="00F02407" w:rsidRDefault="00440412" w:rsidP="00AA0436">
      <w:pPr>
        <w:pStyle w:val="Akapitzlist"/>
        <w:ind w:left="0"/>
        <w:rPr>
          <w:rFonts w:ascii="Times New Roman" w:hAnsi="Times New Roman" w:cs="Times New Roman"/>
          <w:sz w:val="24"/>
          <w:szCs w:val="24"/>
          <w:lang w:val="en-US"/>
        </w:rPr>
      </w:pPr>
      <w:r w:rsidRPr="00F02407">
        <w:rPr>
          <w:rFonts w:ascii="Times New Roman" w:hAnsi="Times New Roman" w:cs="Times New Roman"/>
          <w:sz w:val="24"/>
          <w:szCs w:val="24"/>
          <w:lang w:val="en-US"/>
        </w:rPr>
        <w:t xml:space="preserve">tel.: </w:t>
      </w:r>
      <w:r w:rsidR="00AA0436" w:rsidRPr="00F02407">
        <w:rPr>
          <w:rFonts w:ascii="Times New Roman" w:hAnsi="Times New Roman" w:cs="Times New Roman"/>
          <w:sz w:val="24"/>
          <w:szCs w:val="24"/>
          <w:lang w:val="en-US"/>
        </w:rPr>
        <w:t>87</w:t>
      </w:r>
      <w:r w:rsidR="008A15A3">
        <w:rPr>
          <w:rFonts w:ascii="Times New Roman" w:hAnsi="Times New Roman" w:cs="Times New Roman"/>
          <w:sz w:val="24"/>
          <w:szCs w:val="24"/>
          <w:lang w:val="en-US"/>
        </w:rPr>
        <w:t xml:space="preserve"> </w:t>
      </w:r>
      <w:r w:rsidR="00156434">
        <w:rPr>
          <w:rFonts w:ascii="Times New Roman" w:hAnsi="Times New Roman" w:cs="Times New Roman"/>
          <w:sz w:val="24"/>
          <w:szCs w:val="24"/>
          <w:lang w:val="en-US"/>
        </w:rPr>
        <w:t xml:space="preserve">4279006 </w:t>
      </w:r>
      <w:r w:rsidR="00B57A81">
        <w:rPr>
          <w:rFonts w:ascii="Times New Roman" w:hAnsi="Times New Roman" w:cs="Times New Roman"/>
          <w:sz w:val="24"/>
          <w:szCs w:val="24"/>
          <w:lang w:val="en-US"/>
        </w:rPr>
        <w:t xml:space="preserve"> </w:t>
      </w:r>
      <w:r w:rsidRPr="00F02407">
        <w:rPr>
          <w:rFonts w:ascii="Times New Roman" w:hAnsi="Times New Roman" w:cs="Times New Roman"/>
          <w:sz w:val="24"/>
          <w:szCs w:val="24"/>
          <w:lang w:val="en-US"/>
        </w:rPr>
        <w:t xml:space="preserve">e-mail: </w:t>
      </w:r>
      <w:hyperlink r:id="rId9" w:history="1">
        <w:r w:rsidRPr="00F02407">
          <w:rPr>
            <w:rStyle w:val="Hipercze"/>
            <w:rFonts w:ascii="Times New Roman" w:hAnsi="Times New Roman" w:cs="Times New Roman"/>
            <w:sz w:val="24"/>
            <w:szCs w:val="24"/>
            <w:lang w:val="en-US"/>
          </w:rPr>
          <w:t>ug@pozezdrze.pl</w:t>
        </w:r>
      </w:hyperlink>
      <w:r w:rsidR="00AA0436" w:rsidRPr="00F02407">
        <w:rPr>
          <w:rFonts w:ascii="Times New Roman" w:hAnsi="Times New Roman" w:cs="Times New Roman"/>
          <w:sz w:val="24"/>
          <w:szCs w:val="24"/>
          <w:lang w:val="en-US"/>
        </w:rPr>
        <w:t xml:space="preserve">  </w:t>
      </w:r>
      <w:r w:rsidR="00B57A81">
        <w:rPr>
          <w:rFonts w:ascii="Times New Roman" w:hAnsi="Times New Roman" w:cs="Times New Roman"/>
          <w:sz w:val="24"/>
          <w:szCs w:val="24"/>
          <w:lang w:val="en-US"/>
        </w:rPr>
        <w:t>strom</w:t>
      </w:r>
      <w:r w:rsidR="00B57A81" w:rsidRPr="00F02407">
        <w:rPr>
          <w:rFonts w:ascii="Times New Roman" w:hAnsi="Times New Roman" w:cs="Times New Roman"/>
          <w:sz w:val="24"/>
          <w:szCs w:val="24"/>
          <w:lang w:val="en-US"/>
        </w:rPr>
        <w:t>a</w:t>
      </w:r>
      <w:r w:rsidRPr="00F02407">
        <w:rPr>
          <w:rFonts w:ascii="Times New Roman" w:hAnsi="Times New Roman" w:cs="Times New Roman"/>
          <w:sz w:val="24"/>
          <w:szCs w:val="24"/>
          <w:lang w:val="en-US"/>
        </w:rPr>
        <w:t xml:space="preserve"> internetowa: </w:t>
      </w:r>
      <w:hyperlink r:id="rId10" w:history="1">
        <w:r w:rsidR="008C1F32" w:rsidRPr="00661E14">
          <w:rPr>
            <w:rStyle w:val="Hipercze"/>
            <w:rFonts w:ascii="Times New Roman" w:hAnsi="Times New Roman" w:cs="Times New Roman"/>
            <w:sz w:val="24"/>
            <w:szCs w:val="24"/>
            <w:lang w:val="en-US"/>
          </w:rPr>
          <w:t>www.bip.pozezdrze.pl</w:t>
        </w:r>
      </w:hyperlink>
    </w:p>
    <w:p w:rsidR="008827C1" w:rsidRPr="00AA0436" w:rsidRDefault="00440412" w:rsidP="00AA0436">
      <w:pPr>
        <w:pStyle w:val="Akapitzlist"/>
        <w:ind w:left="0"/>
        <w:rPr>
          <w:rFonts w:ascii="Times New Roman" w:hAnsi="Times New Roman" w:cs="Times New Roman"/>
          <w:sz w:val="24"/>
          <w:szCs w:val="24"/>
        </w:rPr>
      </w:pPr>
      <w:r w:rsidRPr="00AA0436">
        <w:rPr>
          <w:rFonts w:ascii="Times New Roman" w:hAnsi="Times New Roman" w:cs="Times New Roman"/>
          <w:sz w:val="24"/>
          <w:szCs w:val="24"/>
        </w:rPr>
        <w:t xml:space="preserve">NIP: </w:t>
      </w:r>
      <w:r w:rsidR="00AA0436" w:rsidRPr="00AA0436">
        <w:rPr>
          <w:rFonts w:ascii="Times New Roman" w:hAnsi="Times New Roman" w:cs="Times New Roman"/>
          <w:sz w:val="24"/>
          <w:szCs w:val="24"/>
        </w:rPr>
        <w:t>8451982831</w:t>
      </w:r>
      <w:r w:rsidR="00AA0436">
        <w:rPr>
          <w:rFonts w:ascii="Times New Roman" w:hAnsi="Times New Roman" w:cs="Times New Roman"/>
          <w:sz w:val="24"/>
          <w:szCs w:val="24"/>
        </w:rPr>
        <w:t xml:space="preserve"> </w:t>
      </w:r>
      <w:r w:rsidR="0089356D">
        <w:rPr>
          <w:rFonts w:ascii="Times New Roman" w:hAnsi="Times New Roman" w:cs="Times New Roman"/>
          <w:sz w:val="24"/>
          <w:szCs w:val="24"/>
        </w:rPr>
        <w:t>REGON: 79</w:t>
      </w:r>
      <w:r w:rsidR="007D5729">
        <w:rPr>
          <w:rFonts w:ascii="Times New Roman" w:hAnsi="Times New Roman" w:cs="Times New Roman"/>
          <w:sz w:val="24"/>
          <w:szCs w:val="24"/>
        </w:rPr>
        <w:t>0671283</w:t>
      </w:r>
    </w:p>
    <w:p w:rsidR="00BF0CAF" w:rsidRDefault="00BF0CAF" w:rsidP="008827C1">
      <w:pPr>
        <w:pStyle w:val="Akapitzlist"/>
        <w:ind w:left="709"/>
      </w:pPr>
    </w:p>
    <w:p w:rsidR="008827C1" w:rsidRPr="00AA0436" w:rsidRDefault="00771D2F" w:rsidP="00AE7A4E">
      <w:pPr>
        <w:pStyle w:val="Akapitzlist"/>
        <w:numPr>
          <w:ilvl w:val="0"/>
          <w:numId w:val="1"/>
        </w:numPr>
        <w:ind w:left="284" w:hanging="284"/>
        <w:rPr>
          <w:rFonts w:ascii="Times New Roman" w:hAnsi="Times New Roman" w:cs="Times New Roman"/>
          <w:b/>
          <w:sz w:val="24"/>
          <w:szCs w:val="24"/>
        </w:rPr>
      </w:pPr>
      <w:r w:rsidRPr="00AA0436">
        <w:rPr>
          <w:rFonts w:ascii="Times New Roman" w:hAnsi="Times New Roman" w:cs="Times New Roman"/>
          <w:b/>
          <w:sz w:val="24"/>
          <w:szCs w:val="24"/>
        </w:rPr>
        <w:t>TRYB UDZIELENIA ZAMÓWIENIA</w:t>
      </w:r>
    </w:p>
    <w:p w:rsidR="00FA6C76" w:rsidRPr="00AA0436" w:rsidRDefault="008827C1" w:rsidP="006A41D6">
      <w:pPr>
        <w:pStyle w:val="Akapitzlist"/>
        <w:numPr>
          <w:ilvl w:val="0"/>
          <w:numId w:val="2"/>
        </w:numPr>
        <w:ind w:left="284" w:hanging="284"/>
        <w:jc w:val="both"/>
        <w:rPr>
          <w:rFonts w:ascii="Times New Roman" w:hAnsi="Times New Roman" w:cs="Times New Roman"/>
          <w:sz w:val="24"/>
          <w:szCs w:val="24"/>
        </w:rPr>
      </w:pPr>
      <w:r w:rsidRPr="00AA0436">
        <w:rPr>
          <w:rFonts w:ascii="Times New Roman" w:hAnsi="Times New Roman" w:cs="Times New Roman"/>
          <w:sz w:val="24"/>
          <w:szCs w:val="24"/>
        </w:rPr>
        <w:t>Postępowanie prowadzone jest w trybie przetargu nieograniczonego o wartości szacunkowej zamówienia poniżej kwot określonych w przepisach wydanych na podstawie art.11 ust.</w:t>
      </w:r>
      <w:r w:rsidR="0096551C">
        <w:rPr>
          <w:rFonts w:ascii="Times New Roman" w:hAnsi="Times New Roman" w:cs="Times New Roman"/>
          <w:sz w:val="24"/>
          <w:szCs w:val="24"/>
        </w:rPr>
        <w:t xml:space="preserve"> </w:t>
      </w:r>
      <w:r w:rsidRPr="00AA0436">
        <w:rPr>
          <w:rFonts w:ascii="Times New Roman" w:hAnsi="Times New Roman" w:cs="Times New Roman"/>
          <w:sz w:val="24"/>
          <w:szCs w:val="24"/>
        </w:rPr>
        <w:t>8 ustawy z dnia 29 stycznia 2004</w:t>
      </w:r>
      <w:r w:rsidR="0096551C">
        <w:rPr>
          <w:rFonts w:ascii="Times New Roman" w:hAnsi="Times New Roman" w:cs="Times New Roman"/>
          <w:sz w:val="24"/>
          <w:szCs w:val="24"/>
        </w:rPr>
        <w:t xml:space="preserve"> </w:t>
      </w:r>
      <w:r w:rsidRPr="00AA0436">
        <w:rPr>
          <w:rFonts w:ascii="Times New Roman" w:hAnsi="Times New Roman" w:cs="Times New Roman"/>
          <w:sz w:val="24"/>
          <w:szCs w:val="24"/>
        </w:rPr>
        <w:t>r. Prawo zamówień</w:t>
      </w:r>
      <w:r w:rsidR="00116A86">
        <w:rPr>
          <w:rFonts w:ascii="Times New Roman" w:hAnsi="Times New Roman" w:cs="Times New Roman"/>
          <w:sz w:val="24"/>
          <w:szCs w:val="24"/>
        </w:rPr>
        <w:t xml:space="preserve"> publicznych (t.j. Dz. U. z 2018</w:t>
      </w:r>
      <w:r w:rsidR="00AA0436" w:rsidRPr="00AA0436">
        <w:rPr>
          <w:rFonts w:ascii="Times New Roman" w:hAnsi="Times New Roman" w:cs="Times New Roman"/>
          <w:sz w:val="24"/>
          <w:szCs w:val="24"/>
        </w:rPr>
        <w:t xml:space="preserve"> </w:t>
      </w:r>
      <w:r w:rsidRPr="00AA0436">
        <w:rPr>
          <w:rFonts w:ascii="Times New Roman" w:hAnsi="Times New Roman" w:cs="Times New Roman"/>
          <w:sz w:val="24"/>
          <w:szCs w:val="24"/>
        </w:rPr>
        <w:t>r.</w:t>
      </w:r>
      <w:r w:rsidR="0096551C">
        <w:rPr>
          <w:rFonts w:ascii="Times New Roman" w:hAnsi="Times New Roman" w:cs="Times New Roman"/>
          <w:sz w:val="24"/>
          <w:szCs w:val="24"/>
        </w:rPr>
        <w:t xml:space="preserve"> poz. </w:t>
      </w:r>
      <w:r w:rsidR="00116A86">
        <w:rPr>
          <w:rFonts w:ascii="Times New Roman" w:hAnsi="Times New Roman" w:cs="Times New Roman"/>
          <w:sz w:val="24"/>
          <w:szCs w:val="24"/>
        </w:rPr>
        <w:t>1986</w:t>
      </w:r>
      <w:r w:rsidR="003920BE">
        <w:rPr>
          <w:rFonts w:ascii="Times New Roman" w:hAnsi="Times New Roman" w:cs="Times New Roman"/>
          <w:sz w:val="24"/>
          <w:szCs w:val="24"/>
        </w:rPr>
        <w:t xml:space="preserve"> ze zm.</w:t>
      </w:r>
      <w:r w:rsidR="0096551C">
        <w:rPr>
          <w:rFonts w:ascii="Times New Roman" w:hAnsi="Times New Roman" w:cs="Times New Roman"/>
          <w:sz w:val="24"/>
          <w:szCs w:val="24"/>
        </w:rPr>
        <w:t xml:space="preserve">) zwaną dalej </w:t>
      </w:r>
      <w:r w:rsidRPr="00AA0436">
        <w:rPr>
          <w:rFonts w:ascii="Times New Roman" w:hAnsi="Times New Roman" w:cs="Times New Roman"/>
          <w:sz w:val="24"/>
          <w:szCs w:val="24"/>
        </w:rPr>
        <w:t xml:space="preserve">specyfikacji </w:t>
      </w:r>
      <w:r w:rsidR="0096551C">
        <w:rPr>
          <w:rFonts w:ascii="Times New Roman" w:hAnsi="Times New Roman" w:cs="Times New Roman"/>
          <w:sz w:val="24"/>
          <w:szCs w:val="24"/>
        </w:rPr>
        <w:t>„</w:t>
      </w:r>
      <w:r w:rsidRPr="00AA0436">
        <w:rPr>
          <w:rFonts w:ascii="Times New Roman" w:hAnsi="Times New Roman" w:cs="Times New Roman"/>
          <w:sz w:val="24"/>
          <w:szCs w:val="24"/>
        </w:rPr>
        <w:t>PZP</w:t>
      </w:r>
      <w:r w:rsidR="0096551C">
        <w:rPr>
          <w:rFonts w:ascii="Times New Roman" w:hAnsi="Times New Roman" w:cs="Times New Roman"/>
          <w:sz w:val="24"/>
          <w:szCs w:val="24"/>
        </w:rPr>
        <w:t>”</w:t>
      </w:r>
      <w:r w:rsidRPr="00AA0436">
        <w:rPr>
          <w:rFonts w:ascii="Times New Roman" w:hAnsi="Times New Roman" w:cs="Times New Roman"/>
          <w:sz w:val="24"/>
          <w:szCs w:val="24"/>
        </w:rPr>
        <w:t xml:space="preserve"> </w:t>
      </w:r>
    </w:p>
    <w:p w:rsidR="00D60FEE" w:rsidRPr="00AA0436" w:rsidRDefault="00D60FEE" w:rsidP="006A41D6">
      <w:pPr>
        <w:pStyle w:val="Akapitzlist"/>
        <w:numPr>
          <w:ilvl w:val="0"/>
          <w:numId w:val="2"/>
        </w:numPr>
        <w:ind w:left="284" w:hanging="284"/>
        <w:jc w:val="both"/>
        <w:rPr>
          <w:rFonts w:ascii="Times New Roman" w:hAnsi="Times New Roman" w:cs="Times New Roman"/>
          <w:sz w:val="24"/>
          <w:szCs w:val="24"/>
        </w:rPr>
      </w:pPr>
      <w:r w:rsidRPr="00AA0436">
        <w:rPr>
          <w:rFonts w:ascii="Times New Roman" w:hAnsi="Times New Roman" w:cs="Times New Roman"/>
          <w:sz w:val="24"/>
          <w:szCs w:val="24"/>
        </w:rPr>
        <w:t>Podstawa prawna udzielenia zmówienia publicznego</w:t>
      </w:r>
      <w:r w:rsidR="00CF4FA0">
        <w:rPr>
          <w:rFonts w:ascii="Times New Roman" w:hAnsi="Times New Roman" w:cs="Times New Roman"/>
          <w:sz w:val="24"/>
          <w:szCs w:val="24"/>
        </w:rPr>
        <w:t xml:space="preserve"> </w:t>
      </w:r>
      <w:r w:rsidRPr="00AA0436">
        <w:rPr>
          <w:rFonts w:ascii="Times New Roman" w:hAnsi="Times New Roman" w:cs="Times New Roman"/>
          <w:sz w:val="24"/>
          <w:szCs w:val="24"/>
        </w:rPr>
        <w:t>- art. 10 ust. 1 oraz art. 39-46 PZP.</w:t>
      </w:r>
    </w:p>
    <w:p w:rsidR="00D60FEE" w:rsidRPr="00AA0436" w:rsidRDefault="00D60FEE" w:rsidP="006A41D6">
      <w:pPr>
        <w:pStyle w:val="Akapitzlist"/>
        <w:numPr>
          <w:ilvl w:val="0"/>
          <w:numId w:val="2"/>
        </w:numPr>
        <w:ind w:left="284" w:hanging="284"/>
        <w:jc w:val="both"/>
        <w:rPr>
          <w:rFonts w:ascii="Times New Roman" w:hAnsi="Times New Roman" w:cs="Times New Roman"/>
          <w:sz w:val="24"/>
          <w:szCs w:val="24"/>
        </w:rPr>
      </w:pPr>
      <w:r w:rsidRPr="00AA0436">
        <w:rPr>
          <w:rFonts w:ascii="Times New Roman" w:hAnsi="Times New Roman" w:cs="Times New Roman"/>
          <w:sz w:val="24"/>
          <w:szCs w:val="24"/>
        </w:rPr>
        <w:t>Podstawa prawna opracowania specyfikacji istotnych warunków zamówienia art. 36 PZP.</w:t>
      </w:r>
    </w:p>
    <w:p w:rsidR="008827C1" w:rsidRPr="00AA0436" w:rsidRDefault="00D60FEE" w:rsidP="006A41D6">
      <w:pPr>
        <w:pStyle w:val="Akapitzlist"/>
        <w:numPr>
          <w:ilvl w:val="0"/>
          <w:numId w:val="2"/>
        </w:numPr>
        <w:ind w:left="284" w:hanging="284"/>
        <w:jc w:val="both"/>
        <w:rPr>
          <w:rFonts w:ascii="Times New Roman" w:hAnsi="Times New Roman" w:cs="Times New Roman"/>
          <w:sz w:val="24"/>
          <w:szCs w:val="24"/>
        </w:rPr>
      </w:pPr>
      <w:r w:rsidRPr="00AA0436">
        <w:rPr>
          <w:rFonts w:ascii="Times New Roman" w:hAnsi="Times New Roman" w:cs="Times New Roman"/>
          <w:sz w:val="24"/>
          <w:szCs w:val="24"/>
        </w:rPr>
        <w:t>Miejsce publikacji ogłaszania o przetargu:</w:t>
      </w:r>
    </w:p>
    <w:p w:rsidR="00D60FEE" w:rsidRPr="00AA0436" w:rsidRDefault="00AE7A4E" w:rsidP="00AE7A4E">
      <w:pPr>
        <w:pStyle w:val="Akapitzlist"/>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60FEE" w:rsidRPr="00AA0436">
        <w:rPr>
          <w:rFonts w:ascii="Times New Roman" w:hAnsi="Times New Roman" w:cs="Times New Roman"/>
          <w:sz w:val="24"/>
          <w:szCs w:val="24"/>
        </w:rPr>
        <w:t>- Biuletyn Zamówień Publicznych</w:t>
      </w:r>
    </w:p>
    <w:p w:rsidR="00D60FEE" w:rsidRPr="00AA0436" w:rsidRDefault="00AE7A4E" w:rsidP="00AE7A4E">
      <w:pPr>
        <w:pStyle w:val="Akapitzlist"/>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60FEE" w:rsidRPr="00AA0436">
        <w:rPr>
          <w:rFonts w:ascii="Times New Roman" w:hAnsi="Times New Roman" w:cs="Times New Roman"/>
          <w:sz w:val="24"/>
          <w:szCs w:val="24"/>
        </w:rPr>
        <w:t xml:space="preserve">- strona internetowa Zamawiającego – </w:t>
      </w:r>
      <w:hyperlink r:id="rId11" w:history="1">
        <w:r w:rsidR="008A15A3">
          <w:rPr>
            <w:rStyle w:val="Hipercze"/>
            <w:rFonts w:ascii="Times New Roman" w:hAnsi="Times New Roman" w:cs="Times New Roman"/>
            <w:sz w:val="24"/>
            <w:szCs w:val="24"/>
          </w:rPr>
          <w:t>http</w:t>
        </w:r>
        <w:r w:rsidR="00D60FEE" w:rsidRPr="00AA0436">
          <w:rPr>
            <w:rStyle w:val="Hipercze"/>
            <w:rFonts w:ascii="Times New Roman" w:hAnsi="Times New Roman" w:cs="Times New Roman"/>
            <w:sz w:val="24"/>
            <w:szCs w:val="24"/>
          </w:rPr>
          <w:t>//bip.pozezdrze.pl</w:t>
        </w:r>
      </w:hyperlink>
      <w:r w:rsidR="00D60FEE" w:rsidRPr="00AA0436">
        <w:rPr>
          <w:rFonts w:ascii="Times New Roman" w:hAnsi="Times New Roman" w:cs="Times New Roman"/>
          <w:sz w:val="24"/>
          <w:szCs w:val="24"/>
        </w:rPr>
        <w:t xml:space="preserve"> </w:t>
      </w:r>
    </w:p>
    <w:p w:rsidR="00D60FEE" w:rsidRPr="00AA0436" w:rsidRDefault="00AE7A4E" w:rsidP="00AE7A4E">
      <w:pPr>
        <w:pStyle w:val="Akapitzlist"/>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60FEE" w:rsidRPr="00AA0436">
        <w:rPr>
          <w:rFonts w:ascii="Times New Roman" w:hAnsi="Times New Roman" w:cs="Times New Roman"/>
          <w:sz w:val="24"/>
          <w:szCs w:val="24"/>
        </w:rPr>
        <w:t>- tablica ogłoszeń w miejscu publicznie dostępnym w siedzibie Zamawiającego.</w:t>
      </w:r>
    </w:p>
    <w:p w:rsidR="00D60FEE" w:rsidRDefault="00D60FEE" w:rsidP="00AE7A4E">
      <w:pPr>
        <w:spacing w:after="0"/>
        <w:ind w:left="284" w:hanging="284"/>
        <w:jc w:val="both"/>
        <w:rPr>
          <w:rFonts w:ascii="Times New Roman" w:hAnsi="Times New Roman" w:cs="Times New Roman"/>
          <w:sz w:val="24"/>
          <w:szCs w:val="24"/>
        </w:rPr>
      </w:pPr>
      <w:r w:rsidRPr="00AA0436">
        <w:rPr>
          <w:rFonts w:ascii="Times New Roman" w:hAnsi="Times New Roman" w:cs="Times New Roman"/>
          <w:sz w:val="24"/>
          <w:szCs w:val="24"/>
        </w:rPr>
        <w:t xml:space="preserve">5. </w:t>
      </w:r>
      <w:r w:rsidR="00F276F5" w:rsidRPr="00AA0436">
        <w:rPr>
          <w:rFonts w:ascii="Times New Roman" w:hAnsi="Times New Roman" w:cs="Times New Roman"/>
          <w:sz w:val="24"/>
          <w:szCs w:val="24"/>
        </w:rPr>
        <w:t xml:space="preserve">Specyfikacja została zamieszczona i udostępniona na stronie </w:t>
      </w:r>
      <w:hyperlink r:id="rId12" w:history="1">
        <w:r w:rsidR="008A15A3">
          <w:rPr>
            <w:rStyle w:val="Hipercze"/>
            <w:rFonts w:ascii="Times New Roman" w:hAnsi="Times New Roman" w:cs="Times New Roman"/>
            <w:sz w:val="24"/>
            <w:szCs w:val="24"/>
          </w:rPr>
          <w:t>http</w:t>
        </w:r>
        <w:r w:rsidR="00F276F5" w:rsidRPr="00AA0436">
          <w:rPr>
            <w:rStyle w:val="Hipercze"/>
            <w:rFonts w:ascii="Times New Roman" w:hAnsi="Times New Roman" w:cs="Times New Roman"/>
            <w:sz w:val="24"/>
            <w:szCs w:val="24"/>
          </w:rPr>
          <w:t>//bip.pozezdrze.pl</w:t>
        </w:r>
      </w:hyperlink>
      <w:r w:rsidR="00F276F5" w:rsidRPr="00AA0436">
        <w:rPr>
          <w:rFonts w:ascii="Times New Roman" w:hAnsi="Times New Roman" w:cs="Times New Roman"/>
          <w:sz w:val="24"/>
          <w:szCs w:val="24"/>
        </w:rPr>
        <w:t xml:space="preserve"> </w:t>
      </w:r>
      <w:r w:rsidR="00B57A81" w:rsidRPr="00AA0436">
        <w:rPr>
          <w:rFonts w:ascii="Times New Roman" w:hAnsi="Times New Roman" w:cs="Times New Roman"/>
          <w:sz w:val="24"/>
          <w:szCs w:val="24"/>
        </w:rPr>
        <w:t>od dnia</w:t>
      </w:r>
      <w:r w:rsidR="00F276F5" w:rsidRPr="00AA0436">
        <w:rPr>
          <w:rFonts w:ascii="Times New Roman" w:hAnsi="Times New Roman" w:cs="Times New Roman"/>
          <w:sz w:val="24"/>
          <w:szCs w:val="24"/>
        </w:rPr>
        <w:t xml:space="preserve"> przekazania ogłoszenia o zamówieniu w Biuletynie Zamówień Publicznych na portalu internetowym Urzędu Zamówień Publicznych.</w:t>
      </w:r>
    </w:p>
    <w:p w:rsidR="0089777D" w:rsidRDefault="0089777D" w:rsidP="00AE7A4E">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W sprawach nieuregulowanyc</w:t>
      </w:r>
      <w:r w:rsidR="0046646A">
        <w:rPr>
          <w:rFonts w:ascii="Times New Roman" w:hAnsi="Times New Roman" w:cs="Times New Roman"/>
          <w:sz w:val="24"/>
          <w:szCs w:val="24"/>
        </w:rPr>
        <w:t>h w niniejszej specyfikacji mają</w:t>
      </w:r>
      <w:r>
        <w:rPr>
          <w:rFonts w:ascii="Times New Roman" w:hAnsi="Times New Roman" w:cs="Times New Roman"/>
          <w:sz w:val="24"/>
          <w:szCs w:val="24"/>
        </w:rPr>
        <w:t xml:space="preserve"> zastosowanie przepisy ustawy PZP oraz obowiązujące przepisy wykonawcze do ustawy.</w:t>
      </w:r>
    </w:p>
    <w:p w:rsidR="00CF4FA0" w:rsidRDefault="00CF4FA0" w:rsidP="00AE7A4E">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 W niniejszym postępowaniu zostanie zastosowana procedura określona w art. 24aa ustawy.</w:t>
      </w:r>
    </w:p>
    <w:p w:rsidR="00E25340" w:rsidRPr="00AA0436" w:rsidRDefault="00E25340" w:rsidP="00AE7A4E">
      <w:pPr>
        <w:spacing w:after="0"/>
        <w:ind w:left="284" w:hanging="284"/>
        <w:jc w:val="both"/>
        <w:rPr>
          <w:rFonts w:ascii="Times New Roman" w:hAnsi="Times New Roman" w:cs="Times New Roman"/>
          <w:sz w:val="24"/>
          <w:szCs w:val="24"/>
        </w:rPr>
      </w:pPr>
    </w:p>
    <w:p w:rsidR="00E25340" w:rsidRPr="00771D2F" w:rsidRDefault="00771D2F" w:rsidP="00771D2F">
      <w:pPr>
        <w:pStyle w:val="Akapitzlist"/>
        <w:numPr>
          <w:ilvl w:val="0"/>
          <w:numId w:val="1"/>
        </w:numPr>
        <w:spacing w:after="0"/>
        <w:ind w:left="426" w:hanging="426"/>
        <w:rPr>
          <w:rFonts w:ascii="Times New Roman" w:hAnsi="Times New Roman" w:cs="Times New Roman"/>
          <w:b/>
          <w:sz w:val="24"/>
          <w:szCs w:val="24"/>
        </w:rPr>
      </w:pPr>
      <w:r w:rsidRPr="00E25340">
        <w:rPr>
          <w:rFonts w:ascii="Times New Roman" w:hAnsi="Times New Roman" w:cs="Times New Roman"/>
          <w:b/>
          <w:sz w:val="24"/>
          <w:szCs w:val="24"/>
        </w:rPr>
        <w:t xml:space="preserve">OPIS PRZEDMIOTU ZAMÓWIENIA </w:t>
      </w:r>
    </w:p>
    <w:p w:rsidR="009B2F07" w:rsidRPr="007159E6" w:rsidRDefault="00F0498E" w:rsidP="007159E6">
      <w:pPr>
        <w:pStyle w:val="Akapitzlist"/>
        <w:numPr>
          <w:ilvl w:val="0"/>
          <w:numId w:val="3"/>
        </w:numPr>
        <w:ind w:left="284" w:hanging="284"/>
        <w:jc w:val="both"/>
        <w:rPr>
          <w:rFonts w:ascii="Times New Roman" w:hAnsi="Times New Roman" w:cs="Times New Roman"/>
          <w:b/>
          <w:sz w:val="24"/>
          <w:szCs w:val="24"/>
        </w:rPr>
      </w:pPr>
      <w:r w:rsidRPr="007159E6">
        <w:rPr>
          <w:rFonts w:ascii="Times New Roman" w:hAnsi="Times New Roman" w:cs="Times New Roman"/>
          <w:sz w:val="24"/>
          <w:szCs w:val="24"/>
        </w:rPr>
        <w:t>Przedmiotem zamówienia jest</w:t>
      </w:r>
      <w:r w:rsidR="00595A4C" w:rsidRPr="007159E6">
        <w:rPr>
          <w:rFonts w:ascii="Times New Roman" w:hAnsi="Times New Roman" w:cs="Times New Roman"/>
          <w:sz w:val="24"/>
          <w:szCs w:val="24"/>
        </w:rPr>
        <w:t xml:space="preserve"> </w:t>
      </w:r>
      <w:r w:rsidR="003920BE">
        <w:rPr>
          <w:rFonts w:ascii="Times New Roman" w:hAnsi="Times New Roman" w:cs="Times New Roman"/>
          <w:sz w:val="24"/>
          <w:szCs w:val="24"/>
        </w:rPr>
        <w:t xml:space="preserve">dostawa </w:t>
      </w:r>
      <w:r w:rsidR="007159E6">
        <w:rPr>
          <w:rFonts w:ascii="Times New Roman" w:hAnsi="Times New Roman" w:cs="Times New Roman"/>
          <w:sz w:val="24"/>
          <w:szCs w:val="24"/>
        </w:rPr>
        <w:t>nowego</w:t>
      </w:r>
      <w:r w:rsidR="003920BE">
        <w:rPr>
          <w:rFonts w:ascii="Times New Roman" w:hAnsi="Times New Roman" w:cs="Times New Roman"/>
          <w:sz w:val="24"/>
          <w:szCs w:val="24"/>
        </w:rPr>
        <w:t xml:space="preserve"> średniego</w:t>
      </w:r>
      <w:r w:rsidR="007159E6">
        <w:rPr>
          <w:rFonts w:ascii="Times New Roman" w:hAnsi="Times New Roman" w:cs="Times New Roman"/>
          <w:sz w:val="24"/>
          <w:szCs w:val="24"/>
        </w:rPr>
        <w:t xml:space="preserve"> samochodu specjalistycznego ratowniczo </w:t>
      </w:r>
      <w:r w:rsidR="00FE18D5">
        <w:rPr>
          <w:rFonts w:ascii="Times New Roman" w:hAnsi="Times New Roman" w:cs="Times New Roman"/>
          <w:sz w:val="24"/>
          <w:szCs w:val="24"/>
        </w:rPr>
        <w:t xml:space="preserve">gaśniczego </w:t>
      </w:r>
      <w:r w:rsidR="00FE18D5" w:rsidRPr="007159E6">
        <w:rPr>
          <w:rFonts w:ascii="Times New Roman" w:hAnsi="Times New Roman" w:cs="Times New Roman"/>
          <w:sz w:val="24"/>
          <w:szCs w:val="24"/>
        </w:rPr>
        <w:t>pn.</w:t>
      </w:r>
      <w:r w:rsidR="00595A4C" w:rsidRPr="007159E6">
        <w:rPr>
          <w:rFonts w:ascii="Times New Roman" w:hAnsi="Times New Roman" w:cs="Times New Roman"/>
          <w:sz w:val="24"/>
          <w:szCs w:val="24"/>
        </w:rPr>
        <w:t>:</w:t>
      </w:r>
      <w:r w:rsidR="0011210A" w:rsidRPr="007159E6">
        <w:rPr>
          <w:rFonts w:ascii="Times New Roman" w:hAnsi="Times New Roman" w:cs="Times New Roman"/>
          <w:sz w:val="24"/>
          <w:szCs w:val="24"/>
        </w:rPr>
        <w:t xml:space="preserve"> </w:t>
      </w:r>
      <w:r w:rsidR="007159E6" w:rsidRPr="007159E6">
        <w:rPr>
          <w:rFonts w:ascii="Times New Roman" w:hAnsi="Times New Roman" w:cs="Times New Roman"/>
          <w:b/>
          <w:sz w:val="24"/>
          <w:szCs w:val="24"/>
        </w:rPr>
        <w:t>„Zakup nowego średniego 4x4 samochodu pożarniczego dla Ochotniczej Straży Pożarnej w Pozezdrzu”</w:t>
      </w:r>
      <w:r w:rsidR="007159E6" w:rsidRPr="007159E6">
        <w:rPr>
          <w:rFonts w:ascii="Times New Roman" w:hAnsi="Times New Roman" w:cs="Times New Roman"/>
        </w:rPr>
        <w:t xml:space="preserve"> </w:t>
      </w:r>
      <w:r w:rsidR="007159E6" w:rsidRPr="007159E6">
        <w:rPr>
          <w:rFonts w:ascii="Times New Roman" w:hAnsi="Times New Roman" w:cs="Times New Roman"/>
          <w:b/>
          <w:sz w:val="24"/>
          <w:szCs w:val="24"/>
        </w:rPr>
        <w:t xml:space="preserve"> </w:t>
      </w:r>
    </w:p>
    <w:p w:rsidR="00FB18FC" w:rsidRPr="00B40AB2" w:rsidRDefault="00FB18FC" w:rsidP="00FB18FC">
      <w:pPr>
        <w:pStyle w:val="Akapitzlist"/>
        <w:numPr>
          <w:ilvl w:val="0"/>
          <w:numId w:val="3"/>
        </w:numPr>
        <w:ind w:left="426" w:hanging="426"/>
        <w:jc w:val="both"/>
        <w:rPr>
          <w:rFonts w:ascii="Times New Roman" w:hAnsi="Times New Roman" w:cs="Times New Roman"/>
          <w:sz w:val="24"/>
          <w:szCs w:val="24"/>
        </w:rPr>
      </w:pPr>
      <w:r>
        <w:rPr>
          <w:rFonts w:ascii="Times New Roman" w:eastAsia="Calibri" w:hAnsi="Times New Roman" w:cs="Times New Roman"/>
          <w:color w:val="000000"/>
          <w:sz w:val="24"/>
          <w:szCs w:val="24"/>
          <w:lang w:eastAsia="en-US"/>
        </w:rPr>
        <w:t>Nomenklatura wg. CPV:</w:t>
      </w:r>
    </w:p>
    <w:p w:rsidR="0011210A" w:rsidRDefault="0011210A" w:rsidP="00FB18FC">
      <w:pPr>
        <w:pStyle w:val="Akapitzlist"/>
        <w:numPr>
          <w:ilvl w:val="0"/>
          <w:numId w:val="58"/>
        </w:numPr>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 </w:t>
      </w:r>
      <w:r w:rsidR="00FB18FC" w:rsidRPr="001069D1">
        <w:rPr>
          <w:rFonts w:ascii="Times New Roman" w:hAnsi="Times New Roman" w:cs="Times New Roman"/>
          <w:b/>
          <w:sz w:val="24"/>
          <w:szCs w:val="24"/>
        </w:rPr>
        <w:t xml:space="preserve">CPV </w:t>
      </w:r>
      <w:r>
        <w:rPr>
          <w:rFonts w:ascii="Times New Roman" w:hAnsi="Times New Roman" w:cs="Times New Roman"/>
          <w:b/>
          <w:sz w:val="24"/>
          <w:szCs w:val="24"/>
        </w:rPr>
        <w:t xml:space="preserve">34144210-3 </w:t>
      </w:r>
      <w:r w:rsidRPr="0011210A">
        <w:rPr>
          <w:rFonts w:ascii="Times New Roman" w:hAnsi="Times New Roman" w:cs="Times New Roman"/>
          <w:sz w:val="24"/>
          <w:szCs w:val="24"/>
        </w:rPr>
        <w:t>wozy strażackie</w:t>
      </w:r>
      <w:r>
        <w:rPr>
          <w:rFonts w:ascii="Times New Roman" w:hAnsi="Times New Roman" w:cs="Times New Roman"/>
          <w:sz w:val="24"/>
          <w:szCs w:val="24"/>
        </w:rPr>
        <w:t xml:space="preserve">, </w:t>
      </w:r>
    </w:p>
    <w:p w:rsidR="0011210A" w:rsidRPr="0011210A" w:rsidRDefault="00FB18FC" w:rsidP="0011210A">
      <w:pPr>
        <w:pStyle w:val="Akapitzlist"/>
        <w:numPr>
          <w:ilvl w:val="0"/>
          <w:numId w:val="58"/>
        </w:numPr>
        <w:ind w:left="284" w:hanging="284"/>
        <w:jc w:val="both"/>
        <w:rPr>
          <w:rFonts w:ascii="Times New Roman" w:hAnsi="Times New Roman" w:cs="Times New Roman"/>
          <w:sz w:val="24"/>
          <w:szCs w:val="24"/>
        </w:rPr>
      </w:pPr>
      <w:r w:rsidRPr="0011210A">
        <w:rPr>
          <w:rFonts w:ascii="Times New Roman" w:hAnsi="Times New Roman" w:cs="Times New Roman"/>
          <w:sz w:val="24"/>
          <w:szCs w:val="24"/>
        </w:rPr>
        <w:t xml:space="preserve"> </w:t>
      </w:r>
      <w:r w:rsidRPr="0011210A">
        <w:rPr>
          <w:rFonts w:ascii="Times New Roman" w:hAnsi="Times New Roman" w:cs="Times New Roman"/>
          <w:b/>
          <w:sz w:val="24"/>
          <w:szCs w:val="24"/>
        </w:rPr>
        <w:t>CPV</w:t>
      </w:r>
      <w:r w:rsidR="0011210A" w:rsidRPr="0011210A">
        <w:rPr>
          <w:rFonts w:ascii="Times New Roman" w:hAnsi="Times New Roman" w:cs="Times New Roman"/>
          <w:b/>
          <w:sz w:val="24"/>
          <w:szCs w:val="24"/>
        </w:rPr>
        <w:t xml:space="preserve"> </w:t>
      </w:r>
      <w:r w:rsidR="007159E6">
        <w:rPr>
          <w:rFonts w:ascii="Times New Roman" w:hAnsi="Times New Roman" w:cs="Times New Roman"/>
          <w:b/>
          <w:sz w:val="24"/>
          <w:szCs w:val="24"/>
        </w:rPr>
        <w:t>35110000-8</w:t>
      </w:r>
      <w:r w:rsidR="0011210A">
        <w:rPr>
          <w:rFonts w:ascii="Times New Roman" w:hAnsi="Times New Roman" w:cs="Times New Roman"/>
          <w:sz w:val="24"/>
          <w:szCs w:val="24"/>
        </w:rPr>
        <w:t xml:space="preserve"> </w:t>
      </w:r>
      <w:r w:rsidR="007159E6">
        <w:rPr>
          <w:rFonts w:ascii="Times New Roman" w:hAnsi="Times New Roman" w:cs="Times New Roman"/>
          <w:sz w:val="24"/>
          <w:szCs w:val="24"/>
        </w:rPr>
        <w:t xml:space="preserve">sprzęt gaśniczy </w:t>
      </w:r>
      <w:r w:rsidR="007D070B">
        <w:rPr>
          <w:rFonts w:ascii="Times New Roman" w:hAnsi="Times New Roman" w:cs="Times New Roman"/>
          <w:sz w:val="24"/>
          <w:szCs w:val="24"/>
        </w:rPr>
        <w:t>ratowniczy i bezpieczeństwa.</w:t>
      </w:r>
    </w:p>
    <w:p w:rsidR="00F276F5" w:rsidRPr="007159E6" w:rsidRDefault="00F276F5" w:rsidP="006A41D6">
      <w:pPr>
        <w:pStyle w:val="Akapitzlist"/>
        <w:numPr>
          <w:ilvl w:val="0"/>
          <w:numId w:val="3"/>
        </w:numPr>
        <w:spacing w:after="0"/>
        <w:ind w:left="426" w:hanging="426"/>
        <w:jc w:val="both"/>
        <w:rPr>
          <w:rFonts w:ascii="Times New Roman" w:hAnsi="Times New Roman" w:cs="Times New Roman"/>
          <w:b/>
          <w:sz w:val="24"/>
          <w:szCs w:val="24"/>
        </w:rPr>
      </w:pPr>
      <w:r w:rsidRPr="0011210A">
        <w:rPr>
          <w:rFonts w:ascii="Times New Roman" w:hAnsi="Times New Roman" w:cs="Times New Roman"/>
          <w:sz w:val="24"/>
          <w:szCs w:val="24"/>
        </w:rPr>
        <w:t xml:space="preserve">Szczegółowy </w:t>
      </w:r>
      <w:r w:rsidR="00595A4C" w:rsidRPr="0011210A">
        <w:rPr>
          <w:rFonts w:ascii="Times New Roman" w:hAnsi="Times New Roman" w:cs="Times New Roman"/>
          <w:sz w:val="24"/>
          <w:szCs w:val="24"/>
        </w:rPr>
        <w:t xml:space="preserve">opis przedmiotu zamówienia </w:t>
      </w:r>
      <w:r w:rsidR="00E25340" w:rsidRPr="0011210A">
        <w:rPr>
          <w:rFonts w:ascii="Times New Roman" w:hAnsi="Times New Roman" w:cs="Times New Roman"/>
          <w:sz w:val="24"/>
          <w:szCs w:val="24"/>
        </w:rPr>
        <w:t>zawiera</w:t>
      </w:r>
      <w:r w:rsidR="00F23E49">
        <w:rPr>
          <w:rFonts w:ascii="Times New Roman" w:hAnsi="Times New Roman" w:cs="Times New Roman"/>
          <w:sz w:val="24"/>
          <w:szCs w:val="24"/>
        </w:rPr>
        <w:t xml:space="preserve"> </w:t>
      </w:r>
      <w:r w:rsidR="005828DD" w:rsidRPr="0011210A">
        <w:rPr>
          <w:rFonts w:ascii="Times New Roman" w:hAnsi="Times New Roman" w:cs="Times New Roman"/>
          <w:sz w:val="24"/>
          <w:szCs w:val="24"/>
        </w:rPr>
        <w:t>załącznik N</w:t>
      </w:r>
      <w:r w:rsidR="00B674C0" w:rsidRPr="0011210A">
        <w:rPr>
          <w:rFonts w:ascii="Times New Roman" w:hAnsi="Times New Roman" w:cs="Times New Roman"/>
          <w:sz w:val="24"/>
          <w:szCs w:val="24"/>
        </w:rPr>
        <w:t xml:space="preserve">r </w:t>
      </w:r>
      <w:r w:rsidR="00595A4C" w:rsidRPr="0011210A">
        <w:rPr>
          <w:rFonts w:ascii="Times New Roman" w:hAnsi="Times New Roman" w:cs="Times New Roman"/>
          <w:sz w:val="24"/>
          <w:szCs w:val="24"/>
        </w:rPr>
        <w:t>1</w:t>
      </w:r>
      <w:r w:rsidR="00E25340" w:rsidRPr="0011210A">
        <w:rPr>
          <w:rFonts w:ascii="Times New Roman" w:hAnsi="Times New Roman" w:cs="Times New Roman"/>
          <w:sz w:val="24"/>
          <w:szCs w:val="24"/>
        </w:rPr>
        <w:t xml:space="preserve"> do SIWZ</w:t>
      </w:r>
      <w:r w:rsidR="00595A4C" w:rsidRPr="0011210A">
        <w:rPr>
          <w:rFonts w:ascii="Times New Roman" w:hAnsi="Times New Roman" w:cs="Times New Roman"/>
          <w:sz w:val="24"/>
          <w:szCs w:val="24"/>
        </w:rPr>
        <w:t xml:space="preserve"> </w:t>
      </w:r>
      <w:r w:rsidR="007159E6" w:rsidRPr="00A20CE4">
        <w:rPr>
          <w:rFonts w:ascii="Times New Roman" w:hAnsi="Times New Roman" w:cs="Times New Roman"/>
          <w:b/>
          <w:sz w:val="24"/>
          <w:szCs w:val="24"/>
        </w:rPr>
        <w:t>„</w:t>
      </w:r>
      <w:r w:rsidR="00595A4C" w:rsidRPr="00A20CE4">
        <w:rPr>
          <w:rFonts w:ascii="Times New Roman" w:hAnsi="Times New Roman" w:cs="Times New Roman"/>
          <w:b/>
          <w:sz w:val="24"/>
          <w:szCs w:val="24"/>
        </w:rPr>
        <w:t>Szczegółowy opis przedmiotu zamówienia</w:t>
      </w:r>
      <w:r w:rsidR="007159E6" w:rsidRPr="00A20CE4">
        <w:rPr>
          <w:rFonts w:ascii="Times New Roman" w:hAnsi="Times New Roman" w:cs="Times New Roman"/>
          <w:b/>
          <w:sz w:val="24"/>
          <w:szCs w:val="24"/>
        </w:rPr>
        <w:t>”</w:t>
      </w:r>
    </w:p>
    <w:p w:rsidR="00A20CE4" w:rsidRPr="00A20CE4" w:rsidRDefault="007159E6" w:rsidP="00A20CE4">
      <w:pPr>
        <w:pStyle w:val="Akapitzlist"/>
        <w:numPr>
          <w:ilvl w:val="0"/>
          <w:numId w:val="3"/>
        </w:numPr>
        <w:spacing w:after="0"/>
        <w:ind w:left="426" w:hanging="426"/>
        <w:jc w:val="both"/>
        <w:rPr>
          <w:rFonts w:ascii="Times New Roman" w:hAnsi="Times New Roman" w:cs="Times New Roman"/>
          <w:sz w:val="24"/>
          <w:szCs w:val="24"/>
        </w:rPr>
      </w:pPr>
      <w:r w:rsidRPr="00A20CE4">
        <w:rPr>
          <w:rFonts w:ascii="Times New Roman" w:hAnsi="Times New Roman" w:cs="Times New Roman"/>
          <w:sz w:val="24"/>
          <w:szCs w:val="24"/>
        </w:rPr>
        <w:lastRenderedPageBreak/>
        <w:t xml:space="preserve">Zamawiający informuje, że wskazane w opisie przedmiotu zamówienia: </w:t>
      </w:r>
      <w:r w:rsidR="00B57A81" w:rsidRPr="00A20CE4">
        <w:rPr>
          <w:rFonts w:ascii="Times New Roman" w:hAnsi="Times New Roman" w:cs="Times New Roman"/>
          <w:sz w:val="24"/>
          <w:szCs w:val="24"/>
        </w:rPr>
        <w:t>typy i</w:t>
      </w:r>
      <w:r w:rsidRPr="00A20CE4">
        <w:rPr>
          <w:rFonts w:ascii="Times New Roman" w:hAnsi="Times New Roman" w:cs="Times New Roman"/>
          <w:sz w:val="24"/>
          <w:szCs w:val="24"/>
        </w:rPr>
        <w:t xml:space="preserve"> symbole materiałów lub urządzeń oraz ewentualne nazwy ich producentów zostały określone w celu sprecyzowania parametrów i warunków techniczno-użytkowych przedmiotu zamówienia. Zamawiający dopuszcza oferowanie materiałów i urządzeń równoważnych, pod warunkiem, że zagwarantują one uzyskanie parametrów technicznych i eksploatacyjnych nie gorszych niż </w:t>
      </w:r>
      <w:r w:rsidR="003920BE">
        <w:rPr>
          <w:rFonts w:ascii="Times New Roman" w:hAnsi="Times New Roman" w:cs="Times New Roman"/>
          <w:sz w:val="24"/>
          <w:szCs w:val="24"/>
        </w:rPr>
        <w:t xml:space="preserve">określone przez Zamawiającego. </w:t>
      </w:r>
      <w:r w:rsidRPr="00A20CE4">
        <w:rPr>
          <w:rFonts w:ascii="Times New Roman" w:hAnsi="Times New Roman" w:cs="Times New Roman"/>
          <w:sz w:val="24"/>
          <w:szCs w:val="24"/>
        </w:rPr>
        <w:t xml:space="preserve">W przypadku zastosowania innych niż podane rozwiązań, udowodnienie równoważności proponowanych rozwiązań spoczywa na Wykonawcy. </w:t>
      </w:r>
      <w:r w:rsidR="00B57A81" w:rsidRPr="00A20CE4">
        <w:rPr>
          <w:rFonts w:ascii="Times New Roman" w:hAnsi="Times New Roman" w:cs="Times New Roman"/>
          <w:sz w:val="24"/>
          <w:szCs w:val="24"/>
        </w:rPr>
        <w:t>Niewykazanie</w:t>
      </w:r>
      <w:r w:rsidRPr="00A20CE4">
        <w:rPr>
          <w:rFonts w:ascii="Times New Roman" w:hAnsi="Times New Roman" w:cs="Times New Roman"/>
          <w:sz w:val="24"/>
          <w:szCs w:val="24"/>
        </w:rPr>
        <w:t xml:space="preserve"> materiałów lub urządzeń równoważnych traktowane będzie, jako deklaracja dostarczenia materiałów i urządzeń wymienionych w opisie przedmiotu zamówienia. (Należy załączyć dokument/dokumenty potwierdzające, że oferta równoważna spełnia żądane parametry). </w:t>
      </w:r>
    </w:p>
    <w:p w:rsidR="00A20CE4" w:rsidRPr="00A20CE4" w:rsidRDefault="007159E6" w:rsidP="00A20CE4">
      <w:pPr>
        <w:pStyle w:val="Akapitzlist"/>
        <w:numPr>
          <w:ilvl w:val="0"/>
          <w:numId w:val="3"/>
        </w:numPr>
        <w:spacing w:after="0"/>
        <w:ind w:left="426" w:hanging="426"/>
        <w:jc w:val="both"/>
        <w:rPr>
          <w:rFonts w:ascii="Times New Roman" w:hAnsi="Times New Roman" w:cs="Times New Roman"/>
          <w:sz w:val="24"/>
          <w:szCs w:val="24"/>
        </w:rPr>
      </w:pPr>
      <w:r w:rsidRPr="00A20CE4">
        <w:rPr>
          <w:rFonts w:ascii="Times New Roman" w:hAnsi="Times New Roman" w:cs="Times New Roman"/>
          <w:sz w:val="24"/>
          <w:szCs w:val="24"/>
        </w:rPr>
        <w:t xml:space="preserve">Podane w opisie przedmiotu zamówienia parametry są parametrami minimalnymi sprzętu. </w:t>
      </w:r>
    </w:p>
    <w:p w:rsidR="00A20CE4" w:rsidRPr="00A20CE4" w:rsidRDefault="007159E6" w:rsidP="00A20CE4">
      <w:pPr>
        <w:pStyle w:val="Akapitzlist"/>
        <w:numPr>
          <w:ilvl w:val="0"/>
          <w:numId w:val="3"/>
        </w:numPr>
        <w:spacing w:after="0"/>
        <w:ind w:left="426" w:hanging="426"/>
        <w:jc w:val="both"/>
        <w:rPr>
          <w:rFonts w:ascii="Times New Roman" w:hAnsi="Times New Roman" w:cs="Times New Roman"/>
          <w:sz w:val="24"/>
          <w:szCs w:val="24"/>
        </w:rPr>
      </w:pPr>
      <w:r w:rsidRPr="00A20CE4">
        <w:rPr>
          <w:rFonts w:ascii="Times New Roman" w:hAnsi="Times New Roman" w:cs="Times New Roman"/>
          <w:sz w:val="24"/>
          <w:szCs w:val="24"/>
        </w:rPr>
        <w:t>Jeśli do właściwego funkcjonowania przedmiotu zamówienia wymagane są materiały eksploatacyjne, cena podawana w ofercie powinna uwzględniać wymagane materiały eksploatacyjne. Zamawiający wymaga, żeby oferowane materiały eksploatacyjne były fabrycznie nowe, oryginalne i zalecane przez producenta sprzętu.</w:t>
      </w:r>
    </w:p>
    <w:p w:rsidR="00A20CE4" w:rsidRPr="00A20CE4" w:rsidRDefault="007159E6" w:rsidP="00A20CE4">
      <w:pPr>
        <w:pStyle w:val="Akapitzlist"/>
        <w:numPr>
          <w:ilvl w:val="0"/>
          <w:numId w:val="3"/>
        </w:numPr>
        <w:spacing w:after="0"/>
        <w:ind w:left="426" w:hanging="426"/>
        <w:jc w:val="both"/>
        <w:rPr>
          <w:rFonts w:ascii="Times New Roman" w:hAnsi="Times New Roman" w:cs="Times New Roman"/>
          <w:sz w:val="24"/>
          <w:szCs w:val="24"/>
        </w:rPr>
      </w:pPr>
      <w:r w:rsidRPr="00A20CE4">
        <w:rPr>
          <w:rFonts w:ascii="Times New Roman" w:hAnsi="Times New Roman" w:cs="Times New Roman"/>
          <w:sz w:val="24"/>
          <w:szCs w:val="24"/>
        </w:rPr>
        <w:t xml:space="preserve">Wykonawca ponosi odpowiedzialność za wszelkie braki i wady przedmiotu zamówienia. </w:t>
      </w:r>
    </w:p>
    <w:p w:rsidR="007159E6" w:rsidRPr="00A20CE4" w:rsidRDefault="007159E6" w:rsidP="00A20CE4">
      <w:pPr>
        <w:pStyle w:val="Akapitzlist"/>
        <w:numPr>
          <w:ilvl w:val="0"/>
          <w:numId w:val="3"/>
        </w:numPr>
        <w:spacing w:after="0"/>
        <w:ind w:left="426" w:hanging="426"/>
        <w:jc w:val="both"/>
        <w:rPr>
          <w:rFonts w:ascii="Times New Roman" w:hAnsi="Times New Roman" w:cs="Times New Roman"/>
          <w:sz w:val="24"/>
          <w:szCs w:val="24"/>
        </w:rPr>
      </w:pPr>
      <w:r w:rsidRPr="00A20CE4">
        <w:rPr>
          <w:rFonts w:ascii="Times New Roman" w:hAnsi="Times New Roman" w:cs="Times New Roman"/>
          <w:sz w:val="24"/>
          <w:szCs w:val="24"/>
        </w:rPr>
        <w:t>Wyposażenie określone w przedmiocie zamówienia musi spełniać określone innymi przepisami wymogi jakościowe i bezpieczeństwa.</w:t>
      </w:r>
    </w:p>
    <w:p w:rsidR="00A20CE4" w:rsidRPr="00A20CE4" w:rsidRDefault="00A20CE4" w:rsidP="00A20CE4">
      <w:pPr>
        <w:pStyle w:val="Akapitzlist"/>
        <w:numPr>
          <w:ilvl w:val="0"/>
          <w:numId w:val="3"/>
        </w:numPr>
        <w:spacing w:after="0"/>
        <w:ind w:left="426" w:hanging="426"/>
        <w:jc w:val="both"/>
        <w:rPr>
          <w:rFonts w:ascii="Times New Roman" w:hAnsi="Times New Roman" w:cs="Times New Roman"/>
          <w:sz w:val="24"/>
          <w:szCs w:val="24"/>
        </w:rPr>
      </w:pPr>
      <w:r w:rsidRPr="00A20CE4">
        <w:rPr>
          <w:rFonts w:ascii="Times New Roman" w:hAnsi="Times New Roman" w:cs="Times New Roman"/>
          <w:sz w:val="24"/>
          <w:szCs w:val="24"/>
        </w:rPr>
        <w:t xml:space="preserve">Wszystkie składniki wyposażenia muszą być fabrycznie nowe oraz spełniać wymagania, wynikające z odrębnych przepisów w zakresie ich stosowania (jeżeli dotyczy).  </w:t>
      </w:r>
    </w:p>
    <w:p w:rsidR="007159E6" w:rsidRPr="00A20CE4" w:rsidRDefault="00A20CE4" w:rsidP="007159E6">
      <w:pPr>
        <w:pStyle w:val="Akapitzlist"/>
        <w:numPr>
          <w:ilvl w:val="0"/>
          <w:numId w:val="3"/>
        </w:numPr>
        <w:spacing w:after="0"/>
        <w:ind w:left="426" w:hanging="426"/>
        <w:jc w:val="both"/>
        <w:rPr>
          <w:rFonts w:ascii="Times New Roman" w:hAnsi="Times New Roman" w:cs="Times New Roman"/>
          <w:sz w:val="24"/>
          <w:szCs w:val="24"/>
        </w:rPr>
      </w:pPr>
      <w:r w:rsidRPr="00A20CE4">
        <w:rPr>
          <w:rFonts w:ascii="Times New Roman" w:hAnsi="Times New Roman" w:cs="Times New Roman"/>
          <w:sz w:val="24"/>
          <w:szCs w:val="24"/>
        </w:rPr>
        <w:t>Dostarczony sprzęt winien być nowy, nieużywany, bez wad i uszkodzeń</w:t>
      </w:r>
    </w:p>
    <w:p w:rsidR="00F668FE" w:rsidRDefault="00F668FE" w:rsidP="006A41D6">
      <w:pPr>
        <w:pStyle w:val="Akapitzlist"/>
        <w:numPr>
          <w:ilvl w:val="0"/>
          <w:numId w:val="3"/>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Gwarancja udzielona zostaje na okres określony w ofercie wykonawcy wyrażony w miesiącach kalendarzowych.</w:t>
      </w:r>
      <w:r w:rsidR="005A25B9">
        <w:rPr>
          <w:rFonts w:ascii="Times New Roman" w:hAnsi="Times New Roman" w:cs="Times New Roman"/>
          <w:sz w:val="24"/>
          <w:szCs w:val="24"/>
        </w:rPr>
        <w:t xml:space="preserve"> Minimalny okres gwarancji jaki</w:t>
      </w:r>
      <w:r w:rsidR="0029564F">
        <w:rPr>
          <w:rFonts w:ascii="Times New Roman" w:hAnsi="Times New Roman" w:cs="Times New Roman"/>
          <w:sz w:val="24"/>
          <w:szCs w:val="24"/>
        </w:rPr>
        <w:t>ego</w:t>
      </w:r>
      <w:r w:rsidR="003920BE">
        <w:rPr>
          <w:rFonts w:ascii="Times New Roman" w:hAnsi="Times New Roman" w:cs="Times New Roman"/>
          <w:sz w:val="24"/>
          <w:szCs w:val="24"/>
        </w:rPr>
        <w:t xml:space="preserve"> wymaga Z</w:t>
      </w:r>
      <w:r w:rsidR="005A25B9">
        <w:rPr>
          <w:rFonts w:ascii="Times New Roman" w:hAnsi="Times New Roman" w:cs="Times New Roman"/>
          <w:sz w:val="24"/>
          <w:szCs w:val="24"/>
        </w:rPr>
        <w:t xml:space="preserve">amawiający wynosi </w:t>
      </w:r>
      <w:r w:rsidR="00A20CE4">
        <w:rPr>
          <w:rFonts w:ascii="Times New Roman" w:hAnsi="Times New Roman" w:cs="Times New Roman"/>
          <w:sz w:val="24"/>
          <w:szCs w:val="24"/>
        </w:rPr>
        <w:t>24</w:t>
      </w:r>
      <w:r w:rsidR="003920BE">
        <w:rPr>
          <w:rFonts w:ascii="Times New Roman" w:hAnsi="Times New Roman" w:cs="Times New Roman"/>
          <w:sz w:val="24"/>
          <w:szCs w:val="24"/>
        </w:rPr>
        <w:t xml:space="preserve"> miesięcy na nadwozie i podwozie samochodu.</w:t>
      </w:r>
      <w:r>
        <w:rPr>
          <w:rFonts w:ascii="Times New Roman" w:hAnsi="Times New Roman" w:cs="Times New Roman"/>
          <w:sz w:val="24"/>
          <w:szCs w:val="24"/>
        </w:rPr>
        <w:t xml:space="preserve"> Okres gwarancji wskazany w ofercie stanowi jedno z kryteriów oceny ofert.</w:t>
      </w:r>
    </w:p>
    <w:p w:rsidR="00860E8E" w:rsidRPr="00F668FE" w:rsidRDefault="00BD3204" w:rsidP="006A41D6">
      <w:pPr>
        <w:pStyle w:val="Akapitzlist"/>
        <w:numPr>
          <w:ilvl w:val="0"/>
          <w:numId w:val="3"/>
        </w:numPr>
        <w:spacing w:after="0"/>
        <w:ind w:left="426" w:hanging="426"/>
        <w:jc w:val="both"/>
        <w:rPr>
          <w:rFonts w:ascii="Times New Roman" w:hAnsi="Times New Roman" w:cs="Times New Roman"/>
          <w:sz w:val="24"/>
          <w:szCs w:val="24"/>
        </w:rPr>
      </w:pPr>
      <w:r w:rsidRPr="00F668FE">
        <w:rPr>
          <w:rFonts w:ascii="Times New Roman" w:hAnsi="Times New Roman" w:cs="Times New Roman"/>
          <w:sz w:val="24"/>
          <w:szCs w:val="24"/>
        </w:rPr>
        <w:t xml:space="preserve">Okres gwarancji zaczyna swój bieg począwszy od dnia podpisania protokołu </w:t>
      </w:r>
      <w:r w:rsidR="00116A86">
        <w:rPr>
          <w:rFonts w:ascii="Times New Roman" w:hAnsi="Times New Roman" w:cs="Times New Roman"/>
          <w:sz w:val="24"/>
          <w:szCs w:val="24"/>
        </w:rPr>
        <w:t>zdawczo- odbiorczego.</w:t>
      </w:r>
    </w:p>
    <w:p w:rsidR="00BD3204" w:rsidRDefault="00BD3204" w:rsidP="006A41D6">
      <w:pPr>
        <w:pStyle w:val="Akapitzlist"/>
        <w:numPr>
          <w:ilvl w:val="0"/>
          <w:numId w:val="3"/>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Gwarancja udzielona na przedmiot zamówienia uprawnia </w:t>
      </w:r>
      <w:r w:rsidR="00E16375">
        <w:rPr>
          <w:rFonts w:ascii="Times New Roman" w:hAnsi="Times New Roman" w:cs="Times New Roman"/>
          <w:sz w:val="24"/>
          <w:szCs w:val="24"/>
        </w:rPr>
        <w:t>Z</w:t>
      </w:r>
      <w:r>
        <w:rPr>
          <w:rFonts w:ascii="Times New Roman" w:hAnsi="Times New Roman" w:cs="Times New Roman"/>
          <w:sz w:val="24"/>
          <w:szCs w:val="24"/>
        </w:rPr>
        <w:t>amawiającego do otrzymywania nieodpłatnych napraw prze</w:t>
      </w:r>
      <w:r w:rsidR="003920BE">
        <w:rPr>
          <w:rFonts w:ascii="Times New Roman" w:hAnsi="Times New Roman" w:cs="Times New Roman"/>
          <w:sz w:val="24"/>
          <w:szCs w:val="24"/>
        </w:rPr>
        <w:t xml:space="preserve">dmiotu zamówienia stwierdzonych </w:t>
      </w:r>
      <w:r>
        <w:rPr>
          <w:rFonts w:ascii="Times New Roman" w:hAnsi="Times New Roman" w:cs="Times New Roman"/>
          <w:sz w:val="24"/>
          <w:szCs w:val="24"/>
        </w:rPr>
        <w:t xml:space="preserve">i zgłoszonych </w:t>
      </w:r>
      <w:r w:rsidR="00771D2F">
        <w:rPr>
          <w:rFonts w:ascii="Times New Roman" w:hAnsi="Times New Roman" w:cs="Times New Roman"/>
          <w:sz w:val="24"/>
          <w:szCs w:val="24"/>
        </w:rPr>
        <w:t>w</w:t>
      </w:r>
      <w:r>
        <w:rPr>
          <w:rFonts w:ascii="Times New Roman" w:hAnsi="Times New Roman" w:cs="Times New Roman"/>
          <w:sz w:val="24"/>
          <w:szCs w:val="24"/>
        </w:rPr>
        <w:t>ykonawcy w okresie gwarancji.</w:t>
      </w:r>
    </w:p>
    <w:p w:rsidR="007159E6" w:rsidRPr="00A22324" w:rsidRDefault="007159E6" w:rsidP="00C02E09">
      <w:pPr>
        <w:pStyle w:val="Akapitzlist"/>
        <w:spacing w:after="0"/>
        <w:ind w:left="426"/>
        <w:jc w:val="both"/>
        <w:rPr>
          <w:rFonts w:ascii="Times New Roman" w:hAnsi="Times New Roman" w:cs="Times New Roman"/>
          <w:sz w:val="24"/>
          <w:szCs w:val="24"/>
        </w:rPr>
      </w:pPr>
    </w:p>
    <w:p w:rsidR="00701FFB" w:rsidRPr="00A16AD8" w:rsidRDefault="00771D2F" w:rsidP="006A41D6">
      <w:pPr>
        <w:pStyle w:val="Akapitzlist"/>
        <w:numPr>
          <w:ilvl w:val="0"/>
          <w:numId w:val="52"/>
        </w:numPr>
        <w:ind w:left="426" w:hanging="426"/>
        <w:rPr>
          <w:rFonts w:ascii="Times New Roman" w:hAnsi="Times New Roman" w:cs="Times New Roman"/>
          <w:b/>
          <w:sz w:val="24"/>
          <w:szCs w:val="24"/>
        </w:rPr>
      </w:pPr>
      <w:r w:rsidRPr="00A16AD8">
        <w:rPr>
          <w:rFonts w:ascii="Times New Roman" w:hAnsi="Times New Roman" w:cs="Times New Roman"/>
          <w:b/>
          <w:sz w:val="24"/>
          <w:szCs w:val="24"/>
        </w:rPr>
        <w:t xml:space="preserve">TERMIN WYKONANIA ZAMÓWIENIA </w:t>
      </w:r>
    </w:p>
    <w:p w:rsidR="00CD75A9" w:rsidRPr="00843324" w:rsidRDefault="00F668FE" w:rsidP="00416F1F">
      <w:pPr>
        <w:pStyle w:val="Akapitzlist"/>
        <w:ind w:left="0"/>
        <w:jc w:val="both"/>
        <w:rPr>
          <w:rFonts w:ascii="Times New Roman" w:hAnsi="Times New Roman" w:cs="Times New Roman"/>
          <w:b/>
          <w:sz w:val="24"/>
          <w:szCs w:val="24"/>
        </w:rPr>
      </w:pPr>
      <w:r>
        <w:rPr>
          <w:rFonts w:ascii="Times New Roman" w:hAnsi="Times New Roman" w:cs="Times New Roman"/>
          <w:sz w:val="24"/>
          <w:szCs w:val="24"/>
        </w:rPr>
        <w:t>Wymagany t</w:t>
      </w:r>
      <w:r w:rsidR="00156434">
        <w:rPr>
          <w:rFonts w:ascii="Times New Roman" w:hAnsi="Times New Roman" w:cs="Times New Roman"/>
          <w:sz w:val="24"/>
          <w:szCs w:val="24"/>
        </w:rPr>
        <w:t>ermin wykonania zamówienia</w:t>
      </w:r>
      <w:r w:rsidR="009A71EC">
        <w:rPr>
          <w:rFonts w:ascii="Times New Roman" w:hAnsi="Times New Roman" w:cs="Times New Roman"/>
          <w:sz w:val="24"/>
          <w:szCs w:val="24"/>
        </w:rPr>
        <w:t xml:space="preserve">: </w:t>
      </w:r>
      <w:r w:rsidR="00A20CE4">
        <w:rPr>
          <w:rFonts w:ascii="Times New Roman" w:hAnsi="Times New Roman" w:cs="Times New Roman"/>
          <w:sz w:val="24"/>
          <w:szCs w:val="24"/>
        </w:rPr>
        <w:t xml:space="preserve">do </w:t>
      </w:r>
      <w:r w:rsidR="00A20CE4">
        <w:rPr>
          <w:rFonts w:ascii="Times New Roman" w:hAnsi="Times New Roman" w:cs="Times New Roman"/>
          <w:b/>
          <w:sz w:val="24"/>
          <w:szCs w:val="24"/>
        </w:rPr>
        <w:t>9</w:t>
      </w:r>
      <w:r w:rsidR="009A71EC" w:rsidRPr="00F23E49">
        <w:rPr>
          <w:rFonts w:ascii="Times New Roman" w:hAnsi="Times New Roman" w:cs="Times New Roman"/>
          <w:b/>
          <w:sz w:val="24"/>
          <w:szCs w:val="24"/>
        </w:rPr>
        <w:t>0 dni od dnia podpisania umowy.</w:t>
      </w:r>
    </w:p>
    <w:p w:rsidR="00C02E09" w:rsidRPr="00A16AD8" w:rsidRDefault="00C02E09" w:rsidP="00A16AD8">
      <w:pPr>
        <w:pStyle w:val="Akapitzlist"/>
        <w:ind w:left="0"/>
        <w:rPr>
          <w:rFonts w:ascii="Times New Roman" w:hAnsi="Times New Roman" w:cs="Times New Roman"/>
          <w:sz w:val="24"/>
          <w:szCs w:val="24"/>
        </w:rPr>
      </w:pPr>
    </w:p>
    <w:p w:rsidR="00CD75A9" w:rsidRPr="00A16AD8" w:rsidRDefault="00416F1F" w:rsidP="006A41D6">
      <w:pPr>
        <w:pStyle w:val="Akapitzlist"/>
        <w:numPr>
          <w:ilvl w:val="0"/>
          <w:numId w:val="52"/>
        </w:numPr>
        <w:ind w:left="284" w:hanging="284"/>
        <w:rPr>
          <w:rFonts w:ascii="Times New Roman" w:hAnsi="Times New Roman" w:cs="Times New Roman"/>
          <w:b/>
          <w:sz w:val="24"/>
          <w:szCs w:val="24"/>
        </w:rPr>
      </w:pPr>
      <w:r>
        <w:rPr>
          <w:rFonts w:ascii="Times New Roman" w:hAnsi="Times New Roman" w:cs="Times New Roman"/>
          <w:b/>
          <w:sz w:val="24"/>
          <w:szCs w:val="24"/>
        </w:rPr>
        <w:t xml:space="preserve">  </w:t>
      </w:r>
      <w:r w:rsidR="00771D2F" w:rsidRPr="00A16AD8">
        <w:rPr>
          <w:rFonts w:ascii="Times New Roman" w:hAnsi="Times New Roman" w:cs="Times New Roman"/>
          <w:b/>
          <w:sz w:val="24"/>
          <w:szCs w:val="24"/>
        </w:rPr>
        <w:t xml:space="preserve">WARUNKI UDZIAŁU W POSTĘPOWANIU </w:t>
      </w:r>
    </w:p>
    <w:p w:rsidR="00CD75A9" w:rsidRPr="00A16AD8" w:rsidRDefault="00CD75A9" w:rsidP="006A41D6">
      <w:pPr>
        <w:pStyle w:val="Akapitzlist"/>
        <w:numPr>
          <w:ilvl w:val="0"/>
          <w:numId w:val="4"/>
        </w:numPr>
        <w:ind w:left="284" w:hanging="284"/>
        <w:jc w:val="both"/>
        <w:rPr>
          <w:rFonts w:ascii="Times New Roman" w:hAnsi="Times New Roman" w:cs="Times New Roman"/>
          <w:sz w:val="24"/>
          <w:szCs w:val="24"/>
        </w:rPr>
      </w:pPr>
      <w:r w:rsidRPr="00A16AD8">
        <w:rPr>
          <w:rFonts w:ascii="Times New Roman" w:hAnsi="Times New Roman" w:cs="Times New Roman"/>
          <w:sz w:val="24"/>
          <w:szCs w:val="24"/>
        </w:rPr>
        <w:t xml:space="preserve">O udzielenie zamówienia mogą się ubiegać wykonawcy, którzy </w:t>
      </w:r>
      <w:r w:rsidR="00390681" w:rsidRPr="00A16AD8">
        <w:rPr>
          <w:rFonts w:ascii="Times New Roman" w:hAnsi="Times New Roman" w:cs="Times New Roman"/>
          <w:sz w:val="24"/>
          <w:szCs w:val="24"/>
        </w:rPr>
        <w:t xml:space="preserve">spełniają </w:t>
      </w:r>
      <w:r w:rsidR="00A16AD8" w:rsidRPr="00A16AD8">
        <w:rPr>
          <w:rFonts w:ascii="Times New Roman" w:hAnsi="Times New Roman" w:cs="Times New Roman"/>
          <w:sz w:val="24"/>
          <w:szCs w:val="24"/>
        </w:rPr>
        <w:t xml:space="preserve">następujące </w:t>
      </w:r>
      <w:r w:rsidR="00390681" w:rsidRPr="00A16AD8">
        <w:rPr>
          <w:rFonts w:ascii="Times New Roman" w:hAnsi="Times New Roman" w:cs="Times New Roman"/>
          <w:sz w:val="24"/>
          <w:szCs w:val="24"/>
        </w:rPr>
        <w:t>warunki, dotyczące:</w:t>
      </w:r>
    </w:p>
    <w:p w:rsidR="00390681" w:rsidRPr="00A16AD8" w:rsidRDefault="00390681" w:rsidP="006A41D6">
      <w:pPr>
        <w:pStyle w:val="Akapitzlist"/>
        <w:numPr>
          <w:ilvl w:val="0"/>
          <w:numId w:val="5"/>
        </w:numPr>
        <w:ind w:left="284" w:hanging="284"/>
        <w:jc w:val="both"/>
        <w:rPr>
          <w:rFonts w:ascii="Times New Roman" w:hAnsi="Times New Roman" w:cs="Times New Roman"/>
          <w:sz w:val="24"/>
          <w:szCs w:val="24"/>
          <w:u w:val="single"/>
        </w:rPr>
      </w:pPr>
      <w:r w:rsidRPr="00A16AD8">
        <w:rPr>
          <w:rFonts w:ascii="Times New Roman" w:hAnsi="Times New Roman" w:cs="Times New Roman"/>
          <w:sz w:val="24"/>
          <w:szCs w:val="24"/>
          <w:u w:val="single"/>
        </w:rPr>
        <w:t>Kompetencji lub uprawnień do prowadzenia określonej działalności zawodowej, o ile wynika to z odrębnych przepisów.</w:t>
      </w:r>
    </w:p>
    <w:p w:rsidR="00390681" w:rsidRPr="00A16AD8" w:rsidRDefault="00390681" w:rsidP="00C96CCB">
      <w:pPr>
        <w:pStyle w:val="Akapitzlist"/>
        <w:ind w:left="284"/>
        <w:jc w:val="both"/>
        <w:rPr>
          <w:rFonts w:ascii="Times New Roman" w:hAnsi="Times New Roman" w:cs="Times New Roman"/>
          <w:sz w:val="24"/>
          <w:szCs w:val="24"/>
        </w:rPr>
      </w:pPr>
      <w:r w:rsidRPr="00A16AD8">
        <w:rPr>
          <w:rFonts w:ascii="Times New Roman" w:hAnsi="Times New Roman" w:cs="Times New Roman"/>
          <w:sz w:val="24"/>
          <w:szCs w:val="24"/>
        </w:rPr>
        <w:t>Zamawiający nie określa szczegółowych wymagań co do potwierdzenia spełnienia tego warunku. Ocena spełnienia tego warunku zostanie dokonana na podstawie złożonego oświadczenia.</w:t>
      </w:r>
    </w:p>
    <w:p w:rsidR="00390681" w:rsidRPr="00A16AD8" w:rsidRDefault="008E748D" w:rsidP="006A41D6">
      <w:pPr>
        <w:pStyle w:val="Akapitzlist"/>
        <w:numPr>
          <w:ilvl w:val="0"/>
          <w:numId w:val="5"/>
        </w:numPr>
        <w:ind w:left="284" w:hanging="284"/>
        <w:jc w:val="both"/>
        <w:rPr>
          <w:rFonts w:ascii="Times New Roman" w:hAnsi="Times New Roman" w:cs="Times New Roman"/>
          <w:sz w:val="24"/>
          <w:szCs w:val="24"/>
          <w:u w:val="single"/>
        </w:rPr>
      </w:pPr>
      <w:r w:rsidRPr="00A16AD8">
        <w:rPr>
          <w:rFonts w:ascii="Times New Roman" w:hAnsi="Times New Roman" w:cs="Times New Roman"/>
          <w:sz w:val="24"/>
          <w:szCs w:val="24"/>
          <w:u w:val="single"/>
        </w:rPr>
        <w:t>Sytuacji ekonomicznej lub finansowej.</w:t>
      </w:r>
    </w:p>
    <w:p w:rsidR="008E748D" w:rsidRPr="00A16AD8" w:rsidRDefault="008E748D" w:rsidP="00C96CCB">
      <w:pPr>
        <w:pStyle w:val="Akapitzlist"/>
        <w:ind w:left="284"/>
        <w:jc w:val="both"/>
        <w:rPr>
          <w:rFonts w:ascii="Times New Roman" w:hAnsi="Times New Roman" w:cs="Times New Roman"/>
          <w:sz w:val="24"/>
          <w:szCs w:val="24"/>
        </w:rPr>
      </w:pPr>
      <w:r w:rsidRPr="00A16AD8">
        <w:rPr>
          <w:rFonts w:ascii="Times New Roman" w:hAnsi="Times New Roman" w:cs="Times New Roman"/>
          <w:sz w:val="24"/>
          <w:szCs w:val="24"/>
        </w:rPr>
        <w:lastRenderedPageBreak/>
        <w:t>Zamawiający nie określa szczegółowych wymagań co do potwierdzenia spełnienia tego warunku. Ocena spełniania tego warunku zostanie dokonana na podstawie złożonego oświadczenia.</w:t>
      </w:r>
    </w:p>
    <w:p w:rsidR="008E748D" w:rsidRPr="00A16AD8" w:rsidRDefault="008E748D" w:rsidP="006A41D6">
      <w:pPr>
        <w:pStyle w:val="Akapitzlist"/>
        <w:numPr>
          <w:ilvl w:val="0"/>
          <w:numId w:val="5"/>
        </w:numPr>
        <w:ind w:left="284" w:hanging="284"/>
        <w:rPr>
          <w:rFonts w:ascii="Times New Roman" w:hAnsi="Times New Roman" w:cs="Times New Roman"/>
          <w:sz w:val="24"/>
          <w:szCs w:val="24"/>
          <w:u w:val="single"/>
        </w:rPr>
      </w:pPr>
      <w:r w:rsidRPr="00A16AD8">
        <w:rPr>
          <w:rFonts w:ascii="Times New Roman" w:hAnsi="Times New Roman" w:cs="Times New Roman"/>
          <w:sz w:val="24"/>
          <w:szCs w:val="24"/>
          <w:u w:val="single"/>
        </w:rPr>
        <w:t>Zdolności techniczne</w:t>
      </w:r>
      <w:r w:rsidR="00C15A81">
        <w:rPr>
          <w:rFonts w:ascii="Times New Roman" w:hAnsi="Times New Roman" w:cs="Times New Roman"/>
          <w:sz w:val="24"/>
          <w:szCs w:val="24"/>
          <w:u w:val="single"/>
        </w:rPr>
        <w:t>j</w:t>
      </w:r>
      <w:r w:rsidRPr="00A16AD8">
        <w:rPr>
          <w:rFonts w:ascii="Times New Roman" w:hAnsi="Times New Roman" w:cs="Times New Roman"/>
          <w:sz w:val="24"/>
          <w:szCs w:val="24"/>
          <w:u w:val="single"/>
        </w:rPr>
        <w:t xml:space="preserve"> lub zawodowe</w:t>
      </w:r>
      <w:r w:rsidR="00C15A81">
        <w:rPr>
          <w:rFonts w:ascii="Times New Roman" w:hAnsi="Times New Roman" w:cs="Times New Roman"/>
          <w:sz w:val="24"/>
          <w:szCs w:val="24"/>
          <w:u w:val="single"/>
        </w:rPr>
        <w:t>j</w:t>
      </w:r>
      <w:r w:rsidRPr="00A16AD8">
        <w:rPr>
          <w:rFonts w:ascii="Times New Roman" w:hAnsi="Times New Roman" w:cs="Times New Roman"/>
          <w:sz w:val="24"/>
          <w:szCs w:val="24"/>
          <w:u w:val="single"/>
        </w:rPr>
        <w:t>.</w:t>
      </w:r>
    </w:p>
    <w:p w:rsidR="002E5740" w:rsidRPr="00A16AD8" w:rsidRDefault="002E5740" w:rsidP="002E5740">
      <w:pPr>
        <w:rPr>
          <w:rFonts w:ascii="Times New Roman" w:hAnsi="Times New Roman" w:cs="Times New Roman"/>
          <w:sz w:val="24"/>
          <w:szCs w:val="24"/>
        </w:rPr>
      </w:pPr>
      <w:r w:rsidRPr="00A16AD8">
        <w:rPr>
          <w:rFonts w:ascii="Times New Roman" w:hAnsi="Times New Roman" w:cs="Times New Roman"/>
          <w:sz w:val="24"/>
          <w:szCs w:val="24"/>
        </w:rPr>
        <w:t xml:space="preserve">W celu potwierdzenia spełnienia tego warunku </w:t>
      </w:r>
      <w:r>
        <w:rPr>
          <w:rFonts w:ascii="Times New Roman" w:hAnsi="Times New Roman" w:cs="Times New Roman"/>
          <w:sz w:val="24"/>
          <w:szCs w:val="24"/>
        </w:rPr>
        <w:t>w</w:t>
      </w:r>
      <w:r w:rsidRPr="00A16AD8">
        <w:rPr>
          <w:rFonts w:ascii="Times New Roman" w:hAnsi="Times New Roman" w:cs="Times New Roman"/>
          <w:sz w:val="24"/>
          <w:szCs w:val="24"/>
        </w:rPr>
        <w:t xml:space="preserve">ykonawca wykaże, że </w:t>
      </w:r>
    </w:p>
    <w:p w:rsidR="002E5740" w:rsidRPr="00482C92" w:rsidRDefault="002E5740" w:rsidP="006A41D6">
      <w:pPr>
        <w:pStyle w:val="Akapitzlist"/>
        <w:numPr>
          <w:ilvl w:val="0"/>
          <w:numId w:val="6"/>
        </w:numPr>
        <w:ind w:left="284" w:hanging="284"/>
        <w:jc w:val="both"/>
        <w:rPr>
          <w:rFonts w:ascii="Times New Roman" w:hAnsi="Times New Roman" w:cs="Times New Roman"/>
          <w:sz w:val="24"/>
          <w:szCs w:val="24"/>
        </w:rPr>
      </w:pPr>
      <w:r w:rsidRPr="00482C92">
        <w:rPr>
          <w:rFonts w:ascii="Times New Roman" w:hAnsi="Times New Roman" w:cs="Times New Roman"/>
          <w:sz w:val="24"/>
          <w:szCs w:val="24"/>
        </w:rPr>
        <w:t xml:space="preserve">nie wcześniej niż w okresie ostatnich </w:t>
      </w:r>
      <w:r w:rsidR="00F23E49">
        <w:rPr>
          <w:rFonts w:ascii="Times New Roman" w:hAnsi="Times New Roman" w:cs="Times New Roman"/>
          <w:sz w:val="24"/>
          <w:szCs w:val="24"/>
        </w:rPr>
        <w:t>3</w:t>
      </w:r>
      <w:r w:rsidRPr="00482C92">
        <w:rPr>
          <w:rFonts w:ascii="Times New Roman" w:hAnsi="Times New Roman" w:cs="Times New Roman"/>
          <w:sz w:val="24"/>
          <w:szCs w:val="24"/>
        </w:rPr>
        <w:t xml:space="preserve"> lat przed dniem upływu terminu składania ofert – a jeżeli okres prowadzenia działalności jest krótszy, w t</w:t>
      </w:r>
      <w:r>
        <w:rPr>
          <w:rFonts w:ascii="Times New Roman" w:hAnsi="Times New Roman" w:cs="Times New Roman"/>
          <w:sz w:val="24"/>
          <w:szCs w:val="24"/>
        </w:rPr>
        <w:t>ym o</w:t>
      </w:r>
      <w:r w:rsidR="000D0467">
        <w:rPr>
          <w:rFonts w:ascii="Times New Roman" w:hAnsi="Times New Roman" w:cs="Times New Roman"/>
          <w:sz w:val="24"/>
          <w:szCs w:val="24"/>
        </w:rPr>
        <w:t xml:space="preserve">kresie wykonał </w:t>
      </w:r>
      <w:r w:rsidR="00523C2E" w:rsidRPr="00523C2E">
        <w:rPr>
          <w:rFonts w:ascii="Times New Roman" w:hAnsi="Times New Roman" w:cs="Times New Roman"/>
          <w:sz w:val="24"/>
          <w:szCs w:val="24"/>
        </w:rPr>
        <w:t>co najmniej 1 dostawę w zakresie samochodu ratowniczo</w:t>
      </w:r>
      <w:r w:rsidR="00523C2E">
        <w:rPr>
          <w:rFonts w:ascii="Times New Roman" w:hAnsi="Times New Roman" w:cs="Times New Roman"/>
          <w:sz w:val="24"/>
          <w:szCs w:val="24"/>
        </w:rPr>
        <w:t xml:space="preserve"> </w:t>
      </w:r>
      <w:r w:rsidR="00523C2E" w:rsidRPr="00523C2E">
        <w:rPr>
          <w:rFonts w:ascii="Times New Roman" w:hAnsi="Times New Roman" w:cs="Times New Roman"/>
          <w:sz w:val="24"/>
          <w:szCs w:val="24"/>
        </w:rPr>
        <w:t>gaśniczego typu średniego</w:t>
      </w:r>
      <w:r w:rsidR="00516ECF">
        <w:rPr>
          <w:rFonts w:ascii="Times New Roman" w:hAnsi="Times New Roman" w:cs="Times New Roman"/>
          <w:sz w:val="24"/>
          <w:szCs w:val="24"/>
        </w:rPr>
        <w:t xml:space="preserve"> lub ciężkiego o wartości min. 6</w:t>
      </w:r>
      <w:r w:rsidR="00523C2E" w:rsidRPr="00523C2E">
        <w:rPr>
          <w:rFonts w:ascii="Times New Roman" w:hAnsi="Times New Roman" w:cs="Times New Roman"/>
          <w:sz w:val="24"/>
          <w:szCs w:val="24"/>
        </w:rPr>
        <w:t xml:space="preserve">00.000,00 złotych, (słownie: </w:t>
      </w:r>
      <w:r w:rsidR="00B57A81">
        <w:rPr>
          <w:rFonts w:ascii="Times New Roman" w:hAnsi="Times New Roman" w:cs="Times New Roman"/>
          <w:sz w:val="24"/>
          <w:szCs w:val="24"/>
        </w:rPr>
        <w:t>sześćset</w:t>
      </w:r>
      <w:r w:rsidR="00523C2E" w:rsidRPr="00523C2E">
        <w:rPr>
          <w:rFonts w:ascii="Times New Roman" w:hAnsi="Times New Roman" w:cs="Times New Roman"/>
          <w:sz w:val="24"/>
          <w:szCs w:val="24"/>
        </w:rPr>
        <w:t xml:space="preserve"> tysięcy złotych 00/100)</w:t>
      </w:r>
      <w:r w:rsidR="00523C2E">
        <w:rPr>
          <w:rFonts w:ascii="Times New Roman" w:hAnsi="Times New Roman" w:cs="Times New Roman"/>
          <w:sz w:val="24"/>
          <w:szCs w:val="24"/>
        </w:rPr>
        <w:t xml:space="preserve"> </w:t>
      </w:r>
      <w:r w:rsidRPr="00482C92">
        <w:rPr>
          <w:rFonts w:ascii="Times New Roman" w:hAnsi="Times New Roman" w:cs="Times New Roman"/>
          <w:sz w:val="24"/>
          <w:szCs w:val="24"/>
        </w:rPr>
        <w:t xml:space="preserve">brutto </w:t>
      </w:r>
      <w:r w:rsidRPr="00482C92">
        <w:rPr>
          <w:rFonts w:ascii="Times New Roman" w:hAnsi="Times New Roman" w:cs="Times New Roman"/>
          <w:b/>
          <w:sz w:val="24"/>
          <w:szCs w:val="24"/>
        </w:rPr>
        <w:t xml:space="preserve">(wg załącznika nr </w:t>
      </w:r>
      <w:r w:rsidR="00F23E49">
        <w:rPr>
          <w:rFonts w:ascii="Times New Roman" w:hAnsi="Times New Roman" w:cs="Times New Roman"/>
          <w:b/>
          <w:sz w:val="24"/>
          <w:szCs w:val="24"/>
        </w:rPr>
        <w:t>4</w:t>
      </w:r>
      <w:r w:rsidRPr="00482C92">
        <w:rPr>
          <w:rFonts w:ascii="Times New Roman" w:hAnsi="Times New Roman" w:cs="Times New Roman"/>
          <w:b/>
          <w:sz w:val="24"/>
          <w:szCs w:val="24"/>
        </w:rPr>
        <w:t xml:space="preserve"> do </w:t>
      </w:r>
      <w:r w:rsidR="00B57A81" w:rsidRPr="00482C92">
        <w:rPr>
          <w:rFonts w:ascii="Times New Roman" w:hAnsi="Times New Roman" w:cs="Times New Roman"/>
          <w:b/>
          <w:sz w:val="24"/>
          <w:szCs w:val="24"/>
        </w:rPr>
        <w:t>SIWZ)</w:t>
      </w:r>
      <w:r w:rsidRPr="00482C92">
        <w:rPr>
          <w:rFonts w:ascii="Times New Roman" w:hAnsi="Times New Roman" w:cs="Times New Roman"/>
          <w:b/>
          <w:sz w:val="24"/>
          <w:szCs w:val="24"/>
        </w:rPr>
        <w:t>.</w:t>
      </w:r>
      <w:r w:rsidR="00523C2E">
        <w:rPr>
          <w:rFonts w:ascii="Times New Roman" w:hAnsi="Times New Roman" w:cs="Times New Roman"/>
          <w:b/>
          <w:sz w:val="24"/>
          <w:szCs w:val="24"/>
        </w:rPr>
        <w:t xml:space="preserve"> </w:t>
      </w:r>
      <w:r w:rsidR="00523C2E" w:rsidRPr="00523C2E">
        <w:rPr>
          <w:rFonts w:ascii="Times New Roman" w:hAnsi="Times New Roman" w:cs="Times New Roman"/>
          <w:sz w:val="24"/>
          <w:szCs w:val="24"/>
        </w:rPr>
        <w:t xml:space="preserve">Wykonawca nie może sumować wartości kilku dostaw o mniejszym zakresie dla uzyskania wymaganej wartości porównywalnej. Zamawiający nie uzna przedstawienia w ramach doświadczenia dostawy pojazdu lub pojazdów specjalnego przeznaczenia dla jednostek straży pożarnych innych niż samochody ratowniczo-gaśnicze. </w:t>
      </w:r>
    </w:p>
    <w:p w:rsidR="00543E80" w:rsidRPr="00A16AD8" w:rsidRDefault="00543E80" w:rsidP="006A41D6">
      <w:pPr>
        <w:pStyle w:val="Akapitzlist"/>
        <w:numPr>
          <w:ilvl w:val="0"/>
          <w:numId w:val="4"/>
        </w:numPr>
        <w:ind w:left="284" w:hanging="284"/>
        <w:jc w:val="both"/>
        <w:rPr>
          <w:rFonts w:ascii="Times New Roman" w:hAnsi="Times New Roman" w:cs="Times New Roman"/>
          <w:sz w:val="24"/>
          <w:szCs w:val="24"/>
        </w:rPr>
      </w:pPr>
      <w:r w:rsidRPr="00A16AD8">
        <w:rPr>
          <w:rFonts w:ascii="Times New Roman" w:hAnsi="Times New Roman" w:cs="Times New Roman"/>
          <w:sz w:val="24"/>
          <w:szCs w:val="24"/>
        </w:rPr>
        <w:t xml:space="preserve">O udzielenie zamówienia mogą się ubiegać wykonawcy, którzy nie podlegają wykluczeniu z postępowania i spełniają warunki udziału w postępowaniu, w </w:t>
      </w:r>
      <w:r w:rsidR="00B57A81" w:rsidRPr="00A16AD8">
        <w:rPr>
          <w:rFonts w:ascii="Times New Roman" w:hAnsi="Times New Roman" w:cs="Times New Roman"/>
          <w:sz w:val="24"/>
          <w:szCs w:val="24"/>
        </w:rPr>
        <w:t>okolicznościach,</w:t>
      </w:r>
      <w:r w:rsidRPr="00A16AD8">
        <w:rPr>
          <w:rFonts w:ascii="Times New Roman" w:hAnsi="Times New Roman" w:cs="Times New Roman"/>
          <w:sz w:val="24"/>
          <w:szCs w:val="24"/>
        </w:rPr>
        <w:t xml:space="preserve"> o których mowa w art.</w:t>
      </w:r>
      <w:r w:rsidR="00FF4A97">
        <w:rPr>
          <w:rFonts w:ascii="Times New Roman" w:hAnsi="Times New Roman" w:cs="Times New Roman"/>
          <w:sz w:val="24"/>
          <w:szCs w:val="24"/>
        </w:rPr>
        <w:t xml:space="preserve"> </w:t>
      </w:r>
      <w:r w:rsidRPr="00A16AD8">
        <w:rPr>
          <w:rFonts w:ascii="Times New Roman" w:hAnsi="Times New Roman" w:cs="Times New Roman"/>
          <w:sz w:val="24"/>
          <w:szCs w:val="24"/>
        </w:rPr>
        <w:t>24 ust.</w:t>
      </w:r>
      <w:r w:rsidR="00771D2F">
        <w:rPr>
          <w:rFonts w:ascii="Times New Roman" w:hAnsi="Times New Roman" w:cs="Times New Roman"/>
          <w:sz w:val="24"/>
          <w:szCs w:val="24"/>
        </w:rPr>
        <w:t xml:space="preserve"> </w:t>
      </w:r>
      <w:r w:rsidRPr="00A16AD8">
        <w:rPr>
          <w:rFonts w:ascii="Times New Roman" w:hAnsi="Times New Roman" w:cs="Times New Roman"/>
          <w:sz w:val="24"/>
          <w:szCs w:val="24"/>
        </w:rPr>
        <w:t>1 ustawy PZP.</w:t>
      </w:r>
    </w:p>
    <w:p w:rsidR="00543E80" w:rsidRDefault="00AA5CFB" w:rsidP="006A41D6">
      <w:pPr>
        <w:pStyle w:val="Akapitzlist"/>
        <w:numPr>
          <w:ilvl w:val="0"/>
          <w:numId w:val="4"/>
        </w:numPr>
        <w:ind w:left="284" w:hanging="284"/>
        <w:jc w:val="both"/>
        <w:rPr>
          <w:rFonts w:ascii="Times New Roman" w:hAnsi="Times New Roman" w:cs="Times New Roman"/>
          <w:sz w:val="24"/>
          <w:szCs w:val="24"/>
        </w:rPr>
      </w:pPr>
      <w:r w:rsidRPr="00A16AD8">
        <w:rPr>
          <w:rFonts w:ascii="Times New Roman" w:hAnsi="Times New Roman" w:cs="Times New Roman"/>
          <w:sz w:val="24"/>
          <w:szCs w:val="24"/>
        </w:rPr>
        <w:t>Zamawiający nie przewiduje wykluczenia</w:t>
      </w:r>
      <w:r w:rsidR="00C15A81">
        <w:rPr>
          <w:rFonts w:ascii="Times New Roman" w:hAnsi="Times New Roman" w:cs="Times New Roman"/>
          <w:sz w:val="24"/>
          <w:szCs w:val="24"/>
        </w:rPr>
        <w:t xml:space="preserve"> z postępowania </w:t>
      </w:r>
      <w:r w:rsidRPr="00A16AD8">
        <w:rPr>
          <w:rFonts w:ascii="Times New Roman" w:hAnsi="Times New Roman" w:cs="Times New Roman"/>
          <w:sz w:val="24"/>
          <w:szCs w:val="24"/>
        </w:rPr>
        <w:t>na podstawie art.</w:t>
      </w:r>
      <w:r w:rsidR="008A15A3">
        <w:rPr>
          <w:rFonts w:ascii="Times New Roman" w:hAnsi="Times New Roman" w:cs="Times New Roman"/>
          <w:sz w:val="24"/>
          <w:szCs w:val="24"/>
        </w:rPr>
        <w:t xml:space="preserve"> </w:t>
      </w:r>
      <w:r w:rsidRPr="00A16AD8">
        <w:rPr>
          <w:rFonts w:ascii="Times New Roman" w:hAnsi="Times New Roman" w:cs="Times New Roman"/>
          <w:sz w:val="24"/>
          <w:szCs w:val="24"/>
        </w:rPr>
        <w:t>24 ust.</w:t>
      </w:r>
      <w:r w:rsidR="008A15A3">
        <w:rPr>
          <w:rFonts w:ascii="Times New Roman" w:hAnsi="Times New Roman" w:cs="Times New Roman"/>
          <w:sz w:val="24"/>
          <w:szCs w:val="24"/>
        </w:rPr>
        <w:t xml:space="preserve"> </w:t>
      </w:r>
      <w:r w:rsidRPr="00A16AD8">
        <w:rPr>
          <w:rFonts w:ascii="Times New Roman" w:hAnsi="Times New Roman" w:cs="Times New Roman"/>
          <w:sz w:val="24"/>
          <w:szCs w:val="24"/>
        </w:rPr>
        <w:t>5 ustawy PZP.</w:t>
      </w:r>
    </w:p>
    <w:p w:rsidR="00C15A81" w:rsidRPr="00A16AD8" w:rsidRDefault="00C15A81" w:rsidP="00C61474">
      <w:pPr>
        <w:pStyle w:val="Akapitzlist"/>
        <w:ind w:left="0"/>
        <w:jc w:val="both"/>
        <w:rPr>
          <w:rFonts w:ascii="Times New Roman" w:hAnsi="Times New Roman" w:cs="Times New Roman"/>
          <w:sz w:val="24"/>
          <w:szCs w:val="24"/>
        </w:rPr>
      </w:pPr>
    </w:p>
    <w:p w:rsidR="00653F99" w:rsidRPr="00C61474" w:rsidRDefault="00BB71D0" w:rsidP="006A41D6">
      <w:pPr>
        <w:pStyle w:val="Akapitzlist"/>
        <w:numPr>
          <w:ilvl w:val="0"/>
          <w:numId w:val="52"/>
        </w:numPr>
        <w:ind w:left="567" w:hanging="567"/>
        <w:jc w:val="both"/>
        <w:rPr>
          <w:rFonts w:ascii="Times New Roman" w:hAnsi="Times New Roman" w:cs="Times New Roman"/>
          <w:b/>
          <w:sz w:val="24"/>
          <w:szCs w:val="24"/>
        </w:rPr>
      </w:pPr>
      <w:r w:rsidRPr="00C61474">
        <w:rPr>
          <w:rFonts w:ascii="Times New Roman" w:hAnsi="Times New Roman" w:cs="Times New Roman"/>
          <w:b/>
          <w:sz w:val="24"/>
          <w:szCs w:val="24"/>
        </w:rPr>
        <w:t>WYKAZ OŚWIADCZEŃ LUB DOKUMENTÓW, POTWIERDZAJĄCYCH SPEŁNIANIE WARUNKÓW UDZIAŁU W POSTĘPOWANIU ORAZ BRAK PODSTAW WYKLUCZENIA</w:t>
      </w:r>
    </w:p>
    <w:p w:rsidR="00943763" w:rsidRPr="00C61474" w:rsidRDefault="00653F99" w:rsidP="006A41D6">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Oświadczenie, że wyko</w:t>
      </w:r>
      <w:r w:rsidR="00C61474">
        <w:rPr>
          <w:rFonts w:ascii="Times New Roman" w:hAnsi="Times New Roman" w:cs="Times New Roman"/>
          <w:sz w:val="24"/>
          <w:szCs w:val="24"/>
        </w:rPr>
        <w:t>nawca nie podlega wykluczeniu (</w:t>
      </w:r>
      <w:r w:rsidRPr="00C61474">
        <w:rPr>
          <w:rFonts w:ascii="Times New Roman" w:hAnsi="Times New Roman" w:cs="Times New Roman"/>
          <w:sz w:val="24"/>
          <w:szCs w:val="24"/>
        </w:rPr>
        <w:t>art.</w:t>
      </w:r>
      <w:r w:rsidR="0081568E">
        <w:rPr>
          <w:rFonts w:ascii="Times New Roman" w:hAnsi="Times New Roman" w:cs="Times New Roman"/>
          <w:sz w:val="24"/>
          <w:szCs w:val="24"/>
        </w:rPr>
        <w:t xml:space="preserve"> </w:t>
      </w:r>
      <w:r w:rsidRPr="00C61474">
        <w:rPr>
          <w:rFonts w:ascii="Times New Roman" w:hAnsi="Times New Roman" w:cs="Times New Roman"/>
          <w:sz w:val="24"/>
          <w:szCs w:val="24"/>
        </w:rPr>
        <w:t>24 ust.</w:t>
      </w:r>
      <w:r w:rsidR="006D3165">
        <w:rPr>
          <w:rFonts w:ascii="Times New Roman" w:hAnsi="Times New Roman" w:cs="Times New Roman"/>
          <w:sz w:val="24"/>
          <w:szCs w:val="24"/>
        </w:rPr>
        <w:t xml:space="preserve"> </w:t>
      </w:r>
      <w:r w:rsidRPr="00C61474">
        <w:rPr>
          <w:rFonts w:ascii="Times New Roman" w:hAnsi="Times New Roman" w:cs="Times New Roman"/>
          <w:sz w:val="24"/>
          <w:szCs w:val="24"/>
        </w:rPr>
        <w:t>1 ustawy PZP)</w:t>
      </w:r>
      <w:r w:rsidR="004B41A0" w:rsidRPr="00C61474">
        <w:rPr>
          <w:rFonts w:ascii="Times New Roman" w:hAnsi="Times New Roman" w:cs="Times New Roman"/>
          <w:sz w:val="24"/>
          <w:szCs w:val="24"/>
        </w:rPr>
        <w:t xml:space="preserve"> oraz spełnia w</w:t>
      </w:r>
      <w:r w:rsidR="00C61474">
        <w:rPr>
          <w:rFonts w:ascii="Times New Roman" w:hAnsi="Times New Roman" w:cs="Times New Roman"/>
          <w:sz w:val="24"/>
          <w:szCs w:val="24"/>
        </w:rPr>
        <w:t>arunki udziału w postępowaniu (</w:t>
      </w:r>
      <w:r w:rsidR="004B41A0" w:rsidRPr="00C61474">
        <w:rPr>
          <w:rFonts w:ascii="Times New Roman" w:hAnsi="Times New Roman" w:cs="Times New Roman"/>
          <w:sz w:val="24"/>
          <w:szCs w:val="24"/>
        </w:rPr>
        <w:t>art.</w:t>
      </w:r>
      <w:r w:rsidR="00FF4A97">
        <w:rPr>
          <w:rFonts w:ascii="Times New Roman" w:hAnsi="Times New Roman" w:cs="Times New Roman"/>
          <w:sz w:val="24"/>
          <w:szCs w:val="24"/>
        </w:rPr>
        <w:t xml:space="preserve"> </w:t>
      </w:r>
      <w:r w:rsidR="004B41A0" w:rsidRPr="00C61474">
        <w:rPr>
          <w:rFonts w:ascii="Times New Roman" w:hAnsi="Times New Roman" w:cs="Times New Roman"/>
          <w:sz w:val="24"/>
          <w:szCs w:val="24"/>
        </w:rPr>
        <w:t>22 ust.</w:t>
      </w:r>
      <w:r w:rsidR="008A15A3">
        <w:rPr>
          <w:rFonts w:ascii="Times New Roman" w:hAnsi="Times New Roman" w:cs="Times New Roman"/>
          <w:sz w:val="24"/>
          <w:szCs w:val="24"/>
        </w:rPr>
        <w:t xml:space="preserve"> </w:t>
      </w:r>
      <w:r w:rsidR="004B41A0" w:rsidRPr="00C61474">
        <w:rPr>
          <w:rFonts w:ascii="Times New Roman" w:hAnsi="Times New Roman" w:cs="Times New Roman"/>
          <w:sz w:val="24"/>
          <w:szCs w:val="24"/>
        </w:rPr>
        <w:t>1b pkt 1-3 ustawy PZP</w:t>
      </w:r>
      <w:r w:rsidR="00C61474">
        <w:rPr>
          <w:rFonts w:ascii="Times New Roman" w:hAnsi="Times New Roman" w:cs="Times New Roman"/>
          <w:sz w:val="24"/>
          <w:szCs w:val="24"/>
        </w:rPr>
        <w:t>) – (</w:t>
      </w:r>
      <w:r w:rsidR="00116A86">
        <w:rPr>
          <w:rFonts w:ascii="Times New Roman" w:hAnsi="Times New Roman" w:cs="Times New Roman"/>
          <w:b/>
          <w:sz w:val="24"/>
          <w:szCs w:val="24"/>
        </w:rPr>
        <w:t>wg załącznika nr 3</w:t>
      </w:r>
      <w:r w:rsidR="00C61474" w:rsidRPr="00FF4A97">
        <w:rPr>
          <w:rFonts w:ascii="Times New Roman" w:hAnsi="Times New Roman" w:cs="Times New Roman"/>
          <w:b/>
          <w:sz w:val="24"/>
          <w:szCs w:val="24"/>
        </w:rPr>
        <w:t xml:space="preserve"> do SIWZ</w:t>
      </w:r>
      <w:r w:rsidR="004B41A0" w:rsidRPr="00C61474">
        <w:rPr>
          <w:rFonts w:ascii="Times New Roman" w:hAnsi="Times New Roman" w:cs="Times New Roman"/>
          <w:sz w:val="24"/>
          <w:szCs w:val="24"/>
        </w:rPr>
        <w:t>) aktualne na dzień składania ofert, stanowiące wstępne potwierdzenie, że wykonawca nie podlega wykluczeniu oraz spełnia warunki udziału w postępowaniu.</w:t>
      </w:r>
      <w:r w:rsidR="00943763" w:rsidRPr="00C61474">
        <w:rPr>
          <w:rFonts w:ascii="Times New Roman" w:hAnsi="Times New Roman" w:cs="Times New Roman"/>
          <w:sz w:val="24"/>
          <w:szCs w:val="24"/>
        </w:rPr>
        <w:t xml:space="preserve">                                                                                                                                   W przypadku wspólnego ubiegania się o zamówienie przez wykonawców oświadczenie składa każdy z wykonawców wspólnie ubiegających się o zamówienie.</w:t>
      </w:r>
    </w:p>
    <w:p w:rsidR="00DC20F1" w:rsidRPr="00C61474" w:rsidRDefault="00943763" w:rsidP="006A41D6">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Pisemne zobowiązania innych podmiotów do oddania wykonawcy do dyspozycji niezbędnych zasobów na okres korzystania z ni</w:t>
      </w:r>
      <w:r w:rsidR="00C61474">
        <w:rPr>
          <w:rFonts w:ascii="Times New Roman" w:hAnsi="Times New Roman" w:cs="Times New Roman"/>
          <w:sz w:val="24"/>
          <w:szCs w:val="24"/>
        </w:rPr>
        <w:t>ch przy realizacji zamówienia (</w:t>
      </w:r>
      <w:r w:rsidRPr="00C61474">
        <w:rPr>
          <w:rFonts w:ascii="Times New Roman" w:hAnsi="Times New Roman" w:cs="Times New Roman"/>
          <w:sz w:val="24"/>
          <w:szCs w:val="24"/>
        </w:rPr>
        <w:t xml:space="preserve">jeśli dotyczy).                                                        </w:t>
      </w:r>
      <w:r w:rsidR="003B76B9" w:rsidRPr="00C61474">
        <w:rPr>
          <w:rFonts w:ascii="Times New Roman" w:hAnsi="Times New Roman" w:cs="Times New Roman"/>
          <w:sz w:val="24"/>
          <w:szCs w:val="24"/>
        </w:rPr>
        <w:t xml:space="preserve">                                                                    </w:t>
      </w:r>
      <w:r w:rsidRPr="00C61474">
        <w:rPr>
          <w:rFonts w:ascii="Times New Roman" w:hAnsi="Times New Roman" w:cs="Times New Roman"/>
          <w:sz w:val="24"/>
          <w:szCs w:val="24"/>
        </w:rPr>
        <w:t xml:space="preserve"> </w:t>
      </w:r>
      <w:r w:rsidR="00B57A81" w:rsidRPr="00C61474">
        <w:rPr>
          <w:rFonts w:ascii="Times New Roman" w:hAnsi="Times New Roman" w:cs="Times New Roman"/>
          <w:sz w:val="24"/>
          <w:szCs w:val="24"/>
        </w:rPr>
        <w:t xml:space="preserve">Wykonawca </w:t>
      </w:r>
      <w:r w:rsidR="00B57A81">
        <w:rPr>
          <w:rFonts w:ascii="Times New Roman" w:hAnsi="Times New Roman" w:cs="Times New Roman"/>
          <w:sz w:val="24"/>
          <w:szCs w:val="24"/>
        </w:rPr>
        <w:t>może</w:t>
      </w:r>
      <w:r w:rsidRPr="00C61474">
        <w:rPr>
          <w:rFonts w:ascii="Times New Roman" w:hAnsi="Times New Roman" w:cs="Times New Roman"/>
          <w:sz w:val="24"/>
          <w:szCs w:val="24"/>
        </w:rPr>
        <w:t xml:space="preserve"> w celu potwierdzenia spełnienia warunków udziału w postępowaniu, w stosownych sytuacjach oraz </w:t>
      </w:r>
      <w:r w:rsidR="003B76B9" w:rsidRPr="00C61474">
        <w:rPr>
          <w:rFonts w:ascii="Times New Roman" w:hAnsi="Times New Roman" w:cs="Times New Roman"/>
          <w:sz w:val="24"/>
          <w:szCs w:val="24"/>
        </w:rPr>
        <w:t>w odniesieniu do konkretnego zamówienia lub jego części, polegać na zdolnościach technicznych lub zawodowych lub sytuacji finansowej lub ekonomicznej innych podmiotów, niezależnie od charakteru prawnego łączącyc</w:t>
      </w:r>
      <w:r w:rsidR="00C61474">
        <w:rPr>
          <w:rFonts w:ascii="Times New Roman" w:hAnsi="Times New Roman" w:cs="Times New Roman"/>
          <w:sz w:val="24"/>
          <w:szCs w:val="24"/>
        </w:rPr>
        <w:t>h go z nim stosunków prawnych (</w:t>
      </w:r>
      <w:r w:rsidR="003B76B9" w:rsidRPr="00C61474">
        <w:rPr>
          <w:rFonts w:ascii="Times New Roman" w:hAnsi="Times New Roman" w:cs="Times New Roman"/>
          <w:sz w:val="24"/>
          <w:szCs w:val="24"/>
        </w:rPr>
        <w:t>na zasadach określonych w art.</w:t>
      </w:r>
      <w:r w:rsidR="00FF4A97">
        <w:rPr>
          <w:rFonts w:ascii="Times New Roman" w:hAnsi="Times New Roman" w:cs="Times New Roman"/>
          <w:sz w:val="24"/>
          <w:szCs w:val="24"/>
        </w:rPr>
        <w:t xml:space="preserve"> </w:t>
      </w:r>
      <w:r w:rsidR="003B76B9" w:rsidRPr="00C61474">
        <w:rPr>
          <w:rFonts w:ascii="Times New Roman" w:hAnsi="Times New Roman" w:cs="Times New Roman"/>
          <w:sz w:val="24"/>
          <w:szCs w:val="24"/>
        </w:rPr>
        <w:t>22a ust.</w:t>
      </w:r>
      <w:r w:rsidR="00771D2F">
        <w:rPr>
          <w:rFonts w:ascii="Times New Roman" w:hAnsi="Times New Roman" w:cs="Times New Roman"/>
          <w:sz w:val="24"/>
          <w:szCs w:val="24"/>
        </w:rPr>
        <w:t xml:space="preserve"> </w:t>
      </w:r>
      <w:r w:rsidR="003B76B9" w:rsidRPr="00C61474">
        <w:rPr>
          <w:rFonts w:ascii="Times New Roman" w:hAnsi="Times New Roman" w:cs="Times New Roman"/>
          <w:sz w:val="24"/>
          <w:szCs w:val="24"/>
        </w:rPr>
        <w:t xml:space="preserve">1-6 ustawy PZP).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Wykonawca, który powołuje się na zasoby innych podmiotów, w celu wykazania braku istnienia wobec nich </w:t>
      </w:r>
      <w:r w:rsidR="00DC20F1" w:rsidRPr="00C61474">
        <w:rPr>
          <w:rFonts w:ascii="Times New Roman" w:hAnsi="Times New Roman" w:cs="Times New Roman"/>
          <w:sz w:val="24"/>
          <w:szCs w:val="24"/>
        </w:rPr>
        <w:t xml:space="preserve">podstaw wykluczenia oraz spełnienia, w zakresie, w jakim powołuje </w:t>
      </w:r>
      <w:r w:rsidR="00DC20F1" w:rsidRPr="00C61474">
        <w:rPr>
          <w:rFonts w:ascii="Times New Roman" w:hAnsi="Times New Roman" w:cs="Times New Roman"/>
          <w:sz w:val="24"/>
          <w:szCs w:val="24"/>
        </w:rPr>
        <w:lastRenderedPageBreak/>
        <w:t>się na ich zasoby, warunków udziału w postępowaniu zamieszcza informacje o tych podmiotach w oświ</w:t>
      </w:r>
      <w:r w:rsidR="00FF4A97">
        <w:rPr>
          <w:rFonts w:ascii="Times New Roman" w:hAnsi="Times New Roman" w:cs="Times New Roman"/>
          <w:sz w:val="24"/>
          <w:szCs w:val="24"/>
        </w:rPr>
        <w:t xml:space="preserve">adczeniu, o którym mowa w pkt </w:t>
      </w:r>
      <w:r w:rsidR="00C61474">
        <w:rPr>
          <w:rFonts w:ascii="Times New Roman" w:hAnsi="Times New Roman" w:cs="Times New Roman"/>
          <w:sz w:val="24"/>
          <w:szCs w:val="24"/>
        </w:rPr>
        <w:t>1</w:t>
      </w:r>
      <w:r w:rsidR="00DC20F1" w:rsidRPr="00C61474">
        <w:rPr>
          <w:rFonts w:ascii="Times New Roman" w:hAnsi="Times New Roman" w:cs="Times New Roman"/>
          <w:sz w:val="24"/>
          <w:szCs w:val="24"/>
        </w:rPr>
        <w:t>, stanowiącym załącznik nr</w:t>
      </w:r>
      <w:r w:rsidR="00FF4A97">
        <w:rPr>
          <w:rFonts w:ascii="Times New Roman" w:hAnsi="Times New Roman" w:cs="Times New Roman"/>
          <w:sz w:val="24"/>
          <w:szCs w:val="24"/>
        </w:rPr>
        <w:t xml:space="preserve"> </w:t>
      </w:r>
      <w:r w:rsidR="00DC20F1" w:rsidRPr="00C61474">
        <w:rPr>
          <w:rFonts w:ascii="Times New Roman" w:hAnsi="Times New Roman" w:cs="Times New Roman"/>
          <w:sz w:val="24"/>
          <w:szCs w:val="24"/>
        </w:rPr>
        <w:t xml:space="preserve">2 do SIWZ. </w:t>
      </w:r>
    </w:p>
    <w:p w:rsidR="00DC20F1" w:rsidRPr="00C61474" w:rsidRDefault="00DC20F1" w:rsidP="006A41D6">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 xml:space="preserve">Oświadczenie o przynależności lub braku przynależności </w:t>
      </w:r>
      <w:r w:rsidR="008F02EC">
        <w:rPr>
          <w:rFonts w:ascii="Times New Roman" w:hAnsi="Times New Roman" w:cs="Times New Roman"/>
          <w:sz w:val="24"/>
          <w:szCs w:val="24"/>
        </w:rPr>
        <w:t>d</w:t>
      </w:r>
      <w:r w:rsidRPr="00C61474">
        <w:rPr>
          <w:rFonts w:ascii="Times New Roman" w:hAnsi="Times New Roman" w:cs="Times New Roman"/>
          <w:sz w:val="24"/>
          <w:szCs w:val="24"/>
        </w:rPr>
        <w:t>o tej samej grupy kapitałowej, o której mowa w art.</w:t>
      </w:r>
      <w:r w:rsidR="00C61474">
        <w:rPr>
          <w:rFonts w:ascii="Times New Roman" w:hAnsi="Times New Roman" w:cs="Times New Roman"/>
          <w:sz w:val="24"/>
          <w:szCs w:val="24"/>
        </w:rPr>
        <w:t xml:space="preserve"> </w:t>
      </w:r>
      <w:r w:rsidRPr="00C61474">
        <w:rPr>
          <w:rFonts w:ascii="Times New Roman" w:hAnsi="Times New Roman" w:cs="Times New Roman"/>
          <w:sz w:val="24"/>
          <w:szCs w:val="24"/>
        </w:rPr>
        <w:t>24 ust.</w:t>
      </w:r>
      <w:r w:rsidR="008A15A3">
        <w:rPr>
          <w:rFonts w:ascii="Times New Roman" w:hAnsi="Times New Roman" w:cs="Times New Roman"/>
          <w:sz w:val="24"/>
          <w:szCs w:val="24"/>
        </w:rPr>
        <w:t xml:space="preserve"> </w:t>
      </w:r>
      <w:r w:rsidRPr="00C61474">
        <w:rPr>
          <w:rFonts w:ascii="Times New Roman" w:hAnsi="Times New Roman" w:cs="Times New Roman"/>
          <w:sz w:val="24"/>
          <w:szCs w:val="24"/>
        </w:rPr>
        <w:t xml:space="preserve">1 pkt 23 ustawy PZP; w przypadku przynależności do tej samej grupy kapitałowej </w:t>
      </w:r>
      <w:r w:rsidR="00FF4A97">
        <w:rPr>
          <w:rFonts w:ascii="Times New Roman" w:hAnsi="Times New Roman" w:cs="Times New Roman"/>
          <w:sz w:val="24"/>
          <w:szCs w:val="24"/>
        </w:rPr>
        <w:t>W</w:t>
      </w:r>
      <w:r w:rsidRPr="00C61474">
        <w:rPr>
          <w:rFonts w:ascii="Times New Roman" w:hAnsi="Times New Roman" w:cs="Times New Roman"/>
          <w:sz w:val="24"/>
          <w:szCs w:val="24"/>
        </w:rPr>
        <w:t>ykonawca może złożyć wraz z oświadczeniem dokumenty bądź informacje potwierdzające, że powiązania z innym wykonawcą nie prowadzą do zakłócenia konkurencji w postępowaniu (</w:t>
      </w:r>
      <w:r w:rsidR="00C61474" w:rsidRPr="00FF4A97">
        <w:rPr>
          <w:rFonts w:ascii="Times New Roman" w:hAnsi="Times New Roman" w:cs="Times New Roman"/>
          <w:b/>
          <w:sz w:val="24"/>
          <w:szCs w:val="24"/>
        </w:rPr>
        <w:t>wg</w:t>
      </w:r>
      <w:r w:rsidR="00FF4A97">
        <w:rPr>
          <w:rFonts w:ascii="Times New Roman" w:hAnsi="Times New Roman" w:cs="Times New Roman"/>
          <w:b/>
          <w:sz w:val="24"/>
          <w:szCs w:val="24"/>
        </w:rPr>
        <w:t xml:space="preserve">. </w:t>
      </w:r>
      <w:r w:rsidR="00C61474" w:rsidRPr="00FF4A97">
        <w:rPr>
          <w:rFonts w:ascii="Times New Roman" w:hAnsi="Times New Roman" w:cs="Times New Roman"/>
          <w:b/>
          <w:sz w:val="24"/>
          <w:szCs w:val="24"/>
        </w:rPr>
        <w:t xml:space="preserve">załącznika nr </w:t>
      </w:r>
      <w:r w:rsidR="00116A86">
        <w:rPr>
          <w:rFonts w:ascii="Times New Roman" w:hAnsi="Times New Roman" w:cs="Times New Roman"/>
          <w:b/>
          <w:sz w:val="24"/>
          <w:szCs w:val="24"/>
        </w:rPr>
        <w:t>6</w:t>
      </w:r>
      <w:r w:rsidR="00C61474" w:rsidRPr="00FF4A97">
        <w:rPr>
          <w:rFonts w:ascii="Times New Roman" w:hAnsi="Times New Roman" w:cs="Times New Roman"/>
          <w:b/>
          <w:sz w:val="24"/>
          <w:szCs w:val="24"/>
        </w:rPr>
        <w:t xml:space="preserve"> do SIWZ</w:t>
      </w:r>
      <w:r w:rsidRPr="00C61474">
        <w:rPr>
          <w:rFonts w:ascii="Times New Roman" w:hAnsi="Times New Roman" w:cs="Times New Roman"/>
          <w:sz w:val="24"/>
          <w:szCs w:val="24"/>
        </w:rPr>
        <w:t xml:space="preserve">). </w:t>
      </w:r>
      <w:r w:rsidR="00B57A81">
        <w:rPr>
          <w:rFonts w:ascii="Times New Roman" w:hAnsi="Times New Roman" w:cs="Times New Roman"/>
          <w:sz w:val="24"/>
          <w:szCs w:val="24"/>
        </w:rPr>
        <w:t xml:space="preserve"> </w:t>
      </w:r>
      <w:r w:rsidRPr="00C61474">
        <w:rPr>
          <w:rFonts w:ascii="Times New Roman" w:hAnsi="Times New Roman" w:cs="Times New Roman"/>
          <w:sz w:val="24"/>
          <w:szCs w:val="24"/>
        </w:rPr>
        <w:t>Każdy z wykonawców, w terminie 3 dni od zamieszczenia na stronie internetowej informacji, o której mowa w art.</w:t>
      </w:r>
      <w:r w:rsidR="00C61474">
        <w:rPr>
          <w:rFonts w:ascii="Times New Roman" w:hAnsi="Times New Roman" w:cs="Times New Roman"/>
          <w:sz w:val="24"/>
          <w:szCs w:val="24"/>
        </w:rPr>
        <w:t xml:space="preserve"> </w:t>
      </w:r>
      <w:r w:rsidRPr="00C61474">
        <w:rPr>
          <w:rFonts w:ascii="Times New Roman" w:hAnsi="Times New Roman" w:cs="Times New Roman"/>
          <w:sz w:val="24"/>
          <w:szCs w:val="24"/>
        </w:rPr>
        <w:t>86 ust.</w:t>
      </w:r>
      <w:r w:rsidR="008A15A3">
        <w:rPr>
          <w:rFonts w:ascii="Times New Roman" w:hAnsi="Times New Roman" w:cs="Times New Roman"/>
          <w:sz w:val="24"/>
          <w:szCs w:val="24"/>
        </w:rPr>
        <w:t xml:space="preserve"> </w:t>
      </w:r>
      <w:r w:rsidRPr="00C61474">
        <w:rPr>
          <w:rFonts w:ascii="Times New Roman" w:hAnsi="Times New Roman" w:cs="Times New Roman"/>
          <w:sz w:val="24"/>
          <w:szCs w:val="24"/>
        </w:rPr>
        <w:t xml:space="preserve">5 ustawy PZP </w:t>
      </w:r>
      <w:r w:rsidR="00B57A81" w:rsidRPr="00C61474">
        <w:rPr>
          <w:rFonts w:ascii="Times New Roman" w:hAnsi="Times New Roman" w:cs="Times New Roman"/>
          <w:sz w:val="24"/>
          <w:szCs w:val="24"/>
        </w:rPr>
        <w:t>(informacja</w:t>
      </w:r>
      <w:r w:rsidR="008F02EC">
        <w:rPr>
          <w:rFonts w:ascii="Times New Roman" w:hAnsi="Times New Roman" w:cs="Times New Roman"/>
          <w:sz w:val="24"/>
          <w:szCs w:val="24"/>
        </w:rPr>
        <w:t xml:space="preserve"> z otwarcia ofert</w:t>
      </w:r>
      <w:r w:rsidRPr="00C61474">
        <w:rPr>
          <w:rFonts w:ascii="Times New Roman" w:hAnsi="Times New Roman" w:cs="Times New Roman"/>
          <w:sz w:val="24"/>
          <w:szCs w:val="24"/>
        </w:rPr>
        <w:t xml:space="preserve">), przekazuje </w:t>
      </w:r>
      <w:r w:rsidR="00FF4A97">
        <w:rPr>
          <w:rFonts w:ascii="Times New Roman" w:hAnsi="Times New Roman" w:cs="Times New Roman"/>
          <w:sz w:val="24"/>
          <w:szCs w:val="24"/>
        </w:rPr>
        <w:t>Z</w:t>
      </w:r>
      <w:r w:rsidRPr="00C61474">
        <w:rPr>
          <w:rFonts w:ascii="Times New Roman" w:hAnsi="Times New Roman" w:cs="Times New Roman"/>
          <w:sz w:val="24"/>
          <w:szCs w:val="24"/>
        </w:rPr>
        <w:t>amawiającemu oświadczenia o przynależności lub braku przynależności do tej samej grupy kapitałowej, o której mowa w art.</w:t>
      </w:r>
      <w:r w:rsidR="00C61474">
        <w:rPr>
          <w:rFonts w:ascii="Times New Roman" w:hAnsi="Times New Roman" w:cs="Times New Roman"/>
          <w:sz w:val="24"/>
          <w:szCs w:val="24"/>
        </w:rPr>
        <w:t xml:space="preserve"> </w:t>
      </w:r>
      <w:r w:rsidRPr="00C61474">
        <w:rPr>
          <w:rFonts w:ascii="Times New Roman" w:hAnsi="Times New Roman" w:cs="Times New Roman"/>
          <w:sz w:val="24"/>
          <w:szCs w:val="24"/>
        </w:rPr>
        <w:t>24 ust.</w:t>
      </w:r>
      <w:r w:rsidR="008A15A3">
        <w:rPr>
          <w:rFonts w:ascii="Times New Roman" w:hAnsi="Times New Roman" w:cs="Times New Roman"/>
          <w:sz w:val="24"/>
          <w:szCs w:val="24"/>
        </w:rPr>
        <w:t xml:space="preserve"> </w:t>
      </w:r>
      <w:r w:rsidRPr="00C61474">
        <w:rPr>
          <w:rFonts w:ascii="Times New Roman" w:hAnsi="Times New Roman" w:cs="Times New Roman"/>
          <w:sz w:val="24"/>
          <w:szCs w:val="24"/>
        </w:rPr>
        <w:t>1 pkt 23 ustawy PZP. Wraz ze złożeniem oświadczenia, wykonawca może przedstawić dowody, że powiązania z innym wykonawcą nie prowadzą do zakłócenia konkure</w:t>
      </w:r>
      <w:r w:rsidR="008F02EC">
        <w:rPr>
          <w:rFonts w:ascii="Times New Roman" w:hAnsi="Times New Roman" w:cs="Times New Roman"/>
          <w:sz w:val="24"/>
          <w:szCs w:val="24"/>
        </w:rPr>
        <w:t>ncji w postępowaniu o udzielenie</w:t>
      </w:r>
      <w:r w:rsidRPr="00C61474">
        <w:rPr>
          <w:rFonts w:ascii="Times New Roman" w:hAnsi="Times New Roman" w:cs="Times New Roman"/>
          <w:sz w:val="24"/>
          <w:szCs w:val="24"/>
        </w:rPr>
        <w:t xml:space="preserve"> zamówienia</w:t>
      </w:r>
      <w:r w:rsidR="005420D7" w:rsidRPr="00C61474">
        <w:rPr>
          <w:rFonts w:ascii="Times New Roman" w:hAnsi="Times New Roman" w:cs="Times New Roman"/>
          <w:sz w:val="24"/>
          <w:szCs w:val="24"/>
        </w:rPr>
        <w:t>.</w:t>
      </w:r>
      <w:r w:rsidRPr="00C61474">
        <w:rPr>
          <w:rFonts w:ascii="Times New Roman" w:hAnsi="Times New Roman" w:cs="Times New Roman"/>
          <w:sz w:val="24"/>
          <w:szCs w:val="24"/>
        </w:rPr>
        <w:t xml:space="preserve"> </w:t>
      </w:r>
    </w:p>
    <w:p w:rsidR="005420D7" w:rsidRPr="00C61474" w:rsidRDefault="005420D7" w:rsidP="00C32A31">
      <w:pPr>
        <w:pStyle w:val="Akapitzlist"/>
        <w:numPr>
          <w:ilvl w:val="0"/>
          <w:numId w:val="7"/>
        </w:numPr>
        <w:spacing w:after="0"/>
        <w:ind w:left="284" w:hanging="284"/>
        <w:jc w:val="both"/>
        <w:rPr>
          <w:rFonts w:ascii="Times New Roman" w:hAnsi="Times New Roman" w:cs="Times New Roman"/>
          <w:sz w:val="24"/>
          <w:szCs w:val="24"/>
        </w:rPr>
      </w:pPr>
      <w:r w:rsidRPr="00C61474">
        <w:rPr>
          <w:rFonts w:ascii="Times New Roman" w:hAnsi="Times New Roman" w:cs="Times New Roman"/>
          <w:sz w:val="24"/>
          <w:szCs w:val="24"/>
        </w:rPr>
        <w:t>Wykonawca, którego oferta została najwyżej oceniona zostanie wezwany do złożenia w wyznaczonym terminie, nie krótszym niż 5 dni, aktualnych na dzień złożenia oświadczeń lub dokumentów potwierdzających okoliczności, o których mowa w art.</w:t>
      </w:r>
      <w:r w:rsidR="00C61474">
        <w:rPr>
          <w:rFonts w:ascii="Times New Roman" w:hAnsi="Times New Roman" w:cs="Times New Roman"/>
          <w:sz w:val="24"/>
          <w:szCs w:val="24"/>
        </w:rPr>
        <w:t xml:space="preserve"> </w:t>
      </w:r>
      <w:r w:rsidRPr="00C61474">
        <w:rPr>
          <w:rFonts w:ascii="Times New Roman" w:hAnsi="Times New Roman" w:cs="Times New Roman"/>
          <w:sz w:val="24"/>
          <w:szCs w:val="24"/>
        </w:rPr>
        <w:t>25 ust.</w:t>
      </w:r>
      <w:r w:rsidR="008A15A3">
        <w:rPr>
          <w:rFonts w:ascii="Times New Roman" w:hAnsi="Times New Roman" w:cs="Times New Roman"/>
          <w:sz w:val="24"/>
          <w:szCs w:val="24"/>
        </w:rPr>
        <w:t xml:space="preserve"> </w:t>
      </w:r>
      <w:r w:rsidRPr="00C61474">
        <w:rPr>
          <w:rFonts w:ascii="Times New Roman" w:hAnsi="Times New Roman" w:cs="Times New Roman"/>
          <w:sz w:val="24"/>
          <w:szCs w:val="24"/>
        </w:rPr>
        <w:t>1 ustawy PZP tj.:</w:t>
      </w:r>
    </w:p>
    <w:p w:rsidR="00BA2F70" w:rsidRPr="00C61474" w:rsidRDefault="00BA2F70" w:rsidP="00C32A31">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1) </w:t>
      </w:r>
      <w:r w:rsidR="00C32A31" w:rsidRPr="00576BAA">
        <w:rPr>
          <w:rFonts w:ascii="Times New Roman" w:hAnsi="Times New Roman" w:cs="Times New Roman"/>
          <w:sz w:val="24"/>
          <w:szCs w:val="24"/>
        </w:rPr>
        <w:t>wykazu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w:t>
      </w:r>
      <w:r w:rsidR="00C32A31">
        <w:rPr>
          <w:rFonts w:ascii="Times New Roman" w:hAnsi="Times New Roman" w:cs="Times New Roman"/>
          <w:sz w:val="24"/>
          <w:szCs w:val="24"/>
        </w:rPr>
        <w:t>zenie do udziału w postępowaniu zgodnie z rozdz. V wg załącznika nr 4 do siwz.</w:t>
      </w:r>
      <w:r w:rsidR="00C32A31" w:rsidRPr="00576BAA">
        <w:rPr>
          <w:rFonts w:ascii="Times New Roman" w:hAnsi="Times New Roman" w:cs="Times New Roman"/>
          <w:sz w:val="24"/>
          <w:szCs w:val="24"/>
        </w:rPr>
        <w:t xml:space="preserve"> </w:t>
      </w:r>
    </w:p>
    <w:p w:rsidR="00C720C8" w:rsidRPr="00C61474" w:rsidRDefault="00856619" w:rsidP="006A41D6">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Zgodnie z rozporządzeniem Ministra Rozwoju z dnia 26 lipca 2016</w:t>
      </w:r>
      <w:r w:rsidR="000602F6">
        <w:rPr>
          <w:rFonts w:ascii="Times New Roman" w:hAnsi="Times New Roman" w:cs="Times New Roman"/>
          <w:sz w:val="24"/>
          <w:szCs w:val="24"/>
        </w:rPr>
        <w:t xml:space="preserve"> </w:t>
      </w:r>
      <w:r w:rsidRPr="00C61474">
        <w:rPr>
          <w:rFonts w:ascii="Times New Roman" w:hAnsi="Times New Roman" w:cs="Times New Roman"/>
          <w:sz w:val="24"/>
          <w:szCs w:val="24"/>
        </w:rPr>
        <w:t>r. w sprawie rodzajów dokumentów, jakich może żądać zamawiający od wykonawcy w postępowaniu o udzielenie zamówienia (Dz.</w:t>
      </w:r>
      <w:r w:rsidR="00C96CCB">
        <w:rPr>
          <w:rFonts w:ascii="Times New Roman" w:hAnsi="Times New Roman" w:cs="Times New Roman"/>
          <w:sz w:val="24"/>
          <w:szCs w:val="24"/>
        </w:rPr>
        <w:t xml:space="preserve"> </w:t>
      </w:r>
      <w:r w:rsidRPr="00C61474">
        <w:rPr>
          <w:rFonts w:ascii="Times New Roman" w:hAnsi="Times New Roman" w:cs="Times New Roman"/>
          <w:sz w:val="24"/>
          <w:szCs w:val="24"/>
        </w:rPr>
        <w:t>U. z 2016</w:t>
      </w:r>
      <w:r w:rsidR="00FF4A97">
        <w:rPr>
          <w:rFonts w:ascii="Times New Roman" w:hAnsi="Times New Roman" w:cs="Times New Roman"/>
          <w:sz w:val="24"/>
          <w:szCs w:val="24"/>
        </w:rPr>
        <w:t xml:space="preserve"> </w:t>
      </w:r>
      <w:r w:rsidRPr="00C61474">
        <w:rPr>
          <w:rFonts w:ascii="Times New Roman" w:hAnsi="Times New Roman" w:cs="Times New Roman"/>
          <w:sz w:val="24"/>
          <w:szCs w:val="24"/>
        </w:rPr>
        <w:t>r., poz.</w:t>
      </w:r>
      <w:r w:rsidR="008A15A3">
        <w:rPr>
          <w:rFonts w:ascii="Times New Roman" w:hAnsi="Times New Roman" w:cs="Times New Roman"/>
          <w:sz w:val="24"/>
          <w:szCs w:val="24"/>
        </w:rPr>
        <w:t xml:space="preserve"> </w:t>
      </w:r>
      <w:r w:rsidRPr="00C61474">
        <w:rPr>
          <w:rFonts w:ascii="Times New Roman" w:hAnsi="Times New Roman" w:cs="Times New Roman"/>
          <w:sz w:val="24"/>
          <w:szCs w:val="24"/>
        </w:rPr>
        <w:t xml:space="preserve">1126) oświadczenia, o których mowa w ww. rozporządzeniu dotyczące wykonawcy i innych podmiotów, na których zdolnościach lub sytuacji polega wykonawca na zasadach określonych </w:t>
      </w:r>
      <w:r w:rsidR="00C720C8" w:rsidRPr="00C61474">
        <w:rPr>
          <w:rFonts w:ascii="Times New Roman" w:hAnsi="Times New Roman" w:cs="Times New Roman"/>
          <w:sz w:val="24"/>
          <w:szCs w:val="24"/>
        </w:rPr>
        <w:t>w art.</w:t>
      </w:r>
      <w:r w:rsidR="00C61474">
        <w:rPr>
          <w:rFonts w:ascii="Times New Roman" w:hAnsi="Times New Roman" w:cs="Times New Roman"/>
          <w:sz w:val="24"/>
          <w:szCs w:val="24"/>
        </w:rPr>
        <w:t xml:space="preserve"> </w:t>
      </w:r>
      <w:r w:rsidR="00C720C8" w:rsidRPr="00C61474">
        <w:rPr>
          <w:rFonts w:ascii="Times New Roman" w:hAnsi="Times New Roman" w:cs="Times New Roman"/>
          <w:sz w:val="24"/>
          <w:szCs w:val="24"/>
        </w:rPr>
        <w:t>22a ustawy PZP oraz dotyczące podwykonawców, składane są w oryginale.</w:t>
      </w:r>
    </w:p>
    <w:p w:rsidR="00C720C8" w:rsidRPr="00C61474" w:rsidRDefault="00C720C8" w:rsidP="006A41D6">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Dokumenty, o których mowa w ww. rozporządzeniu inne niż oświadczenia, o których mowa powyżej, składane są w oryginale lub kopii poświadczonej za zgodność z oryginałem.</w:t>
      </w:r>
    </w:p>
    <w:p w:rsidR="00C720C8" w:rsidRPr="00C61474" w:rsidRDefault="00C720C8" w:rsidP="006A41D6">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C720C8" w:rsidRPr="00C61474" w:rsidRDefault="00C720C8" w:rsidP="006A41D6">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lastRenderedPageBreak/>
        <w:t>Pełnomocnictwo powinno być złożone w formie oryginału lub kopii poświadczonej za zgodność z oryginałem przez notariusza.</w:t>
      </w:r>
    </w:p>
    <w:p w:rsidR="00C720C8" w:rsidRPr="00C61474" w:rsidRDefault="00C720C8" w:rsidP="006A41D6">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 xml:space="preserve">W przypadku wykonawców wspólnie ubiegających się o udzielenie zamówienia, kopie dokumentów dotyczące wykonawcy wchodzącego w skład wykonawców wspólnie ubiegających się o udzielenie zamówienia są poświadczone za zgodność z </w:t>
      </w:r>
      <w:r w:rsidR="00B57A81" w:rsidRPr="00C61474">
        <w:rPr>
          <w:rFonts w:ascii="Times New Roman" w:hAnsi="Times New Roman" w:cs="Times New Roman"/>
          <w:sz w:val="24"/>
          <w:szCs w:val="24"/>
        </w:rPr>
        <w:t>oryginałem,</w:t>
      </w:r>
      <w:r w:rsidRPr="00C61474">
        <w:rPr>
          <w:rFonts w:ascii="Times New Roman" w:hAnsi="Times New Roman" w:cs="Times New Roman"/>
          <w:sz w:val="24"/>
          <w:szCs w:val="24"/>
        </w:rPr>
        <w:t xml:space="preserve"> przez wykonawcę którego dotyczą.</w:t>
      </w:r>
    </w:p>
    <w:p w:rsidR="00F02E16" w:rsidRPr="00C61474" w:rsidRDefault="00C720C8" w:rsidP="006A41D6">
      <w:pPr>
        <w:pStyle w:val="Akapitzlist"/>
        <w:numPr>
          <w:ilvl w:val="0"/>
          <w:numId w:val="7"/>
        </w:numPr>
        <w:tabs>
          <w:tab w:val="left" w:pos="426"/>
        </w:tabs>
        <w:ind w:left="426" w:hanging="426"/>
        <w:jc w:val="both"/>
        <w:rPr>
          <w:rFonts w:ascii="Times New Roman" w:hAnsi="Times New Roman" w:cs="Times New Roman"/>
          <w:sz w:val="24"/>
          <w:szCs w:val="24"/>
        </w:rPr>
      </w:pPr>
      <w:r w:rsidRPr="00C61474">
        <w:rPr>
          <w:rFonts w:ascii="Times New Roman" w:hAnsi="Times New Roman" w:cs="Times New Roman"/>
          <w:sz w:val="24"/>
          <w:szCs w:val="24"/>
        </w:rPr>
        <w:t xml:space="preserve">Zamawiający może żądać przedstawienia oryginału lub notarialnie poświadczonej kopii dokumentu innego niż oświadczenia, wyłącznie wtedy, gdy złożona przez wykonawcę kopia dokumentu jest nieczytelna </w:t>
      </w:r>
      <w:r w:rsidR="00F02E16" w:rsidRPr="00C61474">
        <w:rPr>
          <w:rFonts w:ascii="Times New Roman" w:hAnsi="Times New Roman" w:cs="Times New Roman"/>
          <w:sz w:val="24"/>
          <w:szCs w:val="24"/>
        </w:rPr>
        <w:t xml:space="preserve">lub budzi wątpliwości co do jej prawdziwości. </w:t>
      </w:r>
    </w:p>
    <w:p w:rsidR="00F02E16" w:rsidRPr="00C61474" w:rsidRDefault="00F02E16" w:rsidP="006A41D6">
      <w:pPr>
        <w:pStyle w:val="Akapitzlist"/>
        <w:numPr>
          <w:ilvl w:val="0"/>
          <w:numId w:val="7"/>
        </w:numPr>
        <w:tabs>
          <w:tab w:val="left" w:pos="426"/>
        </w:tabs>
        <w:ind w:left="426" w:hanging="426"/>
        <w:jc w:val="both"/>
        <w:rPr>
          <w:rFonts w:ascii="Times New Roman" w:hAnsi="Times New Roman" w:cs="Times New Roman"/>
          <w:sz w:val="24"/>
          <w:szCs w:val="24"/>
        </w:rPr>
      </w:pPr>
      <w:r w:rsidRPr="00C61474">
        <w:rPr>
          <w:rFonts w:ascii="Times New Roman" w:hAnsi="Times New Roman" w:cs="Times New Roman"/>
          <w:sz w:val="24"/>
          <w:szCs w:val="24"/>
        </w:rPr>
        <w:t xml:space="preserve">Dokumenty sporządzone w języku obcym są składane wraz z tłumaczeniem na język </w:t>
      </w:r>
      <w:r w:rsidR="00FF4A97">
        <w:rPr>
          <w:rFonts w:ascii="Times New Roman" w:hAnsi="Times New Roman" w:cs="Times New Roman"/>
          <w:sz w:val="24"/>
          <w:szCs w:val="24"/>
        </w:rPr>
        <w:t xml:space="preserve">   </w:t>
      </w:r>
      <w:r w:rsidRPr="00C61474">
        <w:rPr>
          <w:rFonts w:ascii="Times New Roman" w:hAnsi="Times New Roman" w:cs="Times New Roman"/>
          <w:sz w:val="24"/>
          <w:szCs w:val="24"/>
        </w:rPr>
        <w:t>polski.</w:t>
      </w:r>
    </w:p>
    <w:p w:rsidR="00F02E16" w:rsidRPr="00C61474" w:rsidRDefault="00F02E16" w:rsidP="006A41D6">
      <w:pPr>
        <w:pStyle w:val="Akapitzlist"/>
        <w:numPr>
          <w:ilvl w:val="0"/>
          <w:numId w:val="7"/>
        </w:numPr>
        <w:tabs>
          <w:tab w:val="left" w:pos="426"/>
        </w:tabs>
        <w:ind w:left="284" w:hanging="284"/>
        <w:jc w:val="both"/>
        <w:rPr>
          <w:rFonts w:ascii="Times New Roman" w:hAnsi="Times New Roman" w:cs="Times New Roman"/>
          <w:sz w:val="24"/>
          <w:szCs w:val="24"/>
        </w:rPr>
      </w:pPr>
      <w:r w:rsidRPr="00C61474">
        <w:rPr>
          <w:rFonts w:ascii="Times New Roman" w:hAnsi="Times New Roman" w:cs="Times New Roman"/>
          <w:sz w:val="24"/>
          <w:szCs w:val="24"/>
        </w:rPr>
        <w:t>Oferty wspólne (konsorcjum/spółka cywilna):</w:t>
      </w:r>
    </w:p>
    <w:p w:rsidR="00F02E16" w:rsidRPr="00C61474" w:rsidRDefault="00F02E16" w:rsidP="006A41D6">
      <w:pPr>
        <w:pStyle w:val="Akapitzlist"/>
        <w:numPr>
          <w:ilvl w:val="0"/>
          <w:numId w:val="8"/>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Wykonawcy składający ofertę wspólną ustanawiają pełnomocnika do reprezentowania ich w postępowaniu lub reprezentowania ich w postępowaniu i zawarcia umowy. Do oferty należy załączyć oryginał pełnomocnictwa lub kopię poświadczoną za zgodność z oryginałem przez notariusza. Pełnomocnictwo powinno:</w:t>
      </w:r>
    </w:p>
    <w:p w:rsidR="00F02E16" w:rsidRPr="00C61474" w:rsidRDefault="00F02E16" w:rsidP="006A41D6">
      <w:pPr>
        <w:pStyle w:val="Akapitzlist"/>
        <w:numPr>
          <w:ilvl w:val="0"/>
          <w:numId w:val="9"/>
        </w:numPr>
        <w:ind w:left="993" w:hanging="284"/>
        <w:jc w:val="both"/>
        <w:rPr>
          <w:rFonts w:ascii="Times New Roman" w:hAnsi="Times New Roman" w:cs="Times New Roman"/>
          <w:sz w:val="24"/>
          <w:szCs w:val="24"/>
        </w:rPr>
      </w:pPr>
      <w:r w:rsidRPr="00C61474">
        <w:rPr>
          <w:rFonts w:ascii="Times New Roman" w:hAnsi="Times New Roman" w:cs="Times New Roman"/>
          <w:sz w:val="24"/>
          <w:szCs w:val="24"/>
        </w:rPr>
        <w:t>określać do jakiego postępowania ma zastosowanie,</w:t>
      </w:r>
    </w:p>
    <w:p w:rsidR="00F02E16" w:rsidRPr="00C61474" w:rsidRDefault="00F02E16" w:rsidP="006A41D6">
      <w:pPr>
        <w:pStyle w:val="Akapitzlist"/>
        <w:numPr>
          <w:ilvl w:val="0"/>
          <w:numId w:val="9"/>
        </w:numPr>
        <w:ind w:left="993" w:hanging="284"/>
        <w:jc w:val="both"/>
        <w:rPr>
          <w:rFonts w:ascii="Times New Roman" w:hAnsi="Times New Roman" w:cs="Times New Roman"/>
          <w:sz w:val="24"/>
          <w:szCs w:val="24"/>
        </w:rPr>
      </w:pPr>
      <w:r w:rsidRPr="00C61474">
        <w:rPr>
          <w:rFonts w:ascii="Times New Roman" w:hAnsi="Times New Roman" w:cs="Times New Roman"/>
          <w:sz w:val="24"/>
          <w:szCs w:val="24"/>
        </w:rPr>
        <w:t>wskazywać pełnomocnika oraz zakres jego umocowania,</w:t>
      </w:r>
    </w:p>
    <w:p w:rsidR="00F02E16" w:rsidRPr="00C61474" w:rsidRDefault="00F02E16" w:rsidP="006A41D6">
      <w:pPr>
        <w:pStyle w:val="Akapitzlist"/>
        <w:numPr>
          <w:ilvl w:val="0"/>
          <w:numId w:val="9"/>
        </w:numPr>
        <w:ind w:left="993" w:hanging="284"/>
        <w:jc w:val="both"/>
        <w:rPr>
          <w:rFonts w:ascii="Times New Roman" w:hAnsi="Times New Roman" w:cs="Times New Roman"/>
          <w:sz w:val="24"/>
          <w:szCs w:val="24"/>
        </w:rPr>
      </w:pPr>
      <w:r w:rsidRPr="00C61474">
        <w:rPr>
          <w:rFonts w:ascii="Times New Roman" w:hAnsi="Times New Roman" w:cs="Times New Roman"/>
          <w:sz w:val="24"/>
          <w:szCs w:val="24"/>
        </w:rPr>
        <w:t>zawierać nazwę z określeniem adresu i siedziby wszystkich wykonawców ubiegających się wspólnie o udzielenie niniejszego zamówienia.</w:t>
      </w:r>
    </w:p>
    <w:p w:rsidR="00F02E16" w:rsidRPr="00C61474" w:rsidRDefault="00F02E16" w:rsidP="006A41D6">
      <w:pPr>
        <w:pStyle w:val="Akapitzlist"/>
        <w:numPr>
          <w:ilvl w:val="0"/>
          <w:numId w:val="8"/>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 xml:space="preserve">Zaleca </w:t>
      </w:r>
      <w:r w:rsidR="00B57A81" w:rsidRPr="00C61474">
        <w:rPr>
          <w:rFonts w:ascii="Times New Roman" w:hAnsi="Times New Roman" w:cs="Times New Roman"/>
          <w:sz w:val="24"/>
          <w:szCs w:val="24"/>
        </w:rPr>
        <w:t>się,</w:t>
      </w:r>
      <w:r w:rsidRPr="00C61474">
        <w:rPr>
          <w:rFonts w:ascii="Times New Roman" w:hAnsi="Times New Roman" w:cs="Times New Roman"/>
          <w:sz w:val="24"/>
          <w:szCs w:val="24"/>
        </w:rPr>
        <w:t xml:space="preserve"> aby pełnomocnikiem był jeden z wykonawców wspólnie ubiegających się o udzielenie zamówienia.</w:t>
      </w:r>
    </w:p>
    <w:p w:rsidR="00F02E16" w:rsidRPr="00C61474" w:rsidRDefault="00F02E16" w:rsidP="006A41D6">
      <w:pPr>
        <w:pStyle w:val="Akapitzlist"/>
        <w:numPr>
          <w:ilvl w:val="0"/>
          <w:numId w:val="8"/>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 xml:space="preserve">Dokument pełnomocnictwa musi być podpisany przez wszystkich wykonawców ubiegających się </w:t>
      </w:r>
      <w:r w:rsidR="00892A1F" w:rsidRPr="00C61474">
        <w:rPr>
          <w:rFonts w:ascii="Times New Roman" w:hAnsi="Times New Roman" w:cs="Times New Roman"/>
          <w:sz w:val="24"/>
          <w:szCs w:val="24"/>
        </w:rPr>
        <w:t>wspólnie o udzielenie zamówienia. Podpisy muszą być złożone przez osoby uprawnione do składania oświadczeń woli wymienione we właściwym rejestrze lub ewidencji działalności gospodarczej.</w:t>
      </w:r>
    </w:p>
    <w:p w:rsidR="00892A1F" w:rsidRPr="00C61474" w:rsidRDefault="00892A1F" w:rsidP="006A41D6">
      <w:pPr>
        <w:pStyle w:val="Akapitzlist"/>
        <w:numPr>
          <w:ilvl w:val="0"/>
          <w:numId w:val="8"/>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Pełnomocnik pozostaje w kontakcie z zamawiającym, w toku postępowania zwraca się do zamawiającego z wszelkimi sprawami i do niego zamawiający kieruje informacje, korespondencję itp.</w:t>
      </w:r>
    </w:p>
    <w:p w:rsidR="00892A1F" w:rsidRPr="00C61474" w:rsidRDefault="00892A1F" w:rsidP="006A41D6">
      <w:pPr>
        <w:pStyle w:val="Akapitzlist"/>
        <w:numPr>
          <w:ilvl w:val="0"/>
          <w:numId w:val="8"/>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Wspólnicy spółki cywilnej/uczestnicy konsorcjum są traktowani jak wykonawcy składający ofertę wspólną.</w:t>
      </w:r>
    </w:p>
    <w:p w:rsidR="006F37B7" w:rsidRPr="00C61474" w:rsidRDefault="006F37B7" w:rsidP="006A41D6">
      <w:pPr>
        <w:pStyle w:val="Akapitzlist"/>
        <w:numPr>
          <w:ilvl w:val="0"/>
          <w:numId w:val="8"/>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Przed podpisaniem umowy (w przypadku wyboru oferty wspólnej jako najkorzystniejszej) wykonawcy składający ofertę wspólną mają obowiązek przedstawić zamawiającemu umowę konsorcjum/umowę spółki cywilnej.</w:t>
      </w:r>
    </w:p>
    <w:p w:rsidR="006F37B7" w:rsidRPr="00C61474" w:rsidRDefault="006F37B7" w:rsidP="006A41D6">
      <w:pPr>
        <w:pStyle w:val="Akapitzlist"/>
        <w:numPr>
          <w:ilvl w:val="0"/>
          <w:numId w:val="7"/>
        </w:numPr>
        <w:tabs>
          <w:tab w:val="left" w:pos="426"/>
        </w:tabs>
        <w:ind w:left="284" w:hanging="284"/>
        <w:jc w:val="both"/>
        <w:rPr>
          <w:rFonts w:ascii="Times New Roman" w:hAnsi="Times New Roman" w:cs="Times New Roman"/>
          <w:sz w:val="24"/>
          <w:szCs w:val="24"/>
        </w:rPr>
      </w:pPr>
      <w:r w:rsidRPr="00C61474">
        <w:rPr>
          <w:rFonts w:ascii="Times New Roman" w:hAnsi="Times New Roman" w:cs="Times New Roman"/>
          <w:sz w:val="24"/>
          <w:szCs w:val="24"/>
        </w:rPr>
        <w:t>Wykonawcy mający siedzibę lub miejsce zamieszkania poza terytorium Rzeczpospolitej Polskiej składa dokumenty zgodnie z §</w:t>
      </w:r>
      <w:r w:rsidR="00BB71D0">
        <w:rPr>
          <w:rFonts w:ascii="Times New Roman" w:hAnsi="Times New Roman" w:cs="Times New Roman"/>
          <w:sz w:val="24"/>
          <w:szCs w:val="24"/>
        </w:rPr>
        <w:t xml:space="preserve"> </w:t>
      </w:r>
      <w:r w:rsidRPr="00C61474">
        <w:rPr>
          <w:rFonts w:ascii="Times New Roman" w:hAnsi="Times New Roman" w:cs="Times New Roman"/>
          <w:sz w:val="24"/>
          <w:szCs w:val="24"/>
        </w:rPr>
        <w:t>7 i 8 Rozporządzenia Ministra Rozwoju z dnia 26 lipca 2016</w:t>
      </w:r>
      <w:r w:rsidR="000602F6">
        <w:rPr>
          <w:rFonts w:ascii="Times New Roman" w:hAnsi="Times New Roman" w:cs="Times New Roman"/>
          <w:sz w:val="24"/>
          <w:szCs w:val="24"/>
        </w:rPr>
        <w:t xml:space="preserve"> </w:t>
      </w:r>
      <w:r w:rsidRPr="00C61474">
        <w:rPr>
          <w:rFonts w:ascii="Times New Roman" w:hAnsi="Times New Roman" w:cs="Times New Roman"/>
          <w:sz w:val="24"/>
          <w:szCs w:val="24"/>
        </w:rPr>
        <w:t xml:space="preserve">r. w sprawie rodzajów dokumentów, jakich może żądać zamawiający od wykonawcy w postępowaniu o udzielenie zamówienia. </w:t>
      </w:r>
    </w:p>
    <w:p w:rsidR="00F85BE5" w:rsidRPr="00C61474" w:rsidRDefault="006F37B7" w:rsidP="006A41D6">
      <w:pPr>
        <w:pStyle w:val="Akapitzlist"/>
        <w:numPr>
          <w:ilvl w:val="0"/>
          <w:numId w:val="7"/>
        </w:numPr>
        <w:tabs>
          <w:tab w:val="left" w:pos="426"/>
        </w:tabs>
        <w:ind w:left="284" w:hanging="284"/>
        <w:jc w:val="both"/>
        <w:rPr>
          <w:rFonts w:ascii="Times New Roman" w:hAnsi="Times New Roman" w:cs="Times New Roman"/>
          <w:sz w:val="24"/>
          <w:szCs w:val="24"/>
        </w:rPr>
      </w:pPr>
      <w:r w:rsidRPr="00C61474">
        <w:rPr>
          <w:rFonts w:ascii="Times New Roman" w:hAnsi="Times New Roman" w:cs="Times New Roman"/>
          <w:sz w:val="24"/>
          <w:szCs w:val="24"/>
        </w:rPr>
        <w:t xml:space="preserve">Inne dokumenty, które należy </w:t>
      </w:r>
      <w:r w:rsidR="00EE3539">
        <w:rPr>
          <w:rFonts w:ascii="Times New Roman" w:hAnsi="Times New Roman" w:cs="Times New Roman"/>
          <w:sz w:val="24"/>
          <w:szCs w:val="24"/>
        </w:rPr>
        <w:t xml:space="preserve">dołączyć do oferty </w:t>
      </w:r>
      <w:r w:rsidR="00F85BE5" w:rsidRPr="00C61474">
        <w:rPr>
          <w:rFonts w:ascii="Times New Roman" w:hAnsi="Times New Roman" w:cs="Times New Roman"/>
          <w:sz w:val="24"/>
          <w:szCs w:val="24"/>
        </w:rPr>
        <w:t>nie wymienione w Rozporządzeniu Prezesa Rady Ministrów z dnia 26 lipca 2016</w:t>
      </w:r>
      <w:r w:rsidR="000602F6">
        <w:rPr>
          <w:rFonts w:ascii="Times New Roman" w:hAnsi="Times New Roman" w:cs="Times New Roman"/>
          <w:sz w:val="24"/>
          <w:szCs w:val="24"/>
        </w:rPr>
        <w:t xml:space="preserve"> </w:t>
      </w:r>
      <w:r w:rsidR="00F85BE5" w:rsidRPr="00C61474">
        <w:rPr>
          <w:rFonts w:ascii="Times New Roman" w:hAnsi="Times New Roman" w:cs="Times New Roman"/>
          <w:sz w:val="24"/>
          <w:szCs w:val="24"/>
        </w:rPr>
        <w:t>r. w spawie rodzajów dokumentów, jakich może żądać zamawiający od wykonawcy w postępowaniu o udzielenie zamówienia (Dz.</w:t>
      </w:r>
      <w:r w:rsidR="001B0B88">
        <w:rPr>
          <w:rFonts w:ascii="Times New Roman" w:hAnsi="Times New Roman" w:cs="Times New Roman"/>
          <w:sz w:val="24"/>
          <w:szCs w:val="24"/>
        </w:rPr>
        <w:t xml:space="preserve"> </w:t>
      </w:r>
      <w:r w:rsidR="00F85BE5" w:rsidRPr="00C61474">
        <w:rPr>
          <w:rFonts w:ascii="Times New Roman" w:hAnsi="Times New Roman" w:cs="Times New Roman"/>
          <w:sz w:val="24"/>
          <w:szCs w:val="24"/>
        </w:rPr>
        <w:t>U.</w:t>
      </w:r>
      <w:r w:rsidR="000602F6">
        <w:rPr>
          <w:rFonts w:ascii="Times New Roman" w:hAnsi="Times New Roman" w:cs="Times New Roman"/>
          <w:sz w:val="24"/>
          <w:szCs w:val="24"/>
        </w:rPr>
        <w:t xml:space="preserve"> z </w:t>
      </w:r>
      <w:r w:rsidR="00F85BE5" w:rsidRPr="00C61474">
        <w:rPr>
          <w:rFonts w:ascii="Times New Roman" w:hAnsi="Times New Roman" w:cs="Times New Roman"/>
          <w:sz w:val="24"/>
          <w:szCs w:val="24"/>
        </w:rPr>
        <w:t>2016</w:t>
      </w:r>
      <w:r w:rsidR="000602F6">
        <w:rPr>
          <w:rFonts w:ascii="Times New Roman" w:hAnsi="Times New Roman" w:cs="Times New Roman"/>
          <w:sz w:val="24"/>
          <w:szCs w:val="24"/>
        </w:rPr>
        <w:t xml:space="preserve"> r.</w:t>
      </w:r>
      <w:r w:rsidR="00F85BE5" w:rsidRPr="00C61474">
        <w:rPr>
          <w:rFonts w:ascii="Times New Roman" w:hAnsi="Times New Roman" w:cs="Times New Roman"/>
          <w:sz w:val="24"/>
          <w:szCs w:val="24"/>
        </w:rPr>
        <w:t>, poz.</w:t>
      </w:r>
      <w:r w:rsidR="001B0B88">
        <w:rPr>
          <w:rFonts w:ascii="Times New Roman" w:hAnsi="Times New Roman" w:cs="Times New Roman"/>
          <w:sz w:val="24"/>
          <w:szCs w:val="24"/>
        </w:rPr>
        <w:t xml:space="preserve"> </w:t>
      </w:r>
      <w:r w:rsidR="00F85BE5" w:rsidRPr="00C61474">
        <w:rPr>
          <w:rFonts w:ascii="Times New Roman" w:hAnsi="Times New Roman" w:cs="Times New Roman"/>
          <w:sz w:val="24"/>
          <w:szCs w:val="24"/>
        </w:rPr>
        <w:t>1126).</w:t>
      </w:r>
    </w:p>
    <w:p w:rsidR="00892A1F" w:rsidRPr="00C61474" w:rsidRDefault="006F37B7" w:rsidP="006A41D6">
      <w:pPr>
        <w:pStyle w:val="Akapitzlist"/>
        <w:numPr>
          <w:ilvl w:val="0"/>
          <w:numId w:val="10"/>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 xml:space="preserve"> </w:t>
      </w:r>
      <w:r w:rsidR="00F85BE5" w:rsidRPr="00C61474">
        <w:rPr>
          <w:rFonts w:ascii="Times New Roman" w:hAnsi="Times New Roman" w:cs="Times New Roman"/>
          <w:sz w:val="24"/>
          <w:szCs w:val="24"/>
        </w:rPr>
        <w:t>Formularz ofertowy.</w:t>
      </w:r>
    </w:p>
    <w:p w:rsidR="00F85BE5" w:rsidRPr="00C61474" w:rsidRDefault="00F85BE5" w:rsidP="006A41D6">
      <w:pPr>
        <w:pStyle w:val="Akapitzlist"/>
        <w:numPr>
          <w:ilvl w:val="0"/>
          <w:numId w:val="10"/>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lastRenderedPageBreak/>
        <w:t>Pełnomocnictwo do występowania w imieniu wykonawcy i zaciągania w jego imieniu zobowiązań. Musi być załączone w oryginale albo załączone jako kopia pełnomocnictwa uwierzytelniona notarialnie (jeśli dotyczy).</w:t>
      </w:r>
    </w:p>
    <w:p w:rsidR="00F85BE5" w:rsidRPr="00C61474" w:rsidRDefault="00F85BE5" w:rsidP="006A41D6">
      <w:pPr>
        <w:pStyle w:val="Akapitzlist"/>
        <w:numPr>
          <w:ilvl w:val="0"/>
          <w:numId w:val="10"/>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Pisemne zobowiązania innych podmiotów do oddania wykonawcy do dyspozycji niezbędnych zasobów na okres korzystania z nich przy realizacji zamówienia (jeśli dotyczy).</w:t>
      </w:r>
    </w:p>
    <w:p w:rsidR="00F85BE5" w:rsidRPr="00C61474" w:rsidRDefault="00F85BE5" w:rsidP="006A41D6">
      <w:pPr>
        <w:pStyle w:val="Akapitzlist"/>
        <w:numPr>
          <w:ilvl w:val="0"/>
          <w:numId w:val="7"/>
        </w:numPr>
        <w:tabs>
          <w:tab w:val="left" w:pos="426"/>
        </w:tabs>
        <w:ind w:left="284" w:hanging="284"/>
        <w:jc w:val="both"/>
        <w:rPr>
          <w:rFonts w:ascii="Times New Roman" w:hAnsi="Times New Roman" w:cs="Times New Roman"/>
          <w:sz w:val="24"/>
          <w:szCs w:val="24"/>
        </w:rPr>
      </w:pPr>
      <w:r w:rsidRPr="00C61474">
        <w:rPr>
          <w:rFonts w:ascii="Times New Roman" w:hAnsi="Times New Roman" w:cs="Times New Roman"/>
          <w:sz w:val="24"/>
          <w:szCs w:val="24"/>
        </w:rPr>
        <w:t>Zastosowanie procedury, o której mowa w art.</w:t>
      </w:r>
      <w:r w:rsidR="00513E21">
        <w:rPr>
          <w:rFonts w:ascii="Times New Roman" w:hAnsi="Times New Roman" w:cs="Times New Roman"/>
          <w:sz w:val="24"/>
          <w:szCs w:val="24"/>
        </w:rPr>
        <w:t xml:space="preserve"> </w:t>
      </w:r>
      <w:r w:rsidRPr="00C61474">
        <w:rPr>
          <w:rFonts w:ascii="Times New Roman" w:hAnsi="Times New Roman" w:cs="Times New Roman"/>
          <w:sz w:val="24"/>
          <w:szCs w:val="24"/>
        </w:rPr>
        <w:t>24aa ust.</w:t>
      </w:r>
      <w:r w:rsidR="001B0B88">
        <w:rPr>
          <w:rFonts w:ascii="Times New Roman" w:hAnsi="Times New Roman" w:cs="Times New Roman"/>
          <w:sz w:val="24"/>
          <w:szCs w:val="24"/>
        </w:rPr>
        <w:t xml:space="preserve"> </w:t>
      </w:r>
      <w:r w:rsidRPr="00C61474">
        <w:rPr>
          <w:rFonts w:ascii="Times New Roman" w:hAnsi="Times New Roman" w:cs="Times New Roman"/>
          <w:sz w:val="24"/>
          <w:szCs w:val="24"/>
        </w:rPr>
        <w:t>1 ustawy PZP</w:t>
      </w:r>
      <w:r w:rsidR="00FF4A97">
        <w:rPr>
          <w:rFonts w:ascii="Times New Roman" w:hAnsi="Times New Roman" w:cs="Times New Roman"/>
          <w:sz w:val="24"/>
          <w:szCs w:val="24"/>
        </w:rPr>
        <w:t>.</w:t>
      </w:r>
    </w:p>
    <w:p w:rsidR="00F85BE5" w:rsidRPr="00C61474" w:rsidRDefault="00F85BE5" w:rsidP="006A41D6">
      <w:pPr>
        <w:pStyle w:val="Akapitzlist"/>
        <w:numPr>
          <w:ilvl w:val="0"/>
          <w:numId w:val="11"/>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Zamawiający zastosuje procedurę, o której mowa w art.</w:t>
      </w:r>
      <w:r w:rsidR="00FF4A97">
        <w:rPr>
          <w:rFonts w:ascii="Times New Roman" w:hAnsi="Times New Roman" w:cs="Times New Roman"/>
          <w:sz w:val="24"/>
          <w:szCs w:val="24"/>
        </w:rPr>
        <w:t xml:space="preserve"> </w:t>
      </w:r>
      <w:r w:rsidRPr="00C61474">
        <w:rPr>
          <w:rFonts w:ascii="Times New Roman" w:hAnsi="Times New Roman" w:cs="Times New Roman"/>
          <w:sz w:val="24"/>
          <w:szCs w:val="24"/>
        </w:rPr>
        <w:t>24aa ust.</w:t>
      </w:r>
      <w:r w:rsidR="000602F6">
        <w:rPr>
          <w:rFonts w:ascii="Times New Roman" w:hAnsi="Times New Roman" w:cs="Times New Roman"/>
          <w:sz w:val="24"/>
          <w:szCs w:val="24"/>
        </w:rPr>
        <w:t xml:space="preserve"> </w:t>
      </w:r>
      <w:r w:rsidRPr="00C61474">
        <w:rPr>
          <w:rFonts w:ascii="Times New Roman" w:hAnsi="Times New Roman" w:cs="Times New Roman"/>
          <w:sz w:val="24"/>
          <w:szCs w:val="24"/>
        </w:rPr>
        <w:t xml:space="preserve">1 ustawy PZP (tzw. „procedurę odwróconą”). </w:t>
      </w:r>
      <w:r w:rsidR="00C368FE" w:rsidRPr="00C61474">
        <w:rPr>
          <w:rFonts w:ascii="Times New Roman" w:hAnsi="Times New Roman" w:cs="Times New Roman"/>
          <w:sz w:val="24"/>
          <w:szCs w:val="24"/>
        </w:rPr>
        <w:t xml:space="preserve">Zamawiający w postępowaniu prowadzonym w trybie przetargu nieograniczonego, najpierw dokona oceny ofert, a następnie zbada, czy wykonawca, którego oferta została oceniona jako najkorzystniejsza, nie podlega wykluczeniu oraz spełnia warunki udziału w postępowaniu.  </w:t>
      </w:r>
      <w:r w:rsidR="00C61474">
        <w:rPr>
          <w:rFonts w:ascii="Times New Roman" w:hAnsi="Times New Roman" w:cs="Times New Roman"/>
          <w:sz w:val="24"/>
          <w:szCs w:val="24"/>
        </w:rPr>
        <w:t xml:space="preserve"> </w:t>
      </w:r>
      <w:r w:rsidR="00C368FE" w:rsidRPr="00C61474">
        <w:rPr>
          <w:rFonts w:ascii="Times New Roman" w:hAnsi="Times New Roman" w:cs="Times New Roman"/>
          <w:sz w:val="24"/>
          <w:szCs w:val="24"/>
        </w:rPr>
        <w:t>Zamawiający w toku czynności oceny ofert nie dokonuje podmiotowej oceny wszystkich wykonawców (ocena spełniania warunków udziału w postępowaniu, brak podstaw do wykluczenia), nie badając nawet wszystkich wstępnych oświadczeń wykonawców. W pierwszej kolejności dokonuje oceny ofert pod katem przesłanek odrzucenia oferty (art.</w:t>
      </w:r>
      <w:r w:rsidR="000602F6">
        <w:rPr>
          <w:rFonts w:ascii="Times New Roman" w:hAnsi="Times New Roman" w:cs="Times New Roman"/>
          <w:sz w:val="24"/>
          <w:szCs w:val="24"/>
        </w:rPr>
        <w:t xml:space="preserve"> </w:t>
      </w:r>
      <w:r w:rsidR="00C368FE" w:rsidRPr="00C61474">
        <w:rPr>
          <w:rFonts w:ascii="Times New Roman" w:hAnsi="Times New Roman" w:cs="Times New Roman"/>
          <w:sz w:val="24"/>
          <w:szCs w:val="24"/>
        </w:rPr>
        <w:t>89 ust.</w:t>
      </w:r>
      <w:r w:rsidR="000602F6">
        <w:rPr>
          <w:rFonts w:ascii="Times New Roman" w:hAnsi="Times New Roman" w:cs="Times New Roman"/>
          <w:sz w:val="24"/>
          <w:szCs w:val="24"/>
        </w:rPr>
        <w:t xml:space="preserve"> </w:t>
      </w:r>
      <w:r w:rsidR="00C368FE" w:rsidRPr="00C61474">
        <w:rPr>
          <w:rFonts w:ascii="Times New Roman" w:hAnsi="Times New Roman" w:cs="Times New Roman"/>
          <w:sz w:val="24"/>
          <w:szCs w:val="24"/>
        </w:rPr>
        <w:t xml:space="preserve">1 ustawy PZP) oraz </w:t>
      </w:r>
      <w:r w:rsidR="00231907" w:rsidRPr="00C61474">
        <w:rPr>
          <w:rFonts w:ascii="Times New Roman" w:hAnsi="Times New Roman" w:cs="Times New Roman"/>
          <w:sz w:val="24"/>
          <w:szCs w:val="24"/>
        </w:rPr>
        <w:t>kryteriów oceny ofert opisanych w SIWZ, po czym dopiero wyłącznie w odniesieniu do wykonawcy, którego oferta została oceniona jako najkorzystniejsza (uplasowała się na najwyższej pozycji rankingowej), dokonuje oceny podmiotowej wykonawcy, tj. bada oświadczenie wstępne, a następnie żąda przedłożenia dokumentów w trybie art.</w:t>
      </w:r>
      <w:r w:rsidR="000602F6">
        <w:rPr>
          <w:rFonts w:ascii="Times New Roman" w:hAnsi="Times New Roman" w:cs="Times New Roman"/>
          <w:sz w:val="24"/>
          <w:szCs w:val="24"/>
        </w:rPr>
        <w:t xml:space="preserve"> </w:t>
      </w:r>
      <w:r w:rsidR="00231907" w:rsidRPr="00C61474">
        <w:rPr>
          <w:rFonts w:ascii="Times New Roman" w:hAnsi="Times New Roman" w:cs="Times New Roman"/>
          <w:sz w:val="24"/>
          <w:szCs w:val="24"/>
        </w:rPr>
        <w:t>26 ust.</w:t>
      </w:r>
      <w:r w:rsidR="000602F6">
        <w:rPr>
          <w:rFonts w:ascii="Times New Roman" w:hAnsi="Times New Roman" w:cs="Times New Roman"/>
          <w:sz w:val="24"/>
          <w:szCs w:val="24"/>
        </w:rPr>
        <w:t xml:space="preserve"> </w:t>
      </w:r>
      <w:r w:rsidR="00231907" w:rsidRPr="00C61474">
        <w:rPr>
          <w:rFonts w:ascii="Times New Roman" w:hAnsi="Times New Roman" w:cs="Times New Roman"/>
          <w:sz w:val="24"/>
          <w:szCs w:val="24"/>
        </w:rPr>
        <w:t>2 ustawy PZP.</w:t>
      </w:r>
    </w:p>
    <w:p w:rsidR="00C94BC7" w:rsidRDefault="00231907" w:rsidP="006A41D6">
      <w:pPr>
        <w:pStyle w:val="Akapitzlist"/>
        <w:numPr>
          <w:ilvl w:val="0"/>
          <w:numId w:val="11"/>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W przypadku procedury, o której mowa w art.</w:t>
      </w:r>
      <w:r w:rsidR="000602F6">
        <w:rPr>
          <w:rFonts w:ascii="Times New Roman" w:hAnsi="Times New Roman" w:cs="Times New Roman"/>
          <w:sz w:val="24"/>
          <w:szCs w:val="24"/>
        </w:rPr>
        <w:t xml:space="preserve"> </w:t>
      </w:r>
      <w:r w:rsidRPr="00C61474">
        <w:rPr>
          <w:rFonts w:ascii="Times New Roman" w:hAnsi="Times New Roman" w:cs="Times New Roman"/>
          <w:sz w:val="24"/>
          <w:szCs w:val="24"/>
        </w:rPr>
        <w:t>24aa ust.</w:t>
      </w:r>
      <w:r w:rsidR="000602F6">
        <w:rPr>
          <w:rFonts w:ascii="Times New Roman" w:hAnsi="Times New Roman" w:cs="Times New Roman"/>
          <w:sz w:val="24"/>
          <w:szCs w:val="24"/>
        </w:rPr>
        <w:t xml:space="preserve"> </w:t>
      </w:r>
      <w:r w:rsidRPr="00C61474">
        <w:rPr>
          <w:rFonts w:ascii="Times New Roman" w:hAnsi="Times New Roman" w:cs="Times New Roman"/>
          <w:sz w:val="24"/>
          <w:szCs w:val="24"/>
        </w:rPr>
        <w:t>1 ustawy PZP, stosownie do treści art.</w:t>
      </w:r>
      <w:r w:rsidR="008B4939">
        <w:rPr>
          <w:rFonts w:ascii="Times New Roman" w:hAnsi="Times New Roman" w:cs="Times New Roman"/>
          <w:sz w:val="24"/>
          <w:szCs w:val="24"/>
        </w:rPr>
        <w:t xml:space="preserve"> </w:t>
      </w:r>
      <w:r w:rsidRPr="00C61474">
        <w:rPr>
          <w:rFonts w:ascii="Times New Roman" w:hAnsi="Times New Roman" w:cs="Times New Roman"/>
          <w:sz w:val="24"/>
          <w:szCs w:val="24"/>
        </w:rPr>
        <w:t>25a ust.</w:t>
      </w:r>
      <w:r w:rsidR="00D3625C">
        <w:rPr>
          <w:rFonts w:ascii="Times New Roman" w:hAnsi="Times New Roman" w:cs="Times New Roman"/>
          <w:sz w:val="24"/>
          <w:szCs w:val="24"/>
        </w:rPr>
        <w:t xml:space="preserve"> </w:t>
      </w:r>
      <w:r w:rsidRPr="00C61474">
        <w:rPr>
          <w:rFonts w:ascii="Times New Roman" w:hAnsi="Times New Roman" w:cs="Times New Roman"/>
          <w:sz w:val="24"/>
          <w:szCs w:val="24"/>
        </w:rPr>
        <w:t>1 ustawy PZP, wykonawca dołącza do oferty oświadczenie aktualne na dzień składania ofert w zakresie wskazanym przez zamawiającego w ogłoszeniu o zamówieniu lub w specyfikacji istotnych warunków zamówienia. Informacje zawarte w oświadczeniu stanowią wstępne potwierdzenie, że wykonawca nie podlega wykluczeniu oraz spełnia warunki udziału w postępowaniu. W przypadku prowadzenia postępowania w „procedurze odwróconej” obowiązują takie same zasady jak w każdym postępowaniu, jeśli chodzi o załączenie wskazanych oświadczeń do oferty, tj. oświadczenia są składane wraz z ofertą, choć w tej szczególnej procedurze podlegają ocenie dopiero na</w:t>
      </w:r>
      <w:r w:rsidR="00C94BC7" w:rsidRPr="00C61474">
        <w:rPr>
          <w:rFonts w:ascii="Times New Roman" w:hAnsi="Times New Roman" w:cs="Times New Roman"/>
          <w:sz w:val="24"/>
          <w:szCs w:val="24"/>
        </w:rPr>
        <w:t xml:space="preserve"> zakończenie oceny ofert i to wyłącznie w odniesieniu do wykonawcy, którego oferta została oceniona jako najkorzystniejsza (uplasowała się na najwyższej pozycji rankingowej).</w:t>
      </w:r>
    </w:p>
    <w:p w:rsidR="005E6F70" w:rsidRPr="00C61474" w:rsidRDefault="005E6F70" w:rsidP="005E6F70">
      <w:pPr>
        <w:pStyle w:val="Akapitzlist"/>
        <w:ind w:left="284"/>
        <w:jc w:val="both"/>
        <w:rPr>
          <w:rFonts w:ascii="Times New Roman" w:hAnsi="Times New Roman" w:cs="Times New Roman"/>
          <w:sz w:val="24"/>
          <w:szCs w:val="24"/>
        </w:rPr>
      </w:pPr>
    </w:p>
    <w:p w:rsidR="00C94BC7" w:rsidRPr="00FF7A26" w:rsidRDefault="00416F1F" w:rsidP="006A41D6">
      <w:pPr>
        <w:pStyle w:val="Akapitzlist"/>
        <w:numPr>
          <w:ilvl w:val="0"/>
          <w:numId w:val="52"/>
        </w:numPr>
        <w:ind w:left="567" w:hanging="567"/>
        <w:jc w:val="both"/>
        <w:rPr>
          <w:rFonts w:ascii="Times New Roman" w:hAnsi="Times New Roman" w:cs="Times New Roman"/>
          <w:b/>
          <w:sz w:val="24"/>
          <w:szCs w:val="24"/>
        </w:rPr>
      </w:pPr>
      <w:r>
        <w:rPr>
          <w:rFonts w:ascii="Times New Roman" w:hAnsi="Times New Roman" w:cs="Times New Roman"/>
          <w:b/>
          <w:sz w:val="24"/>
          <w:szCs w:val="24"/>
        </w:rPr>
        <w:t>INFORMACJE</w:t>
      </w:r>
      <w:r w:rsidRPr="00FF7A26">
        <w:rPr>
          <w:rFonts w:ascii="Times New Roman" w:hAnsi="Times New Roman" w:cs="Times New Roman"/>
          <w:b/>
          <w:sz w:val="24"/>
          <w:szCs w:val="24"/>
        </w:rPr>
        <w:t xml:space="preserve"> O SPOSOBIE POROZUMIEWANIA SIĘ ZAMAWIAJĄCEGO Z WYKONAWCAMI ORAZ PRZEKAZYWANIA OŚWIADCZEŃ LUB DOKUMENTÓW, JEŻELI ZAMAWIAJĄCY, W SYTUACJACH OKREŚLONYCH W ART.10C-10E, PRZEWIDUJE INNY SPOSÓB POROZUMIEWANIA SIĘ NIŻ PRZY UŻYCIU ŚRODKÓW KOMUNIKACJI ELEKTRONICZNEJ, A TAKŻE WSKAZANIE OSÓB UPRAWNIONYCH DO POROZUMIEWANIA SIĘ Z WYKONAWCAMI. </w:t>
      </w:r>
    </w:p>
    <w:p w:rsidR="00093FB5" w:rsidRPr="00FF7A26" w:rsidRDefault="00093FB5" w:rsidP="00093FB5">
      <w:pPr>
        <w:pStyle w:val="Akapitzlist"/>
        <w:numPr>
          <w:ilvl w:val="0"/>
          <w:numId w:val="12"/>
        </w:numPr>
        <w:ind w:left="284" w:hanging="284"/>
        <w:jc w:val="both"/>
        <w:rPr>
          <w:rFonts w:ascii="Times New Roman" w:hAnsi="Times New Roman" w:cs="Times New Roman"/>
          <w:sz w:val="24"/>
          <w:szCs w:val="24"/>
        </w:rPr>
      </w:pPr>
      <w:r>
        <w:rPr>
          <w:rFonts w:ascii="Times New Roman" w:hAnsi="Times New Roman" w:cs="Times New Roman"/>
          <w:sz w:val="24"/>
          <w:szCs w:val="24"/>
        </w:rPr>
        <w:t>W niniejszym postępowaniu k</w:t>
      </w:r>
      <w:r w:rsidRPr="00FF7A26">
        <w:rPr>
          <w:rFonts w:ascii="Times New Roman" w:hAnsi="Times New Roman" w:cs="Times New Roman"/>
          <w:sz w:val="24"/>
          <w:szCs w:val="24"/>
        </w:rPr>
        <w:t xml:space="preserve">omunikacja między </w:t>
      </w:r>
      <w:r>
        <w:rPr>
          <w:rFonts w:ascii="Times New Roman" w:hAnsi="Times New Roman" w:cs="Times New Roman"/>
          <w:sz w:val="24"/>
          <w:szCs w:val="24"/>
        </w:rPr>
        <w:t>Z</w:t>
      </w:r>
      <w:r w:rsidRPr="00FF7A26">
        <w:rPr>
          <w:rFonts w:ascii="Times New Roman" w:hAnsi="Times New Roman" w:cs="Times New Roman"/>
          <w:sz w:val="24"/>
          <w:szCs w:val="24"/>
        </w:rPr>
        <w:t>amawiającym a wykonawcami będzie się odbywać za pośrednictwem: operatora pocztowego w rozumieniu ustawy z dnia 23 listopada 2012</w:t>
      </w:r>
      <w:r>
        <w:rPr>
          <w:rFonts w:ascii="Times New Roman" w:hAnsi="Times New Roman" w:cs="Times New Roman"/>
          <w:sz w:val="24"/>
          <w:szCs w:val="24"/>
        </w:rPr>
        <w:t xml:space="preserve"> </w:t>
      </w:r>
      <w:r w:rsidRPr="00FF7A26">
        <w:rPr>
          <w:rFonts w:ascii="Times New Roman" w:hAnsi="Times New Roman" w:cs="Times New Roman"/>
          <w:sz w:val="24"/>
          <w:szCs w:val="24"/>
        </w:rPr>
        <w:t>r. – Prawo pocztowe (</w:t>
      </w:r>
      <w:r>
        <w:rPr>
          <w:rFonts w:ascii="Times New Roman" w:hAnsi="Times New Roman" w:cs="Times New Roman"/>
          <w:sz w:val="24"/>
          <w:szCs w:val="24"/>
        </w:rPr>
        <w:t>t.j. Dz. U. z 201</w:t>
      </w:r>
      <w:r w:rsidR="00FA749A">
        <w:rPr>
          <w:rFonts w:ascii="Times New Roman" w:hAnsi="Times New Roman" w:cs="Times New Roman"/>
          <w:sz w:val="24"/>
          <w:szCs w:val="24"/>
        </w:rPr>
        <w:t>8</w:t>
      </w:r>
      <w:r>
        <w:rPr>
          <w:rFonts w:ascii="Times New Roman" w:hAnsi="Times New Roman" w:cs="Times New Roman"/>
          <w:sz w:val="24"/>
          <w:szCs w:val="24"/>
        </w:rPr>
        <w:t xml:space="preserve"> </w:t>
      </w:r>
      <w:r w:rsidRPr="00FF7A26">
        <w:rPr>
          <w:rFonts w:ascii="Times New Roman" w:hAnsi="Times New Roman" w:cs="Times New Roman"/>
          <w:sz w:val="24"/>
          <w:szCs w:val="24"/>
        </w:rPr>
        <w:t>r. poz.</w:t>
      </w:r>
      <w:r>
        <w:rPr>
          <w:rFonts w:ascii="Times New Roman" w:hAnsi="Times New Roman" w:cs="Times New Roman"/>
          <w:sz w:val="24"/>
          <w:szCs w:val="24"/>
        </w:rPr>
        <w:t xml:space="preserve"> </w:t>
      </w:r>
      <w:r w:rsidR="00FA749A">
        <w:rPr>
          <w:rFonts w:ascii="Times New Roman" w:hAnsi="Times New Roman" w:cs="Times New Roman"/>
          <w:sz w:val="24"/>
          <w:szCs w:val="24"/>
        </w:rPr>
        <w:t>2188</w:t>
      </w:r>
      <w:r w:rsidRPr="00FF7A26">
        <w:rPr>
          <w:rFonts w:ascii="Times New Roman" w:hAnsi="Times New Roman" w:cs="Times New Roman"/>
          <w:sz w:val="24"/>
          <w:szCs w:val="24"/>
        </w:rPr>
        <w:t xml:space="preserve">), osobiście, za </w:t>
      </w:r>
      <w:r w:rsidRPr="00FF7A26">
        <w:rPr>
          <w:rFonts w:ascii="Times New Roman" w:hAnsi="Times New Roman" w:cs="Times New Roman"/>
          <w:sz w:val="24"/>
          <w:szCs w:val="24"/>
        </w:rPr>
        <w:lastRenderedPageBreak/>
        <w:t>pośrednictwem posłańca, lub przy użyciu środków komunikacji elektronicznej w rozumieniu ustawy z dnia 18 lipca 2002</w:t>
      </w:r>
      <w:r>
        <w:rPr>
          <w:rFonts w:ascii="Times New Roman" w:hAnsi="Times New Roman" w:cs="Times New Roman"/>
          <w:sz w:val="24"/>
          <w:szCs w:val="24"/>
        </w:rPr>
        <w:t xml:space="preserve"> </w:t>
      </w:r>
      <w:r w:rsidRPr="00FF7A26">
        <w:rPr>
          <w:rFonts w:ascii="Times New Roman" w:hAnsi="Times New Roman" w:cs="Times New Roman"/>
          <w:sz w:val="24"/>
          <w:szCs w:val="24"/>
        </w:rPr>
        <w:t>r. o świadczeniu usług drogą elektroniczną (</w:t>
      </w:r>
      <w:r>
        <w:rPr>
          <w:rFonts w:ascii="Times New Roman" w:hAnsi="Times New Roman" w:cs="Times New Roman"/>
          <w:sz w:val="24"/>
          <w:szCs w:val="24"/>
        </w:rPr>
        <w:t>t.j. Dz. U. z 201</w:t>
      </w:r>
      <w:r w:rsidR="00B666D1">
        <w:rPr>
          <w:rFonts w:ascii="Times New Roman" w:hAnsi="Times New Roman" w:cs="Times New Roman"/>
          <w:sz w:val="24"/>
          <w:szCs w:val="24"/>
        </w:rPr>
        <w:t>9</w:t>
      </w:r>
      <w:r>
        <w:rPr>
          <w:rFonts w:ascii="Times New Roman" w:hAnsi="Times New Roman" w:cs="Times New Roman"/>
          <w:sz w:val="24"/>
          <w:szCs w:val="24"/>
        </w:rPr>
        <w:t xml:space="preserve"> </w:t>
      </w:r>
      <w:r w:rsidRPr="00FF7A26">
        <w:rPr>
          <w:rFonts w:ascii="Times New Roman" w:hAnsi="Times New Roman" w:cs="Times New Roman"/>
          <w:sz w:val="24"/>
          <w:szCs w:val="24"/>
        </w:rPr>
        <w:t>r. poz.</w:t>
      </w:r>
      <w:r>
        <w:rPr>
          <w:rFonts w:ascii="Times New Roman" w:hAnsi="Times New Roman" w:cs="Times New Roman"/>
          <w:sz w:val="24"/>
          <w:szCs w:val="24"/>
        </w:rPr>
        <w:t xml:space="preserve"> 1</w:t>
      </w:r>
      <w:r w:rsidR="00B666D1">
        <w:rPr>
          <w:rFonts w:ascii="Times New Roman" w:hAnsi="Times New Roman" w:cs="Times New Roman"/>
          <w:sz w:val="24"/>
          <w:szCs w:val="24"/>
        </w:rPr>
        <w:t>23 ze zm.</w:t>
      </w:r>
      <w:r>
        <w:rPr>
          <w:rFonts w:ascii="Times New Roman" w:hAnsi="Times New Roman" w:cs="Times New Roman"/>
          <w:sz w:val="24"/>
          <w:szCs w:val="24"/>
        </w:rPr>
        <w:t>) z zastrzeżeniem pkt 2.</w:t>
      </w:r>
    </w:p>
    <w:p w:rsidR="00093FB5" w:rsidRDefault="00093FB5" w:rsidP="00093FB5">
      <w:pPr>
        <w:pStyle w:val="Akapitzlist"/>
        <w:numPr>
          <w:ilvl w:val="0"/>
          <w:numId w:val="12"/>
        </w:numPr>
        <w:ind w:left="284" w:hanging="284"/>
        <w:jc w:val="both"/>
        <w:rPr>
          <w:rFonts w:ascii="Times New Roman" w:hAnsi="Times New Roman" w:cs="Times New Roman"/>
          <w:sz w:val="24"/>
          <w:szCs w:val="24"/>
        </w:rPr>
      </w:pPr>
      <w:r>
        <w:rPr>
          <w:rFonts w:ascii="Times New Roman" w:hAnsi="Times New Roman" w:cs="Times New Roman"/>
          <w:sz w:val="24"/>
          <w:szCs w:val="24"/>
        </w:rPr>
        <w:t>Forma pisemna zastrzeżona jest dla złożenia oferty wraz z załącznikami oraz niezależnie od etapu postępowania, na którym wymagane jest złożenie dla:</w:t>
      </w:r>
    </w:p>
    <w:p w:rsidR="00093FB5" w:rsidRDefault="00093FB5" w:rsidP="00093FB5">
      <w:pPr>
        <w:pStyle w:val="Akapitzlist"/>
        <w:numPr>
          <w:ilvl w:val="0"/>
          <w:numId w:val="64"/>
        </w:numPr>
        <w:ind w:left="567" w:hanging="283"/>
        <w:jc w:val="both"/>
        <w:rPr>
          <w:rFonts w:ascii="Times New Roman" w:hAnsi="Times New Roman" w:cs="Times New Roman"/>
          <w:sz w:val="24"/>
          <w:szCs w:val="24"/>
        </w:rPr>
      </w:pPr>
      <w:r>
        <w:rPr>
          <w:rFonts w:ascii="Times New Roman" w:hAnsi="Times New Roman" w:cs="Times New Roman"/>
          <w:sz w:val="24"/>
          <w:szCs w:val="24"/>
        </w:rPr>
        <w:t>Oświadczeń i dokumentów składanych na żądanie zamawiającego, o których mowa w art. 26 ust. 2 ustawy pzp,</w:t>
      </w:r>
    </w:p>
    <w:p w:rsidR="00093FB5" w:rsidRDefault="00093FB5" w:rsidP="00093FB5">
      <w:pPr>
        <w:pStyle w:val="Akapitzlist"/>
        <w:numPr>
          <w:ilvl w:val="0"/>
          <w:numId w:val="64"/>
        </w:numPr>
        <w:ind w:left="567" w:hanging="283"/>
        <w:jc w:val="both"/>
        <w:rPr>
          <w:rFonts w:ascii="Times New Roman" w:hAnsi="Times New Roman" w:cs="Times New Roman"/>
          <w:sz w:val="24"/>
          <w:szCs w:val="24"/>
        </w:rPr>
      </w:pPr>
      <w:r>
        <w:rPr>
          <w:rFonts w:ascii="Times New Roman" w:hAnsi="Times New Roman" w:cs="Times New Roman"/>
          <w:sz w:val="24"/>
          <w:szCs w:val="24"/>
        </w:rPr>
        <w:t>Oświadczeń o przynależności lub braku przynależności do grupy kapitałowej,</w:t>
      </w:r>
    </w:p>
    <w:p w:rsidR="00093FB5" w:rsidRDefault="00093FB5" w:rsidP="00093FB5">
      <w:pPr>
        <w:pStyle w:val="Akapitzlist"/>
        <w:numPr>
          <w:ilvl w:val="0"/>
          <w:numId w:val="64"/>
        </w:numPr>
        <w:ind w:left="567" w:hanging="283"/>
        <w:jc w:val="both"/>
        <w:rPr>
          <w:rFonts w:ascii="Times New Roman" w:hAnsi="Times New Roman" w:cs="Times New Roman"/>
          <w:sz w:val="24"/>
          <w:szCs w:val="24"/>
        </w:rPr>
      </w:pPr>
      <w:r>
        <w:rPr>
          <w:rFonts w:ascii="Times New Roman" w:hAnsi="Times New Roman" w:cs="Times New Roman"/>
          <w:sz w:val="24"/>
          <w:szCs w:val="24"/>
        </w:rPr>
        <w:t>Dokumentu, w szczególności zobowiązania podmiotów trzecich do oddania do dyspozycji wykonawcy niezbędnych zasobów na potrzeby realizacji zamówienia, potwierdzającego, że wykonawca realizując zamówienie, będzie dysponował niezbędnymi zasobami tych podmiotów,</w:t>
      </w:r>
    </w:p>
    <w:p w:rsidR="00093FB5" w:rsidRDefault="00093FB5" w:rsidP="00093FB5">
      <w:pPr>
        <w:pStyle w:val="Akapitzlist"/>
        <w:numPr>
          <w:ilvl w:val="0"/>
          <w:numId w:val="64"/>
        </w:numPr>
        <w:ind w:left="567" w:hanging="283"/>
        <w:jc w:val="both"/>
        <w:rPr>
          <w:rFonts w:ascii="Times New Roman" w:hAnsi="Times New Roman" w:cs="Times New Roman"/>
          <w:sz w:val="24"/>
          <w:szCs w:val="24"/>
        </w:rPr>
      </w:pPr>
      <w:r>
        <w:rPr>
          <w:rFonts w:ascii="Times New Roman" w:hAnsi="Times New Roman" w:cs="Times New Roman"/>
          <w:sz w:val="24"/>
          <w:szCs w:val="24"/>
        </w:rPr>
        <w:t>Pełnomocnictwa,</w:t>
      </w:r>
    </w:p>
    <w:p w:rsidR="00093FB5" w:rsidRPr="00455D1E" w:rsidRDefault="00093FB5" w:rsidP="00093FB5">
      <w:pPr>
        <w:pStyle w:val="Akapitzlist"/>
        <w:numPr>
          <w:ilvl w:val="0"/>
          <w:numId w:val="64"/>
        </w:numPr>
        <w:ind w:left="567" w:hanging="283"/>
        <w:jc w:val="both"/>
        <w:rPr>
          <w:rFonts w:ascii="Times New Roman" w:hAnsi="Times New Roman" w:cs="Times New Roman"/>
          <w:sz w:val="24"/>
          <w:szCs w:val="24"/>
        </w:rPr>
      </w:pPr>
      <w:r>
        <w:rPr>
          <w:rFonts w:ascii="Times New Roman" w:hAnsi="Times New Roman" w:cs="Times New Roman"/>
          <w:sz w:val="24"/>
          <w:szCs w:val="24"/>
        </w:rPr>
        <w:t>Uzupełnienia, w trybie art. 26 ust. 3 ustawy pzp.</w:t>
      </w:r>
    </w:p>
    <w:p w:rsidR="00093FB5" w:rsidRDefault="00116A86" w:rsidP="00093FB5">
      <w:pPr>
        <w:pStyle w:val="Akapitzlist"/>
        <w:numPr>
          <w:ilvl w:val="0"/>
          <w:numId w:val="12"/>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w:t>
      </w:r>
      <w:r w:rsidR="00093FB5">
        <w:rPr>
          <w:rFonts w:ascii="Times New Roman" w:hAnsi="Times New Roman" w:cs="Times New Roman"/>
          <w:sz w:val="24"/>
          <w:szCs w:val="24"/>
        </w:rPr>
        <w:t>dopuszcza składanie pozostałych dokumentów/oświadczeń niewymienionych w pkt. 2 w tym m.in. wyjaśnień złożonych na wezwanie zamawiającego w trybie art. 26 ust.</w:t>
      </w:r>
      <w:r w:rsidR="008149D9">
        <w:rPr>
          <w:rFonts w:ascii="Times New Roman" w:hAnsi="Times New Roman" w:cs="Times New Roman"/>
          <w:sz w:val="24"/>
          <w:szCs w:val="24"/>
        </w:rPr>
        <w:t xml:space="preserve"> </w:t>
      </w:r>
      <w:r w:rsidR="00093FB5">
        <w:rPr>
          <w:rFonts w:ascii="Times New Roman" w:hAnsi="Times New Roman" w:cs="Times New Roman"/>
          <w:sz w:val="24"/>
          <w:szCs w:val="24"/>
        </w:rPr>
        <w:t xml:space="preserve">4 oraz art. 87 ust.1 oraz art. 90 ust. 1 ustawy pzp, wniosków o wyjaśnienie treści siwz w trybie art. 38 ust. 1 ustawy pzp przy użyciu środków komunikacji elektronicznej: adres e-mail: </w:t>
      </w:r>
      <w:hyperlink r:id="rId13" w:history="1">
        <w:r w:rsidR="00093FB5" w:rsidRPr="00FE0648">
          <w:rPr>
            <w:rStyle w:val="Hipercze"/>
            <w:rFonts w:ascii="Times New Roman" w:hAnsi="Times New Roman" w:cs="Times New Roman"/>
            <w:sz w:val="24"/>
            <w:szCs w:val="24"/>
          </w:rPr>
          <w:t>ug@pozezdrze.pl</w:t>
        </w:r>
      </w:hyperlink>
      <w:r w:rsidR="00093FB5">
        <w:rPr>
          <w:rFonts w:ascii="Times New Roman" w:hAnsi="Times New Roman" w:cs="Times New Roman"/>
          <w:sz w:val="24"/>
          <w:szCs w:val="24"/>
        </w:rPr>
        <w:t xml:space="preserve"> </w:t>
      </w:r>
    </w:p>
    <w:p w:rsidR="00093FB5" w:rsidRDefault="00093FB5" w:rsidP="00093FB5">
      <w:pPr>
        <w:pStyle w:val="Akapitzlist"/>
        <w:numPr>
          <w:ilvl w:val="0"/>
          <w:numId w:val="12"/>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w:t>
      </w:r>
      <w:r w:rsidR="00FC3B8D">
        <w:rPr>
          <w:rFonts w:ascii="Times New Roman" w:hAnsi="Times New Roman" w:cs="Times New Roman"/>
          <w:sz w:val="24"/>
          <w:szCs w:val="24"/>
        </w:rPr>
        <w:t>dopuszcza przekazywanie</w:t>
      </w:r>
      <w:r>
        <w:rPr>
          <w:rFonts w:ascii="Times New Roman" w:hAnsi="Times New Roman" w:cs="Times New Roman"/>
          <w:sz w:val="24"/>
          <w:szCs w:val="24"/>
        </w:rPr>
        <w:t xml:space="preserve"> </w:t>
      </w:r>
      <w:r w:rsidR="008C3F2B">
        <w:rPr>
          <w:rFonts w:ascii="Times New Roman" w:hAnsi="Times New Roman" w:cs="Times New Roman"/>
          <w:sz w:val="24"/>
          <w:szCs w:val="24"/>
        </w:rPr>
        <w:t>wykonawcom informacji</w:t>
      </w:r>
      <w:r>
        <w:rPr>
          <w:rFonts w:ascii="Times New Roman" w:hAnsi="Times New Roman" w:cs="Times New Roman"/>
          <w:sz w:val="24"/>
          <w:szCs w:val="24"/>
        </w:rPr>
        <w:t xml:space="preserve"> zamawiającego drogą elektroniczną poprzez stronę internetową </w:t>
      </w:r>
      <w:hyperlink r:id="rId14" w:history="1">
        <w:r w:rsidRPr="00FE0648">
          <w:rPr>
            <w:rStyle w:val="Hipercze"/>
            <w:rFonts w:ascii="Times New Roman" w:hAnsi="Times New Roman" w:cs="Times New Roman"/>
            <w:sz w:val="24"/>
            <w:szCs w:val="24"/>
          </w:rPr>
          <w:t>www.bip.pozezdrze.pl</w:t>
        </w:r>
      </w:hyperlink>
      <w:r>
        <w:rPr>
          <w:rFonts w:ascii="Times New Roman" w:hAnsi="Times New Roman" w:cs="Times New Roman"/>
          <w:sz w:val="24"/>
          <w:szCs w:val="24"/>
        </w:rPr>
        <w:t xml:space="preserve"> lub pocztą elektroniczną.</w:t>
      </w:r>
    </w:p>
    <w:p w:rsidR="00093FB5" w:rsidRDefault="00093FB5" w:rsidP="00093FB5">
      <w:pPr>
        <w:pStyle w:val="Akapitzlist"/>
        <w:numPr>
          <w:ilvl w:val="0"/>
          <w:numId w:val="12"/>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Jeżeli oświadczenia, wnioski, zawiadomienia oraz informacje zostaną przekazane </w:t>
      </w:r>
      <w:r>
        <w:rPr>
          <w:rFonts w:ascii="Times New Roman" w:hAnsi="Times New Roman" w:cs="Times New Roman"/>
          <w:sz w:val="24"/>
          <w:szCs w:val="24"/>
        </w:rPr>
        <w:t>przy użyciu środków komunikacji elektronicznej</w:t>
      </w:r>
      <w:r w:rsidRPr="00FF7A26">
        <w:rPr>
          <w:rFonts w:ascii="Times New Roman" w:hAnsi="Times New Roman" w:cs="Times New Roman"/>
          <w:sz w:val="24"/>
          <w:szCs w:val="24"/>
        </w:rPr>
        <w:t xml:space="preserve">, każda ze stron na żądanie drugiej niezwłocznie potwierdza fakt ich otrzymania. </w:t>
      </w:r>
    </w:p>
    <w:p w:rsidR="00093FB5" w:rsidRPr="00FF7A26" w:rsidRDefault="00093FB5" w:rsidP="00093FB5">
      <w:pPr>
        <w:pStyle w:val="Akapitzlist"/>
        <w:numPr>
          <w:ilvl w:val="0"/>
          <w:numId w:val="12"/>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nie będzie udzielał ustnych i telefonicznych informacji i wyjaśnień czy odpowiedzi na kierowane do Zamawiającego zapytania, w sprawach wymagających zachowania formy pisemnej. </w:t>
      </w:r>
    </w:p>
    <w:p w:rsidR="00093FB5" w:rsidRPr="00FF7A26" w:rsidRDefault="00093FB5" w:rsidP="00093FB5">
      <w:pPr>
        <w:pStyle w:val="Akapitzlist"/>
        <w:numPr>
          <w:ilvl w:val="0"/>
          <w:numId w:val="12"/>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Osobami uprawnionymi do </w:t>
      </w:r>
      <w:r>
        <w:rPr>
          <w:rFonts w:ascii="Times New Roman" w:hAnsi="Times New Roman" w:cs="Times New Roman"/>
          <w:sz w:val="24"/>
          <w:szCs w:val="24"/>
        </w:rPr>
        <w:t>porozumiewania się</w:t>
      </w:r>
      <w:r w:rsidRPr="00FF7A26">
        <w:rPr>
          <w:rFonts w:ascii="Times New Roman" w:hAnsi="Times New Roman" w:cs="Times New Roman"/>
          <w:sz w:val="24"/>
          <w:szCs w:val="24"/>
        </w:rPr>
        <w:t xml:space="preserve"> z wykonawcami w czasie pracy urzędu od poniedziałku </w:t>
      </w:r>
      <w:r>
        <w:rPr>
          <w:rFonts w:ascii="Times New Roman" w:hAnsi="Times New Roman" w:cs="Times New Roman"/>
          <w:sz w:val="24"/>
          <w:szCs w:val="24"/>
        </w:rPr>
        <w:t>do piątku w godz. 7:00-15:00 są</w:t>
      </w:r>
      <w:r w:rsidRPr="00FF7A26">
        <w:rPr>
          <w:rFonts w:ascii="Times New Roman" w:hAnsi="Times New Roman" w:cs="Times New Roman"/>
          <w:sz w:val="24"/>
          <w:szCs w:val="24"/>
        </w:rPr>
        <w:t>:</w:t>
      </w:r>
    </w:p>
    <w:p w:rsidR="00093FB5" w:rsidRDefault="004F7391" w:rsidP="00093FB5">
      <w:pPr>
        <w:pStyle w:val="Akapitzlist"/>
        <w:ind w:left="284"/>
        <w:jc w:val="both"/>
        <w:rPr>
          <w:rFonts w:ascii="Times New Roman" w:hAnsi="Times New Roman" w:cs="Times New Roman"/>
          <w:sz w:val="24"/>
          <w:szCs w:val="24"/>
        </w:rPr>
      </w:pPr>
      <w:r>
        <w:rPr>
          <w:rFonts w:ascii="Times New Roman" w:hAnsi="Times New Roman" w:cs="Times New Roman"/>
          <w:sz w:val="24"/>
          <w:szCs w:val="24"/>
        </w:rPr>
        <w:t xml:space="preserve">Magdalena Mieczkowska </w:t>
      </w:r>
      <w:r w:rsidR="00093FB5">
        <w:rPr>
          <w:rFonts w:ascii="Times New Roman" w:hAnsi="Times New Roman" w:cs="Times New Roman"/>
          <w:sz w:val="24"/>
          <w:szCs w:val="24"/>
        </w:rPr>
        <w:t xml:space="preserve"> </w:t>
      </w:r>
      <w:r w:rsidR="00093FB5" w:rsidRPr="00FF7A26">
        <w:rPr>
          <w:rFonts w:ascii="Times New Roman" w:hAnsi="Times New Roman" w:cs="Times New Roman"/>
          <w:sz w:val="24"/>
          <w:szCs w:val="24"/>
        </w:rPr>
        <w:t xml:space="preserve"> </w:t>
      </w:r>
      <w:r w:rsidR="00516ECF">
        <w:rPr>
          <w:rFonts w:ascii="Times New Roman" w:hAnsi="Times New Roman" w:cs="Times New Roman"/>
          <w:sz w:val="24"/>
          <w:szCs w:val="24"/>
        </w:rPr>
        <w:t>– tel.: 87</w:t>
      </w:r>
      <w:r w:rsidR="00116A86">
        <w:rPr>
          <w:rFonts w:ascii="Times New Roman" w:hAnsi="Times New Roman" w:cs="Times New Roman"/>
          <w:sz w:val="24"/>
          <w:szCs w:val="24"/>
        </w:rPr>
        <w:t>4279006 wew. 38</w:t>
      </w:r>
      <w:r w:rsidR="00093FB5">
        <w:rPr>
          <w:rFonts w:ascii="Times New Roman" w:hAnsi="Times New Roman" w:cs="Times New Roman"/>
          <w:sz w:val="24"/>
          <w:szCs w:val="24"/>
        </w:rPr>
        <w:t xml:space="preserve"> w sprawach merytorycznych</w:t>
      </w:r>
      <w:r w:rsidR="00116A86">
        <w:rPr>
          <w:rFonts w:ascii="Times New Roman" w:hAnsi="Times New Roman" w:cs="Times New Roman"/>
          <w:sz w:val="24"/>
          <w:szCs w:val="24"/>
        </w:rPr>
        <w:t>,</w:t>
      </w:r>
      <w:r w:rsidR="00093FB5">
        <w:rPr>
          <w:rFonts w:ascii="Times New Roman" w:hAnsi="Times New Roman" w:cs="Times New Roman"/>
          <w:sz w:val="24"/>
          <w:szCs w:val="24"/>
        </w:rPr>
        <w:t xml:space="preserve"> </w:t>
      </w:r>
    </w:p>
    <w:p w:rsidR="00093FB5" w:rsidRPr="00626FCE" w:rsidRDefault="00093FB5" w:rsidP="00093FB5">
      <w:pPr>
        <w:pStyle w:val="Akapitzlist"/>
        <w:ind w:left="284" w:hanging="284"/>
        <w:jc w:val="both"/>
        <w:rPr>
          <w:rFonts w:ascii="Times New Roman" w:hAnsi="Times New Roman" w:cs="Times New Roman"/>
          <w:sz w:val="24"/>
          <w:szCs w:val="24"/>
        </w:rPr>
      </w:pPr>
      <w:r>
        <w:rPr>
          <w:rFonts w:ascii="Times New Roman" w:hAnsi="Times New Roman" w:cs="Times New Roman"/>
          <w:sz w:val="24"/>
          <w:szCs w:val="24"/>
        </w:rPr>
        <w:t xml:space="preserve">    Wojciech Kopcz</w:t>
      </w:r>
      <w:r w:rsidR="00516ECF">
        <w:rPr>
          <w:rFonts w:ascii="Times New Roman" w:hAnsi="Times New Roman" w:cs="Times New Roman"/>
          <w:sz w:val="24"/>
          <w:szCs w:val="24"/>
        </w:rPr>
        <w:t>yński – tel.: 874279006 wew. 46</w:t>
      </w:r>
      <w:r>
        <w:rPr>
          <w:rFonts w:ascii="Times New Roman" w:hAnsi="Times New Roman" w:cs="Times New Roman"/>
          <w:sz w:val="24"/>
          <w:szCs w:val="24"/>
        </w:rPr>
        <w:t xml:space="preserve"> w sprawach proceduralnych.</w:t>
      </w:r>
    </w:p>
    <w:p w:rsidR="00093FB5" w:rsidRPr="00FF7A26" w:rsidRDefault="00093FB5" w:rsidP="00093FB5">
      <w:pPr>
        <w:pStyle w:val="Akapitzlist"/>
        <w:numPr>
          <w:ilvl w:val="0"/>
          <w:numId w:val="12"/>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Oferty o udzielenie zamówienia publicznego składa się pod rygorem nieważności w formie pis</w:t>
      </w:r>
      <w:r>
        <w:rPr>
          <w:rFonts w:ascii="Times New Roman" w:hAnsi="Times New Roman" w:cs="Times New Roman"/>
          <w:sz w:val="24"/>
          <w:szCs w:val="24"/>
        </w:rPr>
        <w:t>emnej na adres wskazany w pkt I</w:t>
      </w:r>
      <w:r w:rsidRPr="00FF7A26">
        <w:rPr>
          <w:rFonts w:ascii="Times New Roman" w:hAnsi="Times New Roman" w:cs="Times New Roman"/>
          <w:sz w:val="24"/>
          <w:szCs w:val="24"/>
        </w:rPr>
        <w:t xml:space="preserve"> SIWZ.</w:t>
      </w:r>
    </w:p>
    <w:p w:rsidR="00093FB5" w:rsidRDefault="00093FB5" w:rsidP="00093FB5">
      <w:pPr>
        <w:pStyle w:val="Akapitzlist"/>
        <w:numPr>
          <w:ilvl w:val="0"/>
          <w:numId w:val="12"/>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Zamawiający nie przewi</w:t>
      </w:r>
      <w:r>
        <w:rPr>
          <w:rFonts w:ascii="Times New Roman" w:hAnsi="Times New Roman" w:cs="Times New Roman"/>
          <w:sz w:val="24"/>
          <w:szCs w:val="24"/>
        </w:rPr>
        <w:t>duje możliwości składania ofert</w:t>
      </w:r>
      <w:r w:rsidRPr="00FF7A26">
        <w:rPr>
          <w:rFonts w:ascii="Times New Roman" w:hAnsi="Times New Roman" w:cs="Times New Roman"/>
          <w:sz w:val="24"/>
          <w:szCs w:val="24"/>
        </w:rPr>
        <w:t xml:space="preserve"> w formie elektronicznej. </w:t>
      </w:r>
    </w:p>
    <w:p w:rsidR="00FF7A26" w:rsidRPr="00FF7A26" w:rsidRDefault="00FF7A26" w:rsidP="00FF7A26">
      <w:pPr>
        <w:pStyle w:val="Akapitzlist"/>
        <w:ind w:left="1069"/>
        <w:jc w:val="both"/>
        <w:rPr>
          <w:rFonts w:ascii="Times New Roman" w:hAnsi="Times New Roman" w:cs="Times New Roman"/>
          <w:sz w:val="24"/>
          <w:szCs w:val="24"/>
        </w:rPr>
      </w:pPr>
    </w:p>
    <w:p w:rsidR="001E6DF1" w:rsidRPr="00FF7A26" w:rsidRDefault="00FF49A1" w:rsidP="006A41D6">
      <w:pPr>
        <w:pStyle w:val="Akapitzlist"/>
        <w:numPr>
          <w:ilvl w:val="0"/>
          <w:numId w:val="52"/>
        </w:numPr>
        <w:ind w:left="567" w:hanging="567"/>
        <w:jc w:val="both"/>
        <w:rPr>
          <w:rFonts w:ascii="Times New Roman" w:hAnsi="Times New Roman" w:cs="Times New Roman"/>
          <w:b/>
          <w:sz w:val="24"/>
          <w:szCs w:val="24"/>
        </w:rPr>
      </w:pPr>
      <w:r w:rsidRPr="00FF7A26">
        <w:rPr>
          <w:rFonts w:ascii="Times New Roman" w:hAnsi="Times New Roman" w:cs="Times New Roman"/>
          <w:b/>
          <w:sz w:val="24"/>
          <w:szCs w:val="24"/>
        </w:rPr>
        <w:t>WYMAGANIA DOTYCZĄCE WADIUM</w:t>
      </w:r>
    </w:p>
    <w:p w:rsidR="00FF7A26" w:rsidRDefault="009A71EC" w:rsidP="004F7391">
      <w:pPr>
        <w:pStyle w:val="Akapitzlist"/>
        <w:ind w:left="0"/>
        <w:jc w:val="both"/>
        <w:rPr>
          <w:rFonts w:ascii="Times New Roman" w:hAnsi="Times New Roman" w:cs="Times New Roman"/>
          <w:sz w:val="24"/>
          <w:szCs w:val="24"/>
        </w:rPr>
      </w:pPr>
      <w:r>
        <w:rPr>
          <w:rFonts w:ascii="Times New Roman" w:hAnsi="Times New Roman" w:cs="Times New Roman"/>
          <w:sz w:val="24"/>
          <w:szCs w:val="24"/>
        </w:rPr>
        <w:t>W niniejszym postę</w:t>
      </w:r>
      <w:r w:rsidR="004F7391">
        <w:rPr>
          <w:rFonts w:ascii="Times New Roman" w:hAnsi="Times New Roman" w:cs="Times New Roman"/>
          <w:sz w:val="24"/>
          <w:szCs w:val="24"/>
        </w:rPr>
        <w:t>p</w:t>
      </w:r>
      <w:r>
        <w:rPr>
          <w:rFonts w:ascii="Times New Roman" w:hAnsi="Times New Roman" w:cs="Times New Roman"/>
          <w:sz w:val="24"/>
          <w:szCs w:val="24"/>
        </w:rPr>
        <w:t>o</w:t>
      </w:r>
      <w:r w:rsidR="004F7391">
        <w:rPr>
          <w:rFonts w:ascii="Times New Roman" w:hAnsi="Times New Roman" w:cs="Times New Roman"/>
          <w:sz w:val="24"/>
          <w:szCs w:val="24"/>
        </w:rPr>
        <w:t>w</w:t>
      </w:r>
      <w:r>
        <w:rPr>
          <w:rFonts w:ascii="Times New Roman" w:hAnsi="Times New Roman" w:cs="Times New Roman"/>
          <w:sz w:val="24"/>
          <w:szCs w:val="24"/>
        </w:rPr>
        <w:t xml:space="preserve">aniu </w:t>
      </w:r>
      <w:r w:rsidR="004F7391">
        <w:rPr>
          <w:rFonts w:ascii="Times New Roman" w:hAnsi="Times New Roman" w:cs="Times New Roman"/>
          <w:sz w:val="24"/>
          <w:szCs w:val="24"/>
        </w:rPr>
        <w:t>zamawiający</w:t>
      </w:r>
      <w:r>
        <w:rPr>
          <w:rFonts w:ascii="Times New Roman" w:hAnsi="Times New Roman" w:cs="Times New Roman"/>
          <w:sz w:val="24"/>
          <w:szCs w:val="24"/>
        </w:rPr>
        <w:t xml:space="preserve"> nie wymaga wniesienia wadiu</w:t>
      </w:r>
      <w:r w:rsidR="004F7391">
        <w:rPr>
          <w:rFonts w:ascii="Times New Roman" w:hAnsi="Times New Roman" w:cs="Times New Roman"/>
          <w:sz w:val="24"/>
          <w:szCs w:val="24"/>
        </w:rPr>
        <w:t>m</w:t>
      </w:r>
      <w:r>
        <w:rPr>
          <w:rFonts w:ascii="Times New Roman" w:hAnsi="Times New Roman" w:cs="Times New Roman"/>
          <w:sz w:val="24"/>
          <w:szCs w:val="24"/>
        </w:rPr>
        <w:t>.</w:t>
      </w:r>
    </w:p>
    <w:p w:rsidR="004F7391" w:rsidRPr="00FF7A26" w:rsidRDefault="004F7391" w:rsidP="004F7391">
      <w:pPr>
        <w:pStyle w:val="Akapitzlist"/>
        <w:ind w:left="0"/>
        <w:jc w:val="both"/>
        <w:rPr>
          <w:rFonts w:ascii="Times New Roman" w:hAnsi="Times New Roman" w:cs="Times New Roman"/>
          <w:sz w:val="24"/>
          <w:szCs w:val="24"/>
        </w:rPr>
      </w:pPr>
    </w:p>
    <w:p w:rsidR="0057345E" w:rsidRPr="00FF7A26" w:rsidRDefault="00FF49A1" w:rsidP="006A41D6">
      <w:pPr>
        <w:pStyle w:val="Akapitzlist"/>
        <w:numPr>
          <w:ilvl w:val="0"/>
          <w:numId w:val="52"/>
        </w:numPr>
        <w:ind w:left="426" w:hanging="426"/>
        <w:jc w:val="both"/>
        <w:rPr>
          <w:rFonts w:ascii="Times New Roman" w:hAnsi="Times New Roman" w:cs="Times New Roman"/>
          <w:b/>
          <w:sz w:val="24"/>
          <w:szCs w:val="24"/>
        </w:rPr>
      </w:pPr>
      <w:r w:rsidRPr="00FF7A26">
        <w:rPr>
          <w:rFonts w:ascii="Times New Roman" w:hAnsi="Times New Roman" w:cs="Times New Roman"/>
          <w:b/>
          <w:sz w:val="24"/>
          <w:szCs w:val="24"/>
        </w:rPr>
        <w:t>TERMIN ZWIĄZANIA OFERTĄ</w:t>
      </w:r>
    </w:p>
    <w:p w:rsidR="0057345E" w:rsidRPr="00FF7A26" w:rsidRDefault="002252CE" w:rsidP="006A41D6">
      <w:pPr>
        <w:pStyle w:val="Akapitzlist"/>
        <w:numPr>
          <w:ilvl w:val="0"/>
          <w:numId w:val="20"/>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Wykonawca jest związany ofertą do czasu zawarcia umowy, jednak nie dłużej niż</w:t>
      </w:r>
      <w:r w:rsidR="00FF7A26">
        <w:rPr>
          <w:rFonts w:ascii="Times New Roman" w:hAnsi="Times New Roman" w:cs="Times New Roman"/>
          <w:sz w:val="24"/>
          <w:szCs w:val="24"/>
        </w:rPr>
        <w:t xml:space="preserve"> </w:t>
      </w:r>
      <w:r w:rsidRPr="00FF7A26">
        <w:rPr>
          <w:rFonts w:ascii="Times New Roman" w:hAnsi="Times New Roman" w:cs="Times New Roman"/>
          <w:sz w:val="24"/>
          <w:szCs w:val="24"/>
        </w:rPr>
        <w:t>30 dni od upływu terminu składania ofert.</w:t>
      </w:r>
    </w:p>
    <w:p w:rsidR="002252CE" w:rsidRPr="00FF7A26" w:rsidRDefault="002252CE" w:rsidP="006A41D6">
      <w:pPr>
        <w:pStyle w:val="Akapitzlist"/>
        <w:numPr>
          <w:ilvl w:val="0"/>
          <w:numId w:val="20"/>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Na podstawie art.</w:t>
      </w:r>
      <w:r w:rsidR="003462A6">
        <w:rPr>
          <w:rFonts w:ascii="Times New Roman" w:hAnsi="Times New Roman" w:cs="Times New Roman"/>
          <w:sz w:val="24"/>
          <w:szCs w:val="24"/>
        </w:rPr>
        <w:t xml:space="preserve"> </w:t>
      </w:r>
      <w:r w:rsidRPr="00FF7A26">
        <w:rPr>
          <w:rFonts w:ascii="Times New Roman" w:hAnsi="Times New Roman" w:cs="Times New Roman"/>
          <w:sz w:val="24"/>
          <w:szCs w:val="24"/>
        </w:rPr>
        <w:t>85 ust.</w:t>
      </w:r>
      <w:r w:rsidR="003462A6">
        <w:rPr>
          <w:rFonts w:ascii="Times New Roman" w:hAnsi="Times New Roman" w:cs="Times New Roman"/>
          <w:sz w:val="24"/>
          <w:szCs w:val="24"/>
        </w:rPr>
        <w:t xml:space="preserve"> </w:t>
      </w:r>
      <w:r w:rsidRPr="00FF7A26">
        <w:rPr>
          <w:rFonts w:ascii="Times New Roman" w:hAnsi="Times New Roman" w:cs="Times New Roman"/>
          <w:sz w:val="24"/>
          <w:szCs w:val="24"/>
        </w:rPr>
        <w:t xml:space="preserve">2 ustawy PZP, wykonawca samodzielnie lub na wniosek </w:t>
      </w:r>
      <w:r w:rsidR="00FF7A26">
        <w:rPr>
          <w:rFonts w:ascii="Times New Roman" w:hAnsi="Times New Roman" w:cs="Times New Roman"/>
          <w:sz w:val="24"/>
          <w:szCs w:val="24"/>
        </w:rPr>
        <w:t>Z</w:t>
      </w:r>
      <w:r w:rsidRPr="00FF7A26">
        <w:rPr>
          <w:rFonts w:ascii="Times New Roman" w:hAnsi="Times New Roman" w:cs="Times New Roman"/>
          <w:sz w:val="24"/>
          <w:szCs w:val="24"/>
        </w:rPr>
        <w:t xml:space="preserve">amawiającego może przedłużyć termin związania ofertą, z </w:t>
      </w:r>
      <w:r w:rsidR="00FC3B8D" w:rsidRPr="00FF7A26">
        <w:rPr>
          <w:rFonts w:ascii="Times New Roman" w:hAnsi="Times New Roman" w:cs="Times New Roman"/>
          <w:sz w:val="24"/>
          <w:szCs w:val="24"/>
        </w:rPr>
        <w:t>tym,</w:t>
      </w:r>
      <w:r w:rsidRPr="00FF7A26">
        <w:rPr>
          <w:rFonts w:ascii="Times New Roman" w:hAnsi="Times New Roman" w:cs="Times New Roman"/>
          <w:sz w:val="24"/>
          <w:szCs w:val="24"/>
        </w:rPr>
        <w:t xml:space="preserve"> że zamawiający może </w:t>
      </w:r>
      <w:r w:rsidRPr="00FF7A26">
        <w:rPr>
          <w:rFonts w:ascii="Times New Roman" w:hAnsi="Times New Roman" w:cs="Times New Roman"/>
          <w:sz w:val="24"/>
          <w:szCs w:val="24"/>
        </w:rPr>
        <w:lastRenderedPageBreak/>
        <w:t>tylko raz, co najmniej na 3 dni przed upływem terminu związania ofertą, zwrócić się do wykonawców o wyrażenie zgody na przedłużenie tego terminu o oznaczony okres, nie dłuższy jednak niż 60 dni.</w:t>
      </w:r>
    </w:p>
    <w:p w:rsidR="002252CE" w:rsidRPr="00FF7A26" w:rsidRDefault="002252CE" w:rsidP="006A41D6">
      <w:pPr>
        <w:pStyle w:val="Akapitzlist"/>
        <w:numPr>
          <w:ilvl w:val="0"/>
          <w:numId w:val="20"/>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Przedłużenie terminu związania ofertą jest dopuszczalne tylko z jednoczesnym przedłużeniem ważności wadium </w:t>
      </w:r>
      <w:r w:rsidR="00FC3B8D" w:rsidRPr="00FF7A26">
        <w:rPr>
          <w:rFonts w:ascii="Times New Roman" w:hAnsi="Times New Roman" w:cs="Times New Roman"/>
          <w:sz w:val="24"/>
          <w:szCs w:val="24"/>
        </w:rPr>
        <w:t>albo</w:t>
      </w:r>
      <w:r w:rsidRPr="00FF7A26">
        <w:rPr>
          <w:rFonts w:ascii="Times New Roman" w:hAnsi="Times New Roman" w:cs="Times New Roman"/>
          <w:sz w:val="24"/>
          <w:szCs w:val="24"/>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F7A26" w:rsidRDefault="002252CE" w:rsidP="006A41D6">
      <w:pPr>
        <w:pStyle w:val="Akapitzlist"/>
        <w:numPr>
          <w:ilvl w:val="0"/>
          <w:numId w:val="20"/>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Wniesienie odwołania po upływie terminu składania ofert zawiesza bieg terminu związania ofertą do czasu ogłoszenia przez Izbę orzeczenia (art.</w:t>
      </w:r>
      <w:r w:rsidR="003462A6">
        <w:rPr>
          <w:rFonts w:ascii="Times New Roman" w:hAnsi="Times New Roman" w:cs="Times New Roman"/>
          <w:sz w:val="24"/>
          <w:szCs w:val="24"/>
        </w:rPr>
        <w:t xml:space="preserve"> </w:t>
      </w:r>
      <w:r w:rsidRPr="00FF7A26">
        <w:rPr>
          <w:rFonts w:ascii="Times New Roman" w:hAnsi="Times New Roman" w:cs="Times New Roman"/>
          <w:sz w:val="24"/>
          <w:szCs w:val="24"/>
        </w:rPr>
        <w:t>182 ust.</w:t>
      </w:r>
      <w:r w:rsidR="00FF7A26">
        <w:rPr>
          <w:rFonts w:ascii="Times New Roman" w:hAnsi="Times New Roman" w:cs="Times New Roman"/>
          <w:sz w:val="24"/>
          <w:szCs w:val="24"/>
        </w:rPr>
        <w:t xml:space="preserve"> </w:t>
      </w:r>
      <w:r w:rsidRPr="00FF7A26">
        <w:rPr>
          <w:rFonts w:ascii="Times New Roman" w:hAnsi="Times New Roman" w:cs="Times New Roman"/>
          <w:sz w:val="24"/>
          <w:szCs w:val="24"/>
        </w:rPr>
        <w:t>6</w:t>
      </w:r>
      <w:r w:rsidR="00332204" w:rsidRPr="00FF7A26">
        <w:rPr>
          <w:rFonts w:ascii="Times New Roman" w:hAnsi="Times New Roman" w:cs="Times New Roman"/>
          <w:sz w:val="24"/>
          <w:szCs w:val="24"/>
        </w:rPr>
        <w:t xml:space="preserve"> </w:t>
      </w:r>
      <w:r w:rsidRPr="00FF7A26">
        <w:rPr>
          <w:rFonts w:ascii="Times New Roman" w:hAnsi="Times New Roman" w:cs="Times New Roman"/>
          <w:sz w:val="24"/>
          <w:szCs w:val="24"/>
        </w:rPr>
        <w:t>ustawy PZP).</w:t>
      </w:r>
    </w:p>
    <w:p w:rsidR="00771D2F" w:rsidRPr="00771D2F" w:rsidRDefault="00771D2F" w:rsidP="00771D2F">
      <w:pPr>
        <w:pStyle w:val="Akapitzlist"/>
        <w:ind w:left="284"/>
        <w:jc w:val="both"/>
        <w:rPr>
          <w:rFonts w:ascii="Times New Roman" w:hAnsi="Times New Roman" w:cs="Times New Roman"/>
          <w:sz w:val="24"/>
          <w:szCs w:val="24"/>
        </w:rPr>
      </w:pPr>
    </w:p>
    <w:p w:rsidR="00332204" w:rsidRPr="00CA3E86" w:rsidRDefault="00FF49A1" w:rsidP="006A41D6">
      <w:pPr>
        <w:pStyle w:val="Akapitzlist"/>
        <w:numPr>
          <w:ilvl w:val="0"/>
          <w:numId w:val="52"/>
        </w:numPr>
        <w:ind w:left="284" w:hanging="284"/>
        <w:rPr>
          <w:rFonts w:ascii="Times New Roman" w:hAnsi="Times New Roman" w:cs="Times New Roman"/>
          <w:b/>
          <w:sz w:val="24"/>
          <w:szCs w:val="24"/>
        </w:rPr>
      </w:pPr>
      <w:r w:rsidRPr="00CA3E86">
        <w:rPr>
          <w:rFonts w:ascii="Times New Roman" w:hAnsi="Times New Roman" w:cs="Times New Roman"/>
          <w:b/>
          <w:sz w:val="24"/>
          <w:szCs w:val="24"/>
        </w:rPr>
        <w:t>OPIS SPOSOBU PRZYGOTOWANIA OFERT</w:t>
      </w:r>
    </w:p>
    <w:p w:rsidR="00332204" w:rsidRPr="00CA3E86" w:rsidRDefault="00332204" w:rsidP="006A41D6">
      <w:pPr>
        <w:pStyle w:val="Akapitzlist"/>
        <w:numPr>
          <w:ilvl w:val="0"/>
          <w:numId w:val="21"/>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Każdy wykonawca może złożyć tylko jedną ofertę zgodną z wymogami niniejszej specyfikacji.</w:t>
      </w:r>
    </w:p>
    <w:p w:rsidR="00332204" w:rsidRPr="00CA3E86" w:rsidRDefault="00332204" w:rsidP="006A41D6">
      <w:pPr>
        <w:pStyle w:val="Akapitzlist"/>
        <w:numPr>
          <w:ilvl w:val="0"/>
          <w:numId w:val="21"/>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 xml:space="preserve">Oferta wraz </w:t>
      </w:r>
      <w:r w:rsidR="00A90AB2">
        <w:rPr>
          <w:rFonts w:ascii="Times New Roman" w:hAnsi="Times New Roman" w:cs="Times New Roman"/>
          <w:sz w:val="24"/>
          <w:szCs w:val="24"/>
        </w:rPr>
        <w:t xml:space="preserve">z wszystkimi dokumentami </w:t>
      </w:r>
      <w:r w:rsidRPr="00CA3E86">
        <w:rPr>
          <w:rFonts w:ascii="Times New Roman" w:hAnsi="Times New Roman" w:cs="Times New Roman"/>
          <w:sz w:val="24"/>
          <w:szCs w:val="24"/>
        </w:rPr>
        <w:t>i załącznikami powinna być sporządzona w języku polskim.</w:t>
      </w:r>
    </w:p>
    <w:p w:rsidR="00332204" w:rsidRPr="00CA3E86" w:rsidRDefault="00332204" w:rsidP="006A41D6">
      <w:pPr>
        <w:pStyle w:val="Akapitzlist"/>
        <w:numPr>
          <w:ilvl w:val="0"/>
          <w:numId w:val="21"/>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W przypadku dokumentów lub oświadczeń sporządzonych w językach obcych należy dołączyć tłumaczenie na język polski.</w:t>
      </w:r>
    </w:p>
    <w:p w:rsidR="00332204" w:rsidRPr="00CA3E86" w:rsidRDefault="00332204" w:rsidP="006A41D6">
      <w:pPr>
        <w:pStyle w:val="Akapitzlist"/>
        <w:numPr>
          <w:ilvl w:val="0"/>
          <w:numId w:val="21"/>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Ofertę należy przygotować ściśle według wymagań określonych w niniejszej SIWZ.</w:t>
      </w:r>
    </w:p>
    <w:p w:rsidR="00332204" w:rsidRPr="00CA3E86" w:rsidRDefault="00332204" w:rsidP="006A41D6">
      <w:pPr>
        <w:pStyle w:val="Akapitzlist"/>
        <w:numPr>
          <w:ilvl w:val="0"/>
          <w:numId w:val="21"/>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Oferta musi być podpisana przez osoby upoważnione do reprezentowania wykonawcy (wykonawców). Oznacza to, iż jeżeli z dokumentu(ów) określającego</w:t>
      </w:r>
      <w:r w:rsidR="003462A6">
        <w:rPr>
          <w:rFonts w:ascii="Times New Roman" w:hAnsi="Times New Roman" w:cs="Times New Roman"/>
          <w:sz w:val="24"/>
          <w:szCs w:val="24"/>
        </w:rPr>
        <w:t>(ych)</w:t>
      </w:r>
      <w:r w:rsidRPr="00CA3E86">
        <w:rPr>
          <w:rFonts w:ascii="Times New Roman" w:hAnsi="Times New Roman" w:cs="Times New Roman"/>
          <w:sz w:val="24"/>
          <w:szCs w:val="24"/>
        </w:rPr>
        <w:t xml:space="preserve"> status prawny wykonawcy(ów) lub pełnomocnictwa (pełnomocnictw) wynika, iż do reprezentowania wykonawcy(ów)</w:t>
      </w:r>
      <w:r w:rsidR="003462A6">
        <w:rPr>
          <w:rFonts w:ascii="Times New Roman" w:hAnsi="Times New Roman" w:cs="Times New Roman"/>
          <w:sz w:val="24"/>
          <w:szCs w:val="24"/>
        </w:rPr>
        <w:t xml:space="preserve"> </w:t>
      </w:r>
      <w:r w:rsidRPr="00CA3E86">
        <w:rPr>
          <w:rFonts w:ascii="Times New Roman" w:hAnsi="Times New Roman" w:cs="Times New Roman"/>
          <w:sz w:val="24"/>
          <w:szCs w:val="24"/>
        </w:rPr>
        <w:t>upoważnionych jest łącznie kilka osób, dokumenty wchodzące w skład oferty muszą być podpisane przez wszystkie te osoby.</w:t>
      </w:r>
    </w:p>
    <w:p w:rsidR="00332204" w:rsidRPr="00CA3E86" w:rsidRDefault="00332204" w:rsidP="006A41D6">
      <w:pPr>
        <w:pStyle w:val="Akapitzlist"/>
        <w:numPr>
          <w:ilvl w:val="0"/>
          <w:numId w:val="21"/>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 xml:space="preserve">Upoważnienie osób podpisujących ofertę do jej podpisania musi bezpośrednio wynikać z dokumentów dołączonych do oferty. Oznacza to, że jeżeli </w:t>
      </w:r>
      <w:r w:rsidR="007A272D" w:rsidRPr="00CA3E86">
        <w:rPr>
          <w:rFonts w:ascii="Times New Roman" w:hAnsi="Times New Roman" w:cs="Times New Roman"/>
          <w:sz w:val="24"/>
          <w:szCs w:val="24"/>
        </w:rPr>
        <w:t>upoważnienie</w:t>
      </w:r>
      <w:r w:rsidR="00AC5AEA" w:rsidRPr="00CA3E86">
        <w:rPr>
          <w:rFonts w:ascii="Times New Roman" w:hAnsi="Times New Roman" w:cs="Times New Roman"/>
          <w:sz w:val="24"/>
          <w:szCs w:val="24"/>
        </w:rPr>
        <w:t xml:space="preserve"> takie nie wynika wprost z dokumentu stwierdzającego status prawny wykonawcy to do oferty należy dołączyć oryginał lub poświadczoną za zgodność z oryginałem kopią stosownego pełnomocnictwa udzielonego przez osoby do tego upoważnione.</w:t>
      </w:r>
    </w:p>
    <w:p w:rsidR="00AC5AEA" w:rsidRPr="00CA3E86" w:rsidRDefault="00AC5AEA" w:rsidP="006A41D6">
      <w:pPr>
        <w:pStyle w:val="Akapitzlist"/>
        <w:numPr>
          <w:ilvl w:val="0"/>
          <w:numId w:val="21"/>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Wzory dokumentów dołączonych do niniejszej SIWZ powinny zostać wypełnione przez wykonawcę i dołączone do oferty bądź też przygotowane przez wykonawcę w zgodnej formie z niniejszą SIWZ.</w:t>
      </w:r>
    </w:p>
    <w:p w:rsidR="00AC5AEA" w:rsidRPr="00CA3E86" w:rsidRDefault="00AC5AEA" w:rsidP="006A41D6">
      <w:pPr>
        <w:pStyle w:val="Akapitzlist"/>
        <w:numPr>
          <w:ilvl w:val="0"/>
          <w:numId w:val="21"/>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We wszystkich przypadkach, gdzie jest mowa o pieczątkach, zamawiający dopuszcza złożenie czytelnego zapisu o treści pieczęci zawierającego co najmniej oznaczenie nazwy (firmy) i siedziby.</w:t>
      </w:r>
    </w:p>
    <w:p w:rsidR="00AC5AEA" w:rsidRPr="00CA3E86" w:rsidRDefault="00AC5AEA" w:rsidP="006A41D6">
      <w:pPr>
        <w:pStyle w:val="Akapitzlist"/>
        <w:numPr>
          <w:ilvl w:val="0"/>
          <w:numId w:val="21"/>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Oferta powinna zawierać następujące dokumenty:</w:t>
      </w:r>
    </w:p>
    <w:p w:rsidR="00AC5AEA" w:rsidRPr="00CA3E86" w:rsidRDefault="00AC5AEA" w:rsidP="006A41D6">
      <w:pPr>
        <w:pStyle w:val="Akapitzlist"/>
        <w:numPr>
          <w:ilvl w:val="0"/>
          <w:numId w:val="22"/>
        </w:numPr>
        <w:ind w:left="567" w:hanging="283"/>
        <w:jc w:val="both"/>
        <w:rPr>
          <w:rFonts w:ascii="Times New Roman" w:hAnsi="Times New Roman" w:cs="Times New Roman"/>
          <w:sz w:val="24"/>
          <w:szCs w:val="24"/>
        </w:rPr>
      </w:pPr>
      <w:r w:rsidRPr="00CA3E86">
        <w:rPr>
          <w:rFonts w:ascii="Times New Roman" w:hAnsi="Times New Roman" w:cs="Times New Roman"/>
          <w:sz w:val="24"/>
          <w:szCs w:val="24"/>
        </w:rPr>
        <w:t xml:space="preserve">Wypełniony formularz oferty, </w:t>
      </w:r>
      <w:r w:rsidRPr="00CA3E86">
        <w:rPr>
          <w:rFonts w:ascii="Times New Roman" w:hAnsi="Times New Roman" w:cs="Times New Roman"/>
          <w:b/>
          <w:sz w:val="24"/>
          <w:szCs w:val="24"/>
        </w:rPr>
        <w:t>wg załącznika nr</w:t>
      </w:r>
      <w:r w:rsidR="00FF49A1">
        <w:rPr>
          <w:rFonts w:ascii="Times New Roman" w:hAnsi="Times New Roman" w:cs="Times New Roman"/>
          <w:b/>
          <w:sz w:val="24"/>
          <w:szCs w:val="24"/>
        </w:rPr>
        <w:t xml:space="preserve"> </w:t>
      </w:r>
      <w:r w:rsidR="000516C5">
        <w:rPr>
          <w:rFonts w:ascii="Times New Roman" w:hAnsi="Times New Roman" w:cs="Times New Roman"/>
          <w:b/>
          <w:sz w:val="24"/>
          <w:szCs w:val="24"/>
        </w:rPr>
        <w:t>2</w:t>
      </w:r>
      <w:r w:rsidRPr="00CA3E86">
        <w:rPr>
          <w:rFonts w:ascii="Times New Roman" w:hAnsi="Times New Roman" w:cs="Times New Roman"/>
          <w:b/>
          <w:sz w:val="24"/>
          <w:szCs w:val="24"/>
        </w:rPr>
        <w:t xml:space="preserve"> do SIWZ</w:t>
      </w:r>
      <w:r w:rsidRPr="00CA3E86">
        <w:rPr>
          <w:rFonts w:ascii="Times New Roman" w:hAnsi="Times New Roman" w:cs="Times New Roman"/>
          <w:sz w:val="24"/>
          <w:szCs w:val="24"/>
        </w:rPr>
        <w:t>,</w:t>
      </w:r>
    </w:p>
    <w:p w:rsidR="00AC5AEA" w:rsidRPr="00CA3E86" w:rsidRDefault="00AC5AEA" w:rsidP="006A41D6">
      <w:pPr>
        <w:pStyle w:val="Akapitzlist"/>
        <w:numPr>
          <w:ilvl w:val="0"/>
          <w:numId w:val="22"/>
        </w:numPr>
        <w:ind w:left="567" w:hanging="283"/>
        <w:jc w:val="both"/>
        <w:rPr>
          <w:rFonts w:ascii="Times New Roman" w:hAnsi="Times New Roman" w:cs="Times New Roman"/>
          <w:sz w:val="24"/>
          <w:szCs w:val="24"/>
        </w:rPr>
      </w:pPr>
      <w:r w:rsidRPr="00CA3E86">
        <w:rPr>
          <w:rFonts w:ascii="Times New Roman" w:hAnsi="Times New Roman" w:cs="Times New Roman"/>
          <w:sz w:val="24"/>
          <w:szCs w:val="24"/>
        </w:rPr>
        <w:t xml:space="preserve">Oświadczenie o niepodleganiu wykluczeniu i spełnieniu warunków udziału w postępowaniu, </w:t>
      </w:r>
      <w:r w:rsidRPr="00CA3E86">
        <w:rPr>
          <w:rFonts w:ascii="Times New Roman" w:hAnsi="Times New Roman" w:cs="Times New Roman"/>
          <w:b/>
          <w:sz w:val="24"/>
          <w:szCs w:val="24"/>
        </w:rPr>
        <w:t>wg załącznika nr</w:t>
      </w:r>
      <w:r w:rsidR="00CA3E86" w:rsidRPr="00CA3E86">
        <w:rPr>
          <w:rFonts w:ascii="Times New Roman" w:hAnsi="Times New Roman" w:cs="Times New Roman"/>
          <w:b/>
          <w:sz w:val="24"/>
          <w:szCs w:val="24"/>
        </w:rPr>
        <w:t xml:space="preserve"> </w:t>
      </w:r>
      <w:r w:rsidR="000516C5">
        <w:rPr>
          <w:rFonts w:ascii="Times New Roman" w:hAnsi="Times New Roman" w:cs="Times New Roman"/>
          <w:b/>
          <w:sz w:val="24"/>
          <w:szCs w:val="24"/>
        </w:rPr>
        <w:t>3</w:t>
      </w:r>
      <w:r w:rsidRPr="00CA3E86">
        <w:rPr>
          <w:rFonts w:ascii="Times New Roman" w:hAnsi="Times New Roman" w:cs="Times New Roman"/>
          <w:b/>
          <w:sz w:val="24"/>
          <w:szCs w:val="24"/>
        </w:rPr>
        <w:t xml:space="preserve"> do SIWZ,</w:t>
      </w:r>
    </w:p>
    <w:p w:rsidR="00AC5AEA" w:rsidRPr="00CA3E86" w:rsidRDefault="00AC5AEA" w:rsidP="006A41D6">
      <w:pPr>
        <w:pStyle w:val="Akapitzlist"/>
        <w:numPr>
          <w:ilvl w:val="0"/>
          <w:numId w:val="22"/>
        </w:numPr>
        <w:ind w:left="567" w:hanging="283"/>
        <w:jc w:val="both"/>
        <w:rPr>
          <w:rFonts w:ascii="Times New Roman" w:hAnsi="Times New Roman" w:cs="Times New Roman"/>
          <w:sz w:val="24"/>
          <w:szCs w:val="24"/>
        </w:rPr>
      </w:pPr>
      <w:r w:rsidRPr="00CA3E86">
        <w:rPr>
          <w:rFonts w:ascii="Times New Roman" w:hAnsi="Times New Roman" w:cs="Times New Roman"/>
          <w:sz w:val="24"/>
          <w:szCs w:val="24"/>
        </w:rPr>
        <w:t>Pisemne zobowiązania innych podmiotów do oddania wykonawcy do dyspozycji niezbędnych zasobów (jeśli dotyczy).</w:t>
      </w:r>
    </w:p>
    <w:p w:rsidR="00DA52C8" w:rsidRPr="00CA3E86" w:rsidRDefault="00DA52C8" w:rsidP="006A41D6">
      <w:pPr>
        <w:pStyle w:val="Akapitzlist"/>
        <w:numPr>
          <w:ilvl w:val="0"/>
          <w:numId w:val="21"/>
        </w:numPr>
        <w:tabs>
          <w:tab w:val="left" w:pos="426"/>
        </w:tabs>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Oferta składana przez konsorcjum lub spółkę cywilną powinna zawierać następujące dokumenty:</w:t>
      </w:r>
    </w:p>
    <w:p w:rsidR="00DA52C8" w:rsidRPr="00CA3E86" w:rsidRDefault="00DA52C8" w:rsidP="006A41D6">
      <w:pPr>
        <w:pStyle w:val="Akapitzlist"/>
        <w:numPr>
          <w:ilvl w:val="0"/>
          <w:numId w:val="23"/>
        </w:numPr>
        <w:ind w:left="709" w:hanging="283"/>
        <w:jc w:val="both"/>
        <w:rPr>
          <w:rFonts w:ascii="Times New Roman" w:hAnsi="Times New Roman" w:cs="Times New Roman"/>
          <w:sz w:val="24"/>
          <w:szCs w:val="24"/>
        </w:rPr>
      </w:pPr>
      <w:r w:rsidRPr="00CA3E86">
        <w:rPr>
          <w:rFonts w:ascii="Times New Roman" w:hAnsi="Times New Roman" w:cs="Times New Roman"/>
          <w:sz w:val="24"/>
          <w:szCs w:val="24"/>
        </w:rPr>
        <w:lastRenderedPageBreak/>
        <w:t xml:space="preserve">Wypełniony formularz oferty, </w:t>
      </w:r>
      <w:r w:rsidR="00FF49A1">
        <w:rPr>
          <w:rFonts w:ascii="Times New Roman" w:hAnsi="Times New Roman" w:cs="Times New Roman"/>
          <w:b/>
          <w:sz w:val="24"/>
          <w:szCs w:val="24"/>
        </w:rPr>
        <w:t xml:space="preserve">wg </w:t>
      </w:r>
      <w:r w:rsidRPr="00CA3E86">
        <w:rPr>
          <w:rFonts w:ascii="Times New Roman" w:hAnsi="Times New Roman" w:cs="Times New Roman"/>
          <w:b/>
          <w:sz w:val="24"/>
          <w:szCs w:val="24"/>
        </w:rPr>
        <w:t>załącznika nr</w:t>
      </w:r>
      <w:r w:rsidR="00CA3E86" w:rsidRPr="00CA3E86">
        <w:rPr>
          <w:rFonts w:ascii="Times New Roman" w:hAnsi="Times New Roman" w:cs="Times New Roman"/>
          <w:b/>
          <w:sz w:val="24"/>
          <w:szCs w:val="24"/>
        </w:rPr>
        <w:t xml:space="preserve"> </w:t>
      </w:r>
      <w:r w:rsidR="000516C5">
        <w:rPr>
          <w:rFonts w:ascii="Times New Roman" w:hAnsi="Times New Roman" w:cs="Times New Roman"/>
          <w:b/>
          <w:sz w:val="24"/>
          <w:szCs w:val="24"/>
        </w:rPr>
        <w:t>2</w:t>
      </w:r>
      <w:r w:rsidRPr="00CA3E86">
        <w:rPr>
          <w:rFonts w:ascii="Times New Roman" w:hAnsi="Times New Roman" w:cs="Times New Roman"/>
          <w:b/>
          <w:sz w:val="24"/>
          <w:szCs w:val="24"/>
        </w:rPr>
        <w:t xml:space="preserve"> do SIWZ,</w:t>
      </w:r>
      <w:r w:rsidRPr="00CA3E86">
        <w:rPr>
          <w:rFonts w:ascii="Times New Roman" w:hAnsi="Times New Roman" w:cs="Times New Roman"/>
          <w:sz w:val="24"/>
          <w:szCs w:val="24"/>
        </w:rPr>
        <w:t xml:space="preserve"> podpisany przez pełnomocnika konsorcjum/spółki cywilnej.</w:t>
      </w:r>
    </w:p>
    <w:p w:rsidR="00DA52C8" w:rsidRPr="00CA3E86" w:rsidRDefault="00DA52C8" w:rsidP="006A41D6">
      <w:pPr>
        <w:pStyle w:val="Akapitzlist"/>
        <w:numPr>
          <w:ilvl w:val="0"/>
          <w:numId w:val="23"/>
        </w:numPr>
        <w:ind w:left="709" w:hanging="283"/>
        <w:jc w:val="both"/>
        <w:rPr>
          <w:rFonts w:ascii="Times New Roman" w:hAnsi="Times New Roman" w:cs="Times New Roman"/>
          <w:sz w:val="24"/>
          <w:szCs w:val="24"/>
        </w:rPr>
      </w:pPr>
      <w:r w:rsidRPr="00CA3E86">
        <w:rPr>
          <w:rFonts w:ascii="Times New Roman" w:hAnsi="Times New Roman" w:cs="Times New Roman"/>
          <w:sz w:val="24"/>
          <w:szCs w:val="24"/>
        </w:rPr>
        <w:t xml:space="preserve">Oświadczenie o niepodleganiu wykluczeniu i spełnieniu warunków udziału w postępowaniu, </w:t>
      </w:r>
      <w:r w:rsidRPr="00CA3E86">
        <w:rPr>
          <w:rFonts w:ascii="Times New Roman" w:hAnsi="Times New Roman" w:cs="Times New Roman"/>
          <w:b/>
          <w:sz w:val="24"/>
          <w:szCs w:val="24"/>
        </w:rPr>
        <w:t>wg załącznika nr</w:t>
      </w:r>
      <w:r w:rsidR="00513E21">
        <w:rPr>
          <w:rFonts w:ascii="Times New Roman" w:hAnsi="Times New Roman" w:cs="Times New Roman"/>
          <w:b/>
          <w:sz w:val="24"/>
          <w:szCs w:val="24"/>
        </w:rPr>
        <w:t xml:space="preserve"> </w:t>
      </w:r>
      <w:r w:rsidR="000516C5">
        <w:rPr>
          <w:rFonts w:ascii="Times New Roman" w:hAnsi="Times New Roman" w:cs="Times New Roman"/>
          <w:b/>
          <w:sz w:val="24"/>
          <w:szCs w:val="24"/>
        </w:rPr>
        <w:t>3</w:t>
      </w:r>
      <w:r w:rsidRPr="00CA3E86">
        <w:rPr>
          <w:rFonts w:ascii="Times New Roman" w:hAnsi="Times New Roman" w:cs="Times New Roman"/>
          <w:b/>
          <w:sz w:val="24"/>
          <w:szCs w:val="24"/>
        </w:rPr>
        <w:t xml:space="preserve"> do SIWZ;</w:t>
      </w:r>
      <w:r w:rsidR="00CA3E86">
        <w:rPr>
          <w:rFonts w:ascii="Times New Roman" w:hAnsi="Times New Roman" w:cs="Times New Roman"/>
          <w:sz w:val="24"/>
          <w:szCs w:val="24"/>
        </w:rPr>
        <w:t xml:space="preserve"> </w:t>
      </w:r>
    </w:p>
    <w:p w:rsidR="00DA52C8" w:rsidRPr="00CA3E86" w:rsidRDefault="00DA52C8" w:rsidP="006A41D6">
      <w:pPr>
        <w:pStyle w:val="Akapitzlist"/>
        <w:numPr>
          <w:ilvl w:val="0"/>
          <w:numId w:val="23"/>
        </w:numPr>
        <w:ind w:left="709" w:hanging="283"/>
        <w:jc w:val="both"/>
        <w:rPr>
          <w:rFonts w:ascii="Times New Roman" w:hAnsi="Times New Roman" w:cs="Times New Roman"/>
          <w:sz w:val="24"/>
          <w:szCs w:val="24"/>
        </w:rPr>
      </w:pPr>
      <w:r w:rsidRPr="00CA3E86">
        <w:rPr>
          <w:rFonts w:ascii="Times New Roman" w:hAnsi="Times New Roman" w:cs="Times New Roman"/>
          <w:sz w:val="24"/>
          <w:szCs w:val="24"/>
        </w:rPr>
        <w:t>Pełnomocnictwo</w:t>
      </w:r>
      <w:r w:rsidR="003462A6">
        <w:rPr>
          <w:rFonts w:ascii="Times New Roman" w:hAnsi="Times New Roman" w:cs="Times New Roman"/>
          <w:sz w:val="24"/>
          <w:szCs w:val="24"/>
        </w:rPr>
        <w:t>,</w:t>
      </w:r>
      <w:r w:rsidRPr="00CA3E86">
        <w:rPr>
          <w:rFonts w:ascii="Times New Roman" w:hAnsi="Times New Roman" w:cs="Times New Roman"/>
          <w:sz w:val="24"/>
          <w:szCs w:val="24"/>
        </w:rPr>
        <w:t xml:space="preserve"> o którym mowa w </w:t>
      </w:r>
      <w:r w:rsidR="003462A6">
        <w:rPr>
          <w:rFonts w:ascii="Times New Roman" w:hAnsi="Times New Roman" w:cs="Times New Roman"/>
          <w:sz w:val="24"/>
          <w:szCs w:val="24"/>
        </w:rPr>
        <w:t>rozdziale VI</w:t>
      </w:r>
      <w:r w:rsidRPr="00CA3E86">
        <w:rPr>
          <w:rFonts w:ascii="Times New Roman" w:hAnsi="Times New Roman" w:cs="Times New Roman"/>
          <w:sz w:val="24"/>
          <w:szCs w:val="24"/>
        </w:rPr>
        <w:t xml:space="preserve"> </w:t>
      </w:r>
      <w:r w:rsidR="003462A6">
        <w:rPr>
          <w:rFonts w:ascii="Times New Roman" w:hAnsi="Times New Roman" w:cs="Times New Roman"/>
          <w:sz w:val="24"/>
          <w:szCs w:val="24"/>
        </w:rPr>
        <w:t xml:space="preserve">ust. 12 </w:t>
      </w:r>
      <w:r w:rsidR="00125FAE">
        <w:rPr>
          <w:rFonts w:ascii="Times New Roman" w:hAnsi="Times New Roman" w:cs="Times New Roman"/>
          <w:sz w:val="24"/>
          <w:szCs w:val="24"/>
        </w:rPr>
        <w:t>pkt 1, lit. a-c</w:t>
      </w:r>
      <w:r w:rsidRPr="00CA3E86">
        <w:rPr>
          <w:rFonts w:ascii="Times New Roman" w:hAnsi="Times New Roman" w:cs="Times New Roman"/>
          <w:sz w:val="24"/>
          <w:szCs w:val="24"/>
        </w:rPr>
        <w:t xml:space="preserve"> SIWZ.</w:t>
      </w:r>
    </w:p>
    <w:p w:rsidR="00DA52C8" w:rsidRPr="00CA3E86" w:rsidRDefault="00DA52C8" w:rsidP="006A41D6">
      <w:pPr>
        <w:pStyle w:val="Akapitzlist"/>
        <w:numPr>
          <w:ilvl w:val="0"/>
          <w:numId w:val="23"/>
        </w:numPr>
        <w:ind w:left="709" w:hanging="283"/>
        <w:jc w:val="both"/>
        <w:rPr>
          <w:rFonts w:ascii="Times New Roman" w:hAnsi="Times New Roman" w:cs="Times New Roman"/>
          <w:sz w:val="24"/>
          <w:szCs w:val="24"/>
        </w:rPr>
      </w:pPr>
      <w:r w:rsidRPr="00CA3E86">
        <w:rPr>
          <w:rFonts w:ascii="Times New Roman" w:hAnsi="Times New Roman" w:cs="Times New Roman"/>
          <w:sz w:val="24"/>
          <w:szCs w:val="24"/>
        </w:rPr>
        <w:t>Pisemne zobowiązania innych podmiotów do oddania wykonawcy do dyspozycji niez</w:t>
      </w:r>
      <w:r w:rsidR="003462A6">
        <w:rPr>
          <w:rFonts w:ascii="Times New Roman" w:hAnsi="Times New Roman" w:cs="Times New Roman"/>
          <w:sz w:val="24"/>
          <w:szCs w:val="24"/>
        </w:rPr>
        <w:t>będnych zasobów (jeśli dotyczy),</w:t>
      </w:r>
    </w:p>
    <w:p w:rsidR="00CA3E86" w:rsidRPr="00CA3E86" w:rsidRDefault="00DA52C8" w:rsidP="006A41D6">
      <w:pPr>
        <w:pStyle w:val="Akapitzlist"/>
        <w:numPr>
          <w:ilvl w:val="0"/>
          <w:numId w:val="21"/>
        </w:numPr>
        <w:tabs>
          <w:tab w:val="left" w:pos="284"/>
          <w:tab w:val="left" w:pos="426"/>
        </w:tabs>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Ofertę składa się, pod rygorem nieważności w formie pisemnej. Każdą stronę należy ponumerować, miejsca zmian należy parafować przez osobę podpisującą ofertę. Cała oferta powinna być zszyta lub złączona trwale w inny sposób.</w:t>
      </w:r>
    </w:p>
    <w:p w:rsidR="00CA3E86" w:rsidRDefault="00DA52C8" w:rsidP="006A41D6">
      <w:pPr>
        <w:pStyle w:val="Akapitzlist"/>
        <w:numPr>
          <w:ilvl w:val="0"/>
          <w:numId w:val="21"/>
        </w:numPr>
        <w:tabs>
          <w:tab w:val="left" w:pos="284"/>
          <w:tab w:val="left" w:pos="426"/>
        </w:tabs>
        <w:ind w:left="284" w:hanging="284"/>
        <w:rPr>
          <w:rFonts w:ascii="Times New Roman" w:hAnsi="Times New Roman" w:cs="Times New Roman"/>
          <w:sz w:val="24"/>
          <w:szCs w:val="24"/>
        </w:rPr>
      </w:pPr>
      <w:r w:rsidRPr="00CA3E86">
        <w:rPr>
          <w:rFonts w:ascii="Times New Roman" w:hAnsi="Times New Roman" w:cs="Times New Roman"/>
          <w:sz w:val="24"/>
          <w:szCs w:val="24"/>
        </w:rPr>
        <w:t xml:space="preserve">Oferta powinna być złożona w zamkniętej kopercie, uniemożliwiającej odczytanie jej zawartości, z podaniem nazwy oferenta, zaadresowanej na zamawiającego oznaczonej: </w:t>
      </w:r>
    </w:p>
    <w:p w:rsidR="00156434" w:rsidRPr="00CA3E86" w:rsidRDefault="00156434" w:rsidP="00156434">
      <w:pPr>
        <w:pStyle w:val="Akapitzlist"/>
        <w:tabs>
          <w:tab w:val="left" w:pos="284"/>
          <w:tab w:val="left" w:pos="426"/>
        </w:tabs>
        <w:ind w:left="284"/>
        <w:rPr>
          <w:rFonts w:ascii="Times New Roman" w:hAnsi="Times New Roman" w:cs="Times New Roman"/>
          <w:sz w:val="24"/>
          <w:szCs w:val="24"/>
        </w:rPr>
      </w:pPr>
    </w:p>
    <w:tbl>
      <w:tblPr>
        <w:tblStyle w:val="Tabela-Siatka"/>
        <w:tblW w:w="0" w:type="auto"/>
        <w:tblInd w:w="392" w:type="dxa"/>
        <w:tblLook w:val="04A0" w:firstRow="1" w:lastRow="0" w:firstColumn="1" w:lastColumn="0" w:noHBand="0" w:noVBand="1"/>
      </w:tblPr>
      <w:tblGrid>
        <w:gridCol w:w="8670"/>
      </w:tblGrid>
      <w:tr w:rsidR="00CA3E86" w:rsidTr="00CA3E86">
        <w:tc>
          <w:tcPr>
            <w:tcW w:w="8896" w:type="dxa"/>
          </w:tcPr>
          <w:p w:rsidR="00CA3E86" w:rsidRDefault="00CA3E86" w:rsidP="00CA3E86">
            <w:pPr>
              <w:pStyle w:val="Akapitzlist"/>
              <w:ind w:left="0"/>
            </w:pPr>
            <w:r>
              <w:t>……………………………………………</w:t>
            </w:r>
          </w:p>
          <w:p w:rsidR="00CA3E86" w:rsidRPr="00CA3E86" w:rsidRDefault="00CA3E86" w:rsidP="00CA3E86">
            <w:pPr>
              <w:pStyle w:val="Akapitzlist"/>
              <w:ind w:left="0"/>
              <w:rPr>
                <w:sz w:val="18"/>
                <w:szCs w:val="18"/>
              </w:rPr>
            </w:pPr>
            <w:r>
              <w:rPr>
                <w:sz w:val="18"/>
                <w:szCs w:val="18"/>
              </w:rPr>
              <w:t xml:space="preserve">         </w:t>
            </w:r>
            <w:r w:rsidRPr="00CA3E86">
              <w:rPr>
                <w:sz w:val="18"/>
                <w:szCs w:val="18"/>
              </w:rPr>
              <w:t>Pieczęć Wykonawcy</w:t>
            </w:r>
          </w:p>
          <w:p w:rsidR="00CA3E86" w:rsidRDefault="00CA3E86" w:rsidP="00CA3E86">
            <w:pPr>
              <w:pStyle w:val="Akapitzlist"/>
              <w:ind w:left="0"/>
            </w:pPr>
          </w:p>
          <w:p w:rsidR="00CA3E86" w:rsidRPr="00CA3E86" w:rsidRDefault="00CA3E86" w:rsidP="00CA3E86">
            <w:pPr>
              <w:pStyle w:val="Akapitzlist"/>
              <w:ind w:left="0"/>
              <w:jc w:val="center"/>
              <w:rPr>
                <w:rFonts w:ascii="Times New Roman" w:hAnsi="Times New Roman" w:cs="Times New Roman"/>
                <w:sz w:val="24"/>
                <w:szCs w:val="24"/>
              </w:rPr>
            </w:pPr>
            <w:r w:rsidRPr="00CA3E86">
              <w:rPr>
                <w:rFonts w:ascii="Times New Roman" w:hAnsi="Times New Roman" w:cs="Times New Roman"/>
                <w:sz w:val="24"/>
                <w:szCs w:val="24"/>
              </w:rPr>
              <w:t>GMINA POZEZDRZE</w:t>
            </w:r>
          </w:p>
          <w:p w:rsidR="00CA3E86" w:rsidRPr="00CA3E86" w:rsidRDefault="00CA3E86" w:rsidP="00CA3E86">
            <w:pPr>
              <w:pStyle w:val="Akapitzlist"/>
              <w:ind w:left="0"/>
              <w:jc w:val="center"/>
              <w:rPr>
                <w:rFonts w:ascii="Times New Roman" w:hAnsi="Times New Roman" w:cs="Times New Roman"/>
                <w:sz w:val="24"/>
                <w:szCs w:val="24"/>
              </w:rPr>
            </w:pPr>
            <w:r>
              <w:rPr>
                <w:rFonts w:ascii="Times New Roman" w:hAnsi="Times New Roman" w:cs="Times New Roman"/>
                <w:sz w:val="24"/>
                <w:szCs w:val="24"/>
              </w:rPr>
              <w:t>u</w:t>
            </w:r>
            <w:r w:rsidRPr="00CA3E86">
              <w:rPr>
                <w:rFonts w:ascii="Times New Roman" w:hAnsi="Times New Roman" w:cs="Times New Roman"/>
                <w:sz w:val="24"/>
                <w:szCs w:val="24"/>
              </w:rPr>
              <w:t>l. 1</w:t>
            </w:r>
            <w:r w:rsidR="008B4939">
              <w:rPr>
                <w:rFonts w:ascii="Times New Roman" w:hAnsi="Times New Roman" w:cs="Times New Roman"/>
                <w:sz w:val="24"/>
                <w:szCs w:val="24"/>
              </w:rPr>
              <w:t xml:space="preserve"> </w:t>
            </w:r>
            <w:r w:rsidRPr="00CA3E86">
              <w:rPr>
                <w:rFonts w:ascii="Times New Roman" w:hAnsi="Times New Roman" w:cs="Times New Roman"/>
                <w:sz w:val="24"/>
                <w:szCs w:val="24"/>
              </w:rPr>
              <w:t>MAJA 1A, 11-610 POZEZDRZE</w:t>
            </w:r>
          </w:p>
          <w:p w:rsidR="00CA3E86" w:rsidRPr="00CA3E86" w:rsidRDefault="00CA3E86" w:rsidP="00CA3E86">
            <w:pPr>
              <w:pStyle w:val="Akapitzlist"/>
              <w:ind w:left="0"/>
              <w:jc w:val="center"/>
              <w:rPr>
                <w:rFonts w:ascii="Times New Roman" w:hAnsi="Times New Roman" w:cs="Times New Roman"/>
                <w:sz w:val="24"/>
                <w:szCs w:val="24"/>
              </w:rPr>
            </w:pPr>
            <w:r w:rsidRPr="00CA3E86">
              <w:rPr>
                <w:rFonts w:ascii="Times New Roman" w:hAnsi="Times New Roman" w:cs="Times New Roman"/>
                <w:sz w:val="24"/>
                <w:szCs w:val="24"/>
              </w:rPr>
              <w:t>Oferta do przetargu nieograniczonego</w:t>
            </w:r>
          </w:p>
          <w:p w:rsidR="00CA3E86" w:rsidRPr="00516ECF" w:rsidRDefault="006E321B" w:rsidP="00516ECF">
            <w:pPr>
              <w:spacing w:line="276" w:lineRule="auto"/>
              <w:jc w:val="center"/>
              <w:rPr>
                <w:b/>
                <w:sz w:val="24"/>
                <w:szCs w:val="24"/>
              </w:rPr>
            </w:pPr>
            <w:r>
              <w:rPr>
                <w:sz w:val="21"/>
                <w:szCs w:val="21"/>
              </w:rPr>
              <w:t>pn</w:t>
            </w:r>
            <w:r w:rsidRPr="000516C5">
              <w:rPr>
                <w:sz w:val="18"/>
                <w:szCs w:val="18"/>
              </w:rPr>
              <w:t xml:space="preserve">. </w:t>
            </w:r>
            <w:r w:rsidR="000516C5" w:rsidRPr="000516C5">
              <w:rPr>
                <w:rFonts w:ascii="Times New Roman" w:eastAsia="Times New Roman" w:hAnsi="Times New Roman" w:cs="Times New Roman"/>
                <w:b/>
                <w:i/>
                <w:sz w:val="18"/>
                <w:szCs w:val="18"/>
              </w:rPr>
              <w:t>„</w:t>
            </w:r>
            <w:r w:rsidR="007159E6" w:rsidRPr="007159EA">
              <w:rPr>
                <w:b/>
                <w:sz w:val="24"/>
                <w:szCs w:val="24"/>
              </w:rPr>
              <w:t>„Zakup nowego średniego 4x4 samochodu pożarniczego dla Ochotniczej Straży Pożarnej w Pozezdrzu”</w:t>
            </w:r>
            <w:r w:rsidR="007159E6" w:rsidRPr="005302A5">
              <w:rPr>
                <w:rFonts w:ascii="Arial" w:hAnsi="Arial" w:cs="Arial"/>
              </w:rPr>
              <w:t xml:space="preserve"> </w:t>
            </w:r>
            <w:r w:rsidR="007159E6">
              <w:rPr>
                <w:b/>
                <w:sz w:val="24"/>
                <w:szCs w:val="24"/>
              </w:rPr>
              <w:t xml:space="preserve"> </w:t>
            </w:r>
          </w:p>
          <w:p w:rsidR="00DB73E8" w:rsidRDefault="00CA3E86" w:rsidP="008B4939">
            <w:pPr>
              <w:pStyle w:val="Akapitzlist"/>
              <w:ind w:left="0"/>
              <w:jc w:val="center"/>
              <w:rPr>
                <w:rFonts w:ascii="Times New Roman" w:hAnsi="Times New Roman" w:cs="Times New Roman"/>
                <w:sz w:val="24"/>
                <w:szCs w:val="24"/>
              </w:rPr>
            </w:pPr>
            <w:r w:rsidRPr="00CA3E86">
              <w:rPr>
                <w:rFonts w:ascii="Times New Roman" w:hAnsi="Times New Roman" w:cs="Times New Roman"/>
                <w:sz w:val="24"/>
                <w:szCs w:val="24"/>
              </w:rPr>
              <w:t xml:space="preserve"> </w:t>
            </w:r>
          </w:p>
          <w:p w:rsidR="00CA3E86" w:rsidRPr="008B4939" w:rsidRDefault="00CA3E86" w:rsidP="008B4939">
            <w:pPr>
              <w:pStyle w:val="Akapitzlist"/>
              <w:ind w:left="0"/>
              <w:jc w:val="center"/>
              <w:rPr>
                <w:rFonts w:ascii="Times New Roman" w:hAnsi="Times New Roman" w:cs="Times New Roman"/>
                <w:sz w:val="24"/>
                <w:szCs w:val="24"/>
              </w:rPr>
            </w:pPr>
            <w:r w:rsidRPr="00CA3E86">
              <w:rPr>
                <w:rFonts w:ascii="Times New Roman" w:hAnsi="Times New Roman" w:cs="Times New Roman"/>
                <w:sz w:val="24"/>
                <w:szCs w:val="24"/>
              </w:rPr>
              <w:t xml:space="preserve">Nie otwierać przed </w:t>
            </w:r>
            <w:r w:rsidR="00FC3B8D">
              <w:rPr>
                <w:rFonts w:ascii="Times New Roman" w:hAnsi="Times New Roman" w:cs="Times New Roman"/>
                <w:sz w:val="24"/>
                <w:szCs w:val="24"/>
              </w:rPr>
              <w:t>12</w:t>
            </w:r>
            <w:r w:rsidRPr="00CA3E86">
              <w:rPr>
                <w:rFonts w:ascii="Times New Roman" w:hAnsi="Times New Roman" w:cs="Times New Roman"/>
                <w:sz w:val="24"/>
                <w:szCs w:val="24"/>
              </w:rPr>
              <w:t xml:space="preserve"> </w:t>
            </w:r>
            <w:r w:rsidR="00FC3B8D">
              <w:rPr>
                <w:rFonts w:ascii="Times New Roman" w:hAnsi="Times New Roman" w:cs="Times New Roman"/>
                <w:sz w:val="24"/>
                <w:szCs w:val="24"/>
              </w:rPr>
              <w:t>czerwca</w:t>
            </w:r>
            <w:r w:rsidR="000516C5">
              <w:rPr>
                <w:rFonts w:ascii="Times New Roman" w:hAnsi="Times New Roman" w:cs="Times New Roman"/>
                <w:sz w:val="24"/>
                <w:szCs w:val="24"/>
              </w:rPr>
              <w:t xml:space="preserve"> </w:t>
            </w:r>
            <w:r w:rsidR="007159E6">
              <w:rPr>
                <w:rFonts w:ascii="Times New Roman" w:hAnsi="Times New Roman" w:cs="Times New Roman"/>
                <w:sz w:val="24"/>
                <w:szCs w:val="24"/>
              </w:rPr>
              <w:t>2019</w:t>
            </w:r>
            <w:r w:rsidRPr="00CA3E86">
              <w:rPr>
                <w:rFonts w:ascii="Times New Roman" w:hAnsi="Times New Roman" w:cs="Times New Roman"/>
                <w:sz w:val="24"/>
                <w:szCs w:val="24"/>
              </w:rPr>
              <w:t xml:space="preserve"> r. </w:t>
            </w:r>
            <w:r w:rsidR="0022098A">
              <w:rPr>
                <w:rFonts w:ascii="Times New Roman" w:hAnsi="Times New Roman" w:cs="Times New Roman"/>
                <w:sz w:val="24"/>
                <w:szCs w:val="24"/>
              </w:rPr>
              <w:t xml:space="preserve">do </w:t>
            </w:r>
            <w:r w:rsidRPr="00CA3E86">
              <w:rPr>
                <w:rFonts w:ascii="Times New Roman" w:hAnsi="Times New Roman" w:cs="Times New Roman"/>
                <w:sz w:val="24"/>
                <w:szCs w:val="24"/>
              </w:rPr>
              <w:t>godz. 1</w:t>
            </w:r>
            <w:r w:rsidR="00B346D2">
              <w:rPr>
                <w:rFonts w:ascii="Times New Roman" w:hAnsi="Times New Roman" w:cs="Times New Roman"/>
                <w:sz w:val="24"/>
                <w:szCs w:val="24"/>
              </w:rPr>
              <w:t>1</w:t>
            </w:r>
            <w:r w:rsidR="00F255A0">
              <w:rPr>
                <w:rFonts w:ascii="Times New Roman" w:hAnsi="Times New Roman" w:cs="Times New Roman"/>
                <w:sz w:val="24"/>
                <w:szCs w:val="24"/>
              </w:rPr>
              <w:t>:</w:t>
            </w:r>
            <w:r w:rsidRPr="00CA3E86">
              <w:rPr>
                <w:rFonts w:ascii="Times New Roman" w:hAnsi="Times New Roman" w:cs="Times New Roman"/>
                <w:sz w:val="24"/>
                <w:szCs w:val="24"/>
              </w:rPr>
              <w:t>15</w:t>
            </w:r>
          </w:p>
          <w:p w:rsidR="00CA3E86" w:rsidRDefault="00CA3E86" w:rsidP="00CA3E86">
            <w:pPr>
              <w:pStyle w:val="Akapitzlist"/>
              <w:ind w:left="0"/>
            </w:pPr>
          </w:p>
        </w:tc>
      </w:tr>
    </w:tbl>
    <w:p w:rsidR="00CA3E86" w:rsidRDefault="00CA3E86" w:rsidP="00CA3E86">
      <w:pPr>
        <w:pStyle w:val="Akapitzlist"/>
      </w:pPr>
    </w:p>
    <w:p w:rsidR="00332204" w:rsidRPr="00F255A0" w:rsidRDefault="00A8139B" w:rsidP="006A41D6">
      <w:pPr>
        <w:pStyle w:val="Akapitzlist"/>
        <w:numPr>
          <w:ilvl w:val="0"/>
          <w:numId w:val="21"/>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Oferty złożone</w:t>
      </w:r>
      <w:r w:rsidR="00DA52C8" w:rsidRPr="00F255A0">
        <w:rPr>
          <w:rFonts w:ascii="Times New Roman" w:hAnsi="Times New Roman" w:cs="Times New Roman"/>
          <w:sz w:val="24"/>
          <w:szCs w:val="24"/>
        </w:rPr>
        <w:t xml:space="preserve"> po terminie </w:t>
      </w:r>
      <w:r w:rsidRPr="00F255A0">
        <w:rPr>
          <w:rFonts w:ascii="Times New Roman" w:hAnsi="Times New Roman" w:cs="Times New Roman"/>
          <w:sz w:val="24"/>
          <w:szCs w:val="24"/>
        </w:rPr>
        <w:t>zostaną niezwłocznie zwrócone bez otwierania (art.</w:t>
      </w:r>
      <w:r w:rsidR="0022098A">
        <w:rPr>
          <w:rFonts w:ascii="Times New Roman" w:hAnsi="Times New Roman" w:cs="Times New Roman"/>
          <w:sz w:val="24"/>
          <w:szCs w:val="24"/>
        </w:rPr>
        <w:t xml:space="preserve"> </w:t>
      </w:r>
      <w:r w:rsidRPr="00F255A0">
        <w:rPr>
          <w:rFonts w:ascii="Times New Roman" w:hAnsi="Times New Roman" w:cs="Times New Roman"/>
          <w:sz w:val="24"/>
          <w:szCs w:val="24"/>
        </w:rPr>
        <w:t>84 ust.</w:t>
      </w:r>
      <w:r w:rsidR="0022098A">
        <w:rPr>
          <w:rFonts w:ascii="Times New Roman" w:hAnsi="Times New Roman" w:cs="Times New Roman"/>
          <w:sz w:val="24"/>
          <w:szCs w:val="24"/>
        </w:rPr>
        <w:t xml:space="preserve"> </w:t>
      </w:r>
      <w:r w:rsidRPr="00F255A0">
        <w:rPr>
          <w:rFonts w:ascii="Times New Roman" w:hAnsi="Times New Roman" w:cs="Times New Roman"/>
          <w:sz w:val="24"/>
          <w:szCs w:val="24"/>
        </w:rPr>
        <w:t>2 ustawy PZP).</w:t>
      </w:r>
    </w:p>
    <w:p w:rsidR="00A8139B" w:rsidRPr="00F255A0" w:rsidRDefault="00A8139B" w:rsidP="006A41D6">
      <w:pPr>
        <w:pStyle w:val="Akapitzlist"/>
        <w:numPr>
          <w:ilvl w:val="0"/>
          <w:numId w:val="21"/>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Wykonawca może wprowadzić zmiany do oferty przed upływem terminu składania ofert. Zmiany należy złożyć wg takich samych, jakie obowiązują przy składania oferty, z dopiskiem: „ZMIANA OFERTY”.</w:t>
      </w:r>
    </w:p>
    <w:p w:rsidR="00A8139B" w:rsidRPr="00F255A0" w:rsidRDefault="00A8139B" w:rsidP="006A41D6">
      <w:pPr>
        <w:pStyle w:val="Akapitzlist"/>
        <w:numPr>
          <w:ilvl w:val="0"/>
          <w:numId w:val="21"/>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Wykonawca ma prawo wycofać ofertę przed upływem terminu składania ofert. W takim przypadku pisemne powiadomienie o wycofaniu oferty musi wpłynąć do zamawiającego przed upływem terminu składania ofert.</w:t>
      </w:r>
    </w:p>
    <w:p w:rsidR="00A8139B" w:rsidRPr="00F255A0" w:rsidRDefault="00A8139B" w:rsidP="006A41D6">
      <w:pPr>
        <w:pStyle w:val="Akapitzlist"/>
        <w:numPr>
          <w:ilvl w:val="0"/>
          <w:numId w:val="21"/>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Wykonawca ma możliwość uzyskania wszelkich możliwych informacji i dokładne zaznajomienie się z przedmiotem zamówienia. </w:t>
      </w:r>
    </w:p>
    <w:p w:rsidR="00A8139B" w:rsidRPr="00F255A0" w:rsidRDefault="00A8139B" w:rsidP="006A41D6">
      <w:pPr>
        <w:pStyle w:val="Akapitzlist"/>
        <w:numPr>
          <w:ilvl w:val="0"/>
          <w:numId w:val="21"/>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Wykonawca ponosi wszelkie koszty związane z przygotowaniem i </w:t>
      </w:r>
      <w:r w:rsidR="008631CD" w:rsidRPr="00F255A0">
        <w:rPr>
          <w:rFonts w:ascii="Times New Roman" w:hAnsi="Times New Roman" w:cs="Times New Roman"/>
          <w:sz w:val="24"/>
          <w:szCs w:val="24"/>
        </w:rPr>
        <w:t>przedłożeniem oferty. Zamawiający w żadnym wypadku nie może być pociągnięty do odpowiedzialności z tytułu tych kosztów, niezależnie od przebiegu czy wyniku procedury</w:t>
      </w:r>
      <w:r w:rsidR="0022098A">
        <w:rPr>
          <w:rFonts w:ascii="Times New Roman" w:hAnsi="Times New Roman" w:cs="Times New Roman"/>
          <w:sz w:val="24"/>
          <w:szCs w:val="24"/>
        </w:rPr>
        <w:t xml:space="preserve"> przetargowej z zastrzeżeniem a</w:t>
      </w:r>
      <w:r w:rsidR="008631CD" w:rsidRPr="00F255A0">
        <w:rPr>
          <w:rFonts w:ascii="Times New Roman" w:hAnsi="Times New Roman" w:cs="Times New Roman"/>
          <w:sz w:val="24"/>
          <w:szCs w:val="24"/>
        </w:rPr>
        <w:t>r</w:t>
      </w:r>
      <w:r w:rsidR="0022098A">
        <w:rPr>
          <w:rFonts w:ascii="Times New Roman" w:hAnsi="Times New Roman" w:cs="Times New Roman"/>
          <w:sz w:val="24"/>
          <w:szCs w:val="24"/>
        </w:rPr>
        <w:t>t</w:t>
      </w:r>
      <w:r w:rsidR="008631CD" w:rsidRPr="00F255A0">
        <w:rPr>
          <w:rFonts w:ascii="Times New Roman" w:hAnsi="Times New Roman" w:cs="Times New Roman"/>
          <w:sz w:val="24"/>
          <w:szCs w:val="24"/>
        </w:rPr>
        <w:t>.</w:t>
      </w:r>
      <w:r w:rsidR="0022098A">
        <w:rPr>
          <w:rFonts w:ascii="Times New Roman" w:hAnsi="Times New Roman" w:cs="Times New Roman"/>
          <w:sz w:val="24"/>
          <w:szCs w:val="24"/>
        </w:rPr>
        <w:t xml:space="preserve"> </w:t>
      </w:r>
      <w:r w:rsidR="008631CD" w:rsidRPr="00F255A0">
        <w:rPr>
          <w:rFonts w:ascii="Times New Roman" w:hAnsi="Times New Roman" w:cs="Times New Roman"/>
          <w:sz w:val="24"/>
          <w:szCs w:val="24"/>
        </w:rPr>
        <w:t>93 ust.</w:t>
      </w:r>
      <w:r w:rsidR="0022098A">
        <w:rPr>
          <w:rFonts w:ascii="Times New Roman" w:hAnsi="Times New Roman" w:cs="Times New Roman"/>
          <w:sz w:val="24"/>
          <w:szCs w:val="24"/>
        </w:rPr>
        <w:t xml:space="preserve"> </w:t>
      </w:r>
      <w:r w:rsidR="008631CD" w:rsidRPr="00F255A0">
        <w:rPr>
          <w:rFonts w:ascii="Times New Roman" w:hAnsi="Times New Roman" w:cs="Times New Roman"/>
          <w:sz w:val="24"/>
          <w:szCs w:val="24"/>
        </w:rPr>
        <w:t>4 ustawy PZP.</w:t>
      </w:r>
    </w:p>
    <w:p w:rsidR="008631CD" w:rsidRPr="00F255A0" w:rsidRDefault="008631CD" w:rsidP="006A41D6">
      <w:pPr>
        <w:pStyle w:val="Akapitzlist"/>
        <w:numPr>
          <w:ilvl w:val="0"/>
          <w:numId w:val="21"/>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Każdy dokument składający się na ofertę musi być czytelny. </w:t>
      </w:r>
    </w:p>
    <w:p w:rsidR="008631CD" w:rsidRDefault="008631CD" w:rsidP="006A41D6">
      <w:pPr>
        <w:pStyle w:val="Akapitzlist"/>
        <w:numPr>
          <w:ilvl w:val="0"/>
          <w:numId w:val="21"/>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Ofert</w:t>
      </w:r>
      <w:r w:rsidR="0022098A">
        <w:rPr>
          <w:rFonts w:ascii="Times New Roman" w:hAnsi="Times New Roman" w:cs="Times New Roman"/>
          <w:sz w:val="24"/>
          <w:szCs w:val="24"/>
        </w:rPr>
        <w:t>a</w:t>
      </w:r>
      <w:r w:rsidRPr="00F255A0">
        <w:rPr>
          <w:rFonts w:ascii="Times New Roman" w:hAnsi="Times New Roman" w:cs="Times New Roman"/>
          <w:sz w:val="24"/>
          <w:szCs w:val="24"/>
        </w:rPr>
        <w:t xml:space="preserve"> musi być podpisana przez wykonawcę. Zamawiający wymaga, aby ofertę podpisano zgodnie z zasadami reprezentacji wynikającymi z właściwego rejestru lub ewidencji działalności gospodarczej. Jeżeli osoba/osoby działa na podstawie pełnomocnictwa to pełnomocnictwo musi spełnić warunki określone w </w:t>
      </w:r>
      <w:r w:rsidR="0022098A">
        <w:rPr>
          <w:rFonts w:ascii="Times New Roman" w:hAnsi="Times New Roman" w:cs="Times New Roman"/>
          <w:sz w:val="24"/>
          <w:szCs w:val="24"/>
        </w:rPr>
        <w:t>rozdziale VI</w:t>
      </w:r>
      <w:r w:rsidRPr="00F255A0">
        <w:rPr>
          <w:rFonts w:ascii="Times New Roman" w:hAnsi="Times New Roman" w:cs="Times New Roman"/>
          <w:sz w:val="24"/>
          <w:szCs w:val="24"/>
        </w:rPr>
        <w:t xml:space="preserve"> SIWZ.</w:t>
      </w:r>
    </w:p>
    <w:p w:rsidR="00F255A0" w:rsidRPr="00F255A0" w:rsidRDefault="00F255A0" w:rsidP="00F255A0">
      <w:pPr>
        <w:pStyle w:val="Akapitzlist"/>
        <w:ind w:left="426"/>
        <w:jc w:val="both"/>
        <w:rPr>
          <w:rFonts w:ascii="Times New Roman" w:hAnsi="Times New Roman" w:cs="Times New Roman"/>
          <w:sz w:val="24"/>
          <w:szCs w:val="24"/>
        </w:rPr>
      </w:pPr>
    </w:p>
    <w:p w:rsidR="008631CD" w:rsidRPr="00F255A0" w:rsidRDefault="00FF49A1" w:rsidP="006A41D6">
      <w:pPr>
        <w:pStyle w:val="Akapitzlist"/>
        <w:numPr>
          <w:ilvl w:val="0"/>
          <w:numId w:val="52"/>
        </w:numPr>
        <w:ind w:left="426" w:hanging="426"/>
        <w:rPr>
          <w:rFonts w:ascii="Times New Roman" w:hAnsi="Times New Roman" w:cs="Times New Roman"/>
          <w:b/>
          <w:sz w:val="24"/>
          <w:szCs w:val="24"/>
        </w:rPr>
      </w:pPr>
      <w:r w:rsidRPr="00F255A0">
        <w:rPr>
          <w:rFonts w:ascii="Times New Roman" w:hAnsi="Times New Roman" w:cs="Times New Roman"/>
          <w:b/>
          <w:sz w:val="24"/>
          <w:szCs w:val="24"/>
        </w:rPr>
        <w:lastRenderedPageBreak/>
        <w:t>MIEJSCE ORAZ TERMIN SKŁADANIA I OTWARCIA OFERT</w:t>
      </w:r>
    </w:p>
    <w:p w:rsidR="008631CD" w:rsidRPr="00F255A0" w:rsidRDefault="00F255A0" w:rsidP="006A41D6">
      <w:pPr>
        <w:pStyle w:val="Akapitzlist"/>
        <w:numPr>
          <w:ilvl w:val="0"/>
          <w:numId w:val="24"/>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Oferty należy składać do dnia </w:t>
      </w:r>
      <w:r w:rsidR="00FC3B8D">
        <w:rPr>
          <w:rFonts w:ascii="Times New Roman" w:hAnsi="Times New Roman" w:cs="Times New Roman"/>
          <w:b/>
          <w:sz w:val="24"/>
          <w:szCs w:val="24"/>
        </w:rPr>
        <w:t>12</w:t>
      </w:r>
      <w:r w:rsidR="0022098A">
        <w:rPr>
          <w:rFonts w:ascii="Times New Roman" w:hAnsi="Times New Roman" w:cs="Times New Roman"/>
          <w:b/>
          <w:sz w:val="24"/>
          <w:szCs w:val="24"/>
        </w:rPr>
        <w:t xml:space="preserve"> </w:t>
      </w:r>
      <w:r w:rsidR="00FC3B8D">
        <w:rPr>
          <w:rFonts w:ascii="Times New Roman" w:hAnsi="Times New Roman" w:cs="Times New Roman"/>
          <w:b/>
          <w:sz w:val="24"/>
          <w:szCs w:val="24"/>
        </w:rPr>
        <w:t>czerwca</w:t>
      </w:r>
      <w:r w:rsidR="007159E6">
        <w:rPr>
          <w:rFonts w:ascii="Times New Roman" w:hAnsi="Times New Roman" w:cs="Times New Roman"/>
          <w:b/>
          <w:sz w:val="24"/>
          <w:szCs w:val="24"/>
        </w:rPr>
        <w:t xml:space="preserve"> 2019</w:t>
      </w:r>
      <w:r w:rsidRPr="00F255A0">
        <w:rPr>
          <w:rFonts w:ascii="Times New Roman" w:hAnsi="Times New Roman" w:cs="Times New Roman"/>
          <w:b/>
          <w:sz w:val="24"/>
          <w:szCs w:val="24"/>
        </w:rPr>
        <w:t xml:space="preserve"> </w:t>
      </w:r>
      <w:r w:rsidR="008631CD" w:rsidRPr="00F255A0">
        <w:rPr>
          <w:rFonts w:ascii="Times New Roman" w:hAnsi="Times New Roman" w:cs="Times New Roman"/>
          <w:b/>
          <w:sz w:val="24"/>
          <w:szCs w:val="24"/>
        </w:rPr>
        <w:t>r. do</w:t>
      </w:r>
      <w:r w:rsidR="00C96CCB">
        <w:rPr>
          <w:rFonts w:ascii="Times New Roman" w:hAnsi="Times New Roman" w:cs="Times New Roman"/>
          <w:b/>
          <w:sz w:val="24"/>
          <w:szCs w:val="24"/>
        </w:rPr>
        <w:t xml:space="preserve"> godz. 11:</w:t>
      </w:r>
      <w:r w:rsidR="008631CD" w:rsidRPr="00F255A0">
        <w:rPr>
          <w:rFonts w:ascii="Times New Roman" w:hAnsi="Times New Roman" w:cs="Times New Roman"/>
          <w:b/>
          <w:sz w:val="24"/>
          <w:szCs w:val="24"/>
        </w:rPr>
        <w:t>00</w:t>
      </w:r>
      <w:r w:rsidR="008631CD" w:rsidRPr="00F255A0">
        <w:rPr>
          <w:rFonts w:ascii="Times New Roman" w:hAnsi="Times New Roman" w:cs="Times New Roman"/>
          <w:sz w:val="24"/>
          <w:szCs w:val="24"/>
        </w:rPr>
        <w:t xml:space="preserve"> w siedzibie zamawiającego,</w:t>
      </w:r>
      <w:r w:rsidRPr="00F255A0">
        <w:rPr>
          <w:rFonts w:ascii="Times New Roman" w:hAnsi="Times New Roman" w:cs="Times New Roman"/>
          <w:sz w:val="24"/>
          <w:szCs w:val="24"/>
        </w:rPr>
        <w:t xml:space="preserve"> Urząd Gminy Pozezdrze, ul. 1 M</w:t>
      </w:r>
      <w:r w:rsidR="004B22D6" w:rsidRPr="00F255A0">
        <w:rPr>
          <w:rFonts w:ascii="Times New Roman" w:hAnsi="Times New Roman" w:cs="Times New Roman"/>
          <w:sz w:val="24"/>
          <w:szCs w:val="24"/>
        </w:rPr>
        <w:t>aja 1a, 11-610 Pozezdrze, pokój nr</w:t>
      </w:r>
      <w:r w:rsidR="0022098A">
        <w:rPr>
          <w:rFonts w:ascii="Times New Roman" w:hAnsi="Times New Roman" w:cs="Times New Roman"/>
          <w:sz w:val="24"/>
          <w:szCs w:val="24"/>
        </w:rPr>
        <w:t xml:space="preserve"> </w:t>
      </w:r>
      <w:r w:rsidR="004B22D6" w:rsidRPr="00F255A0">
        <w:rPr>
          <w:rFonts w:ascii="Times New Roman" w:hAnsi="Times New Roman" w:cs="Times New Roman"/>
          <w:sz w:val="24"/>
          <w:szCs w:val="24"/>
        </w:rPr>
        <w:t xml:space="preserve">4 (sekretariat) lub przesłać na adres zamawiającego podany w </w:t>
      </w:r>
      <w:r w:rsidR="0022098A">
        <w:rPr>
          <w:rFonts w:ascii="Times New Roman" w:hAnsi="Times New Roman" w:cs="Times New Roman"/>
          <w:sz w:val="24"/>
          <w:szCs w:val="24"/>
        </w:rPr>
        <w:t>rozdziale</w:t>
      </w:r>
      <w:r w:rsidR="004B22D6" w:rsidRPr="00F255A0">
        <w:rPr>
          <w:rFonts w:ascii="Times New Roman" w:hAnsi="Times New Roman" w:cs="Times New Roman"/>
          <w:sz w:val="24"/>
          <w:szCs w:val="24"/>
        </w:rPr>
        <w:t xml:space="preserve"> I </w:t>
      </w:r>
      <w:r w:rsidR="0022098A">
        <w:rPr>
          <w:rFonts w:ascii="Times New Roman" w:hAnsi="Times New Roman" w:cs="Times New Roman"/>
          <w:sz w:val="24"/>
          <w:szCs w:val="24"/>
        </w:rPr>
        <w:t>SIWZ</w:t>
      </w:r>
      <w:r w:rsidR="004B22D6" w:rsidRPr="00F255A0">
        <w:rPr>
          <w:rFonts w:ascii="Times New Roman" w:hAnsi="Times New Roman" w:cs="Times New Roman"/>
          <w:sz w:val="24"/>
          <w:szCs w:val="24"/>
        </w:rPr>
        <w:t>. Wymagane jest przesłanie ofert za pośrednictwem operatora pocztowego w rozumieniu ustawy z dnia 23 listopada 2012</w:t>
      </w:r>
      <w:r w:rsidR="0022098A">
        <w:rPr>
          <w:rFonts w:ascii="Times New Roman" w:hAnsi="Times New Roman" w:cs="Times New Roman"/>
          <w:sz w:val="24"/>
          <w:szCs w:val="24"/>
        </w:rPr>
        <w:t xml:space="preserve"> </w:t>
      </w:r>
      <w:r w:rsidR="004B22D6" w:rsidRPr="00F255A0">
        <w:rPr>
          <w:rFonts w:ascii="Times New Roman" w:hAnsi="Times New Roman" w:cs="Times New Roman"/>
          <w:sz w:val="24"/>
          <w:szCs w:val="24"/>
        </w:rPr>
        <w:t>r. – Prawo pocztowe, osobiście lub za pośrednictwem posłańca</w:t>
      </w:r>
      <w:r w:rsidR="00B63801" w:rsidRPr="00F255A0">
        <w:rPr>
          <w:rFonts w:ascii="Times New Roman" w:hAnsi="Times New Roman" w:cs="Times New Roman"/>
          <w:sz w:val="24"/>
          <w:szCs w:val="24"/>
        </w:rPr>
        <w:t>. Przy przesyłce pocztowej lub kurierskiej liczy się data i godzina wpływu do sekretariatu, a nie stempla pocztowego.</w:t>
      </w:r>
    </w:p>
    <w:p w:rsidR="00B63801" w:rsidRPr="00F255A0" w:rsidRDefault="00B63801" w:rsidP="006A41D6">
      <w:pPr>
        <w:pStyle w:val="Akapitzlist"/>
        <w:numPr>
          <w:ilvl w:val="0"/>
          <w:numId w:val="24"/>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Otwarcie złożonych ofert nastąpi </w:t>
      </w:r>
      <w:r w:rsidRPr="00412FF5">
        <w:rPr>
          <w:rFonts w:ascii="Times New Roman" w:hAnsi="Times New Roman" w:cs="Times New Roman"/>
          <w:b/>
          <w:sz w:val="24"/>
          <w:szCs w:val="24"/>
        </w:rPr>
        <w:t xml:space="preserve">w dniu </w:t>
      </w:r>
      <w:r w:rsidR="00FC3B8D">
        <w:rPr>
          <w:rFonts w:ascii="Times New Roman" w:hAnsi="Times New Roman" w:cs="Times New Roman"/>
          <w:b/>
          <w:sz w:val="24"/>
          <w:szCs w:val="24"/>
        </w:rPr>
        <w:t>12</w:t>
      </w:r>
      <w:r w:rsidR="0022098A" w:rsidRPr="00412FF5">
        <w:rPr>
          <w:rFonts w:ascii="Times New Roman" w:hAnsi="Times New Roman" w:cs="Times New Roman"/>
          <w:b/>
          <w:sz w:val="24"/>
          <w:szCs w:val="24"/>
        </w:rPr>
        <w:t xml:space="preserve"> </w:t>
      </w:r>
      <w:r w:rsidR="00FC3B8D">
        <w:rPr>
          <w:rFonts w:ascii="Times New Roman" w:hAnsi="Times New Roman" w:cs="Times New Roman"/>
          <w:b/>
          <w:sz w:val="24"/>
          <w:szCs w:val="24"/>
        </w:rPr>
        <w:t>czerwca</w:t>
      </w:r>
      <w:r w:rsidR="0022098A" w:rsidRPr="00412FF5">
        <w:rPr>
          <w:rFonts w:ascii="Times New Roman" w:hAnsi="Times New Roman" w:cs="Times New Roman"/>
          <w:b/>
          <w:sz w:val="24"/>
          <w:szCs w:val="24"/>
        </w:rPr>
        <w:t xml:space="preserve"> </w:t>
      </w:r>
      <w:r w:rsidR="007159E6">
        <w:rPr>
          <w:rFonts w:ascii="Times New Roman" w:hAnsi="Times New Roman" w:cs="Times New Roman"/>
          <w:b/>
          <w:sz w:val="24"/>
          <w:szCs w:val="24"/>
        </w:rPr>
        <w:t>2019</w:t>
      </w:r>
      <w:r w:rsidR="00F255A0" w:rsidRPr="00412FF5">
        <w:rPr>
          <w:rFonts w:ascii="Times New Roman" w:hAnsi="Times New Roman" w:cs="Times New Roman"/>
          <w:b/>
          <w:sz w:val="24"/>
          <w:szCs w:val="24"/>
        </w:rPr>
        <w:t xml:space="preserve"> </w:t>
      </w:r>
      <w:r w:rsidR="00B346D2" w:rsidRPr="00412FF5">
        <w:rPr>
          <w:rFonts w:ascii="Times New Roman" w:hAnsi="Times New Roman" w:cs="Times New Roman"/>
          <w:b/>
          <w:sz w:val="24"/>
          <w:szCs w:val="24"/>
        </w:rPr>
        <w:t>r. o godz.11</w:t>
      </w:r>
      <w:r w:rsidRPr="00412FF5">
        <w:rPr>
          <w:rFonts w:ascii="Times New Roman" w:hAnsi="Times New Roman" w:cs="Times New Roman"/>
          <w:b/>
          <w:sz w:val="24"/>
          <w:szCs w:val="24"/>
        </w:rPr>
        <w:t>:</w:t>
      </w:r>
      <w:r w:rsidR="00F255A0" w:rsidRPr="00412FF5">
        <w:rPr>
          <w:rFonts w:ascii="Times New Roman" w:hAnsi="Times New Roman" w:cs="Times New Roman"/>
          <w:b/>
          <w:sz w:val="24"/>
          <w:szCs w:val="24"/>
        </w:rPr>
        <w:t>15</w:t>
      </w:r>
      <w:r w:rsidRPr="00F255A0">
        <w:rPr>
          <w:rFonts w:ascii="Times New Roman" w:hAnsi="Times New Roman" w:cs="Times New Roman"/>
          <w:sz w:val="24"/>
          <w:szCs w:val="24"/>
        </w:rPr>
        <w:t xml:space="preserve"> w siedzibie zamawiającego pokój nr</w:t>
      </w:r>
      <w:r w:rsidR="00F255A0" w:rsidRPr="00F255A0">
        <w:rPr>
          <w:rFonts w:ascii="Times New Roman" w:hAnsi="Times New Roman" w:cs="Times New Roman"/>
          <w:sz w:val="24"/>
          <w:szCs w:val="24"/>
        </w:rPr>
        <w:t xml:space="preserve"> 12</w:t>
      </w:r>
      <w:r w:rsidR="008B4939">
        <w:rPr>
          <w:rFonts w:ascii="Times New Roman" w:hAnsi="Times New Roman" w:cs="Times New Roman"/>
          <w:sz w:val="24"/>
          <w:szCs w:val="24"/>
        </w:rPr>
        <w:t xml:space="preserve"> (</w:t>
      </w:r>
      <w:r w:rsidRPr="00F255A0">
        <w:rPr>
          <w:rFonts w:ascii="Times New Roman" w:hAnsi="Times New Roman" w:cs="Times New Roman"/>
          <w:sz w:val="24"/>
          <w:szCs w:val="24"/>
        </w:rPr>
        <w:t xml:space="preserve">sala </w:t>
      </w:r>
      <w:r w:rsidR="00F255A0" w:rsidRPr="00F255A0">
        <w:rPr>
          <w:rFonts w:ascii="Times New Roman" w:hAnsi="Times New Roman" w:cs="Times New Roman"/>
          <w:sz w:val="24"/>
          <w:szCs w:val="24"/>
        </w:rPr>
        <w:t>konferencyjna</w:t>
      </w:r>
      <w:r w:rsidR="00412FF5">
        <w:rPr>
          <w:rFonts w:ascii="Times New Roman" w:hAnsi="Times New Roman" w:cs="Times New Roman"/>
          <w:sz w:val="24"/>
          <w:szCs w:val="24"/>
        </w:rPr>
        <w:t xml:space="preserve"> – I piętro</w:t>
      </w:r>
      <w:r w:rsidRPr="00F255A0">
        <w:rPr>
          <w:rFonts w:ascii="Times New Roman" w:hAnsi="Times New Roman" w:cs="Times New Roman"/>
          <w:sz w:val="24"/>
          <w:szCs w:val="24"/>
        </w:rPr>
        <w:t>).</w:t>
      </w:r>
    </w:p>
    <w:p w:rsidR="00B63801" w:rsidRPr="00F255A0" w:rsidRDefault="00B63801" w:rsidP="006A41D6">
      <w:pPr>
        <w:pStyle w:val="Akapitzlist"/>
        <w:numPr>
          <w:ilvl w:val="0"/>
          <w:numId w:val="24"/>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Otwarcie ofert jest jawne.</w:t>
      </w:r>
    </w:p>
    <w:p w:rsidR="00B63801" w:rsidRPr="00F255A0" w:rsidRDefault="00B63801" w:rsidP="006A41D6">
      <w:pPr>
        <w:pStyle w:val="Akapitzlist"/>
        <w:numPr>
          <w:ilvl w:val="0"/>
          <w:numId w:val="24"/>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Bezpośrednio przed otwarciem ofert podana zostanie kwota, jaką zamawiający zamierza przeznaczyć na sfinansowanie zamówienia. Podczas otwarcia ofert podane zostaną nazwy (firmy) oraz adresy wykonawców, a także informacje dotyczące ceny, terminu wykonania zamówienia, okres gwarancji i warunków płatności zawartych w ofertach. </w:t>
      </w:r>
    </w:p>
    <w:p w:rsidR="00B63801" w:rsidRPr="00F255A0" w:rsidRDefault="002B18E6" w:rsidP="006A41D6">
      <w:pPr>
        <w:pStyle w:val="Akapitzlist"/>
        <w:numPr>
          <w:ilvl w:val="0"/>
          <w:numId w:val="24"/>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Niezwłocznie po otwarciu ofert zamawiający zamieszcza na stronie internetowej informacje dotyczące:</w:t>
      </w:r>
    </w:p>
    <w:p w:rsidR="002B18E6" w:rsidRPr="00F255A0" w:rsidRDefault="002B18E6" w:rsidP="006A41D6">
      <w:pPr>
        <w:pStyle w:val="Akapitzlist"/>
        <w:numPr>
          <w:ilvl w:val="0"/>
          <w:numId w:val="25"/>
        </w:numPr>
        <w:spacing w:before="240"/>
        <w:ind w:left="709" w:hanging="283"/>
        <w:jc w:val="both"/>
        <w:rPr>
          <w:rFonts w:ascii="Times New Roman" w:hAnsi="Times New Roman" w:cs="Times New Roman"/>
          <w:sz w:val="24"/>
          <w:szCs w:val="24"/>
        </w:rPr>
      </w:pPr>
      <w:r w:rsidRPr="00F255A0">
        <w:rPr>
          <w:rFonts w:ascii="Times New Roman" w:hAnsi="Times New Roman" w:cs="Times New Roman"/>
          <w:sz w:val="24"/>
          <w:szCs w:val="24"/>
        </w:rPr>
        <w:t>kwoty, jaką zamierza przeznaczyć na sfinansowanie zamówienia,</w:t>
      </w:r>
    </w:p>
    <w:p w:rsidR="002B18E6" w:rsidRPr="00F255A0" w:rsidRDefault="002B18E6" w:rsidP="006A41D6">
      <w:pPr>
        <w:pStyle w:val="Akapitzlist"/>
        <w:numPr>
          <w:ilvl w:val="0"/>
          <w:numId w:val="25"/>
        </w:numPr>
        <w:spacing w:before="240"/>
        <w:ind w:left="709" w:hanging="283"/>
        <w:jc w:val="both"/>
        <w:rPr>
          <w:rFonts w:ascii="Times New Roman" w:hAnsi="Times New Roman" w:cs="Times New Roman"/>
          <w:sz w:val="24"/>
          <w:szCs w:val="24"/>
        </w:rPr>
      </w:pPr>
      <w:r w:rsidRPr="00F255A0">
        <w:rPr>
          <w:rFonts w:ascii="Times New Roman" w:hAnsi="Times New Roman" w:cs="Times New Roman"/>
          <w:sz w:val="24"/>
          <w:szCs w:val="24"/>
        </w:rPr>
        <w:t>firm oraz adresów wykonawców, którzy złożyli oferty w terminie,</w:t>
      </w:r>
    </w:p>
    <w:p w:rsidR="002B18E6" w:rsidRDefault="002B18E6" w:rsidP="006A41D6">
      <w:pPr>
        <w:pStyle w:val="Akapitzlist"/>
        <w:numPr>
          <w:ilvl w:val="0"/>
          <w:numId w:val="25"/>
        </w:numPr>
        <w:spacing w:before="240"/>
        <w:ind w:left="709" w:hanging="283"/>
        <w:jc w:val="both"/>
        <w:rPr>
          <w:rFonts w:ascii="Times New Roman" w:hAnsi="Times New Roman" w:cs="Times New Roman"/>
          <w:sz w:val="24"/>
          <w:szCs w:val="24"/>
        </w:rPr>
      </w:pPr>
      <w:r w:rsidRPr="00F255A0">
        <w:rPr>
          <w:rFonts w:ascii="Times New Roman" w:hAnsi="Times New Roman" w:cs="Times New Roman"/>
          <w:sz w:val="24"/>
          <w:szCs w:val="24"/>
        </w:rPr>
        <w:t>ceny, terminu wykonania zamówienia, okresu gwarancji i warunków płatności zawartych w ofertach.</w:t>
      </w:r>
    </w:p>
    <w:p w:rsidR="00F255A0" w:rsidRPr="00F255A0" w:rsidRDefault="00F255A0" w:rsidP="00F255A0">
      <w:pPr>
        <w:pStyle w:val="Akapitzlist"/>
        <w:spacing w:before="240"/>
        <w:ind w:left="426"/>
        <w:jc w:val="both"/>
        <w:rPr>
          <w:rFonts w:ascii="Times New Roman" w:hAnsi="Times New Roman" w:cs="Times New Roman"/>
          <w:sz w:val="24"/>
          <w:szCs w:val="24"/>
        </w:rPr>
      </w:pPr>
    </w:p>
    <w:p w:rsidR="002B18E6" w:rsidRPr="00F255A0" w:rsidRDefault="00FF49A1" w:rsidP="006A41D6">
      <w:pPr>
        <w:pStyle w:val="Akapitzlist"/>
        <w:numPr>
          <w:ilvl w:val="0"/>
          <w:numId w:val="52"/>
        </w:numPr>
        <w:tabs>
          <w:tab w:val="left" w:pos="426"/>
        </w:tabs>
        <w:spacing w:before="240"/>
        <w:ind w:left="142" w:hanging="142"/>
        <w:rPr>
          <w:rFonts w:ascii="Times New Roman" w:hAnsi="Times New Roman" w:cs="Times New Roman"/>
          <w:b/>
          <w:sz w:val="24"/>
          <w:szCs w:val="24"/>
        </w:rPr>
      </w:pPr>
      <w:r>
        <w:rPr>
          <w:rFonts w:ascii="Times New Roman" w:hAnsi="Times New Roman" w:cs="Times New Roman"/>
          <w:b/>
          <w:sz w:val="24"/>
          <w:szCs w:val="24"/>
        </w:rPr>
        <w:t xml:space="preserve"> OPIS SPOSOBU OBLICZANIA CENY</w:t>
      </w:r>
    </w:p>
    <w:p w:rsidR="002B18E6" w:rsidRPr="00F255A0" w:rsidRDefault="002B18E6" w:rsidP="006A41D6">
      <w:pPr>
        <w:pStyle w:val="Akapitzlist"/>
        <w:numPr>
          <w:ilvl w:val="0"/>
          <w:numId w:val="26"/>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Należy podać cenę brutto za całość zamówienia.</w:t>
      </w:r>
    </w:p>
    <w:p w:rsidR="002B18E6" w:rsidRPr="00F255A0" w:rsidRDefault="002B18E6" w:rsidP="006A41D6">
      <w:pPr>
        <w:pStyle w:val="Akapitzlist"/>
        <w:numPr>
          <w:ilvl w:val="0"/>
          <w:numId w:val="26"/>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Oferowana przez wyko</w:t>
      </w:r>
      <w:r w:rsidR="00182146">
        <w:rPr>
          <w:rFonts w:ascii="Times New Roman" w:hAnsi="Times New Roman" w:cs="Times New Roman"/>
          <w:sz w:val="24"/>
          <w:szCs w:val="24"/>
        </w:rPr>
        <w:t>nawcę cena jest ceną ryczałtową (art.632 kodeksu cywilnego)</w:t>
      </w:r>
      <w:r w:rsidR="00516ECF">
        <w:rPr>
          <w:rFonts w:ascii="Times New Roman" w:hAnsi="Times New Roman" w:cs="Times New Roman"/>
          <w:sz w:val="24"/>
          <w:szCs w:val="24"/>
        </w:rPr>
        <w:t>.</w:t>
      </w:r>
    </w:p>
    <w:p w:rsidR="002B18E6" w:rsidRPr="00F255A0" w:rsidRDefault="002B18E6" w:rsidP="006A41D6">
      <w:pPr>
        <w:pStyle w:val="Akapitzlist"/>
        <w:numPr>
          <w:ilvl w:val="0"/>
          <w:numId w:val="26"/>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Wykonawca określa cenę realizacji zamówienia zgodnie z ustawą o informowaniu o cenach towarów i usług z dnia 9 maja 2014</w:t>
      </w:r>
      <w:r w:rsidR="009F5689">
        <w:rPr>
          <w:rFonts w:ascii="Times New Roman" w:hAnsi="Times New Roman" w:cs="Times New Roman"/>
          <w:sz w:val="24"/>
          <w:szCs w:val="24"/>
        </w:rPr>
        <w:t xml:space="preserve"> </w:t>
      </w:r>
      <w:r w:rsidRPr="00F255A0">
        <w:rPr>
          <w:rFonts w:ascii="Times New Roman" w:hAnsi="Times New Roman" w:cs="Times New Roman"/>
          <w:sz w:val="24"/>
          <w:szCs w:val="24"/>
        </w:rPr>
        <w:t>r. (Dz.</w:t>
      </w:r>
      <w:r w:rsidR="0022098A">
        <w:rPr>
          <w:rFonts w:ascii="Times New Roman" w:hAnsi="Times New Roman" w:cs="Times New Roman"/>
          <w:sz w:val="24"/>
          <w:szCs w:val="24"/>
        </w:rPr>
        <w:t xml:space="preserve"> </w:t>
      </w:r>
      <w:r w:rsidR="00253614">
        <w:rPr>
          <w:rFonts w:ascii="Times New Roman" w:hAnsi="Times New Roman" w:cs="Times New Roman"/>
          <w:sz w:val="24"/>
          <w:szCs w:val="24"/>
        </w:rPr>
        <w:t>U. z 201</w:t>
      </w:r>
      <w:r w:rsidR="008C3F2B">
        <w:rPr>
          <w:rFonts w:ascii="Times New Roman" w:hAnsi="Times New Roman" w:cs="Times New Roman"/>
          <w:sz w:val="24"/>
          <w:szCs w:val="24"/>
        </w:rPr>
        <w:t>9</w:t>
      </w:r>
      <w:r w:rsidR="009F5689">
        <w:rPr>
          <w:rFonts w:ascii="Times New Roman" w:hAnsi="Times New Roman" w:cs="Times New Roman"/>
          <w:sz w:val="24"/>
          <w:szCs w:val="24"/>
        </w:rPr>
        <w:t xml:space="preserve"> </w:t>
      </w:r>
      <w:r w:rsidRPr="00F255A0">
        <w:rPr>
          <w:rFonts w:ascii="Times New Roman" w:hAnsi="Times New Roman" w:cs="Times New Roman"/>
          <w:sz w:val="24"/>
          <w:szCs w:val="24"/>
        </w:rPr>
        <w:t>r. poz.</w:t>
      </w:r>
      <w:r w:rsidR="009F5689">
        <w:rPr>
          <w:rFonts w:ascii="Times New Roman" w:hAnsi="Times New Roman" w:cs="Times New Roman"/>
          <w:sz w:val="24"/>
          <w:szCs w:val="24"/>
        </w:rPr>
        <w:t xml:space="preserve"> </w:t>
      </w:r>
      <w:r w:rsidR="00253614">
        <w:rPr>
          <w:rFonts w:ascii="Times New Roman" w:hAnsi="Times New Roman" w:cs="Times New Roman"/>
          <w:sz w:val="24"/>
          <w:szCs w:val="24"/>
        </w:rPr>
        <w:t>1</w:t>
      </w:r>
      <w:r w:rsidR="008C3F2B">
        <w:rPr>
          <w:rFonts w:ascii="Times New Roman" w:hAnsi="Times New Roman" w:cs="Times New Roman"/>
          <w:sz w:val="24"/>
          <w:szCs w:val="24"/>
        </w:rPr>
        <w:t>78</w:t>
      </w:r>
      <w:r w:rsidRPr="00F255A0">
        <w:rPr>
          <w:rFonts w:ascii="Times New Roman" w:hAnsi="Times New Roman" w:cs="Times New Roman"/>
          <w:sz w:val="24"/>
          <w:szCs w:val="24"/>
        </w:rPr>
        <w:t>)</w:t>
      </w:r>
      <w:r w:rsidR="001728E4" w:rsidRPr="00F255A0">
        <w:rPr>
          <w:rFonts w:ascii="Times New Roman" w:hAnsi="Times New Roman" w:cs="Times New Roman"/>
          <w:sz w:val="24"/>
          <w:szCs w:val="24"/>
        </w:rPr>
        <w:t xml:space="preserve"> poprzez wskazanie w formularzu oferty ceny za wykonanie zamówienia (wg załącznika nr </w:t>
      </w:r>
      <w:r w:rsidR="006A6495">
        <w:rPr>
          <w:rFonts w:ascii="Times New Roman" w:hAnsi="Times New Roman" w:cs="Times New Roman"/>
          <w:sz w:val="24"/>
          <w:szCs w:val="24"/>
        </w:rPr>
        <w:t>2</w:t>
      </w:r>
      <w:r w:rsidR="001728E4" w:rsidRPr="00F255A0">
        <w:rPr>
          <w:rFonts w:ascii="Times New Roman" w:hAnsi="Times New Roman" w:cs="Times New Roman"/>
          <w:sz w:val="24"/>
          <w:szCs w:val="24"/>
        </w:rPr>
        <w:t xml:space="preserve"> do SIWZ).</w:t>
      </w:r>
    </w:p>
    <w:p w:rsidR="001728E4" w:rsidRPr="00F255A0" w:rsidRDefault="001728E4" w:rsidP="006A41D6">
      <w:pPr>
        <w:pStyle w:val="Akapitzlist"/>
        <w:numPr>
          <w:ilvl w:val="0"/>
          <w:numId w:val="26"/>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Podana w ofercie cena musi być wyrażona w PLN</w:t>
      </w:r>
      <w:r w:rsidR="00771D2F">
        <w:rPr>
          <w:rFonts w:ascii="Times New Roman" w:hAnsi="Times New Roman" w:cs="Times New Roman"/>
          <w:sz w:val="24"/>
          <w:szCs w:val="24"/>
        </w:rPr>
        <w:t>.</w:t>
      </w:r>
    </w:p>
    <w:p w:rsidR="001728E4" w:rsidRPr="00F255A0" w:rsidRDefault="001728E4" w:rsidP="006A41D6">
      <w:pPr>
        <w:pStyle w:val="Akapitzlist"/>
        <w:numPr>
          <w:ilvl w:val="0"/>
          <w:numId w:val="26"/>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Cena musi uwzględniać wszystkie wymagania niniejszej SIWZ oraz obejmować wszelkie koszty które wykonawca winien ponieść z tytułu należytej oraz zgodnej z obowiązującymi warunkami technicznymi, normami i przepisami realizacji przedmiotu zamówienia. Należy również uwzględnić koszt ubezpieczenia inwestycji.</w:t>
      </w:r>
    </w:p>
    <w:p w:rsidR="00C51E6D" w:rsidRPr="00F255A0" w:rsidRDefault="00C51E6D" w:rsidP="006A41D6">
      <w:pPr>
        <w:pStyle w:val="Akapitzlist"/>
        <w:numPr>
          <w:ilvl w:val="0"/>
          <w:numId w:val="26"/>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Wszystkie wartości powinny być naliczane z dokładnością do dwóch miejsc po przecinku.</w:t>
      </w:r>
    </w:p>
    <w:p w:rsidR="00C51E6D" w:rsidRPr="00F255A0" w:rsidRDefault="00C51E6D" w:rsidP="006A41D6">
      <w:pPr>
        <w:pStyle w:val="Akapitzlist"/>
        <w:numPr>
          <w:ilvl w:val="0"/>
          <w:numId w:val="26"/>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Zamawiający poprawi oczywiste omyłki pisarskie, oczywiste omyłki rachunkowe oraz inne omyłki polegające na niezgodności oferty ze specyfikacją istotnych warunków zamówienia, nie powodujące istotnych zmian w treści oferty stosownie do treści art.</w:t>
      </w:r>
      <w:r w:rsidR="009D4360">
        <w:rPr>
          <w:rFonts w:ascii="Times New Roman" w:hAnsi="Times New Roman" w:cs="Times New Roman"/>
          <w:sz w:val="24"/>
          <w:szCs w:val="24"/>
        </w:rPr>
        <w:t xml:space="preserve"> </w:t>
      </w:r>
      <w:r w:rsidRPr="00F255A0">
        <w:rPr>
          <w:rFonts w:ascii="Times New Roman" w:hAnsi="Times New Roman" w:cs="Times New Roman"/>
          <w:sz w:val="24"/>
          <w:szCs w:val="24"/>
        </w:rPr>
        <w:t>87 ust.</w:t>
      </w:r>
      <w:r w:rsidR="0022098A">
        <w:rPr>
          <w:rFonts w:ascii="Times New Roman" w:hAnsi="Times New Roman" w:cs="Times New Roman"/>
          <w:sz w:val="24"/>
          <w:szCs w:val="24"/>
        </w:rPr>
        <w:t xml:space="preserve"> </w:t>
      </w:r>
      <w:r w:rsidR="004E3DFC">
        <w:rPr>
          <w:rFonts w:ascii="Times New Roman" w:hAnsi="Times New Roman" w:cs="Times New Roman"/>
          <w:sz w:val="24"/>
          <w:szCs w:val="24"/>
        </w:rPr>
        <w:t>2</w:t>
      </w:r>
      <w:r w:rsidRPr="00F255A0">
        <w:rPr>
          <w:rFonts w:ascii="Times New Roman" w:hAnsi="Times New Roman" w:cs="Times New Roman"/>
          <w:sz w:val="24"/>
          <w:szCs w:val="24"/>
        </w:rPr>
        <w:t xml:space="preserve"> ustawy PZP.</w:t>
      </w:r>
    </w:p>
    <w:p w:rsidR="00C51E6D" w:rsidRPr="00F255A0" w:rsidRDefault="00C51E6D" w:rsidP="006A41D6">
      <w:pPr>
        <w:pStyle w:val="Akapitzlist"/>
        <w:numPr>
          <w:ilvl w:val="0"/>
          <w:numId w:val="26"/>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Oferta zawierająca rażąco niską cenę w stosunku do przedmiotu zamówienia zostanie odrzucona zgodnie z art.</w:t>
      </w:r>
      <w:r w:rsidR="00F255A0" w:rsidRPr="00F255A0">
        <w:rPr>
          <w:rFonts w:ascii="Times New Roman" w:hAnsi="Times New Roman" w:cs="Times New Roman"/>
          <w:sz w:val="24"/>
          <w:szCs w:val="24"/>
        </w:rPr>
        <w:t xml:space="preserve"> </w:t>
      </w:r>
      <w:r w:rsidRPr="00F255A0">
        <w:rPr>
          <w:rFonts w:ascii="Times New Roman" w:hAnsi="Times New Roman" w:cs="Times New Roman"/>
          <w:sz w:val="24"/>
          <w:szCs w:val="24"/>
        </w:rPr>
        <w:t>89 ust.</w:t>
      </w:r>
      <w:r w:rsidR="0022098A">
        <w:rPr>
          <w:rFonts w:ascii="Times New Roman" w:hAnsi="Times New Roman" w:cs="Times New Roman"/>
          <w:sz w:val="24"/>
          <w:szCs w:val="24"/>
        </w:rPr>
        <w:t xml:space="preserve"> </w:t>
      </w:r>
      <w:r w:rsidRPr="00F255A0">
        <w:rPr>
          <w:rFonts w:ascii="Times New Roman" w:hAnsi="Times New Roman" w:cs="Times New Roman"/>
          <w:sz w:val="24"/>
          <w:szCs w:val="24"/>
        </w:rPr>
        <w:t>1 pkt 4 ustawy PZP.</w:t>
      </w:r>
    </w:p>
    <w:p w:rsidR="001728E4" w:rsidRDefault="001728E4" w:rsidP="006A41D6">
      <w:pPr>
        <w:pStyle w:val="Akapitzlist"/>
        <w:numPr>
          <w:ilvl w:val="0"/>
          <w:numId w:val="26"/>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 xml:space="preserve"> </w:t>
      </w:r>
      <w:r w:rsidR="00660EE5" w:rsidRPr="00F255A0">
        <w:rPr>
          <w:rFonts w:ascii="Times New Roman" w:hAnsi="Times New Roman" w:cs="Times New Roman"/>
          <w:sz w:val="24"/>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podatku od towarów i usług, który miałby obowiązek rozliczyć zgodnie z tymi przepisami. Wykonawca, składając ofertę, informuje zamawiającego, czy wybór oferty będzie prowadzić do powstania u </w:t>
      </w:r>
      <w:r w:rsidR="00660EE5" w:rsidRPr="00F255A0">
        <w:rPr>
          <w:rFonts w:ascii="Times New Roman" w:hAnsi="Times New Roman" w:cs="Times New Roman"/>
          <w:sz w:val="24"/>
          <w:szCs w:val="24"/>
        </w:rPr>
        <w:lastRenderedPageBreak/>
        <w:t>zamawiającego obowiązku podatkowego, wskazując nazwę (rodzaj) towaru lub usługi, których dostawa lub świadczenie będzie prowadzić do jego powstania, oraz wskazując ich wartość bez kwoty podatku.</w:t>
      </w:r>
    </w:p>
    <w:p w:rsidR="00FF49A1" w:rsidRPr="00F255A0" w:rsidRDefault="00FF49A1" w:rsidP="00FF49A1">
      <w:pPr>
        <w:pStyle w:val="Akapitzlist"/>
        <w:spacing w:before="240"/>
        <w:ind w:left="284"/>
        <w:jc w:val="both"/>
        <w:rPr>
          <w:rFonts w:ascii="Times New Roman" w:hAnsi="Times New Roman" w:cs="Times New Roman"/>
          <w:sz w:val="24"/>
          <w:szCs w:val="24"/>
        </w:rPr>
      </w:pPr>
    </w:p>
    <w:p w:rsidR="00660EE5" w:rsidRPr="003143BC" w:rsidRDefault="00FF49A1" w:rsidP="006A41D6">
      <w:pPr>
        <w:pStyle w:val="Akapitzlist"/>
        <w:numPr>
          <w:ilvl w:val="0"/>
          <w:numId w:val="52"/>
        </w:numPr>
        <w:spacing w:before="240"/>
        <w:ind w:left="567" w:hanging="567"/>
        <w:jc w:val="both"/>
        <w:rPr>
          <w:rFonts w:ascii="Times New Roman" w:hAnsi="Times New Roman" w:cs="Times New Roman"/>
          <w:b/>
          <w:sz w:val="24"/>
          <w:szCs w:val="24"/>
        </w:rPr>
      </w:pPr>
      <w:r w:rsidRPr="003143BC">
        <w:rPr>
          <w:rFonts w:ascii="Times New Roman" w:hAnsi="Times New Roman" w:cs="Times New Roman"/>
          <w:b/>
          <w:sz w:val="24"/>
          <w:szCs w:val="24"/>
        </w:rPr>
        <w:t>OPIS KRYTERIÓW, KTÓRYMI ZAMAWIAJĄCY BĘDZIE SIĘ KIEROWAŁ PRZY WYBORZE OFERTY, WRAZ Z PODANIEM WAG TYCH KRYTERIÓW I SPOSOBU OCENY OFERT</w:t>
      </w:r>
    </w:p>
    <w:p w:rsidR="00660EE5" w:rsidRDefault="00660EE5" w:rsidP="006A41D6">
      <w:pPr>
        <w:pStyle w:val="Akapitzlist"/>
        <w:numPr>
          <w:ilvl w:val="0"/>
          <w:numId w:val="27"/>
        </w:numPr>
        <w:spacing w:before="240"/>
        <w:ind w:left="284" w:hanging="284"/>
        <w:jc w:val="both"/>
        <w:rPr>
          <w:rFonts w:ascii="Times New Roman" w:hAnsi="Times New Roman" w:cs="Times New Roman"/>
          <w:sz w:val="24"/>
          <w:szCs w:val="24"/>
        </w:rPr>
      </w:pPr>
      <w:r w:rsidRPr="003143BC">
        <w:rPr>
          <w:rFonts w:ascii="Times New Roman" w:hAnsi="Times New Roman" w:cs="Times New Roman"/>
          <w:sz w:val="24"/>
          <w:szCs w:val="24"/>
        </w:rPr>
        <w:t>Przy dokonywaniu wyboru najkorzystniejszej oferty zamawiający stosować będzie następujące kryteria</w:t>
      </w:r>
      <w:r w:rsidR="00DB652D">
        <w:rPr>
          <w:rFonts w:ascii="Times New Roman" w:hAnsi="Times New Roman" w:cs="Times New Roman"/>
          <w:sz w:val="24"/>
          <w:szCs w:val="24"/>
        </w:rPr>
        <w:t xml:space="preserve"> oceny ofert</w:t>
      </w:r>
      <w:r w:rsidRPr="003143BC">
        <w:rPr>
          <w:rFonts w:ascii="Times New Roman" w:hAnsi="Times New Roman" w:cs="Times New Roman"/>
          <w:sz w:val="24"/>
          <w:szCs w:val="24"/>
        </w:rPr>
        <w:t>:</w:t>
      </w:r>
    </w:p>
    <w:p w:rsidR="003143BC" w:rsidRDefault="003143BC" w:rsidP="00116A86">
      <w:pPr>
        <w:pStyle w:val="Akapitzlist"/>
        <w:numPr>
          <w:ilvl w:val="0"/>
          <w:numId w:val="53"/>
        </w:numPr>
        <w:spacing w:before="240"/>
        <w:ind w:left="284" w:hanging="284"/>
        <w:jc w:val="both"/>
        <w:rPr>
          <w:rFonts w:ascii="Times New Roman" w:hAnsi="Times New Roman" w:cs="Times New Roman"/>
          <w:sz w:val="24"/>
          <w:szCs w:val="24"/>
        </w:rPr>
      </w:pPr>
      <w:r w:rsidRPr="00116A86">
        <w:rPr>
          <w:rFonts w:ascii="Times New Roman" w:hAnsi="Times New Roman" w:cs="Times New Roman"/>
          <w:b/>
          <w:sz w:val="24"/>
          <w:szCs w:val="24"/>
        </w:rPr>
        <w:t>Cena – znaczenie 60%</w:t>
      </w:r>
      <w:r w:rsidR="00991030" w:rsidRPr="00116A86">
        <w:rPr>
          <w:rFonts w:ascii="Times New Roman" w:hAnsi="Times New Roman" w:cs="Times New Roman"/>
          <w:b/>
          <w:sz w:val="24"/>
          <w:szCs w:val="24"/>
        </w:rPr>
        <w:t xml:space="preserve"> </w:t>
      </w:r>
      <w:r w:rsidR="00991030">
        <w:rPr>
          <w:rFonts w:ascii="Times New Roman" w:hAnsi="Times New Roman" w:cs="Times New Roman"/>
          <w:sz w:val="24"/>
          <w:szCs w:val="24"/>
        </w:rPr>
        <w:t>- oferta z najniższą ceną</w:t>
      </w:r>
      <w:r w:rsidR="00EF312E">
        <w:rPr>
          <w:rFonts w:ascii="Times New Roman" w:hAnsi="Times New Roman" w:cs="Times New Roman"/>
          <w:sz w:val="24"/>
          <w:szCs w:val="24"/>
        </w:rPr>
        <w:t xml:space="preserve"> za wykonanie przedmiotu zamówienia albo jej korekta dokonana w trybie i na warunkach określonych w art. 87 ust.</w:t>
      </w:r>
      <w:r w:rsidR="009B0CA3">
        <w:rPr>
          <w:rFonts w:ascii="Times New Roman" w:hAnsi="Times New Roman" w:cs="Times New Roman"/>
          <w:sz w:val="24"/>
          <w:szCs w:val="24"/>
        </w:rPr>
        <w:t xml:space="preserve"> </w:t>
      </w:r>
      <w:r w:rsidR="00EF312E">
        <w:rPr>
          <w:rFonts w:ascii="Times New Roman" w:hAnsi="Times New Roman" w:cs="Times New Roman"/>
          <w:sz w:val="24"/>
          <w:szCs w:val="24"/>
        </w:rPr>
        <w:t>2 ustawy pzp.</w:t>
      </w:r>
    </w:p>
    <w:p w:rsidR="00F668FE" w:rsidRPr="00116A86" w:rsidRDefault="00EF312E" w:rsidP="006A41D6">
      <w:pPr>
        <w:pStyle w:val="Akapitzlist"/>
        <w:numPr>
          <w:ilvl w:val="0"/>
          <w:numId w:val="53"/>
        </w:numPr>
        <w:spacing w:before="240"/>
        <w:ind w:left="284" w:hanging="284"/>
        <w:rPr>
          <w:rFonts w:ascii="Times New Roman" w:hAnsi="Times New Roman" w:cs="Times New Roman"/>
          <w:b/>
          <w:sz w:val="24"/>
          <w:szCs w:val="24"/>
        </w:rPr>
      </w:pPr>
      <w:r w:rsidRPr="00116A86">
        <w:rPr>
          <w:rFonts w:ascii="Times New Roman" w:hAnsi="Times New Roman" w:cs="Times New Roman"/>
          <w:b/>
          <w:sz w:val="24"/>
          <w:szCs w:val="24"/>
        </w:rPr>
        <w:t>Gwarancja</w:t>
      </w:r>
      <w:r w:rsidR="00F668FE" w:rsidRPr="00116A86">
        <w:rPr>
          <w:rFonts w:ascii="Times New Roman" w:hAnsi="Times New Roman" w:cs="Times New Roman"/>
          <w:b/>
          <w:sz w:val="24"/>
          <w:szCs w:val="24"/>
        </w:rPr>
        <w:t xml:space="preserve"> – znaczenie 40%</w:t>
      </w:r>
    </w:p>
    <w:p w:rsidR="003143BC" w:rsidRPr="009D4360" w:rsidRDefault="003143BC" w:rsidP="006A41D6">
      <w:pPr>
        <w:pStyle w:val="Akapitzlist"/>
        <w:numPr>
          <w:ilvl w:val="0"/>
          <w:numId w:val="27"/>
        </w:numPr>
        <w:spacing w:before="240"/>
        <w:ind w:left="284" w:hanging="284"/>
        <w:rPr>
          <w:rFonts w:ascii="Times New Roman" w:hAnsi="Times New Roman" w:cs="Times New Roman"/>
          <w:sz w:val="24"/>
          <w:szCs w:val="24"/>
        </w:rPr>
      </w:pPr>
      <w:r>
        <w:rPr>
          <w:rFonts w:ascii="Times New Roman" w:hAnsi="Times New Roman" w:cs="Times New Roman"/>
          <w:sz w:val="24"/>
          <w:szCs w:val="24"/>
        </w:rPr>
        <w:t>Sposób wyboru najkorzystniejszej oferty:</w:t>
      </w:r>
    </w:p>
    <w:p w:rsidR="0065307A" w:rsidRPr="00E614E2" w:rsidRDefault="00660EE5" w:rsidP="006A41D6">
      <w:pPr>
        <w:pStyle w:val="Akapitzlist"/>
        <w:numPr>
          <w:ilvl w:val="0"/>
          <w:numId w:val="28"/>
        </w:numPr>
        <w:spacing w:before="240"/>
        <w:ind w:left="284" w:hanging="284"/>
        <w:rPr>
          <w:rFonts w:ascii="Times New Roman" w:hAnsi="Times New Roman" w:cs="Times New Roman"/>
          <w:b/>
          <w:sz w:val="24"/>
          <w:szCs w:val="24"/>
          <w:u w:val="single"/>
        </w:rPr>
      </w:pPr>
      <w:r w:rsidRPr="003C0BD3">
        <w:rPr>
          <w:rFonts w:ascii="Times New Roman" w:hAnsi="Times New Roman" w:cs="Times New Roman"/>
          <w:b/>
          <w:sz w:val="24"/>
          <w:szCs w:val="24"/>
          <w:u w:val="single"/>
        </w:rPr>
        <w:t>Cena- całkowita cena brutto za zrealizowanie zamówienia</w:t>
      </w:r>
      <w:r w:rsidR="00DB652D" w:rsidRPr="003C0BD3">
        <w:rPr>
          <w:rFonts w:ascii="Times New Roman" w:hAnsi="Times New Roman" w:cs="Times New Roman"/>
          <w:b/>
          <w:sz w:val="24"/>
          <w:szCs w:val="24"/>
          <w:u w:val="single"/>
        </w:rPr>
        <w:t xml:space="preserve"> </w:t>
      </w:r>
      <w:r w:rsidR="009A5719" w:rsidRPr="003C0BD3">
        <w:rPr>
          <w:rFonts w:ascii="Times New Roman" w:hAnsi="Times New Roman" w:cs="Times New Roman"/>
          <w:b/>
          <w:sz w:val="24"/>
          <w:szCs w:val="24"/>
          <w:u w:val="single"/>
        </w:rPr>
        <w:t>(waga 60%</w:t>
      </w:r>
      <w:r w:rsidRPr="003C0BD3">
        <w:rPr>
          <w:rFonts w:ascii="Times New Roman" w:hAnsi="Times New Roman" w:cs="Times New Roman"/>
          <w:b/>
          <w:sz w:val="24"/>
          <w:szCs w:val="24"/>
          <w:u w:val="single"/>
        </w:rPr>
        <w:t>)</w:t>
      </w:r>
    </w:p>
    <w:p w:rsidR="003143BC" w:rsidRDefault="00660EE5" w:rsidP="00430C28">
      <w:pPr>
        <w:pStyle w:val="Akapitzlist"/>
        <w:spacing w:before="240"/>
        <w:ind w:left="0" w:firstLine="284"/>
        <w:jc w:val="both"/>
        <w:rPr>
          <w:rFonts w:ascii="Times New Roman" w:hAnsi="Times New Roman" w:cs="Times New Roman"/>
          <w:sz w:val="24"/>
          <w:szCs w:val="24"/>
        </w:rPr>
      </w:pPr>
      <w:r w:rsidRPr="003143BC">
        <w:rPr>
          <w:rFonts w:ascii="Times New Roman" w:hAnsi="Times New Roman" w:cs="Times New Roman"/>
          <w:sz w:val="24"/>
          <w:szCs w:val="24"/>
        </w:rPr>
        <w:t>Oferty oceniane będą na podstawie ceny, podanej przez wykonawcę na formularzu ofertowym i obliczane według następującego wzoru:</w:t>
      </w:r>
    </w:p>
    <w:p w:rsidR="00182146" w:rsidRPr="003143BC" w:rsidRDefault="00182146" w:rsidP="008B4939">
      <w:pPr>
        <w:pStyle w:val="Akapitzlist"/>
        <w:spacing w:before="240" w:line="240" w:lineRule="auto"/>
        <w:ind w:left="0" w:firstLine="284"/>
        <w:jc w:val="both"/>
        <w:rPr>
          <w:rFonts w:ascii="Times New Roman" w:hAnsi="Times New Roman" w:cs="Times New Roman"/>
          <w:sz w:val="24"/>
          <w:szCs w:val="24"/>
        </w:rPr>
      </w:pPr>
    </w:p>
    <w:p w:rsidR="0065307A" w:rsidRPr="00DB652D" w:rsidRDefault="00EC0023" w:rsidP="008B4939">
      <w:pPr>
        <w:pStyle w:val="Akapitzlist"/>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003143BC" w:rsidRPr="00DB652D">
        <w:rPr>
          <w:rFonts w:ascii="Times New Roman" w:hAnsi="Times New Roman" w:cs="Times New Roman"/>
          <w:b/>
          <w:sz w:val="24"/>
          <w:szCs w:val="24"/>
        </w:rPr>
        <w:t>Cn</w:t>
      </w:r>
    </w:p>
    <w:p w:rsidR="00660EE5" w:rsidRPr="00DB652D" w:rsidRDefault="00C85894" w:rsidP="008B4939">
      <w:pPr>
        <w:pStyle w:val="Akapitzlist"/>
        <w:spacing w:after="0" w:line="240" w:lineRule="auto"/>
        <w:ind w:left="0"/>
        <w:jc w:val="center"/>
        <w:rPr>
          <w:rFonts w:ascii="Times New Roman" w:hAnsi="Times New Roman" w:cs="Times New Roman"/>
          <w:b/>
          <w:sz w:val="24"/>
          <w:szCs w:val="24"/>
        </w:rPr>
      </w:pPr>
      <w:r w:rsidRPr="00DB652D">
        <w:rPr>
          <w:rFonts w:ascii="Times New Roman" w:hAnsi="Times New Roman" w:cs="Times New Roman"/>
          <w:b/>
          <w:sz w:val="24"/>
          <w:szCs w:val="24"/>
        </w:rPr>
        <w:t>P</w:t>
      </w:r>
      <w:r w:rsidR="00412FF5">
        <w:rPr>
          <w:rFonts w:ascii="Times New Roman" w:hAnsi="Times New Roman" w:cs="Times New Roman"/>
          <w:b/>
          <w:sz w:val="24"/>
          <w:szCs w:val="24"/>
        </w:rPr>
        <w:t xml:space="preserve"> </w:t>
      </w:r>
      <w:r w:rsidR="0065307A" w:rsidRPr="00DB652D">
        <w:rPr>
          <w:rFonts w:ascii="Times New Roman" w:hAnsi="Times New Roman" w:cs="Times New Roman"/>
          <w:b/>
          <w:sz w:val="24"/>
          <w:szCs w:val="24"/>
        </w:rPr>
        <w:t>=</w:t>
      </w:r>
      <w:r w:rsidR="00412FF5">
        <w:rPr>
          <w:rFonts w:ascii="Times New Roman" w:hAnsi="Times New Roman" w:cs="Times New Roman"/>
          <w:b/>
          <w:sz w:val="24"/>
          <w:szCs w:val="24"/>
        </w:rPr>
        <w:t xml:space="preserve"> </w:t>
      </w:r>
      <w:r w:rsidR="00DB652D">
        <w:rPr>
          <w:rFonts w:ascii="Times New Roman" w:hAnsi="Times New Roman" w:cs="Times New Roman"/>
          <w:b/>
          <w:sz w:val="24"/>
          <w:szCs w:val="24"/>
        </w:rPr>
        <w:t>-</w:t>
      </w:r>
      <w:r w:rsidR="00EC0023">
        <w:rPr>
          <w:rFonts w:ascii="Times New Roman" w:hAnsi="Times New Roman" w:cs="Times New Roman"/>
          <w:b/>
          <w:sz w:val="24"/>
          <w:szCs w:val="24"/>
        </w:rPr>
        <w:t xml:space="preserve">-------------- x 60 </w:t>
      </w:r>
      <w:proofErr w:type="gramStart"/>
      <w:r w:rsidR="00EC0023">
        <w:rPr>
          <w:rFonts w:ascii="Times New Roman" w:hAnsi="Times New Roman" w:cs="Times New Roman"/>
          <w:b/>
          <w:sz w:val="24"/>
          <w:szCs w:val="24"/>
        </w:rPr>
        <w:t>( waga</w:t>
      </w:r>
      <w:proofErr w:type="gramEnd"/>
      <w:r w:rsidR="00EC0023">
        <w:rPr>
          <w:rFonts w:ascii="Times New Roman" w:hAnsi="Times New Roman" w:cs="Times New Roman"/>
          <w:b/>
          <w:sz w:val="24"/>
          <w:szCs w:val="24"/>
        </w:rPr>
        <w:t xml:space="preserve"> kryterium)</w:t>
      </w:r>
    </w:p>
    <w:p w:rsidR="0065307A" w:rsidRPr="009D4360" w:rsidRDefault="00EC0023" w:rsidP="008B4939">
      <w:pPr>
        <w:pStyle w:val="Akapitzlist"/>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003143BC" w:rsidRPr="00DB652D">
        <w:rPr>
          <w:rFonts w:ascii="Times New Roman" w:hAnsi="Times New Roman" w:cs="Times New Roman"/>
          <w:b/>
          <w:sz w:val="24"/>
          <w:szCs w:val="24"/>
        </w:rPr>
        <w:t>Co</w:t>
      </w:r>
    </w:p>
    <w:p w:rsidR="0065307A" w:rsidRPr="003143BC" w:rsidRDefault="0065307A" w:rsidP="008B4939">
      <w:pPr>
        <w:pStyle w:val="Akapitzlist"/>
        <w:spacing w:after="0"/>
        <w:ind w:left="0"/>
        <w:rPr>
          <w:rFonts w:ascii="Times New Roman" w:hAnsi="Times New Roman" w:cs="Times New Roman"/>
          <w:sz w:val="24"/>
          <w:szCs w:val="24"/>
        </w:rPr>
      </w:pPr>
      <w:proofErr w:type="gramStart"/>
      <w:r w:rsidRPr="003143BC">
        <w:rPr>
          <w:rFonts w:ascii="Times New Roman" w:hAnsi="Times New Roman" w:cs="Times New Roman"/>
          <w:sz w:val="24"/>
          <w:szCs w:val="24"/>
        </w:rPr>
        <w:t>gdzie :</w:t>
      </w:r>
      <w:proofErr w:type="gramEnd"/>
    </w:p>
    <w:p w:rsidR="0065307A" w:rsidRPr="003143BC" w:rsidRDefault="00C85894" w:rsidP="003143BC">
      <w:pPr>
        <w:pStyle w:val="Akapitzlist"/>
        <w:spacing w:before="240"/>
        <w:ind w:left="0"/>
        <w:rPr>
          <w:rFonts w:ascii="Times New Roman" w:hAnsi="Times New Roman" w:cs="Times New Roman"/>
          <w:sz w:val="24"/>
          <w:szCs w:val="24"/>
        </w:rPr>
      </w:pPr>
      <w:r>
        <w:rPr>
          <w:rFonts w:ascii="Times New Roman" w:hAnsi="Times New Roman" w:cs="Times New Roman"/>
          <w:sz w:val="24"/>
          <w:szCs w:val="24"/>
        </w:rPr>
        <w:t>P</w:t>
      </w:r>
      <w:r w:rsidR="0065307A" w:rsidRPr="003143BC">
        <w:rPr>
          <w:rFonts w:ascii="Times New Roman" w:hAnsi="Times New Roman" w:cs="Times New Roman"/>
          <w:sz w:val="24"/>
          <w:szCs w:val="24"/>
        </w:rPr>
        <w:t>- ilość punktów przyznanych wykonawcy dla kryterium „cena”</w:t>
      </w:r>
    </w:p>
    <w:p w:rsidR="003143BC" w:rsidRPr="003143BC" w:rsidRDefault="003143BC" w:rsidP="003143BC">
      <w:pPr>
        <w:pStyle w:val="Akapitzlist"/>
        <w:spacing w:before="240"/>
        <w:ind w:left="0"/>
        <w:rPr>
          <w:rFonts w:ascii="Times New Roman" w:hAnsi="Times New Roman" w:cs="Times New Roman"/>
          <w:sz w:val="24"/>
          <w:szCs w:val="24"/>
        </w:rPr>
      </w:pPr>
      <w:r w:rsidRPr="003143BC">
        <w:rPr>
          <w:rFonts w:ascii="Times New Roman" w:hAnsi="Times New Roman" w:cs="Times New Roman"/>
          <w:sz w:val="24"/>
          <w:szCs w:val="24"/>
        </w:rPr>
        <w:t>Cn- najniższa cena brutto wśród złożonych ofert</w:t>
      </w:r>
    </w:p>
    <w:p w:rsidR="003143BC" w:rsidRPr="003143BC" w:rsidRDefault="003143BC" w:rsidP="003143BC">
      <w:pPr>
        <w:pStyle w:val="Akapitzlist"/>
        <w:spacing w:before="240"/>
        <w:ind w:left="0"/>
        <w:rPr>
          <w:rFonts w:ascii="Times New Roman" w:hAnsi="Times New Roman" w:cs="Times New Roman"/>
          <w:sz w:val="24"/>
          <w:szCs w:val="24"/>
        </w:rPr>
      </w:pPr>
      <w:r w:rsidRPr="003143BC">
        <w:rPr>
          <w:rFonts w:ascii="Times New Roman" w:hAnsi="Times New Roman" w:cs="Times New Roman"/>
          <w:sz w:val="24"/>
          <w:szCs w:val="24"/>
        </w:rPr>
        <w:t xml:space="preserve">Co – cena </w:t>
      </w:r>
      <w:r w:rsidR="00FC3B8D" w:rsidRPr="003143BC">
        <w:rPr>
          <w:rFonts w:ascii="Times New Roman" w:hAnsi="Times New Roman" w:cs="Times New Roman"/>
          <w:sz w:val="24"/>
          <w:szCs w:val="24"/>
        </w:rPr>
        <w:t>brutto badanej</w:t>
      </w:r>
      <w:r w:rsidRPr="003143BC">
        <w:rPr>
          <w:rFonts w:ascii="Times New Roman" w:hAnsi="Times New Roman" w:cs="Times New Roman"/>
          <w:sz w:val="24"/>
          <w:szCs w:val="24"/>
        </w:rPr>
        <w:t xml:space="preserve"> oferty</w:t>
      </w:r>
    </w:p>
    <w:p w:rsidR="00EC0023" w:rsidRDefault="00EC0023" w:rsidP="003143BC">
      <w:pPr>
        <w:pStyle w:val="Akapitzlist"/>
        <w:spacing w:before="240"/>
        <w:ind w:left="0"/>
        <w:rPr>
          <w:rFonts w:ascii="Times New Roman" w:hAnsi="Times New Roman" w:cs="Times New Roman"/>
          <w:sz w:val="24"/>
          <w:szCs w:val="24"/>
        </w:rPr>
      </w:pPr>
      <w:r>
        <w:rPr>
          <w:rFonts w:ascii="Times New Roman" w:hAnsi="Times New Roman" w:cs="Times New Roman"/>
          <w:sz w:val="24"/>
          <w:szCs w:val="24"/>
        </w:rPr>
        <w:t xml:space="preserve">60 </w:t>
      </w:r>
      <w:r w:rsidR="00FC3B8D" w:rsidRPr="003143BC">
        <w:rPr>
          <w:rFonts w:ascii="Times New Roman" w:hAnsi="Times New Roman" w:cs="Times New Roman"/>
          <w:sz w:val="24"/>
          <w:szCs w:val="24"/>
        </w:rPr>
        <w:t>- waga</w:t>
      </w:r>
      <w:r w:rsidR="003143BC" w:rsidRPr="003143BC">
        <w:rPr>
          <w:rFonts w:ascii="Times New Roman" w:hAnsi="Times New Roman" w:cs="Times New Roman"/>
          <w:sz w:val="24"/>
          <w:szCs w:val="24"/>
        </w:rPr>
        <w:t xml:space="preserve"> kryterium  </w:t>
      </w:r>
    </w:p>
    <w:p w:rsidR="00E614E2" w:rsidRPr="003143BC" w:rsidRDefault="00E614E2" w:rsidP="003143BC">
      <w:pPr>
        <w:pStyle w:val="Akapitzlist"/>
        <w:spacing w:before="240"/>
        <w:ind w:left="0"/>
        <w:rPr>
          <w:rFonts w:ascii="Times New Roman" w:hAnsi="Times New Roman" w:cs="Times New Roman"/>
          <w:sz w:val="24"/>
          <w:szCs w:val="24"/>
        </w:rPr>
      </w:pPr>
    </w:p>
    <w:p w:rsidR="00F668FE" w:rsidRPr="009D4360" w:rsidRDefault="00EF312E" w:rsidP="006A41D6">
      <w:pPr>
        <w:pStyle w:val="Akapitzlist"/>
        <w:numPr>
          <w:ilvl w:val="0"/>
          <w:numId w:val="28"/>
        </w:numPr>
        <w:spacing w:before="240"/>
        <w:ind w:left="284" w:hanging="284"/>
        <w:jc w:val="both"/>
        <w:rPr>
          <w:rFonts w:ascii="Times New Roman" w:hAnsi="Times New Roman" w:cs="Times New Roman"/>
          <w:sz w:val="24"/>
          <w:szCs w:val="24"/>
          <w:u w:val="single"/>
        </w:rPr>
      </w:pPr>
      <w:r>
        <w:rPr>
          <w:rFonts w:ascii="Times New Roman" w:hAnsi="Times New Roman" w:cs="Times New Roman"/>
          <w:sz w:val="24"/>
          <w:szCs w:val="24"/>
          <w:u w:val="single"/>
        </w:rPr>
        <w:t>G</w:t>
      </w:r>
      <w:r w:rsidR="00F668FE" w:rsidRPr="003143BC">
        <w:rPr>
          <w:rFonts w:ascii="Times New Roman" w:hAnsi="Times New Roman" w:cs="Times New Roman"/>
          <w:sz w:val="24"/>
          <w:szCs w:val="24"/>
          <w:u w:val="single"/>
        </w:rPr>
        <w:t>warancji (waga 40%)</w:t>
      </w:r>
    </w:p>
    <w:p w:rsidR="00F668FE" w:rsidRPr="003143BC" w:rsidRDefault="00F668FE" w:rsidP="006A41D6">
      <w:pPr>
        <w:pStyle w:val="Akapitzlist"/>
        <w:numPr>
          <w:ilvl w:val="0"/>
          <w:numId w:val="54"/>
        </w:numPr>
        <w:spacing w:before="240"/>
        <w:ind w:left="284" w:hanging="284"/>
        <w:jc w:val="both"/>
        <w:rPr>
          <w:rFonts w:ascii="Times New Roman" w:hAnsi="Times New Roman" w:cs="Times New Roman"/>
          <w:sz w:val="24"/>
          <w:szCs w:val="24"/>
        </w:rPr>
      </w:pPr>
      <w:r w:rsidRPr="003143BC">
        <w:rPr>
          <w:rFonts w:ascii="Times New Roman" w:hAnsi="Times New Roman" w:cs="Times New Roman"/>
          <w:sz w:val="24"/>
          <w:szCs w:val="24"/>
        </w:rPr>
        <w:t xml:space="preserve">Minimalny </w:t>
      </w:r>
      <w:r w:rsidR="00EF312E">
        <w:rPr>
          <w:rFonts w:ascii="Times New Roman" w:hAnsi="Times New Roman" w:cs="Times New Roman"/>
          <w:sz w:val="24"/>
          <w:szCs w:val="24"/>
        </w:rPr>
        <w:t>termin gwarancji wymagany</w:t>
      </w:r>
      <w:r w:rsidRPr="003143BC">
        <w:rPr>
          <w:rFonts w:ascii="Times New Roman" w:hAnsi="Times New Roman" w:cs="Times New Roman"/>
          <w:sz w:val="24"/>
          <w:szCs w:val="24"/>
        </w:rPr>
        <w:t xml:space="preserve"> </w:t>
      </w:r>
      <w:r w:rsidR="00EF312E">
        <w:rPr>
          <w:rFonts w:ascii="Times New Roman" w:hAnsi="Times New Roman" w:cs="Times New Roman"/>
          <w:sz w:val="24"/>
          <w:szCs w:val="24"/>
        </w:rPr>
        <w:t>w opisie przedmiotu zamówienia wynosi</w:t>
      </w:r>
      <w:r w:rsidR="008204C0">
        <w:rPr>
          <w:rFonts w:ascii="Times New Roman" w:hAnsi="Times New Roman" w:cs="Times New Roman"/>
          <w:sz w:val="24"/>
          <w:szCs w:val="24"/>
        </w:rPr>
        <w:t xml:space="preserve"> </w:t>
      </w:r>
      <w:r w:rsidR="007159E6">
        <w:rPr>
          <w:rFonts w:ascii="Times New Roman" w:hAnsi="Times New Roman" w:cs="Times New Roman"/>
          <w:b/>
          <w:sz w:val="24"/>
          <w:szCs w:val="24"/>
        </w:rPr>
        <w:t>24</w:t>
      </w:r>
      <w:r w:rsidRPr="006A6495">
        <w:rPr>
          <w:rFonts w:ascii="Times New Roman" w:hAnsi="Times New Roman" w:cs="Times New Roman"/>
          <w:b/>
          <w:sz w:val="24"/>
          <w:szCs w:val="24"/>
        </w:rPr>
        <w:t xml:space="preserve"> miesięcy. </w:t>
      </w:r>
    </w:p>
    <w:p w:rsidR="00F668FE" w:rsidRDefault="00F668FE" w:rsidP="006A41D6">
      <w:pPr>
        <w:pStyle w:val="Akapitzlist"/>
        <w:numPr>
          <w:ilvl w:val="0"/>
          <w:numId w:val="54"/>
        </w:numPr>
        <w:spacing w:before="240"/>
        <w:ind w:left="284" w:hanging="284"/>
        <w:jc w:val="both"/>
        <w:rPr>
          <w:rFonts w:ascii="Times New Roman" w:hAnsi="Times New Roman" w:cs="Times New Roman"/>
          <w:sz w:val="24"/>
          <w:szCs w:val="24"/>
        </w:rPr>
      </w:pPr>
      <w:r w:rsidRPr="003143BC">
        <w:rPr>
          <w:rFonts w:ascii="Times New Roman" w:hAnsi="Times New Roman" w:cs="Times New Roman"/>
          <w:sz w:val="24"/>
          <w:szCs w:val="24"/>
        </w:rPr>
        <w:t xml:space="preserve">Maksymalny </w:t>
      </w:r>
      <w:r w:rsidR="00EF312E">
        <w:rPr>
          <w:rFonts w:ascii="Times New Roman" w:hAnsi="Times New Roman" w:cs="Times New Roman"/>
          <w:sz w:val="24"/>
          <w:szCs w:val="24"/>
        </w:rPr>
        <w:t xml:space="preserve">termin </w:t>
      </w:r>
      <w:r w:rsidRPr="003143BC">
        <w:rPr>
          <w:rFonts w:ascii="Times New Roman" w:hAnsi="Times New Roman" w:cs="Times New Roman"/>
          <w:sz w:val="24"/>
          <w:szCs w:val="24"/>
        </w:rPr>
        <w:t>gwarancji</w:t>
      </w:r>
      <w:r w:rsidR="008204C0">
        <w:rPr>
          <w:rFonts w:ascii="Times New Roman" w:hAnsi="Times New Roman" w:cs="Times New Roman"/>
          <w:sz w:val="24"/>
          <w:szCs w:val="24"/>
        </w:rPr>
        <w:t xml:space="preserve"> wymagany</w:t>
      </w:r>
      <w:r w:rsidRPr="003143BC">
        <w:rPr>
          <w:rFonts w:ascii="Times New Roman" w:hAnsi="Times New Roman" w:cs="Times New Roman"/>
          <w:sz w:val="24"/>
          <w:szCs w:val="24"/>
        </w:rPr>
        <w:t xml:space="preserve"> </w:t>
      </w:r>
      <w:r w:rsidR="00C311BE">
        <w:rPr>
          <w:rFonts w:ascii="Times New Roman" w:hAnsi="Times New Roman" w:cs="Times New Roman"/>
          <w:sz w:val="24"/>
          <w:szCs w:val="24"/>
        </w:rPr>
        <w:t xml:space="preserve">przez </w:t>
      </w:r>
      <w:r w:rsidR="008204C0">
        <w:rPr>
          <w:rFonts w:ascii="Times New Roman" w:hAnsi="Times New Roman" w:cs="Times New Roman"/>
          <w:sz w:val="24"/>
          <w:szCs w:val="24"/>
        </w:rPr>
        <w:t>Zamawiającego</w:t>
      </w:r>
      <w:r w:rsidR="00EF312E">
        <w:rPr>
          <w:rFonts w:ascii="Times New Roman" w:hAnsi="Times New Roman" w:cs="Times New Roman"/>
          <w:sz w:val="24"/>
          <w:szCs w:val="24"/>
        </w:rPr>
        <w:t xml:space="preserve"> </w:t>
      </w:r>
      <w:r w:rsidRPr="003143BC">
        <w:rPr>
          <w:rFonts w:ascii="Times New Roman" w:hAnsi="Times New Roman" w:cs="Times New Roman"/>
          <w:sz w:val="24"/>
          <w:szCs w:val="24"/>
        </w:rPr>
        <w:t xml:space="preserve">wynosi </w:t>
      </w:r>
      <w:r w:rsidR="00516ECF">
        <w:rPr>
          <w:rFonts w:ascii="Times New Roman" w:hAnsi="Times New Roman" w:cs="Times New Roman"/>
          <w:sz w:val="24"/>
          <w:szCs w:val="24"/>
        </w:rPr>
        <w:t>48</w:t>
      </w:r>
      <w:r w:rsidRPr="003143BC">
        <w:rPr>
          <w:rFonts w:ascii="Times New Roman" w:hAnsi="Times New Roman" w:cs="Times New Roman"/>
          <w:sz w:val="24"/>
          <w:szCs w:val="24"/>
        </w:rPr>
        <w:t xml:space="preserve"> miesięcy.</w:t>
      </w:r>
      <w:r w:rsidR="008204C0">
        <w:rPr>
          <w:rFonts w:ascii="Times New Roman" w:hAnsi="Times New Roman" w:cs="Times New Roman"/>
          <w:sz w:val="24"/>
          <w:szCs w:val="24"/>
        </w:rPr>
        <w:t xml:space="preserve"> W przypadku gdy wykonawca zaoferuje gwarancję </w:t>
      </w:r>
      <w:r w:rsidR="00516ECF">
        <w:rPr>
          <w:rFonts w:ascii="Times New Roman" w:hAnsi="Times New Roman" w:cs="Times New Roman"/>
          <w:sz w:val="24"/>
          <w:szCs w:val="24"/>
        </w:rPr>
        <w:t>48</w:t>
      </w:r>
      <w:r w:rsidR="008204C0">
        <w:rPr>
          <w:rFonts w:ascii="Times New Roman" w:hAnsi="Times New Roman" w:cs="Times New Roman"/>
          <w:sz w:val="24"/>
          <w:szCs w:val="24"/>
        </w:rPr>
        <w:t xml:space="preserve"> miesięcy lub dłuższą, oferta otrzyma 40 pkt. za kryterium gwarancja.</w:t>
      </w:r>
      <w:r w:rsidR="00EF312E">
        <w:rPr>
          <w:rFonts w:ascii="Times New Roman" w:hAnsi="Times New Roman" w:cs="Times New Roman"/>
          <w:sz w:val="24"/>
          <w:szCs w:val="24"/>
        </w:rPr>
        <w:t xml:space="preserve"> </w:t>
      </w:r>
    </w:p>
    <w:p w:rsidR="00EA4753" w:rsidRDefault="00EA4753" w:rsidP="00EA4753">
      <w:pPr>
        <w:pStyle w:val="Akapitzlist"/>
        <w:numPr>
          <w:ilvl w:val="0"/>
          <w:numId w:val="54"/>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 xml:space="preserve">W sytuacji, gdy wykonawca wskaże w ofercie termin gwarancji krótszy niż minimalny tj. </w:t>
      </w:r>
      <w:r w:rsidR="00D0757E">
        <w:rPr>
          <w:rFonts w:ascii="Times New Roman" w:hAnsi="Times New Roman" w:cs="Times New Roman"/>
          <w:sz w:val="24"/>
          <w:szCs w:val="24"/>
        </w:rPr>
        <w:t>24</w:t>
      </w:r>
      <w:r>
        <w:rPr>
          <w:rFonts w:ascii="Times New Roman" w:hAnsi="Times New Roman" w:cs="Times New Roman"/>
          <w:sz w:val="24"/>
          <w:szCs w:val="24"/>
        </w:rPr>
        <w:t xml:space="preserve"> miesięcy, </w:t>
      </w:r>
      <w:r w:rsidR="006A6495">
        <w:rPr>
          <w:rFonts w:ascii="Times New Roman" w:hAnsi="Times New Roman" w:cs="Times New Roman"/>
          <w:sz w:val="24"/>
          <w:szCs w:val="24"/>
        </w:rPr>
        <w:t xml:space="preserve">lub nie wskaże w ofercie terminu gwarancji </w:t>
      </w:r>
      <w:r>
        <w:rPr>
          <w:rFonts w:ascii="Times New Roman" w:hAnsi="Times New Roman" w:cs="Times New Roman"/>
          <w:sz w:val="24"/>
          <w:szCs w:val="24"/>
        </w:rPr>
        <w:t xml:space="preserve">to </w:t>
      </w:r>
      <w:r w:rsidR="006A6495">
        <w:rPr>
          <w:rFonts w:ascii="Times New Roman" w:hAnsi="Times New Roman" w:cs="Times New Roman"/>
          <w:sz w:val="24"/>
          <w:szCs w:val="24"/>
        </w:rPr>
        <w:t xml:space="preserve">taka </w:t>
      </w:r>
      <w:r>
        <w:rPr>
          <w:rFonts w:ascii="Times New Roman" w:hAnsi="Times New Roman" w:cs="Times New Roman"/>
          <w:sz w:val="24"/>
          <w:szCs w:val="24"/>
        </w:rPr>
        <w:t>oferta na podstawie art. 89 ust. 1 pkt 2 ustawy Pzp zostanie odrzucona.</w:t>
      </w:r>
    </w:p>
    <w:p w:rsidR="00DF64AB" w:rsidRDefault="00DF64AB" w:rsidP="006A41D6">
      <w:pPr>
        <w:pStyle w:val="Akapitzlist"/>
        <w:numPr>
          <w:ilvl w:val="0"/>
          <w:numId w:val="54"/>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Kryterium gwarancji zostanie obliczone w następujący sposób:</w:t>
      </w:r>
    </w:p>
    <w:p w:rsidR="00DF64AB" w:rsidRPr="003143BC" w:rsidRDefault="00DF64AB" w:rsidP="008B4939">
      <w:pPr>
        <w:pStyle w:val="Akapitzlist"/>
        <w:spacing w:before="24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p>
    <w:p w:rsidR="00DF64AB" w:rsidRPr="00DB652D" w:rsidRDefault="00DF64AB" w:rsidP="008B4939">
      <w:pPr>
        <w:pStyle w:val="Akapitzlist"/>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Okres gwarancji w badanej ofercie</w:t>
      </w:r>
    </w:p>
    <w:p w:rsidR="00DF64AB" w:rsidRPr="00DF64AB" w:rsidRDefault="00DF64AB" w:rsidP="008B493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F64AB">
        <w:rPr>
          <w:rFonts w:ascii="Times New Roman" w:hAnsi="Times New Roman" w:cs="Times New Roman"/>
          <w:b/>
          <w:sz w:val="24"/>
          <w:szCs w:val="24"/>
        </w:rPr>
        <w:t>G</w:t>
      </w:r>
      <w:r w:rsidR="006A6495">
        <w:rPr>
          <w:rFonts w:ascii="Times New Roman" w:hAnsi="Times New Roman" w:cs="Times New Roman"/>
          <w:b/>
          <w:sz w:val="24"/>
          <w:szCs w:val="24"/>
        </w:rPr>
        <w:t xml:space="preserve"> </w:t>
      </w:r>
      <w:r w:rsidRPr="00DF64AB">
        <w:rPr>
          <w:rFonts w:ascii="Times New Roman" w:hAnsi="Times New Roman" w:cs="Times New Roman"/>
          <w:b/>
          <w:sz w:val="24"/>
          <w:szCs w:val="24"/>
        </w:rPr>
        <w:t>= -------------------------------------------------------</w:t>
      </w:r>
      <w:r>
        <w:rPr>
          <w:rFonts w:ascii="Times New Roman" w:hAnsi="Times New Roman" w:cs="Times New Roman"/>
          <w:b/>
          <w:sz w:val="24"/>
          <w:szCs w:val="24"/>
        </w:rPr>
        <w:t>--------------</w:t>
      </w:r>
      <w:r w:rsidRPr="00DF64AB">
        <w:rPr>
          <w:rFonts w:ascii="Times New Roman" w:hAnsi="Times New Roman" w:cs="Times New Roman"/>
          <w:b/>
          <w:sz w:val="24"/>
          <w:szCs w:val="24"/>
        </w:rPr>
        <w:t xml:space="preserve">- x 40 </w:t>
      </w:r>
      <w:r w:rsidR="00FC3B8D" w:rsidRPr="00DF64AB">
        <w:rPr>
          <w:rFonts w:ascii="Times New Roman" w:hAnsi="Times New Roman" w:cs="Times New Roman"/>
          <w:b/>
          <w:sz w:val="24"/>
          <w:szCs w:val="24"/>
        </w:rPr>
        <w:t>(waga</w:t>
      </w:r>
      <w:r w:rsidRPr="00DF64AB">
        <w:rPr>
          <w:rFonts w:ascii="Times New Roman" w:hAnsi="Times New Roman" w:cs="Times New Roman"/>
          <w:b/>
          <w:sz w:val="24"/>
          <w:szCs w:val="24"/>
        </w:rPr>
        <w:t xml:space="preserve"> kryterium)</w:t>
      </w:r>
    </w:p>
    <w:p w:rsidR="00DF64AB" w:rsidRDefault="00DF64AB" w:rsidP="008B493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F64AB">
        <w:rPr>
          <w:rFonts w:ascii="Times New Roman" w:hAnsi="Times New Roman" w:cs="Times New Roman"/>
          <w:b/>
          <w:sz w:val="24"/>
          <w:szCs w:val="24"/>
        </w:rPr>
        <w:t xml:space="preserve">Maksymalny termin ustalony z góry przez Zamawiającego </w:t>
      </w:r>
    </w:p>
    <w:p w:rsidR="00DF64AB" w:rsidRDefault="00DF64AB" w:rsidP="008B493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F64AB">
        <w:rPr>
          <w:rFonts w:ascii="Times New Roman" w:hAnsi="Times New Roman" w:cs="Times New Roman"/>
          <w:b/>
          <w:sz w:val="24"/>
          <w:szCs w:val="24"/>
        </w:rPr>
        <w:t>(</w:t>
      </w:r>
      <w:r w:rsidR="00516ECF">
        <w:rPr>
          <w:rFonts w:ascii="Times New Roman" w:hAnsi="Times New Roman" w:cs="Times New Roman"/>
          <w:b/>
          <w:sz w:val="24"/>
          <w:szCs w:val="24"/>
        </w:rPr>
        <w:t>48</w:t>
      </w:r>
      <w:r w:rsidRPr="00DF64AB">
        <w:rPr>
          <w:rFonts w:ascii="Times New Roman" w:hAnsi="Times New Roman" w:cs="Times New Roman"/>
          <w:b/>
          <w:sz w:val="24"/>
          <w:szCs w:val="24"/>
        </w:rPr>
        <w:t xml:space="preserve"> miesięcy)</w:t>
      </w:r>
    </w:p>
    <w:p w:rsidR="00DF64AB" w:rsidRPr="00DF64AB" w:rsidRDefault="00DF64AB" w:rsidP="00B0575B">
      <w:pPr>
        <w:spacing w:after="0"/>
        <w:rPr>
          <w:rFonts w:ascii="Times New Roman" w:hAnsi="Times New Roman" w:cs="Times New Roman"/>
          <w:b/>
          <w:sz w:val="24"/>
          <w:szCs w:val="24"/>
        </w:rPr>
      </w:pPr>
    </w:p>
    <w:p w:rsidR="00F668FE" w:rsidRPr="00C85894" w:rsidRDefault="00F668FE" w:rsidP="00DF64AB">
      <w:pPr>
        <w:pStyle w:val="Akapitzlist"/>
        <w:spacing w:after="0"/>
        <w:ind w:left="0"/>
        <w:rPr>
          <w:rFonts w:ascii="Times New Roman" w:hAnsi="Times New Roman" w:cs="Times New Roman"/>
          <w:sz w:val="24"/>
          <w:szCs w:val="24"/>
        </w:rPr>
      </w:pPr>
      <w:r w:rsidRPr="00C85894">
        <w:rPr>
          <w:rFonts w:ascii="Times New Roman" w:hAnsi="Times New Roman" w:cs="Times New Roman"/>
          <w:sz w:val="24"/>
          <w:szCs w:val="24"/>
        </w:rPr>
        <w:t>gdzie:</w:t>
      </w:r>
    </w:p>
    <w:p w:rsidR="00F668FE" w:rsidRPr="009D4360" w:rsidRDefault="00DF64AB" w:rsidP="00F668FE">
      <w:pPr>
        <w:pStyle w:val="Akapitzlist"/>
        <w:spacing w:before="240"/>
        <w:ind w:left="0"/>
        <w:rPr>
          <w:rFonts w:ascii="Times New Roman" w:hAnsi="Times New Roman" w:cs="Times New Roman"/>
          <w:sz w:val="24"/>
          <w:szCs w:val="24"/>
        </w:rPr>
      </w:pPr>
      <w:r>
        <w:rPr>
          <w:rFonts w:ascii="Times New Roman" w:hAnsi="Times New Roman" w:cs="Times New Roman"/>
          <w:sz w:val="24"/>
          <w:szCs w:val="24"/>
        </w:rPr>
        <w:t>G</w:t>
      </w:r>
      <w:r w:rsidR="00F668FE" w:rsidRPr="00C85894">
        <w:rPr>
          <w:rFonts w:ascii="Times New Roman" w:hAnsi="Times New Roman" w:cs="Times New Roman"/>
          <w:sz w:val="24"/>
          <w:szCs w:val="24"/>
        </w:rPr>
        <w:t>- ilość punktów przyznanyc</w:t>
      </w:r>
      <w:r w:rsidR="00C543A4">
        <w:rPr>
          <w:rFonts w:ascii="Times New Roman" w:hAnsi="Times New Roman" w:cs="Times New Roman"/>
          <w:sz w:val="24"/>
          <w:szCs w:val="24"/>
        </w:rPr>
        <w:t>h wykonawcy dla kryterium</w:t>
      </w:r>
      <w:r w:rsidR="00F668FE" w:rsidRPr="00C85894">
        <w:rPr>
          <w:rFonts w:ascii="Times New Roman" w:hAnsi="Times New Roman" w:cs="Times New Roman"/>
          <w:sz w:val="24"/>
          <w:szCs w:val="24"/>
        </w:rPr>
        <w:t xml:space="preserve"> </w:t>
      </w:r>
      <w:r w:rsidR="00C543A4">
        <w:rPr>
          <w:rFonts w:ascii="Times New Roman" w:hAnsi="Times New Roman" w:cs="Times New Roman"/>
          <w:sz w:val="24"/>
          <w:szCs w:val="24"/>
        </w:rPr>
        <w:t>„gwarancja</w:t>
      </w:r>
      <w:r w:rsidR="00F668FE" w:rsidRPr="00C85894">
        <w:rPr>
          <w:rFonts w:ascii="Times New Roman" w:hAnsi="Times New Roman" w:cs="Times New Roman"/>
          <w:sz w:val="24"/>
          <w:szCs w:val="24"/>
        </w:rPr>
        <w:t>”</w:t>
      </w:r>
    </w:p>
    <w:p w:rsidR="00FA6DC9" w:rsidRPr="009D4360" w:rsidRDefault="00FA6DC9" w:rsidP="009D4360">
      <w:pPr>
        <w:pStyle w:val="Akapitzlist"/>
        <w:spacing w:before="240"/>
        <w:ind w:left="0"/>
        <w:rPr>
          <w:rFonts w:ascii="Times New Roman" w:hAnsi="Times New Roman" w:cs="Times New Roman"/>
          <w:sz w:val="24"/>
          <w:szCs w:val="24"/>
        </w:rPr>
      </w:pPr>
    </w:p>
    <w:p w:rsidR="0065307A" w:rsidRPr="009B0CA3" w:rsidRDefault="0065307A" w:rsidP="009B0CA3">
      <w:pPr>
        <w:pStyle w:val="Akapitzlist"/>
        <w:numPr>
          <w:ilvl w:val="0"/>
          <w:numId w:val="28"/>
        </w:numPr>
        <w:tabs>
          <w:tab w:val="left" w:pos="284"/>
        </w:tabs>
        <w:spacing w:before="240"/>
        <w:ind w:left="0" w:firstLine="0"/>
        <w:rPr>
          <w:rFonts w:ascii="Times New Roman" w:hAnsi="Times New Roman" w:cs="Times New Roman"/>
          <w:b/>
          <w:sz w:val="24"/>
          <w:szCs w:val="24"/>
        </w:rPr>
      </w:pPr>
      <w:r w:rsidRPr="00EA77F0">
        <w:rPr>
          <w:rFonts w:ascii="Times New Roman" w:hAnsi="Times New Roman" w:cs="Times New Roman"/>
          <w:b/>
          <w:sz w:val="24"/>
          <w:szCs w:val="24"/>
        </w:rPr>
        <w:lastRenderedPageBreak/>
        <w:t>Łączna ocena oferty:</w:t>
      </w:r>
    </w:p>
    <w:p w:rsidR="0065307A" w:rsidRPr="009D4360" w:rsidRDefault="00EC0023" w:rsidP="009D4360">
      <w:pPr>
        <w:pStyle w:val="Akapitzlist"/>
        <w:spacing w:before="240"/>
        <w:ind w:left="0"/>
        <w:jc w:val="center"/>
        <w:rPr>
          <w:rFonts w:ascii="Times New Roman" w:hAnsi="Times New Roman" w:cs="Times New Roman"/>
          <w:b/>
          <w:sz w:val="24"/>
          <w:szCs w:val="24"/>
        </w:rPr>
      </w:pPr>
      <w:r>
        <w:rPr>
          <w:rFonts w:ascii="Times New Roman" w:hAnsi="Times New Roman" w:cs="Times New Roman"/>
          <w:b/>
          <w:sz w:val="24"/>
          <w:szCs w:val="24"/>
        </w:rPr>
        <w:t>S</w:t>
      </w:r>
      <w:r w:rsidR="00412FF5">
        <w:rPr>
          <w:rFonts w:ascii="Times New Roman" w:hAnsi="Times New Roman" w:cs="Times New Roman"/>
          <w:b/>
          <w:sz w:val="24"/>
          <w:szCs w:val="24"/>
        </w:rPr>
        <w:t xml:space="preserve"> </w:t>
      </w:r>
      <w:r>
        <w:rPr>
          <w:rFonts w:ascii="Times New Roman" w:hAnsi="Times New Roman" w:cs="Times New Roman"/>
          <w:b/>
          <w:sz w:val="24"/>
          <w:szCs w:val="24"/>
        </w:rPr>
        <w:t>= P</w:t>
      </w:r>
      <w:r w:rsidR="0065307A" w:rsidRPr="00C85894">
        <w:rPr>
          <w:rFonts w:ascii="Times New Roman" w:hAnsi="Times New Roman" w:cs="Times New Roman"/>
          <w:b/>
          <w:sz w:val="24"/>
          <w:szCs w:val="24"/>
        </w:rPr>
        <w:t xml:space="preserve"> + </w:t>
      </w:r>
      <w:r w:rsidR="00DF64AB">
        <w:rPr>
          <w:rFonts w:ascii="Times New Roman" w:hAnsi="Times New Roman" w:cs="Times New Roman"/>
          <w:b/>
          <w:sz w:val="24"/>
          <w:szCs w:val="24"/>
        </w:rPr>
        <w:t>G</w:t>
      </w:r>
    </w:p>
    <w:p w:rsidR="0065307A" w:rsidRPr="00C85894" w:rsidRDefault="0065307A" w:rsidP="00C85894">
      <w:pPr>
        <w:pStyle w:val="Akapitzlist"/>
        <w:spacing w:before="240"/>
        <w:ind w:left="0"/>
        <w:jc w:val="both"/>
        <w:rPr>
          <w:rFonts w:ascii="Times New Roman" w:hAnsi="Times New Roman" w:cs="Times New Roman"/>
          <w:sz w:val="24"/>
          <w:szCs w:val="24"/>
        </w:rPr>
      </w:pPr>
      <w:r w:rsidRPr="00C85894">
        <w:rPr>
          <w:rFonts w:ascii="Times New Roman" w:hAnsi="Times New Roman" w:cs="Times New Roman"/>
          <w:sz w:val="24"/>
          <w:szCs w:val="24"/>
        </w:rPr>
        <w:t>gdzie:</w:t>
      </w:r>
    </w:p>
    <w:p w:rsidR="0065307A" w:rsidRPr="00C85894" w:rsidRDefault="00EC0023" w:rsidP="00C85894">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S</w:t>
      </w:r>
      <w:r w:rsidR="0065307A" w:rsidRPr="00C85894">
        <w:rPr>
          <w:rFonts w:ascii="Times New Roman" w:hAnsi="Times New Roman" w:cs="Times New Roman"/>
          <w:sz w:val="24"/>
          <w:szCs w:val="24"/>
        </w:rPr>
        <w:t xml:space="preserve"> – suma</w:t>
      </w:r>
      <w:r w:rsidR="00D325FB" w:rsidRPr="00C85894">
        <w:rPr>
          <w:rFonts w:ascii="Times New Roman" w:hAnsi="Times New Roman" w:cs="Times New Roman"/>
          <w:sz w:val="24"/>
          <w:szCs w:val="24"/>
        </w:rPr>
        <w:t>ryczna ilość punktów</w:t>
      </w:r>
      <w:r w:rsidR="00EA77F0">
        <w:rPr>
          <w:rFonts w:ascii="Times New Roman" w:hAnsi="Times New Roman" w:cs="Times New Roman"/>
          <w:sz w:val="24"/>
          <w:szCs w:val="24"/>
        </w:rPr>
        <w:t xml:space="preserve"> badanej oferty</w:t>
      </w:r>
    </w:p>
    <w:p w:rsidR="0065307A" w:rsidRPr="00C85894" w:rsidRDefault="00EC0023" w:rsidP="00C85894">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P</w:t>
      </w:r>
      <w:r w:rsidR="00D325FB" w:rsidRPr="00C85894">
        <w:rPr>
          <w:rFonts w:ascii="Times New Roman" w:hAnsi="Times New Roman" w:cs="Times New Roman"/>
          <w:sz w:val="24"/>
          <w:szCs w:val="24"/>
        </w:rPr>
        <w:t xml:space="preserve"> – ilość punktów przyznanych wykonawcy dla kryterium „cena”</w:t>
      </w:r>
    </w:p>
    <w:p w:rsidR="00F668FE" w:rsidRDefault="00DF64AB" w:rsidP="00F668FE">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G</w:t>
      </w:r>
      <w:r w:rsidR="00D325FB" w:rsidRPr="00C85894">
        <w:rPr>
          <w:rFonts w:ascii="Times New Roman" w:hAnsi="Times New Roman" w:cs="Times New Roman"/>
          <w:sz w:val="24"/>
          <w:szCs w:val="24"/>
        </w:rPr>
        <w:t xml:space="preserve"> – </w:t>
      </w:r>
      <w:r w:rsidR="00F668FE" w:rsidRPr="00C85894">
        <w:rPr>
          <w:rFonts w:ascii="Times New Roman" w:hAnsi="Times New Roman" w:cs="Times New Roman"/>
          <w:sz w:val="24"/>
          <w:szCs w:val="24"/>
        </w:rPr>
        <w:t>ilość punktów przyznanych wykonawcy dla kryterium „</w:t>
      </w:r>
      <w:r>
        <w:rPr>
          <w:rFonts w:ascii="Times New Roman" w:hAnsi="Times New Roman" w:cs="Times New Roman"/>
          <w:sz w:val="24"/>
          <w:szCs w:val="24"/>
        </w:rPr>
        <w:t>gwarancja</w:t>
      </w:r>
      <w:r w:rsidR="00F668FE" w:rsidRPr="00C85894">
        <w:rPr>
          <w:rFonts w:ascii="Times New Roman" w:hAnsi="Times New Roman" w:cs="Times New Roman"/>
          <w:sz w:val="24"/>
          <w:szCs w:val="24"/>
        </w:rPr>
        <w:t>”</w:t>
      </w:r>
    </w:p>
    <w:p w:rsidR="00D325FB" w:rsidRPr="00C85894" w:rsidRDefault="00D325FB" w:rsidP="00F668FE">
      <w:pPr>
        <w:pStyle w:val="Akapitzlist"/>
        <w:spacing w:before="240"/>
        <w:ind w:left="0"/>
        <w:jc w:val="both"/>
        <w:rPr>
          <w:rFonts w:ascii="Times New Roman" w:hAnsi="Times New Roman" w:cs="Times New Roman"/>
          <w:sz w:val="24"/>
          <w:szCs w:val="24"/>
        </w:rPr>
      </w:pPr>
      <w:r w:rsidRPr="00C85894">
        <w:rPr>
          <w:rFonts w:ascii="Times New Roman" w:hAnsi="Times New Roman" w:cs="Times New Roman"/>
          <w:sz w:val="24"/>
          <w:szCs w:val="24"/>
        </w:rPr>
        <w:t xml:space="preserve">Suma punktów uzyskanych za wszystkie kryteria oceny stanowić </w:t>
      </w:r>
      <w:r w:rsidR="009A6F12" w:rsidRPr="00C85894">
        <w:rPr>
          <w:rFonts w:ascii="Times New Roman" w:hAnsi="Times New Roman" w:cs="Times New Roman"/>
          <w:sz w:val="24"/>
          <w:szCs w:val="24"/>
        </w:rPr>
        <w:t>bę</w:t>
      </w:r>
      <w:r w:rsidRPr="00C85894">
        <w:rPr>
          <w:rFonts w:ascii="Times New Roman" w:hAnsi="Times New Roman" w:cs="Times New Roman"/>
          <w:sz w:val="24"/>
          <w:szCs w:val="24"/>
        </w:rPr>
        <w:t>dzie końcową ocenę danej oferty.</w:t>
      </w:r>
    </w:p>
    <w:p w:rsidR="00D325FB" w:rsidRPr="00C85894" w:rsidRDefault="00D325FB" w:rsidP="006A41D6">
      <w:pPr>
        <w:pStyle w:val="Akapitzlist"/>
        <w:numPr>
          <w:ilvl w:val="0"/>
          <w:numId w:val="27"/>
        </w:numPr>
        <w:tabs>
          <w:tab w:val="left" w:pos="284"/>
        </w:tabs>
        <w:spacing w:before="240"/>
        <w:ind w:left="0" w:firstLine="0"/>
        <w:jc w:val="both"/>
        <w:rPr>
          <w:rFonts w:ascii="Times New Roman" w:hAnsi="Times New Roman" w:cs="Times New Roman"/>
          <w:sz w:val="24"/>
          <w:szCs w:val="24"/>
        </w:rPr>
      </w:pPr>
      <w:r w:rsidRPr="00C85894">
        <w:rPr>
          <w:rFonts w:ascii="Times New Roman" w:hAnsi="Times New Roman" w:cs="Times New Roman"/>
          <w:sz w:val="24"/>
          <w:szCs w:val="24"/>
        </w:rPr>
        <w:t>Z</w:t>
      </w:r>
      <w:r w:rsidR="007A198A">
        <w:rPr>
          <w:rFonts w:ascii="Times New Roman" w:hAnsi="Times New Roman" w:cs="Times New Roman"/>
          <w:sz w:val="24"/>
          <w:szCs w:val="24"/>
        </w:rPr>
        <w:t>a</w:t>
      </w:r>
      <w:r w:rsidRPr="00C85894">
        <w:rPr>
          <w:rFonts w:ascii="Times New Roman" w:hAnsi="Times New Roman" w:cs="Times New Roman"/>
          <w:sz w:val="24"/>
          <w:szCs w:val="24"/>
        </w:rPr>
        <w:t>mawiający zastosuje zaokrąglenie wyniku do dwóch miejsc po przecinku.</w:t>
      </w:r>
    </w:p>
    <w:p w:rsidR="003143BC" w:rsidRDefault="00C85894" w:rsidP="006A41D6">
      <w:pPr>
        <w:pStyle w:val="Akapitzlist"/>
        <w:numPr>
          <w:ilvl w:val="0"/>
          <w:numId w:val="27"/>
        </w:numPr>
        <w:tabs>
          <w:tab w:val="left" w:pos="284"/>
        </w:tabs>
        <w:spacing w:before="240"/>
        <w:ind w:left="0" w:firstLine="0"/>
        <w:jc w:val="both"/>
        <w:rPr>
          <w:rFonts w:ascii="Times New Roman" w:hAnsi="Times New Roman" w:cs="Times New Roman"/>
          <w:sz w:val="24"/>
          <w:szCs w:val="24"/>
        </w:rPr>
      </w:pPr>
      <w:r w:rsidRPr="00C85894">
        <w:rPr>
          <w:rFonts w:ascii="Times New Roman" w:hAnsi="Times New Roman" w:cs="Times New Roman"/>
          <w:sz w:val="24"/>
          <w:szCs w:val="24"/>
        </w:rPr>
        <w:t xml:space="preserve">W prowadzonym postępowaniu </w:t>
      </w:r>
      <w:r>
        <w:rPr>
          <w:rFonts w:ascii="Times New Roman" w:hAnsi="Times New Roman" w:cs="Times New Roman"/>
          <w:sz w:val="24"/>
          <w:szCs w:val="24"/>
        </w:rPr>
        <w:t xml:space="preserve">przetargowym zostanie wybrana oferta, która według formuły oceny ofert uzyska największą ilość punktów oraz spełni wszystkie wymagania SIWZ. Ocena zostanie dokonana na podstawie wypełnionego formularza ofertowego i złożonej w min deklaracji wykonawcy, co do ceny i terminu udzielonej gwarancji. </w:t>
      </w:r>
    </w:p>
    <w:p w:rsidR="00743C75" w:rsidRPr="00C85894" w:rsidRDefault="00743C75" w:rsidP="00743C75">
      <w:pPr>
        <w:pStyle w:val="Akapitzlist"/>
        <w:tabs>
          <w:tab w:val="left" w:pos="284"/>
        </w:tabs>
        <w:spacing w:before="240"/>
        <w:ind w:left="0"/>
        <w:jc w:val="both"/>
        <w:rPr>
          <w:rFonts w:ascii="Times New Roman" w:hAnsi="Times New Roman" w:cs="Times New Roman"/>
          <w:sz w:val="24"/>
          <w:szCs w:val="24"/>
        </w:rPr>
      </w:pPr>
    </w:p>
    <w:p w:rsidR="00D325FB" w:rsidRPr="0074269C" w:rsidRDefault="00FF49A1" w:rsidP="006A41D6">
      <w:pPr>
        <w:pStyle w:val="Akapitzlist"/>
        <w:numPr>
          <w:ilvl w:val="0"/>
          <w:numId w:val="52"/>
        </w:numPr>
        <w:spacing w:before="240"/>
        <w:ind w:left="567" w:hanging="567"/>
        <w:jc w:val="both"/>
        <w:rPr>
          <w:rFonts w:ascii="Times New Roman" w:hAnsi="Times New Roman" w:cs="Times New Roman"/>
          <w:b/>
          <w:sz w:val="24"/>
          <w:szCs w:val="24"/>
        </w:rPr>
      </w:pPr>
      <w:r w:rsidRPr="0074269C">
        <w:rPr>
          <w:rFonts w:ascii="Times New Roman" w:hAnsi="Times New Roman" w:cs="Times New Roman"/>
          <w:b/>
          <w:sz w:val="24"/>
          <w:szCs w:val="24"/>
        </w:rPr>
        <w:t>INFORMACJE O FORMALNOŚCIACH, JAKIE POWINNY ZOSTAĆ DOPEŁNIONE PO WYBORZE OFERTY W CELU ZAWARCIA UMOWY W SPRAWIE ZAMÓWIENIA PUBLICZNEGO</w:t>
      </w:r>
    </w:p>
    <w:p w:rsidR="009A6F12" w:rsidRPr="0074269C" w:rsidRDefault="009A6F12" w:rsidP="006A41D6">
      <w:pPr>
        <w:pStyle w:val="Akapitzlist"/>
        <w:numPr>
          <w:ilvl w:val="0"/>
          <w:numId w:val="29"/>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 xml:space="preserve">Zamawiający udzieli zamówienia wykonawcy, którego oferta została uznana za najkorzystniejszą. </w:t>
      </w:r>
    </w:p>
    <w:p w:rsidR="009A6F12" w:rsidRPr="0074269C" w:rsidRDefault="009A6F12" w:rsidP="006A41D6">
      <w:pPr>
        <w:pStyle w:val="Akapitzlist"/>
        <w:numPr>
          <w:ilvl w:val="0"/>
          <w:numId w:val="29"/>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Wykonawca, którego oferta zostanie wybrana, zobowiązany będzie do podpisania umowy w siedzibie zamawiającego, na warunkach określonych we wzorze umowy zawartym w załączniku nr</w:t>
      </w:r>
      <w:r w:rsidR="00A3353A">
        <w:rPr>
          <w:rFonts w:ascii="Times New Roman" w:hAnsi="Times New Roman" w:cs="Times New Roman"/>
          <w:sz w:val="24"/>
          <w:szCs w:val="24"/>
        </w:rPr>
        <w:t xml:space="preserve"> </w:t>
      </w:r>
      <w:r w:rsidRPr="0074269C">
        <w:rPr>
          <w:rFonts w:ascii="Times New Roman" w:hAnsi="Times New Roman" w:cs="Times New Roman"/>
          <w:sz w:val="24"/>
          <w:szCs w:val="24"/>
        </w:rPr>
        <w:t>6 do SIWZ.</w:t>
      </w:r>
    </w:p>
    <w:p w:rsidR="009A6F12" w:rsidRPr="0074269C" w:rsidRDefault="009A6F12" w:rsidP="00B36BC6">
      <w:pPr>
        <w:pStyle w:val="Akapitzlist"/>
        <w:spacing w:before="240"/>
        <w:ind w:left="709" w:hanging="709"/>
        <w:jc w:val="both"/>
        <w:rPr>
          <w:rFonts w:ascii="Times New Roman" w:hAnsi="Times New Roman" w:cs="Times New Roman"/>
          <w:sz w:val="24"/>
          <w:szCs w:val="24"/>
        </w:rPr>
      </w:pPr>
      <w:r w:rsidRPr="0074269C">
        <w:rPr>
          <w:rFonts w:ascii="Times New Roman" w:hAnsi="Times New Roman" w:cs="Times New Roman"/>
          <w:sz w:val="24"/>
          <w:szCs w:val="24"/>
        </w:rPr>
        <w:t>Zgodnie z art.</w:t>
      </w:r>
      <w:r w:rsidR="00412FF5">
        <w:rPr>
          <w:rFonts w:ascii="Times New Roman" w:hAnsi="Times New Roman" w:cs="Times New Roman"/>
          <w:sz w:val="24"/>
          <w:szCs w:val="24"/>
        </w:rPr>
        <w:t xml:space="preserve"> </w:t>
      </w:r>
      <w:r w:rsidRPr="0074269C">
        <w:rPr>
          <w:rFonts w:ascii="Times New Roman" w:hAnsi="Times New Roman" w:cs="Times New Roman"/>
          <w:sz w:val="24"/>
          <w:szCs w:val="24"/>
        </w:rPr>
        <w:t>139 i 140 ustawy PZP umowa w sprawie niniejszego zamówienia publicznego:</w:t>
      </w:r>
    </w:p>
    <w:p w:rsidR="009A6F12" w:rsidRPr="0074269C" w:rsidRDefault="00486228" w:rsidP="006A41D6">
      <w:pPr>
        <w:pStyle w:val="Akapitzlist"/>
        <w:numPr>
          <w:ilvl w:val="0"/>
          <w:numId w:val="30"/>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z</w:t>
      </w:r>
      <w:r w:rsidR="009A6F12" w:rsidRPr="0074269C">
        <w:rPr>
          <w:rFonts w:ascii="Times New Roman" w:hAnsi="Times New Roman" w:cs="Times New Roman"/>
          <w:sz w:val="24"/>
          <w:szCs w:val="24"/>
        </w:rPr>
        <w:t>ostanie zawarta w formie pisemnej pod rygorem nieważności,</w:t>
      </w:r>
    </w:p>
    <w:p w:rsidR="009A6F12" w:rsidRPr="0074269C" w:rsidRDefault="00486228" w:rsidP="006A41D6">
      <w:pPr>
        <w:pStyle w:val="Akapitzlist"/>
        <w:numPr>
          <w:ilvl w:val="0"/>
          <w:numId w:val="30"/>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m</w:t>
      </w:r>
      <w:r w:rsidR="009A6F12" w:rsidRPr="0074269C">
        <w:rPr>
          <w:rFonts w:ascii="Times New Roman" w:hAnsi="Times New Roman" w:cs="Times New Roman"/>
          <w:sz w:val="24"/>
          <w:szCs w:val="24"/>
        </w:rPr>
        <w:t xml:space="preserve">ają do niej zastosowanie przepisy Kodeksu Cywilnego, jeżeli przepisy ustawy nie stanowią inaczej, </w:t>
      </w:r>
    </w:p>
    <w:p w:rsidR="009A6F12" w:rsidRPr="0074269C" w:rsidRDefault="00486228" w:rsidP="006A41D6">
      <w:pPr>
        <w:pStyle w:val="Akapitzlist"/>
        <w:numPr>
          <w:ilvl w:val="0"/>
          <w:numId w:val="30"/>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je</w:t>
      </w:r>
      <w:r w:rsidR="009A6F12" w:rsidRPr="0074269C">
        <w:rPr>
          <w:rFonts w:ascii="Times New Roman" w:hAnsi="Times New Roman" w:cs="Times New Roman"/>
          <w:sz w:val="24"/>
          <w:szCs w:val="24"/>
        </w:rPr>
        <w:t>st jawna i podlega udostępnieniu na zasadach określonych w przepisach o dostępie do informacji publicznej,</w:t>
      </w:r>
    </w:p>
    <w:p w:rsidR="009A6F12" w:rsidRPr="0074269C" w:rsidRDefault="00486228" w:rsidP="006A41D6">
      <w:pPr>
        <w:pStyle w:val="Akapitzlist"/>
        <w:numPr>
          <w:ilvl w:val="0"/>
          <w:numId w:val="30"/>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za</w:t>
      </w:r>
      <w:r w:rsidR="009A6F12" w:rsidRPr="0074269C">
        <w:rPr>
          <w:rFonts w:ascii="Times New Roman" w:hAnsi="Times New Roman" w:cs="Times New Roman"/>
          <w:sz w:val="24"/>
          <w:szCs w:val="24"/>
        </w:rPr>
        <w:t xml:space="preserve">kres świadczenia wykonawcy wynikający z umowy jest tożsamy z jego zobowiązaniem zawartym w ofercie, </w:t>
      </w:r>
    </w:p>
    <w:p w:rsidR="009A6F12" w:rsidRPr="0074269C" w:rsidRDefault="00486228" w:rsidP="006A41D6">
      <w:pPr>
        <w:pStyle w:val="Akapitzlist"/>
        <w:numPr>
          <w:ilvl w:val="0"/>
          <w:numId w:val="30"/>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p</w:t>
      </w:r>
      <w:r w:rsidR="009A6F12" w:rsidRPr="0074269C">
        <w:rPr>
          <w:rFonts w:ascii="Times New Roman" w:hAnsi="Times New Roman" w:cs="Times New Roman"/>
          <w:sz w:val="24"/>
          <w:szCs w:val="24"/>
        </w:rPr>
        <w:t>odlega unieważnieniu:</w:t>
      </w:r>
    </w:p>
    <w:p w:rsidR="009A6F12" w:rsidRPr="0074269C" w:rsidRDefault="00486228" w:rsidP="006A41D6">
      <w:pPr>
        <w:pStyle w:val="Akapitzlist"/>
        <w:numPr>
          <w:ilvl w:val="0"/>
          <w:numId w:val="31"/>
        </w:numPr>
        <w:spacing w:before="240"/>
        <w:ind w:left="709" w:hanging="283"/>
        <w:jc w:val="both"/>
        <w:rPr>
          <w:rFonts w:ascii="Times New Roman" w:hAnsi="Times New Roman" w:cs="Times New Roman"/>
          <w:sz w:val="24"/>
          <w:szCs w:val="24"/>
        </w:rPr>
      </w:pPr>
      <w:r w:rsidRPr="0074269C">
        <w:rPr>
          <w:rFonts w:ascii="Times New Roman" w:hAnsi="Times New Roman" w:cs="Times New Roman"/>
          <w:sz w:val="24"/>
          <w:szCs w:val="24"/>
        </w:rPr>
        <w:t>j</w:t>
      </w:r>
      <w:r w:rsidR="009A6F12" w:rsidRPr="0074269C">
        <w:rPr>
          <w:rFonts w:ascii="Times New Roman" w:hAnsi="Times New Roman" w:cs="Times New Roman"/>
          <w:sz w:val="24"/>
          <w:szCs w:val="24"/>
        </w:rPr>
        <w:t>eżeli zachodzą przesłanki określone w art.</w:t>
      </w:r>
      <w:r w:rsidR="00412FF5">
        <w:rPr>
          <w:rFonts w:ascii="Times New Roman" w:hAnsi="Times New Roman" w:cs="Times New Roman"/>
          <w:sz w:val="24"/>
          <w:szCs w:val="24"/>
        </w:rPr>
        <w:t xml:space="preserve"> </w:t>
      </w:r>
      <w:r w:rsidR="009A6F12" w:rsidRPr="0074269C">
        <w:rPr>
          <w:rFonts w:ascii="Times New Roman" w:hAnsi="Times New Roman" w:cs="Times New Roman"/>
          <w:sz w:val="24"/>
          <w:szCs w:val="24"/>
        </w:rPr>
        <w:t>146 ustawy PZP,</w:t>
      </w:r>
    </w:p>
    <w:p w:rsidR="009A6F12" w:rsidRPr="0074269C" w:rsidRDefault="00486228" w:rsidP="006A41D6">
      <w:pPr>
        <w:pStyle w:val="Akapitzlist"/>
        <w:numPr>
          <w:ilvl w:val="0"/>
          <w:numId w:val="31"/>
        </w:numPr>
        <w:spacing w:before="240"/>
        <w:ind w:left="709" w:hanging="283"/>
        <w:jc w:val="both"/>
        <w:rPr>
          <w:rFonts w:ascii="Times New Roman" w:hAnsi="Times New Roman" w:cs="Times New Roman"/>
          <w:sz w:val="24"/>
          <w:szCs w:val="24"/>
        </w:rPr>
      </w:pPr>
      <w:r w:rsidRPr="0074269C">
        <w:rPr>
          <w:rFonts w:ascii="Times New Roman" w:hAnsi="Times New Roman" w:cs="Times New Roman"/>
          <w:sz w:val="24"/>
          <w:szCs w:val="24"/>
        </w:rPr>
        <w:t>z</w:t>
      </w:r>
      <w:r w:rsidR="009A6F12" w:rsidRPr="0074269C">
        <w:rPr>
          <w:rFonts w:ascii="Times New Roman" w:hAnsi="Times New Roman" w:cs="Times New Roman"/>
          <w:sz w:val="24"/>
          <w:szCs w:val="24"/>
        </w:rPr>
        <w:t xml:space="preserve">godnie </w:t>
      </w:r>
      <w:r w:rsidRPr="0074269C">
        <w:rPr>
          <w:rFonts w:ascii="Times New Roman" w:hAnsi="Times New Roman" w:cs="Times New Roman"/>
          <w:sz w:val="24"/>
          <w:szCs w:val="24"/>
        </w:rPr>
        <w:t>z treścią art.</w:t>
      </w:r>
      <w:r w:rsidR="00412FF5">
        <w:rPr>
          <w:rFonts w:ascii="Times New Roman" w:hAnsi="Times New Roman" w:cs="Times New Roman"/>
          <w:sz w:val="24"/>
          <w:szCs w:val="24"/>
        </w:rPr>
        <w:t xml:space="preserve"> </w:t>
      </w:r>
      <w:r w:rsidRPr="0074269C">
        <w:rPr>
          <w:rFonts w:ascii="Times New Roman" w:hAnsi="Times New Roman" w:cs="Times New Roman"/>
          <w:sz w:val="24"/>
          <w:szCs w:val="24"/>
        </w:rPr>
        <w:t>140 ustawy PZP w części wykraczającej poza określenie przedmiotu zamówienia zawartego w niniejszej SIWZ.</w:t>
      </w:r>
    </w:p>
    <w:p w:rsidR="00486228" w:rsidRPr="0074269C" w:rsidRDefault="00486228" w:rsidP="006A41D6">
      <w:pPr>
        <w:pStyle w:val="Akapitzlist"/>
        <w:numPr>
          <w:ilvl w:val="0"/>
          <w:numId w:val="29"/>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Niezwłocznie po wyborze najkorzystniejszej oferty, zamawiający dokona czynności określonych w art.</w:t>
      </w:r>
      <w:r w:rsidR="00412FF5">
        <w:rPr>
          <w:rFonts w:ascii="Times New Roman" w:hAnsi="Times New Roman" w:cs="Times New Roman"/>
          <w:sz w:val="24"/>
          <w:szCs w:val="24"/>
        </w:rPr>
        <w:t xml:space="preserve"> </w:t>
      </w:r>
      <w:r w:rsidRPr="0074269C">
        <w:rPr>
          <w:rFonts w:ascii="Times New Roman" w:hAnsi="Times New Roman" w:cs="Times New Roman"/>
          <w:sz w:val="24"/>
          <w:szCs w:val="24"/>
        </w:rPr>
        <w:t>92 ustawy PZP.</w:t>
      </w:r>
    </w:p>
    <w:p w:rsidR="0065307A" w:rsidRPr="0074269C" w:rsidRDefault="00486228" w:rsidP="006A41D6">
      <w:pPr>
        <w:pStyle w:val="Akapitzlist"/>
        <w:numPr>
          <w:ilvl w:val="0"/>
          <w:numId w:val="29"/>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Zamawiający zawiera umowę w sprawie zamówienia publicznego z wykonawcą, którego oferta została wybrana jako najkorzystniejsza, zawarcie umowy następuje w terminie i zasadach określonych w art.</w:t>
      </w:r>
      <w:r w:rsidR="00412FF5">
        <w:rPr>
          <w:rFonts w:ascii="Times New Roman" w:hAnsi="Times New Roman" w:cs="Times New Roman"/>
          <w:sz w:val="24"/>
          <w:szCs w:val="24"/>
        </w:rPr>
        <w:t xml:space="preserve"> </w:t>
      </w:r>
      <w:r w:rsidRPr="0074269C">
        <w:rPr>
          <w:rFonts w:ascii="Times New Roman" w:hAnsi="Times New Roman" w:cs="Times New Roman"/>
          <w:sz w:val="24"/>
          <w:szCs w:val="24"/>
        </w:rPr>
        <w:t>94 ustawy PZP.</w:t>
      </w:r>
    </w:p>
    <w:p w:rsidR="00486228" w:rsidRPr="0074269C" w:rsidRDefault="00486228" w:rsidP="006A41D6">
      <w:pPr>
        <w:pStyle w:val="Akapitzlist"/>
        <w:numPr>
          <w:ilvl w:val="0"/>
          <w:numId w:val="29"/>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Zamawiający nie później niż w terminie 30 dni od dnia zawarcia umowy w sprawie zamówienia publicznego zamieści ogłoszenie o udzieleniu zamówienia w Biuletynie Zamówień Publicznych (art.</w:t>
      </w:r>
      <w:r w:rsidR="00412FF5">
        <w:rPr>
          <w:rFonts w:ascii="Times New Roman" w:hAnsi="Times New Roman" w:cs="Times New Roman"/>
          <w:sz w:val="24"/>
          <w:szCs w:val="24"/>
        </w:rPr>
        <w:t xml:space="preserve"> </w:t>
      </w:r>
      <w:r w:rsidRPr="0074269C">
        <w:rPr>
          <w:rFonts w:ascii="Times New Roman" w:hAnsi="Times New Roman" w:cs="Times New Roman"/>
          <w:sz w:val="24"/>
          <w:szCs w:val="24"/>
        </w:rPr>
        <w:t>95 ustawy PZP).</w:t>
      </w:r>
    </w:p>
    <w:p w:rsidR="00486228" w:rsidRPr="00182146" w:rsidRDefault="00486228" w:rsidP="006A41D6">
      <w:pPr>
        <w:pStyle w:val="Akapitzlist"/>
        <w:numPr>
          <w:ilvl w:val="0"/>
          <w:numId w:val="29"/>
        </w:numPr>
        <w:spacing w:before="240"/>
        <w:ind w:left="284" w:hanging="284"/>
        <w:jc w:val="both"/>
        <w:rPr>
          <w:rFonts w:ascii="Times New Roman" w:hAnsi="Times New Roman" w:cs="Times New Roman"/>
          <w:sz w:val="24"/>
          <w:szCs w:val="24"/>
          <w:u w:val="single"/>
        </w:rPr>
      </w:pPr>
      <w:r w:rsidRPr="00182146">
        <w:rPr>
          <w:rFonts w:ascii="Times New Roman" w:hAnsi="Times New Roman" w:cs="Times New Roman"/>
          <w:sz w:val="24"/>
          <w:szCs w:val="24"/>
          <w:u w:val="single"/>
        </w:rPr>
        <w:t>Przed podpisaniem umowy wykonawca zobowiązany będzie do:</w:t>
      </w:r>
    </w:p>
    <w:p w:rsidR="00486228" w:rsidRPr="0074269C" w:rsidRDefault="00486228" w:rsidP="006A41D6">
      <w:pPr>
        <w:pStyle w:val="Akapitzlist"/>
        <w:numPr>
          <w:ilvl w:val="0"/>
          <w:numId w:val="32"/>
        </w:numPr>
        <w:spacing w:before="240"/>
        <w:ind w:left="426" w:hanging="284"/>
        <w:jc w:val="both"/>
        <w:rPr>
          <w:rFonts w:ascii="Times New Roman" w:hAnsi="Times New Roman" w:cs="Times New Roman"/>
          <w:sz w:val="24"/>
          <w:szCs w:val="24"/>
        </w:rPr>
      </w:pPr>
      <w:r w:rsidRPr="0074269C">
        <w:rPr>
          <w:rFonts w:ascii="Times New Roman" w:hAnsi="Times New Roman" w:cs="Times New Roman"/>
          <w:sz w:val="24"/>
          <w:szCs w:val="24"/>
        </w:rPr>
        <w:t xml:space="preserve">wniesienia zabezpieczenia należytego wykonania umowy według </w:t>
      </w:r>
      <w:r w:rsidR="00412FF5">
        <w:rPr>
          <w:rFonts w:ascii="Times New Roman" w:hAnsi="Times New Roman" w:cs="Times New Roman"/>
          <w:sz w:val="24"/>
          <w:szCs w:val="24"/>
        </w:rPr>
        <w:t>rozdziału</w:t>
      </w:r>
      <w:r w:rsidRPr="0074269C">
        <w:rPr>
          <w:rFonts w:ascii="Times New Roman" w:hAnsi="Times New Roman" w:cs="Times New Roman"/>
          <w:sz w:val="24"/>
          <w:szCs w:val="24"/>
        </w:rPr>
        <w:t xml:space="preserve"> XV SIWZ,</w:t>
      </w:r>
    </w:p>
    <w:p w:rsidR="0067411F" w:rsidRPr="0074269C" w:rsidRDefault="0067411F" w:rsidP="006A41D6">
      <w:pPr>
        <w:pStyle w:val="Akapitzlist"/>
        <w:numPr>
          <w:ilvl w:val="0"/>
          <w:numId w:val="32"/>
        </w:numPr>
        <w:spacing w:before="240"/>
        <w:ind w:left="426" w:hanging="284"/>
        <w:jc w:val="both"/>
        <w:rPr>
          <w:rFonts w:ascii="Times New Roman" w:hAnsi="Times New Roman" w:cs="Times New Roman"/>
          <w:sz w:val="24"/>
          <w:szCs w:val="24"/>
        </w:rPr>
      </w:pPr>
      <w:r w:rsidRPr="0074269C">
        <w:rPr>
          <w:rFonts w:ascii="Times New Roman" w:hAnsi="Times New Roman" w:cs="Times New Roman"/>
          <w:sz w:val="24"/>
          <w:szCs w:val="24"/>
        </w:rPr>
        <w:lastRenderedPageBreak/>
        <w:t>przedłożenia dokumentu lub dokumentów potwierdzających prawo osób składających podpisy pod umową do występowania w imieniu wykonawcy i możliwości zawarcia umowy z zamawiającym (np. pełnomocnictwo) (jeżeli dotyczy),</w:t>
      </w:r>
    </w:p>
    <w:p w:rsidR="0067411F" w:rsidRPr="0074269C" w:rsidRDefault="0067411F" w:rsidP="006A41D6">
      <w:pPr>
        <w:pStyle w:val="Akapitzlist"/>
        <w:numPr>
          <w:ilvl w:val="0"/>
          <w:numId w:val="32"/>
        </w:numPr>
        <w:spacing w:before="240"/>
        <w:ind w:left="426" w:hanging="284"/>
        <w:jc w:val="both"/>
        <w:rPr>
          <w:rFonts w:ascii="Times New Roman" w:hAnsi="Times New Roman" w:cs="Times New Roman"/>
          <w:sz w:val="24"/>
          <w:szCs w:val="24"/>
        </w:rPr>
      </w:pPr>
      <w:r w:rsidRPr="0074269C">
        <w:rPr>
          <w:rFonts w:ascii="Times New Roman" w:hAnsi="Times New Roman" w:cs="Times New Roman"/>
          <w:sz w:val="24"/>
          <w:szCs w:val="24"/>
        </w:rPr>
        <w:t xml:space="preserve">przedłożenia umowy regulującej współpracę członków konsorcjum/wspólników spółki cywilnej (jeżeli za najkorzystniejszą ofertę zostanie wybrana oferta złożona przez konsorcjum lub spółkę cywilną), </w:t>
      </w:r>
    </w:p>
    <w:p w:rsidR="00604973" w:rsidRDefault="00604973" w:rsidP="00604973">
      <w:pPr>
        <w:pStyle w:val="Akapitzlist"/>
        <w:spacing w:before="240"/>
        <w:ind w:left="1571"/>
      </w:pPr>
    </w:p>
    <w:p w:rsidR="0067411F" w:rsidRPr="00604973" w:rsidRDefault="00B84FC5" w:rsidP="006A41D6">
      <w:pPr>
        <w:pStyle w:val="Akapitzlist"/>
        <w:numPr>
          <w:ilvl w:val="0"/>
          <w:numId w:val="52"/>
        </w:numPr>
        <w:spacing w:before="240"/>
        <w:ind w:left="426" w:hanging="426"/>
        <w:jc w:val="both"/>
        <w:rPr>
          <w:rFonts w:ascii="Times New Roman" w:hAnsi="Times New Roman" w:cs="Times New Roman"/>
          <w:b/>
          <w:sz w:val="24"/>
          <w:szCs w:val="24"/>
        </w:rPr>
      </w:pPr>
      <w:r w:rsidRPr="00604973">
        <w:rPr>
          <w:rFonts w:ascii="Times New Roman" w:hAnsi="Times New Roman" w:cs="Times New Roman"/>
          <w:b/>
          <w:sz w:val="24"/>
          <w:szCs w:val="24"/>
        </w:rPr>
        <w:t>WYMAGANIA DOTYCZĄCE ZABEZPIECZENIA NALEŻYTEGO WYKONANIA UMOWY</w:t>
      </w:r>
    </w:p>
    <w:p w:rsidR="0067411F" w:rsidRPr="00604973" w:rsidRDefault="00477CA5" w:rsidP="008E421B">
      <w:pPr>
        <w:pStyle w:val="Akapitzlist"/>
        <w:spacing w:before="240"/>
        <w:ind w:left="284"/>
        <w:jc w:val="both"/>
        <w:rPr>
          <w:rFonts w:ascii="Times New Roman" w:hAnsi="Times New Roman" w:cs="Times New Roman"/>
          <w:sz w:val="24"/>
          <w:szCs w:val="24"/>
        </w:rPr>
      </w:pPr>
      <w:r w:rsidRPr="00604973">
        <w:rPr>
          <w:rFonts w:ascii="Times New Roman" w:hAnsi="Times New Roman" w:cs="Times New Roman"/>
          <w:sz w:val="24"/>
          <w:szCs w:val="24"/>
        </w:rPr>
        <w:t xml:space="preserve">Zamawiający </w:t>
      </w:r>
      <w:r w:rsidR="008E421B">
        <w:rPr>
          <w:rFonts w:ascii="Times New Roman" w:hAnsi="Times New Roman" w:cs="Times New Roman"/>
          <w:sz w:val="24"/>
          <w:szCs w:val="24"/>
        </w:rPr>
        <w:t xml:space="preserve">w niniejszym postępowaniu nie </w:t>
      </w:r>
      <w:r w:rsidRPr="00604973">
        <w:rPr>
          <w:rFonts w:ascii="Times New Roman" w:hAnsi="Times New Roman" w:cs="Times New Roman"/>
          <w:sz w:val="24"/>
          <w:szCs w:val="24"/>
        </w:rPr>
        <w:t>żąda od wykonawcy, którego oferta zostanie wybrana, wniesienia zabezpieczenia należytego wykonania umowy.</w:t>
      </w:r>
    </w:p>
    <w:p w:rsidR="00604973" w:rsidRPr="00604973" w:rsidRDefault="00604973" w:rsidP="00604973">
      <w:pPr>
        <w:pStyle w:val="Akapitzlist"/>
        <w:spacing w:before="240"/>
        <w:ind w:left="1571"/>
        <w:rPr>
          <w:rFonts w:ascii="Times New Roman" w:hAnsi="Times New Roman" w:cs="Times New Roman"/>
          <w:sz w:val="24"/>
          <w:szCs w:val="24"/>
        </w:rPr>
      </w:pPr>
    </w:p>
    <w:p w:rsidR="004C441D" w:rsidRPr="00604973" w:rsidRDefault="00B84FC5" w:rsidP="006A41D6">
      <w:pPr>
        <w:pStyle w:val="Akapitzlist"/>
        <w:numPr>
          <w:ilvl w:val="0"/>
          <w:numId w:val="52"/>
        </w:numPr>
        <w:spacing w:before="240"/>
        <w:ind w:left="567" w:hanging="567"/>
        <w:jc w:val="both"/>
        <w:rPr>
          <w:rFonts w:ascii="Times New Roman" w:hAnsi="Times New Roman" w:cs="Times New Roman"/>
          <w:b/>
          <w:sz w:val="24"/>
          <w:szCs w:val="24"/>
        </w:rPr>
      </w:pPr>
      <w:r w:rsidRPr="00604973">
        <w:rPr>
          <w:rFonts w:ascii="Times New Roman" w:hAnsi="Times New Roman" w:cs="Times New Roman"/>
          <w:b/>
          <w:sz w:val="24"/>
          <w:szCs w:val="24"/>
        </w:rPr>
        <w:t>ISTOTNE DLA STRON POSTANOWIENIA, KTÓRE ZOSTANĄ WPROWADZONE DO TREŚCI ZAWIERANEJ UMOWY W SPRAWIE ZAMÓWIENIA PUBLICZNEGO, OGÓLNE WARUNKI UMOWY ALBO WZÓR UMOWY</w:t>
      </w:r>
      <w:r>
        <w:rPr>
          <w:rFonts w:ascii="Times New Roman" w:hAnsi="Times New Roman" w:cs="Times New Roman"/>
          <w:b/>
          <w:sz w:val="24"/>
          <w:szCs w:val="24"/>
        </w:rPr>
        <w:t>, JEŻELI ZAMAWIAJĄCY WYMAGA OD WYKONAWCY, ABY ZAWARŁ Z NIM UMOWĘ W SPRAWIE ZAMÓWIENIA PUBLICZNEGO NA TAKICH WARUNKACH</w:t>
      </w:r>
    </w:p>
    <w:p w:rsidR="004C441D" w:rsidRPr="00604973" w:rsidRDefault="004C441D" w:rsidP="006A41D6">
      <w:pPr>
        <w:pStyle w:val="Akapitzlist"/>
        <w:numPr>
          <w:ilvl w:val="0"/>
          <w:numId w:val="38"/>
        </w:numPr>
        <w:spacing w:before="240"/>
        <w:ind w:left="426" w:hanging="426"/>
        <w:jc w:val="both"/>
        <w:rPr>
          <w:rFonts w:ascii="Times New Roman" w:hAnsi="Times New Roman" w:cs="Times New Roman"/>
          <w:sz w:val="24"/>
          <w:szCs w:val="24"/>
        </w:rPr>
      </w:pPr>
      <w:r w:rsidRPr="00604973">
        <w:rPr>
          <w:rFonts w:ascii="Times New Roman" w:hAnsi="Times New Roman" w:cs="Times New Roman"/>
          <w:sz w:val="24"/>
          <w:szCs w:val="24"/>
        </w:rPr>
        <w:t>Zamawiający wymaga, aby wykonawca zawarł z nim umowę na zasadach określonych we wzorze umowy, będącej załącznikiem do specyfikacji istotnych warunków zamówienia (wg załącznika nr</w:t>
      </w:r>
      <w:r w:rsidR="00B63F12">
        <w:rPr>
          <w:rFonts w:ascii="Times New Roman" w:hAnsi="Times New Roman" w:cs="Times New Roman"/>
          <w:sz w:val="24"/>
          <w:szCs w:val="24"/>
        </w:rPr>
        <w:t xml:space="preserve"> </w:t>
      </w:r>
      <w:r w:rsidR="00C901FA">
        <w:rPr>
          <w:rFonts w:ascii="Times New Roman" w:hAnsi="Times New Roman" w:cs="Times New Roman"/>
          <w:sz w:val="24"/>
          <w:szCs w:val="24"/>
        </w:rPr>
        <w:t>7</w:t>
      </w:r>
      <w:r w:rsidRPr="00604973">
        <w:rPr>
          <w:rFonts w:ascii="Times New Roman" w:hAnsi="Times New Roman" w:cs="Times New Roman"/>
          <w:sz w:val="24"/>
          <w:szCs w:val="24"/>
        </w:rPr>
        <w:t xml:space="preserve"> do SIWZ).</w:t>
      </w:r>
    </w:p>
    <w:p w:rsidR="004C441D" w:rsidRPr="00604973" w:rsidRDefault="004C441D" w:rsidP="006A41D6">
      <w:pPr>
        <w:pStyle w:val="Akapitzlist"/>
        <w:numPr>
          <w:ilvl w:val="0"/>
          <w:numId w:val="38"/>
        </w:numPr>
        <w:spacing w:before="240"/>
        <w:ind w:left="426" w:hanging="426"/>
        <w:jc w:val="both"/>
        <w:rPr>
          <w:rFonts w:ascii="Times New Roman" w:hAnsi="Times New Roman" w:cs="Times New Roman"/>
          <w:sz w:val="24"/>
          <w:szCs w:val="24"/>
        </w:rPr>
      </w:pPr>
      <w:r w:rsidRPr="00604973">
        <w:rPr>
          <w:rFonts w:ascii="Times New Roman" w:hAnsi="Times New Roman" w:cs="Times New Roman"/>
          <w:sz w:val="24"/>
          <w:szCs w:val="24"/>
        </w:rPr>
        <w:t>Zakazuje się istotnych zmian postanowień zawartej umowy w stosunku do treści ofert, na podstawie, której dokonano wyboru wykonawcy, chyba że wystąpią okoliczności których nie można było wcześniej przewidzieć, a które przemawiają za koniecznością zm</w:t>
      </w:r>
      <w:r w:rsidR="00C11359">
        <w:rPr>
          <w:rFonts w:ascii="Times New Roman" w:hAnsi="Times New Roman" w:cs="Times New Roman"/>
          <w:sz w:val="24"/>
          <w:szCs w:val="24"/>
        </w:rPr>
        <w:t>iany postanowień umowy określonych</w:t>
      </w:r>
      <w:r w:rsidR="00116A86">
        <w:rPr>
          <w:rFonts w:ascii="Times New Roman" w:hAnsi="Times New Roman" w:cs="Times New Roman"/>
          <w:sz w:val="24"/>
          <w:szCs w:val="24"/>
        </w:rPr>
        <w:t xml:space="preserve"> w §11</w:t>
      </w:r>
      <w:r w:rsidRPr="00604973">
        <w:rPr>
          <w:rFonts w:ascii="Times New Roman" w:hAnsi="Times New Roman" w:cs="Times New Roman"/>
          <w:sz w:val="24"/>
          <w:szCs w:val="24"/>
        </w:rPr>
        <w:t xml:space="preserve"> wzoru umowy wg</w:t>
      </w:r>
      <w:r w:rsidR="00093FB5">
        <w:rPr>
          <w:rFonts w:ascii="Times New Roman" w:hAnsi="Times New Roman" w:cs="Times New Roman"/>
          <w:sz w:val="24"/>
          <w:szCs w:val="24"/>
        </w:rPr>
        <w:t>.</w:t>
      </w:r>
      <w:r w:rsidRPr="00604973">
        <w:rPr>
          <w:rFonts w:ascii="Times New Roman" w:hAnsi="Times New Roman" w:cs="Times New Roman"/>
          <w:sz w:val="24"/>
          <w:szCs w:val="24"/>
        </w:rPr>
        <w:t xml:space="preserve"> załącznika nr</w:t>
      </w:r>
      <w:r w:rsidR="00453132">
        <w:rPr>
          <w:rFonts w:ascii="Times New Roman" w:hAnsi="Times New Roman" w:cs="Times New Roman"/>
          <w:sz w:val="24"/>
          <w:szCs w:val="24"/>
        </w:rPr>
        <w:t xml:space="preserve"> </w:t>
      </w:r>
      <w:r w:rsidR="00116A86">
        <w:rPr>
          <w:rFonts w:ascii="Times New Roman" w:hAnsi="Times New Roman" w:cs="Times New Roman"/>
          <w:sz w:val="24"/>
          <w:szCs w:val="24"/>
        </w:rPr>
        <w:t>7</w:t>
      </w:r>
      <w:r w:rsidRPr="00604973">
        <w:rPr>
          <w:rFonts w:ascii="Times New Roman" w:hAnsi="Times New Roman" w:cs="Times New Roman"/>
          <w:sz w:val="24"/>
          <w:szCs w:val="24"/>
        </w:rPr>
        <w:t xml:space="preserve"> do SIWZ.</w:t>
      </w:r>
    </w:p>
    <w:p w:rsidR="00FF7A26" w:rsidRDefault="00FF7A26" w:rsidP="00FF7A26">
      <w:pPr>
        <w:pStyle w:val="Akapitzlist"/>
        <w:spacing w:before="240"/>
        <w:ind w:left="1211"/>
      </w:pPr>
    </w:p>
    <w:p w:rsidR="00311F45" w:rsidRPr="00D32948" w:rsidRDefault="00B84FC5" w:rsidP="006A41D6">
      <w:pPr>
        <w:pStyle w:val="Akapitzlist"/>
        <w:numPr>
          <w:ilvl w:val="0"/>
          <w:numId w:val="52"/>
        </w:numPr>
        <w:spacing w:before="240"/>
        <w:ind w:left="709" w:hanging="709"/>
        <w:jc w:val="both"/>
        <w:rPr>
          <w:rFonts w:ascii="Times New Roman" w:hAnsi="Times New Roman" w:cs="Times New Roman"/>
          <w:b/>
          <w:sz w:val="24"/>
          <w:szCs w:val="24"/>
        </w:rPr>
      </w:pPr>
      <w:r w:rsidRPr="00D32948">
        <w:rPr>
          <w:rFonts w:ascii="Times New Roman" w:hAnsi="Times New Roman" w:cs="Times New Roman"/>
          <w:b/>
          <w:sz w:val="24"/>
          <w:szCs w:val="24"/>
        </w:rPr>
        <w:t>POUCZENIE O ŚRODKACH OCHRONY PRAWNEJ PRZYSŁUGUJĄCYCH WYKONAWCY W TOKU POSTĘPOWANIA O UDZIELENIE ZAMÓWIENIA</w:t>
      </w:r>
    </w:p>
    <w:p w:rsidR="00311F45" w:rsidRPr="00D32948" w:rsidRDefault="00311F45" w:rsidP="006A41D6">
      <w:pPr>
        <w:pStyle w:val="Akapitzlist"/>
        <w:numPr>
          <w:ilvl w:val="0"/>
          <w:numId w:val="39"/>
        </w:numPr>
        <w:tabs>
          <w:tab w:val="left" w:pos="284"/>
        </w:tabs>
        <w:spacing w:before="240"/>
        <w:ind w:left="142" w:hanging="142"/>
        <w:jc w:val="both"/>
        <w:rPr>
          <w:rFonts w:ascii="Times New Roman" w:hAnsi="Times New Roman" w:cs="Times New Roman"/>
          <w:sz w:val="24"/>
          <w:szCs w:val="24"/>
        </w:rPr>
      </w:pPr>
      <w:r w:rsidRPr="00D32948">
        <w:rPr>
          <w:rFonts w:ascii="Times New Roman" w:hAnsi="Times New Roman" w:cs="Times New Roman"/>
          <w:sz w:val="24"/>
          <w:szCs w:val="24"/>
        </w:rPr>
        <w:t>Informacje ogólne:</w:t>
      </w:r>
    </w:p>
    <w:p w:rsidR="00311F45" w:rsidRPr="00D32948" w:rsidRDefault="00311F45" w:rsidP="006A41D6">
      <w:pPr>
        <w:pStyle w:val="Akapitzlist"/>
        <w:numPr>
          <w:ilvl w:val="0"/>
          <w:numId w:val="40"/>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 wyniku naruszenia przez zamawiającego przepisów ustawy PZP.</w:t>
      </w:r>
    </w:p>
    <w:p w:rsidR="00311F45" w:rsidRPr="00D32948" w:rsidRDefault="00F9647F" w:rsidP="006A41D6">
      <w:pPr>
        <w:pStyle w:val="Akapitzlist"/>
        <w:numPr>
          <w:ilvl w:val="0"/>
          <w:numId w:val="40"/>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 xml:space="preserve">Środki ochrony prawnej wobec ogłoszenia o zamówieniu oraz SIWZ przysługują również organizacjom wpisanym na listę, o której </w:t>
      </w:r>
      <w:r w:rsidR="00093FB5">
        <w:rPr>
          <w:rFonts w:ascii="Times New Roman" w:hAnsi="Times New Roman" w:cs="Times New Roman"/>
          <w:sz w:val="24"/>
          <w:szCs w:val="24"/>
        </w:rPr>
        <w:t xml:space="preserve">mowa </w:t>
      </w:r>
      <w:r w:rsidRPr="00D32948">
        <w:rPr>
          <w:rFonts w:ascii="Times New Roman" w:hAnsi="Times New Roman" w:cs="Times New Roman"/>
          <w:sz w:val="24"/>
          <w:szCs w:val="24"/>
        </w:rPr>
        <w:t>w art.</w:t>
      </w:r>
      <w:r w:rsidR="00453132">
        <w:rPr>
          <w:rFonts w:ascii="Times New Roman" w:hAnsi="Times New Roman" w:cs="Times New Roman"/>
          <w:sz w:val="24"/>
          <w:szCs w:val="24"/>
        </w:rPr>
        <w:t xml:space="preserve"> </w:t>
      </w:r>
      <w:r w:rsidRPr="00D32948">
        <w:rPr>
          <w:rFonts w:ascii="Times New Roman" w:hAnsi="Times New Roman" w:cs="Times New Roman"/>
          <w:sz w:val="24"/>
          <w:szCs w:val="24"/>
        </w:rPr>
        <w:t>154 pkt 5 ustawy PZP.</w:t>
      </w:r>
    </w:p>
    <w:p w:rsidR="00F9647F" w:rsidRPr="00D32948" w:rsidRDefault="00F9647F" w:rsidP="006A41D6">
      <w:pPr>
        <w:pStyle w:val="Akapitzlist"/>
        <w:numPr>
          <w:ilvl w:val="0"/>
          <w:numId w:val="40"/>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Środkami ochrony prawnej są:</w:t>
      </w:r>
    </w:p>
    <w:p w:rsidR="00F9647F" w:rsidRPr="00D32948" w:rsidRDefault="00F9647F" w:rsidP="006A41D6">
      <w:pPr>
        <w:pStyle w:val="Akapitzlist"/>
        <w:numPr>
          <w:ilvl w:val="0"/>
          <w:numId w:val="41"/>
        </w:numPr>
        <w:spacing w:before="240"/>
        <w:ind w:left="851" w:hanging="425"/>
        <w:jc w:val="both"/>
        <w:rPr>
          <w:rFonts w:ascii="Times New Roman" w:hAnsi="Times New Roman" w:cs="Times New Roman"/>
          <w:sz w:val="24"/>
          <w:szCs w:val="24"/>
        </w:rPr>
      </w:pPr>
      <w:r w:rsidRPr="00D32948">
        <w:rPr>
          <w:rFonts w:ascii="Times New Roman" w:hAnsi="Times New Roman" w:cs="Times New Roman"/>
          <w:sz w:val="24"/>
          <w:szCs w:val="24"/>
        </w:rPr>
        <w:t>wniesienie informacji o nieprawidłowościach ma podstawie art.181 ustawy PZP,</w:t>
      </w:r>
    </w:p>
    <w:p w:rsidR="00F9647F" w:rsidRPr="00D32948" w:rsidRDefault="00F9647F" w:rsidP="006A41D6">
      <w:pPr>
        <w:pStyle w:val="Akapitzlist"/>
        <w:numPr>
          <w:ilvl w:val="0"/>
          <w:numId w:val="41"/>
        </w:numPr>
        <w:spacing w:before="240"/>
        <w:ind w:left="851" w:hanging="425"/>
        <w:jc w:val="both"/>
        <w:rPr>
          <w:rFonts w:ascii="Times New Roman" w:hAnsi="Times New Roman" w:cs="Times New Roman"/>
          <w:sz w:val="24"/>
          <w:szCs w:val="24"/>
        </w:rPr>
      </w:pPr>
      <w:r w:rsidRPr="00D32948">
        <w:rPr>
          <w:rFonts w:ascii="Times New Roman" w:hAnsi="Times New Roman" w:cs="Times New Roman"/>
          <w:sz w:val="24"/>
          <w:szCs w:val="24"/>
        </w:rPr>
        <w:t>odwołanie,</w:t>
      </w:r>
    </w:p>
    <w:p w:rsidR="00F9647F" w:rsidRPr="00D32948" w:rsidRDefault="00F9647F" w:rsidP="006A41D6">
      <w:pPr>
        <w:pStyle w:val="Akapitzlist"/>
        <w:numPr>
          <w:ilvl w:val="0"/>
          <w:numId w:val="41"/>
        </w:numPr>
        <w:spacing w:before="240"/>
        <w:ind w:left="851" w:hanging="425"/>
        <w:jc w:val="both"/>
        <w:rPr>
          <w:rFonts w:ascii="Times New Roman" w:hAnsi="Times New Roman" w:cs="Times New Roman"/>
          <w:sz w:val="24"/>
          <w:szCs w:val="24"/>
        </w:rPr>
      </w:pPr>
      <w:r w:rsidRPr="00D32948">
        <w:rPr>
          <w:rFonts w:ascii="Times New Roman" w:hAnsi="Times New Roman" w:cs="Times New Roman"/>
          <w:sz w:val="24"/>
          <w:szCs w:val="24"/>
        </w:rPr>
        <w:t>skarga do sądu.</w:t>
      </w:r>
    </w:p>
    <w:p w:rsidR="00F9647F" w:rsidRPr="00D32948" w:rsidRDefault="00F9647F" w:rsidP="006A41D6">
      <w:pPr>
        <w:pStyle w:val="Akapitzlist"/>
        <w:numPr>
          <w:ilvl w:val="0"/>
          <w:numId w:val="39"/>
        </w:numPr>
        <w:spacing w:before="240"/>
        <w:ind w:left="284" w:hanging="284"/>
        <w:jc w:val="both"/>
        <w:rPr>
          <w:rFonts w:ascii="Times New Roman" w:hAnsi="Times New Roman" w:cs="Times New Roman"/>
          <w:sz w:val="24"/>
          <w:szCs w:val="24"/>
        </w:rPr>
      </w:pPr>
      <w:r w:rsidRPr="00D32948">
        <w:rPr>
          <w:rFonts w:ascii="Times New Roman" w:hAnsi="Times New Roman" w:cs="Times New Roman"/>
          <w:sz w:val="24"/>
          <w:szCs w:val="24"/>
        </w:rPr>
        <w:t>Informacje o nieprawidłowościach.</w:t>
      </w:r>
    </w:p>
    <w:p w:rsidR="00F9647F" w:rsidRPr="00D32948" w:rsidRDefault="00F9647F" w:rsidP="006A41D6">
      <w:pPr>
        <w:pStyle w:val="Akapitzlist"/>
        <w:numPr>
          <w:ilvl w:val="0"/>
          <w:numId w:val="42"/>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w:t>
      </w:r>
      <w:r w:rsidR="00412FF5">
        <w:rPr>
          <w:rFonts w:ascii="Times New Roman" w:hAnsi="Times New Roman" w:cs="Times New Roman"/>
          <w:sz w:val="24"/>
          <w:szCs w:val="24"/>
        </w:rPr>
        <w:t xml:space="preserve"> </w:t>
      </w:r>
      <w:r w:rsidRPr="00D32948">
        <w:rPr>
          <w:rFonts w:ascii="Times New Roman" w:hAnsi="Times New Roman" w:cs="Times New Roman"/>
          <w:sz w:val="24"/>
          <w:szCs w:val="24"/>
        </w:rPr>
        <w:t>180 ust.</w:t>
      </w:r>
      <w:r w:rsidR="00412FF5">
        <w:rPr>
          <w:rFonts w:ascii="Times New Roman" w:hAnsi="Times New Roman" w:cs="Times New Roman"/>
          <w:sz w:val="24"/>
          <w:szCs w:val="24"/>
        </w:rPr>
        <w:t xml:space="preserve"> </w:t>
      </w:r>
      <w:r w:rsidRPr="00D32948">
        <w:rPr>
          <w:rFonts w:ascii="Times New Roman" w:hAnsi="Times New Roman" w:cs="Times New Roman"/>
          <w:sz w:val="24"/>
          <w:szCs w:val="24"/>
        </w:rPr>
        <w:t>2 ustawy PZP.</w:t>
      </w:r>
    </w:p>
    <w:p w:rsidR="00F9647F" w:rsidRPr="00D32948" w:rsidRDefault="00F9647F" w:rsidP="006A41D6">
      <w:pPr>
        <w:pStyle w:val="Akapitzlist"/>
        <w:numPr>
          <w:ilvl w:val="0"/>
          <w:numId w:val="42"/>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lastRenderedPageBreak/>
        <w:t>W przypadku uznania zasadności przekazanej informacji zamawiający powtarza czynności albo dokonuje zaniechanej, informując o tym wykonawców w sposób przewidziany w ustawie dla tej czynności.</w:t>
      </w:r>
    </w:p>
    <w:p w:rsidR="00F9647F" w:rsidRPr="00D32948" w:rsidRDefault="00F9647F" w:rsidP="006A41D6">
      <w:pPr>
        <w:pStyle w:val="Akapitzlist"/>
        <w:numPr>
          <w:ilvl w:val="0"/>
          <w:numId w:val="39"/>
        </w:numPr>
        <w:spacing w:before="240"/>
        <w:ind w:left="284" w:hanging="284"/>
        <w:jc w:val="both"/>
        <w:rPr>
          <w:rFonts w:ascii="Times New Roman" w:hAnsi="Times New Roman" w:cs="Times New Roman"/>
          <w:sz w:val="24"/>
          <w:szCs w:val="24"/>
        </w:rPr>
      </w:pPr>
      <w:r w:rsidRPr="00D32948">
        <w:rPr>
          <w:rFonts w:ascii="Times New Roman" w:hAnsi="Times New Roman" w:cs="Times New Roman"/>
          <w:sz w:val="24"/>
          <w:szCs w:val="24"/>
        </w:rPr>
        <w:t>Odwołanie:</w:t>
      </w:r>
    </w:p>
    <w:p w:rsidR="00F9647F" w:rsidRPr="00D32948" w:rsidRDefault="00F9647F" w:rsidP="006A41D6">
      <w:pPr>
        <w:pStyle w:val="Akapitzlist"/>
        <w:numPr>
          <w:ilvl w:val="0"/>
          <w:numId w:val="43"/>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 xml:space="preserve">Odwołanie przysługuje wyłącznie od niezgodnej z przepisami ustawy czynności zamawiającego podjętej w postępowaniu o udzielenie </w:t>
      </w:r>
      <w:r w:rsidR="00624050" w:rsidRPr="00D32948">
        <w:rPr>
          <w:rFonts w:ascii="Times New Roman" w:hAnsi="Times New Roman" w:cs="Times New Roman"/>
          <w:sz w:val="24"/>
          <w:szCs w:val="24"/>
        </w:rPr>
        <w:t>zamówienia lub zaniechania czynności, do której zamawiający jest zobowiązany na podstawie ustawy PZP.</w:t>
      </w:r>
    </w:p>
    <w:p w:rsidR="00624050" w:rsidRPr="00D32948" w:rsidRDefault="00624050" w:rsidP="006A41D6">
      <w:pPr>
        <w:pStyle w:val="Akapitzlist"/>
        <w:numPr>
          <w:ilvl w:val="0"/>
          <w:numId w:val="43"/>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Odwołanie przysługuje wyłącznie wobec czynności:</w:t>
      </w:r>
    </w:p>
    <w:p w:rsidR="00624050" w:rsidRPr="00D32948" w:rsidRDefault="00624050" w:rsidP="006A41D6">
      <w:pPr>
        <w:pStyle w:val="Akapitzlist"/>
        <w:numPr>
          <w:ilvl w:val="0"/>
          <w:numId w:val="44"/>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określenie warunków udziału w postępowaniu,</w:t>
      </w:r>
    </w:p>
    <w:p w:rsidR="00624050" w:rsidRPr="00D32948" w:rsidRDefault="00624050" w:rsidP="006A41D6">
      <w:pPr>
        <w:pStyle w:val="Akapitzlist"/>
        <w:numPr>
          <w:ilvl w:val="0"/>
          <w:numId w:val="44"/>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wykluczenia odwołującego z postępowania o udzielenie zamówienia,</w:t>
      </w:r>
    </w:p>
    <w:p w:rsidR="00624050" w:rsidRPr="00D32948" w:rsidRDefault="00624050" w:rsidP="006A41D6">
      <w:pPr>
        <w:pStyle w:val="Akapitzlist"/>
        <w:numPr>
          <w:ilvl w:val="0"/>
          <w:numId w:val="44"/>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odrzucenia oferty odwołującego,</w:t>
      </w:r>
    </w:p>
    <w:p w:rsidR="00624050" w:rsidRPr="00D32948" w:rsidRDefault="00624050" w:rsidP="006A41D6">
      <w:pPr>
        <w:pStyle w:val="Akapitzlist"/>
        <w:numPr>
          <w:ilvl w:val="0"/>
          <w:numId w:val="44"/>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opis przedmiotu zamówienia,</w:t>
      </w:r>
    </w:p>
    <w:p w:rsidR="00624050" w:rsidRPr="00D32948" w:rsidRDefault="00624050" w:rsidP="006A41D6">
      <w:pPr>
        <w:pStyle w:val="Akapitzlist"/>
        <w:numPr>
          <w:ilvl w:val="0"/>
          <w:numId w:val="44"/>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wyboru najkorzystniejszej oferty.</w:t>
      </w:r>
    </w:p>
    <w:p w:rsidR="00624050" w:rsidRDefault="00624050" w:rsidP="006A41D6">
      <w:pPr>
        <w:pStyle w:val="Akapitzlist"/>
        <w:numPr>
          <w:ilvl w:val="0"/>
          <w:numId w:val="43"/>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Szczegółowe kwestie związane z wniesieniem odwołania zawarte są w art.180-189 ustawy PZP.</w:t>
      </w:r>
    </w:p>
    <w:p w:rsidR="001768F6" w:rsidRPr="00D32948" w:rsidRDefault="001768F6" w:rsidP="001768F6">
      <w:pPr>
        <w:pStyle w:val="Akapitzlist"/>
        <w:spacing w:before="240"/>
        <w:ind w:left="426"/>
        <w:jc w:val="both"/>
        <w:rPr>
          <w:rFonts w:ascii="Times New Roman" w:hAnsi="Times New Roman" w:cs="Times New Roman"/>
          <w:sz w:val="24"/>
          <w:szCs w:val="24"/>
        </w:rPr>
      </w:pPr>
    </w:p>
    <w:p w:rsidR="00CD29FB" w:rsidRDefault="00CD29FB" w:rsidP="006A41D6">
      <w:pPr>
        <w:pStyle w:val="Akapitzlist"/>
        <w:numPr>
          <w:ilvl w:val="0"/>
          <w:numId w:val="52"/>
        </w:numPr>
        <w:spacing w:before="240"/>
        <w:ind w:left="709" w:hanging="709"/>
        <w:jc w:val="both"/>
        <w:rPr>
          <w:rFonts w:ascii="Times New Roman" w:hAnsi="Times New Roman" w:cs="Times New Roman"/>
          <w:sz w:val="24"/>
          <w:szCs w:val="24"/>
        </w:rPr>
      </w:pPr>
      <w:r w:rsidRPr="00040187">
        <w:rPr>
          <w:rFonts w:ascii="Times New Roman" w:hAnsi="Times New Roman" w:cs="Times New Roman"/>
          <w:b/>
          <w:sz w:val="24"/>
          <w:szCs w:val="24"/>
        </w:rPr>
        <w:t>LICZBA CZĘŚCI ZAMÓWIENIA, NA KTÓRĄ WYKONAWCA MOŻE ZŁOŻYĆ OFERTĘ</w:t>
      </w:r>
      <w:r w:rsidRPr="00FF7A26">
        <w:rPr>
          <w:rFonts w:ascii="Times New Roman" w:hAnsi="Times New Roman" w:cs="Times New Roman"/>
          <w:sz w:val="24"/>
          <w:szCs w:val="24"/>
        </w:rPr>
        <w:t xml:space="preserve">                                               </w:t>
      </w:r>
    </w:p>
    <w:p w:rsidR="00212CC3" w:rsidRDefault="00212CC3" w:rsidP="00CD29FB">
      <w:pPr>
        <w:pStyle w:val="Akapitzlist"/>
        <w:spacing w:before="240"/>
        <w:ind w:left="0"/>
        <w:rPr>
          <w:rFonts w:ascii="Times New Roman" w:hAnsi="Times New Roman" w:cs="Times New Roman"/>
          <w:sz w:val="24"/>
          <w:szCs w:val="24"/>
        </w:rPr>
      </w:pPr>
      <w:r w:rsidRPr="00FF7A26">
        <w:rPr>
          <w:rFonts w:ascii="Times New Roman" w:hAnsi="Times New Roman" w:cs="Times New Roman"/>
          <w:sz w:val="24"/>
          <w:szCs w:val="24"/>
        </w:rPr>
        <w:t>Zamawiający nie dopuszcza składania ofert częściowych.</w:t>
      </w:r>
    </w:p>
    <w:p w:rsidR="001768F6" w:rsidRPr="00FF7A26" w:rsidRDefault="001768F6" w:rsidP="001768F6">
      <w:pPr>
        <w:pStyle w:val="Akapitzlist"/>
        <w:spacing w:before="240"/>
        <w:ind w:left="567"/>
        <w:rPr>
          <w:rFonts w:ascii="Times New Roman" w:hAnsi="Times New Roman" w:cs="Times New Roman"/>
          <w:sz w:val="24"/>
          <w:szCs w:val="24"/>
        </w:rPr>
      </w:pPr>
    </w:p>
    <w:p w:rsidR="009170DD" w:rsidRDefault="00CD29FB" w:rsidP="006A41D6">
      <w:pPr>
        <w:pStyle w:val="Akapitzlist"/>
        <w:numPr>
          <w:ilvl w:val="0"/>
          <w:numId w:val="52"/>
        </w:numPr>
        <w:tabs>
          <w:tab w:val="left" w:pos="567"/>
        </w:tabs>
        <w:spacing w:before="240"/>
        <w:ind w:left="567" w:hanging="567"/>
        <w:jc w:val="both"/>
        <w:rPr>
          <w:rFonts w:ascii="Times New Roman" w:hAnsi="Times New Roman" w:cs="Times New Roman"/>
          <w:sz w:val="24"/>
          <w:szCs w:val="24"/>
        </w:rPr>
      </w:pPr>
      <w:r w:rsidRPr="00FF7A26">
        <w:rPr>
          <w:rFonts w:ascii="Times New Roman" w:hAnsi="Times New Roman" w:cs="Times New Roman"/>
          <w:b/>
          <w:sz w:val="24"/>
          <w:szCs w:val="24"/>
        </w:rPr>
        <w:t>INFORMACJA O PRZEWIDYWANYCH ZAMÓWIENIACH</w:t>
      </w:r>
      <w:r w:rsidR="009170DD">
        <w:rPr>
          <w:rFonts w:ascii="Times New Roman" w:hAnsi="Times New Roman" w:cs="Times New Roman"/>
          <w:b/>
          <w:sz w:val="24"/>
          <w:szCs w:val="24"/>
        </w:rPr>
        <w:t>,</w:t>
      </w:r>
      <w:r w:rsidRPr="00FF7A26">
        <w:rPr>
          <w:rFonts w:ascii="Times New Roman" w:hAnsi="Times New Roman" w:cs="Times New Roman"/>
          <w:b/>
          <w:sz w:val="24"/>
          <w:szCs w:val="24"/>
        </w:rPr>
        <w:t xml:space="preserve"> O KTÓRYCH MOWA W ART.</w:t>
      </w:r>
      <w:r w:rsidR="009170DD">
        <w:rPr>
          <w:rFonts w:ascii="Times New Roman" w:hAnsi="Times New Roman" w:cs="Times New Roman"/>
          <w:b/>
          <w:sz w:val="24"/>
          <w:szCs w:val="24"/>
        </w:rPr>
        <w:t xml:space="preserve"> </w:t>
      </w:r>
      <w:r w:rsidRPr="00FF7A26">
        <w:rPr>
          <w:rFonts w:ascii="Times New Roman" w:hAnsi="Times New Roman" w:cs="Times New Roman"/>
          <w:b/>
          <w:sz w:val="24"/>
          <w:szCs w:val="24"/>
        </w:rPr>
        <w:t xml:space="preserve">67 UST.1 PKT 6 </w:t>
      </w:r>
      <w:r w:rsidR="009170DD">
        <w:rPr>
          <w:rFonts w:ascii="Times New Roman" w:hAnsi="Times New Roman" w:cs="Times New Roman"/>
          <w:b/>
          <w:sz w:val="24"/>
          <w:szCs w:val="24"/>
        </w:rPr>
        <w:t>i</w:t>
      </w:r>
      <w:r w:rsidRPr="00FF7A26">
        <w:rPr>
          <w:rFonts w:ascii="Times New Roman" w:hAnsi="Times New Roman" w:cs="Times New Roman"/>
          <w:b/>
          <w:sz w:val="24"/>
          <w:szCs w:val="24"/>
        </w:rPr>
        <w:t xml:space="preserve"> 7</w:t>
      </w:r>
      <w:r w:rsidR="009170DD">
        <w:rPr>
          <w:rFonts w:ascii="Times New Roman" w:hAnsi="Times New Roman" w:cs="Times New Roman"/>
          <w:b/>
          <w:sz w:val="24"/>
          <w:szCs w:val="24"/>
        </w:rPr>
        <w:t xml:space="preserve"> LUB ART. 134 UST.6 PKT 3 JEŚLI PRZEWIDUJE UDZIELENIE TAKICH ZAMÓWIEŃ</w:t>
      </w:r>
    </w:p>
    <w:p w:rsidR="00212CC3" w:rsidRPr="009170DD" w:rsidRDefault="008036A0" w:rsidP="009170DD">
      <w:pPr>
        <w:pStyle w:val="Akapitzlist"/>
        <w:tabs>
          <w:tab w:val="left" w:pos="567"/>
        </w:tabs>
        <w:spacing w:before="240"/>
        <w:ind w:left="0"/>
        <w:jc w:val="both"/>
        <w:rPr>
          <w:rFonts w:ascii="Times New Roman" w:hAnsi="Times New Roman" w:cs="Times New Roman"/>
          <w:sz w:val="24"/>
          <w:szCs w:val="24"/>
        </w:rPr>
      </w:pPr>
      <w:r w:rsidRPr="009170DD">
        <w:rPr>
          <w:rFonts w:ascii="Times New Roman" w:hAnsi="Times New Roman" w:cs="Times New Roman"/>
          <w:sz w:val="24"/>
          <w:szCs w:val="24"/>
        </w:rPr>
        <w:t>Zamawiający nie przewiduje udzielanie zamówień, o których mowa w art.</w:t>
      </w:r>
      <w:r w:rsidR="00453132">
        <w:rPr>
          <w:rFonts w:ascii="Times New Roman" w:hAnsi="Times New Roman" w:cs="Times New Roman"/>
          <w:sz w:val="24"/>
          <w:szCs w:val="24"/>
        </w:rPr>
        <w:t xml:space="preserve"> </w:t>
      </w:r>
      <w:r w:rsidRPr="009170DD">
        <w:rPr>
          <w:rFonts w:ascii="Times New Roman" w:hAnsi="Times New Roman" w:cs="Times New Roman"/>
          <w:sz w:val="24"/>
          <w:szCs w:val="24"/>
        </w:rPr>
        <w:t>67 ust.1 pkt 6 i 7</w:t>
      </w:r>
      <w:r w:rsidR="00E16375">
        <w:rPr>
          <w:rFonts w:ascii="Times New Roman" w:hAnsi="Times New Roman" w:cs="Times New Roman"/>
          <w:sz w:val="24"/>
          <w:szCs w:val="24"/>
        </w:rPr>
        <w:t xml:space="preserve"> lub art. 134 ust.</w:t>
      </w:r>
      <w:r w:rsidR="007159E6">
        <w:rPr>
          <w:rFonts w:ascii="Times New Roman" w:hAnsi="Times New Roman" w:cs="Times New Roman"/>
          <w:sz w:val="24"/>
          <w:szCs w:val="24"/>
        </w:rPr>
        <w:t xml:space="preserve"> </w:t>
      </w:r>
      <w:r w:rsidR="00E16375">
        <w:rPr>
          <w:rFonts w:ascii="Times New Roman" w:hAnsi="Times New Roman" w:cs="Times New Roman"/>
          <w:sz w:val="24"/>
          <w:szCs w:val="24"/>
        </w:rPr>
        <w:t>6 pkt 3</w:t>
      </w:r>
      <w:r w:rsidRPr="009170DD">
        <w:rPr>
          <w:rFonts w:ascii="Times New Roman" w:hAnsi="Times New Roman" w:cs="Times New Roman"/>
          <w:sz w:val="24"/>
          <w:szCs w:val="24"/>
        </w:rPr>
        <w:t xml:space="preserve"> ustawy PZP.</w:t>
      </w:r>
      <w:r w:rsidR="00212CC3" w:rsidRPr="009170DD">
        <w:rPr>
          <w:rFonts w:ascii="Times New Roman" w:hAnsi="Times New Roman" w:cs="Times New Roman"/>
          <w:sz w:val="24"/>
          <w:szCs w:val="24"/>
        </w:rPr>
        <w:t xml:space="preserve"> </w:t>
      </w:r>
    </w:p>
    <w:p w:rsidR="001768F6" w:rsidRPr="00FF7A26" w:rsidRDefault="001768F6" w:rsidP="001768F6">
      <w:pPr>
        <w:pStyle w:val="Akapitzlist"/>
        <w:spacing w:before="240"/>
        <w:ind w:left="0"/>
        <w:rPr>
          <w:rFonts w:ascii="Times New Roman" w:hAnsi="Times New Roman" w:cs="Times New Roman"/>
          <w:sz w:val="24"/>
          <w:szCs w:val="24"/>
        </w:rPr>
      </w:pPr>
    </w:p>
    <w:p w:rsidR="008036A0" w:rsidRDefault="009170DD" w:rsidP="006A41D6">
      <w:pPr>
        <w:pStyle w:val="Akapitzlist"/>
        <w:numPr>
          <w:ilvl w:val="0"/>
          <w:numId w:val="52"/>
        </w:numPr>
        <w:tabs>
          <w:tab w:val="left" w:pos="0"/>
        </w:tabs>
        <w:spacing w:before="240"/>
        <w:ind w:left="0" w:firstLine="0"/>
        <w:jc w:val="both"/>
        <w:rPr>
          <w:rFonts w:ascii="Times New Roman" w:hAnsi="Times New Roman" w:cs="Times New Roman"/>
          <w:sz w:val="24"/>
          <w:szCs w:val="24"/>
        </w:rPr>
      </w:pPr>
      <w:r w:rsidRPr="00FF7A26">
        <w:rPr>
          <w:rFonts w:ascii="Times New Roman" w:hAnsi="Times New Roman" w:cs="Times New Roman"/>
          <w:b/>
          <w:sz w:val="24"/>
          <w:szCs w:val="24"/>
        </w:rPr>
        <w:t xml:space="preserve">OPIS SPOSOBU PRZEDSTAWIANIA OFERT WARIANTOWYCH ORAZ MINIMALNE WARUNKI, JAKIM MUSZĄ ODPOWIADAĆ OFERTY WARIANTOWE WRAZ Z WYBRANYMI KRYTERIAMI OCENY, JEŻELI ZAMAWIAJĄCY WYMAGA LUB DOPUSZCZA ICH SKŁADANIA                                                                                                  </w:t>
      </w:r>
      <w:r w:rsidR="008036A0" w:rsidRPr="00FF7A26">
        <w:rPr>
          <w:rFonts w:ascii="Times New Roman" w:hAnsi="Times New Roman" w:cs="Times New Roman"/>
          <w:sz w:val="24"/>
          <w:szCs w:val="24"/>
        </w:rPr>
        <w:t xml:space="preserve">Zamawiający nie dopuszcza składania ofert wariantowych. </w:t>
      </w:r>
    </w:p>
    <w:p w:rsidR="00BD425B" w:rsidRPr="00FF7A26" w:rsidRDefault="00BD425B" w:rsidP="009170DD">
      <w:pPr>
        <w:pStyle w:val="Akapitzlist"/>
        <w:tabs>
          <w:tab w:val="left" w:pos="567"/>
        </w:tabs>
        <w:spacing w:before="240"/>
        <w:ind w:left="0"/>
        <w:rPr>
          <w:rFonts w:ascii="Times New Roman" w:hAnsi="Times New Roman" w:cs="Times New Roman"/>
          <w:sz w:val="24"/>
          <w:szCs w:val="24"/>
        </w:rPr>
      </w:pPr>
    </w:p>
    <w:p w:rsidR="009170DD" w:rsidRPr="009170DD" w:rsidRDefault="009170DD" w:rsidP="006A41D6">
      <w:pPr>
        <w:pStyle w:val="Akapitzlist"/>
        <w:numPr>
          <w:ilvl w:val="0"/>
          <w:numId w:val="52"/>
        </w:numPr>
        <w:tabs>
          <w:tab w:val="left" w:pos="567"/>
        </w:tabs>
        <w:spacing w:before="240"/>
        <w:ind w:left="567" w:hanging="567"/>
        <w:jc w:val="both"/>
        <w:rPr>
          <w:rFonts w:ascii="Times New Roman" w:hAnsi="Times New Roman" w:cs="Times New Roman"/>
          <w:sz w:val="24"/>
          <w:szCs w:val="24"/>
        </w:rPr>
      </w:pPr>
      <w:r w:rsidRPr="00FF7A26">
        <w:rPr>
          <w:rFonts w:ascii="Times New Roman" w:hAnsi="Times New Roman" w:cs="Times New Roman"/>
          <w:b/>
          <w:sz w:val="24"/>
          <w:szCs w:val="24"/>
        </w:rPr>
        <w:t xml:space="preserve">ADRES POCZTY ELEKTRONICZNEJ LUB STRONY INTERNETOWEJ </w:t>
      </w:r>
      <w:r>
        <w:rPr>
          <w:rFonts w:ascii="Times New Roman" w:hAnsi="Times New Roman" w:cs="Times New Roman"/>
          <w:b/>
          <w:sz w:val="24"/>
          <w:szCs w:val="24"/>
        </w:rPr>
        <w:t>Z</w:t>
      </w:r>
      <w:r w:rsidRPr="00FF7A26">
        <w:rPr>
          <w:rFonts w:ascii="Times New Roman" w:hAnsi="Times New Roman" w:cs="Times New Roman"/>
          <w:b/>
          <w:sz w:val="24"/>
          <w:szCs w:val="24"/>
        </w:rPr>
        <w:t>AMAWIAJĄCEGO</w:t>
      </w:r>
      <w:r w:rsidRPr="00FF7A2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55C0F" w:rsidRPr="001768F6" w:rsidRDefault="009170DD" w:rsidP="009170DD">
      <w:pPr>
        <w:pStyle w:val="Akapitzlist"/>
        <w:tabs>
          <w:tab w:val="left" w:pos="567"/>
        </w:tabs>
        <w:spacing w:before="240"/>
        <w:ind w:left="0"/>
        <w:rPr>
          <w:rFonts w:ascii="Times New Roman" w:hAnsi="Times New Roman" w:cs="Times New Roman"/>
          <w:sz w:val="24"/>
          <w:szCs w:val="24"/>
        </w:rPr>
      </w:pPr>
      <w:r>
        <w:rPr>
          <w:rFonts w:ascii="Times New Roman" w:hAnsi="Times New Roman" w:cs="Times New Roman"/>
          <w:sz w:val="24"/>
          <w:szCs w:val="24"/>
        </w:rPr>
        <w:t xml:space="preserve"> </w:t>
      </w:r>
      <w:r w:rsidR="008036A0" w:rsidRPr="00FF7A26">
        <w:rPr>
          <w:rFonts w:ascii="Times New Roman" w:hAnsi="Times New Roman" w:cs="Times New Roman"/>
          <w:sz w:val="24"/>
          <w:szCs w:val="24"/>
        </w:rPr>
        <w:t xml:space="preserve">Adres strony internetowej – </w:t>
      </w:r>
      <w:hyperlink r:id="rId15" w:history="1">
        <w:r w:rsidR="008036A0" w:rsidRPr="00FF7A26">
          <w:rPr>
            <w:rStyle w:val="Hipercze"/>
            <w:rFonts w:ascii="Times New Roman" w:hAnsi="Times New Roman" w:cs="Times New Roman"/>
            <w:sz w:val="24"/>
            <w:szCs w:val="24"/>
          </w:rPr>
          <w:t>http://bip.pozezdrze.pl</w:t>
        </w:r>
      </w:hyperlink>
      <w:r w:rsidR="008036A0" w:rsidRPr="00FF7A26">
        <w:rPr>
          <w:rFonts w:ascii="Times New Roman" w:hAnsi="Times New Roman" w:cs="Times New Roman"/>
          <w:sz w:val="24"/>
          <w:szCs w:val="24"/>
        </w:rPr>
        <w:t xml:space="preserve">                                                                           Adres poczty elektronicznej </w:t>
      </w:r>
      <w:r w:rsidR="00555C0F" w:rsidRPr="00FF7A26">
        <w:rPr>
          <w:rFonts w:ascii="Times New Roman" w:hAnsi="Times New Roman" w:cs="Times New Roman"/>
          <w:sz w:val="24"/>
          <w:szCs w:val="24"/>
        </w:rPr>
        <w:t xml:space="preserve">– </w:t>
      </w:r>
      <w:hyperlink r:id="rId16" w:history="1">
        <w:r w:rsidR="00555C0F" w:rsidRPr="00FF7A26">
          <w:rPr>
            <w:rStyle w:val="Hipercze"/>
            <w:rFonts w:ascii="Times New Roman" w:hAnsi="Times New Roman" w:cs="Times New Roman"/>
            <w:sz w:val="24"/>
            <w:szCs w:val="24"/>
          </w:rPr>
          <w:t>ug@pozezdrze.pl</w:t>
        </w:r>
      </w:hyperlink>
    </w:p>
    <w:p w:rsidR="001768F6" w:rsidRPr="00FF7A26" w:rsidRDefault="001768F6" w:rsidP="001768F6">
      <w:pPr>
        <w:pStyle w:val="Akapitzlist"/>
        <w:spacing w:before="240"/>
        <w:ind w:left="0"/>
        <w:rPr>
          <w:rFonts w:ascii="Times New Roman" w:hAnsi="Times New Roman" w:cs="Times New Roman"/>
          <w:sz w:val="24"/>
          <w:szCs w:val="24"/>
        </w:rPr>
      </w:pPr>
    </w:p>
    <w:p w:rsidR="00604973" w:rsidRDefault="009170DD" w:rsidP="006A41D6">
      <w:pPr>
        <w:pStyle w:val="Akapitzlist"/>
        <w:numPr>
          <w:ilvl w:val="0"/>
          <w:numId w:val="52"/>
        </w:numPr>
        <w:tabs>
          <w:tab w:val="left" w:pos="709"/>
        </w:tabs>
        <w:spacing w:before="240"/>
        <w:ind w:left="709" w:hanging="709"/>
        <w:jc w:val="both"/>
        <w:rPr>
          <w:rFonts w:ascii="Times New Roman" w:hAnsi="Times New Roman" w:cs="Times New Roman"/>
          <w:sz w:val="24"/>
          <w:szCs w:val="24"/>
        </w:rPr>
      </w:pPr>
      <w:r w:rsidRPr="00FF7A26">
        <w:rPr>
          <w:rFonts w:ascii="Times New Roman" w:hAnsi="Times New Roman" w:cs="Times New Roman"/>
          <w:b/>
          <w:sz w:val="24"/>
          <w:szCs w:val="24"/>
        </w:rPr>
        <w:t>INFORMACJE DOTYCZĄCE WALUT OBCYCH, W JAKICH MOGĄ BYĆ PROWADZONE ROZLICZENIA MIĘDZY ZAMAWIAJĄCYM A WYKONAWCĄ, JEŻELI ZAMAWIAJĄCY PRZEWIDUJE ROZLICZANIE W WALUTACH OBCYCH</w:t>
      </w:r>
      <w:r w:rsidRPr="00FF7A26">
        <w:rPr>
          <w:rFonts w:ascii="Times New Roman" w:hAnsi="Times New Roman" w:cs="Times New Roman"/>
          <w:sz w:val="24"/>
          <w:szCs w:val="24"/>
        </w:rPr>
        <w:t xml:space="preserve">  </w:t>
      </w:r>
    </w:p>
    <w:p w:rsidR="008036A0" w:rsidRDefault="00555C0F" w:rsidP="00604973">
      <w:pPr>
        <w:pStyle w:val="Akapitzlist"/>
        <w:tabs>
          <w:tab w:val="left" w:pos="1134"/>
        </w:tabs>
        <w:spacing w:before="240"/>
        <w:ind w:left="0"/>
        <w:rPr>
          <w:rFonts w:ascii="Times New Roman" w:hAnsi="Times New Roman" w:cs="Times New Roman"/>
          <w:sz w:val="24"/>
          <w:szCs w:val="24"/>
        </w:rPr>
      </w:pPr>
      <w:r w:rsidRPr="00FF7A26">
        <w:rPr>
          <w:rFonts w:ascii="Times New Roman" w:hAnsi="Times New Roman" w:cs="Times New Roman"/>
          <w:sz w:val="24"/>
          <w:szCs w:val="24"/>
        </w:rPr>
        <w:t>Rozliczenia prowadzone będą wyłącznie w walucie polskiej.</w:t>
      </w:r>
    </w:p>
    <w:p w:rsidR="001768F6" w:rsidRPr="00FF7A26" w:rsidRDefault="001768F6" w:rsidP="00604973">
      <w:pPr>
        <w:pStyle w:val="Akapitzlist"/>
        <w:tabs>
          <w:tab w:val="left" w:pos="1134"/>
        </w:tabs>
        <w:spacing w:before="240"/>
        <w:ind w:left="0"/>
        <w:rPr>
          <w:rFonts w:ascii="Times New Roman" w:hAnsi="Times New Roman" w:cs="Times New Roman"/>
          <w:sz w:val="24"/>
          <w:szCs w:val="24"/>
        </w:rPr>
      </w:pPr>
    </w:p>
    <w:p w:rsidR="001768F6" w:rsidRPr="009B0CA3" w:rsidRDefault="00801458" w:rsidP="001768F6">
      <w:pPr>
        <w:pStyle w:val="Akapitzlist"/>
        <w:numPr>
          <w:ilvl w:val="0"/>
          <w:numId w:val="52"/>
        </w:numPr>
        <w:tabs>
          <w:tab w:val="left" w:pos="0"/>
        </w:tabs>
        <w:spacing w:before="240"/>
        <w:ind w:left="0" w:firstLine="0"/>
        <w:rPr>
          <w:rFonts w:ascii="Times New Roman" w:hAnsi="Times New Roman" w:cs="Times New Roman"/>
          <w:sz w:val="24"/>
          <w:szCs w:val="24"/>
        </w:rPr>
      </w:pPr>
      <w:r w:rsidRPr="00FF7A26">
        <w:rPr>
          <w:rFonts w:ascii="Times New Roman" w:hAnsi="Times New Roman" w:cs="Times New Roman"/>
          <w:b/>
          <w:sz w:val="24"/>
          <w:szCs w:val="24"/>
        </w:rPr>
        <w:lastRenderedPageBreak/>
        <w:t xml:space="preserve">WYSOKOŚĆ ZWROTU KOSZTÓW UDZIAŁU W POSTĘPOWANIU, JEŻELI ZAMAWIAJĄCY </w:t>
      </w:r>
      <w:r>
        <w:rPr>
          <w:rFonts w:ascii="Times New Roman" w:hAnsi="Times New Roman" w:cs="Times New Roman"/>
          <w:b/>
          <w:sz w:val="24"/>
          <w:szCs w:val="24"/>
        </w:rPr>
        <w:t>P</w:t>
      </w:r>
      <w:r w:rsidRPr="00FF7A26">
        <w:rPr>
          <w:rFonts w:ascii="Times New Roman" w:hAnsi="Times New Roman" w:cs="Times New Roman"/>
          <w:b/>
          <w:sz w:val="24"/>
          <w:szCs w:val="24"/>
        </w:rPr>
        <w:t xml:space="preserve">RZEWIDUJE ICH ZWROT                                                                                                                                              </w:t>
      </w:r>
      <w:r w:rsidR="00555C0F" w:rsidRPr="00FF7A26">
        <w:rPr>
          <w:rFonts w:ascii="Times New Roman" w:hAnsi="Times New Roman" w:cs="Times New Roman"/>
          <w:sz w:val="24"/>
          <w:szCs w:val="24"/>
        </w:rPr>
        <w:t>Zamawiający nie przewiduje zwrotu</w:t>
      </w:r>
      <w:r w:rsidR="002208F9">
        <w:rPr>
          <w:rFonts w:ascii="Times New Roman" w:hAnsi="Times New Roman" w:cs="Times New Roman"/>
          <w:sz w:val="24"/>
          <w:szCs w:val="24"/>
        </w:rPr>
        <w:t xml:space="preserve"> kosztów udziału w postępowaniu z zastrzeżeniem art. 93 ust. 4 ustawy PZP.</w:t>
      </w:r>
    </w:p>
    <w:p w:rsidR="00555C0F" w:rsidRPr="00FF7A26" w:rsidRDefault="00801458" w:rsidP="006A41D6">
      <w:pPr>
        <w:pStyle w:val="Akapitzlist"/>
        <w:numPr>
          <w:ilvl w:val="0"/>
          <w:numId w:val="52"/>
        </w:numPr>
        <w:tabs>
          <w:tab w:val="left" w:pos="1134"/>
        </w:tabs>
        <w:spacing w:before="240"/>
        <w:ind w:left="851" w:hanging="851"/>
        <w:rPr>
          <w:rFonts w:ascii="Times New Roman" w:hAnsi="Times New Roman" w:cs="Times New Roman"/>
          <w:b/>
          <w:sz w:val="24"/>
          <w:szCs w:val="24"/>
        </w:rPr>
      </w:pPr>
      <w:r w:rsidRPr="00FF7A26">
        <w:rPr>
          <w:rFonts w:ascii="Times New Roman" w:hAnsi="Times New Roman" w:cs="Times New Roman"/>
          <w:b/>
          <w:sz w:val="24"/>
          <w:szCs w:val="24"/>
        </w:rPr>
        <w:t xml:space="preserve">PODWYKONAWCY </w:t>
      </w:r>
    </w:p>
    <w:p w:rsidR="00555C0F" w:rsidRPr="00FF7A26" w:rsidRDefault="00555C0F" w:rsidP="006A41D6">
      <w:pPr>
        <w:pStyle w:val="Akapitzlist"/>
        <w:numPr>
          <w:ilvl w:val="0"/>
          <w:numId w:val="45"/>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Wykonawca może powierzyć wykonanie prac podwykonawcom</w:t>
      </w:r>
      <w:r w:rsidR="00D3066B">
        <w:rPr>
          <w:rFonts w:ascii="Times New Roman" w:hAnsi="Times New Roman" w:cs="Times New Roman"/>
          <w:sz w:val="24"/>
          <w:szCs w:val="24"/>
        </w:rPr>
        <w:t>.</w:t>
      </w:r>
      <w:r w:rsidRPr="00FF7A26">
        <w:rPr>
          <w:rFonts w:ascii="Times New Roman" w:hAnsi="Times New Roman" w:cs="Times New Roman"/>
          <w:sz w:val="24"/>
          <w:szCs w:val="24"/>
        </w:rPr>
        <w:t xml:space="preserve"> </w:t>
      </w:r>
    </w:p>
    <w:p w:rsidR="00BF406E" w:rsidRPr="00FF7A26" w:rsidRDefault="00BF406E" w:rsidP="006A41D6">
      <w:pPr>
        <w:pStyle w:val="Akapitzlist"/>
        <w:numPr>
          <w:ilvl w:val="0"/>
          <w:numId w:val="45"/>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Zamawiający żąda wskazania przez wykonawcę części zamówienia, których wykonanie zamierza powierzyć podwykonawcom i podania przez wykonawcę firm podwykonawców (wykonawca zamieszcza informacje w tym zakresie w ośw</w:t>
      </w:r>
      <w:r w:rsidR="00C846C0">
        <w:rPr>
          <w:rFonts w:ascii="Times New Roman" w:hAnsi="Times New Roman" w:cs="Times New Roman"/>
          <w:sz w:val="24"/>
          <w:szCs w:val="24"/>
        </w:rPr>
        <w:t>iadczeniu stanowiącym załącznik</w:t>
      </w:r>
      <w:r w:rsidRPr="00FF7A26">
        <w:rPr>
          <w:rFonts w:ascii="Times New Roman" w:hAnsi="Times New Roman" w:cs="Times New Roman"/>
          <w:sz w:val="24"/>
          <w:szCs w:val="24"/>
        </w:rPr>
        <w:t xml:space="preserve"> nr</w:t>
      </w:r>
      <w:r w:rsidR="005E0C9D">
        <w:rPr>
          <w:rFonts w:ascii="Times New Roman" w:hAnsi="Times New Roman" w:cs="Times New Roman"/>
          <w:sz w:val="24"/>
          <w:szCs w:val="24"/>
        </w:rPr>
        <w:t xml:space="preserve"> </w:t>
      </w:r>
      <w:r w:rsidR="00D82158">
        <w:rPr>
          <w:rFonts w:ascii="Times New Roman" w:hAnsi="Times New Roman" w:cs="Times New Roman"/>
          <w:sz w:val="24"/>
          <w:szCs w:val="24"/>
        </w:rPr>
        <w:t>3</w:t>
      </w:r>
      <w:r w:rsidRPr="00FF7A26">
        <w:rPr>
          <w:rFonts w:ascii="Times New Roman" w:hAnsi="Times New Roman" w:cs="Times New Roman"/>
          <w:sz w:val="24"/>
          <w:szCs w:val="24"/>
        </w:rPr>
        <w:t xml:space="preserve"> do SIWZ).</w:t>
      </w:r>
    </w:p>
    <w:p w:rsidR="00BF406E" w:rsidRDefault="00BF406E" w:rsidP="006A41D6">
      <w:pPr>
        <w:pStyle w:val="Akapitzlist"/>
        <w:numPr>
          <w:ilvl w:val="0"/>
          <w:numId w:val="45"/>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Powierzenie wykonania części zamówienia podwykonawcom nie zwalnia wykonawcy z odpowiedzialności za należyte wykonanie zmówienia.</w:t>
      </w:r>
    </w:p>
    <w:p w:rsidR="001768F6" w:rsidRPr="00FF7A26" w:rsidRDefault="001768F6" w:rsidP="001768F6">
      <w:pPr>
        <w:pStyle w:val="Akapitzlist"/>
        <w:spacing w:before="240"/>
        <w:ind w:left="284"/>
        <w:jc w:val="both"/>
        <w:rPr>
          <w:rFonts w:ascii="Times New Roman" w:hAnsi="Times New Roman" w:cs="Times New Roman"/>
          <w:sz w:val="24"/>
          <w:szCs w:val="24"/>
        </w:rPr>
      </w:pPr>
    </w:p>
    <w:p w:rsidR="00BF406E" w:rsidRPr="00FF7A26" w:rsidRDefault="00270BA5" w:rsidP="006A41D6">
      <w:pPr>
        <w:pStyle w:val="Akapitzlist"/>
        <w:numPr>
          <w:ilvl w:val="0"/>
          <w:numId w:val="52"/>
        </w:numPr>
        <w:spacing w:before="240"/>
        <w:ind w:left="709" w:hanging="709"/>
        <w:jc w:val="both"/>
        <w:rPr>
          <w:rFonts w:ascii="Times New Roman" w:hAnsi="Times New Roman" w:cs="Times New Roman"/>
          <w:b/>
          <w:sz w:val="24"/>
          <w:szCs w:val="24"/>
        </w:rPr>
      </w:pPr>
      <w:r w:rsidRPr="00FF7A26">
        <w:rPr>
          <w:rFonts w:ascii="Times New Roman" w:hAnsi="Times New Roman" w:cs="Times New Roman"/>
          <w:b/>
          <w:sz w:val="24"/>
          <w:szCs w:val="24"/>
        </w:rPr>
        <w:t>JAWNOŚĆ POSTĘPOWANIA, WYJAŚNIENIA DOTYCZĄCE TREŚCI SIWZ</w:t>
      </w:r>
    </w:p>
    <w:p w:rsidR="00BF406E" w:rsidRPr="00270BA5" w:rsidRDefault="00BF406E" w:rsidP="006A41D6">
      <w:pPr>
        <w:pStyle w:val="Akapitzlist"/>
        <w:numPr>
          <w:ilvl w:val="0"/>
          <w:numId w:val="46"/>
        </w:numPr>
        <w:spacing w:before="240"/>
        <w:ind w:left="284" w:hanging="284"/>
        <w:jc w:val="both"/>
        <w:rPr>
          <w:rFonts w:ascii="Times New Roman" w:hAnsi="Times New Roman" w:cs="Times New Roman"/>
          <w:sz w:val="24"/>
          <w:szCs w:val="24"/>
          <w:u w:val="single"/>
        </w:rPr>
      </w:pPr>
      <w:r w:rsidRPr="00270BA5">
        <w:rPr>
          <w:rFonts w:ascii="Times New Roman" w:hAnsi="Times New Roman" w:cs="Times New Roman"/>
          <w:sz w:val="24"/>
          <w:szCs w:val="24"/>
          <w:u w:val="single"/>
        </w:rPr>
        <w:t>Protokół postępowania</w:t>
      </w:r>
    </w:p>
    <w:p w:rsidR="00BF406E" w:rsidRPr="00FF7A26" w:rsidRDefault="00BF406E" w:rsidP="006A41D6">
      <w:pPr>
        <w:pStyle w:val="Akapitzlist"/>
        <w:numPr>
          <w:ilvl w:val="0"/>
          <w:numId w:val="47"/>
        </w:numPr>
        <w:spacing w:before="240"/>
        <w:ind w:left="709" w:hanging="425"/>
        <w:jc w:val="both"/>
        <w:rPr>
          <w:rFonts w:ascii="Times New Roman" w:hAnsi="Times New Roman" w:cs="Times New Roman"/>
          <w:sz w:val="24"/>
          <w:szCs w:val="24"/>
        </w:rPr>
      </w:pPr>
      <w:r w:rsidRPr="00FF7A26">
        <w:rPr>
          <w:rFonts w:ascii="Times New Roman" w:hAnsi="Times New Roman" w:cs="Times New Roman"/>
          <w:sz w:val="24"/>
          <w:szCs w:val="24"/>
        </w:rPr>
        <w:t>Zamawiający prowadzi protokół postępowania.</w:t>
      </w:r>
    </w:p>
    <w:p w:rsidR="00BF406E" w:rsidRPr="00FF7A26" w:rsidRDefault="00BF406E" w:rsidP="006A41D6">
      <w:pPr>
        <w:pStyle w:val="Akapitzlist"/>
        <w:numPr>
          <w:ilvl w:val="0"/>
          <w:numId w:val="47"/>
        </w:numPr>
        <w:spacing w:before="240"/>
        <w:ind w:left="709" w:hanging="425"/>
        <w:jc w:val="both"/>
        <w:rPr>
          <w:rFonts w:ascii="Times New Roman" w:hAnsi="Times New Roman" w:cs="Times New Roman"/>
          <w:sz w:val="24"/>
          <w:szCs w:val="24"/>
        </w:rPr>
      </w:pPr>
      <w:r w:rsidRPr="00FF7A26">
        <w:rPr>
          <w:rFonts w:ascii="Times New Roman" w:hAnsi="Times New Roman" w:cs="Times New Roman"/>
          <w:sz w:val="24"/>
          <w:szCs w:val="24"/>
        </w:rPr>
        <w:t xml:space="preserve">Protokół postępowania wraz z załącznikami jest jawny. Załączniki do protokołu udostępnia się po dokonaniu wyboru najkorzystniejszej oferty lub unieważnieniu postępowania, z </w:t>
      </w:r>
      <w:r w:rsidR="00FC3B8D" w:rsidRPr="00FF7A26">
        <w:rPr>
          <w:rFonts w:ascii="Times New Roman" w:hAnsi="Times New Roman" w:cs="Times New Roman"/>
          <w:sz w:val="24"/>
          <w:szCs w:val="24"/>
        </w:rPr>
        <w:t>tym,</w:t>
      </w:r>
      <w:r w:rsidRPr="00FF7A26">
        <w:rPr>
          <w:rFonts w:ascii="Times New Roman" w:hAnsi="Times New Roman" w:cs="Times New Roman"/>
          <w:sz w:val="24"/>
          <w:szCs w:val="24"/>
        </w:rPr>
        <w:t xml:space="preserve"> że oferty są jawne od chwili ich otwarcia.</w:t>
      </w:r>
    </w:p>
    <w:p w:rsidR="00C50228" w:rsidRPr="00FF7A26" w:rsidRDefault="00BF406E" w:rsidP="006A41D6">
      <w:pPr>
        <w:pStyle w:val="Akapitzlist"/>
        <w:numPr>
          <w:ilvl w:val="0"/>
          <w:numId w:val="47"/>
        </w:numPr>
        <w:spacing w:before="240"/>
        <w:ind w:left="709" w:hanging="425"/>
        <w:jc w:val="both"/>
        <w:rPr>
          <w:rFonts w:ascii="Times New Roman" w:hAnsi="Times New Roman" w:cs="Times New Roman"/>
          <w:sz w:val="24"/>
          <w:szCs w:val="24"/>
        </w:rPr>
      </w:pPr>
      <w:r w:rsidRPr="00FF7A26">
        <w:rPr>
          <w:rFonts w:ascii="Times New Roman" w:hAnsi="Times New Roman" w:cs="Times New Roman"/>
          <w:sz w:val="24"/>
          <w:szCs w:val="24"/>
        </w:rPr>
        <w:t xml:space="preserve">Nie ujawnia się informacji stanowiących tajemnicę przedsiębiorstwa w rozumieniu </w:t>
      </w:r>
      <w:r w:rsidR="00463548" w:rsidRPr="00FF7A26">
        <w:rPr>
          <w:rFonts w:ascii="Times New Roman" w:hAnsi="Times New Roman" w:cs="Times New Roman"/>
          <w:sz w:val="24"/>
          <w:szCs w:val="24"/>
        </w:rPr>
        <w:t>przepisów o zwalczaniu nieuczciwej konkurencji, jeżeli wykonawca, nie później niż w terminie składania ofert zastrze</w:t>
      </w:r>
      <w:r w:rsidR="00C846C0">
        <w:rPr>
          <w:rFonts w:ascii="Times New Roman" w:hAnsi="Times New Roman" w:cs="Times New Roman"/>
          <w:sz w:val="24"/>
          <w:szCs w:val="24"/>
        </w:rPr>
        <w:t>gł, że nie mogą być udostępnian</w:t>
      </w:r>
      <w:r w:rsidR="00463548" w:rsidRPr="00FF7A26">
        <w:rPr>
          <w:rFonts w:ascii="Times New Roman" w:hAnsi="Times New Roman" w:cs="Times New Roman"/>
          <w:sz w:val="24"/>
          <w:szCs w:val="24"/>
        </w:rPr>
        <w:t>e oraz wykazał, iż zastrzeżone informacje stanowią tajemnicę przedsiębiorstwa, muszą być oznaczone klauzulą: „Informacje stanowiące tajemnicę przedsiębiorstwa w rozumieniu art.</w:t>
      </w:r>
      <w:r w:rsidR="00D52EEF">
        <w:rPr>
          <w:rFonts w:ascii="Times New Roman" w:hAnsi="Times New Roman" w:cs="Times New Roman"/>
          <w:sz w:val="24"/>
          <w:szCs w:val="24"/>
        </w:rPr>
        <w:t xml:space="preserve"> </w:t>
      </w:r>
      <w:r w:rsidR="00463548" w:rsidRPr="00FF7A26">
        <w:rPr>
          <w:rFonts w:ascii="Times New Roman" w:hAnsi="Times New Roman" w:cs="Times New Roman"/>
          <w:sz w:val="24"/>
          <w:szCs w:val="24"/>
        </w:rPr>
        <w:t>11 ust.</w:t>
      </w:r>
      <w:r w:rsidR="00D52EEF">
        <w:rPr>
          <w:rFonts w:ascii="Times New Roman" w:hAnsi="Times New Roman" w:cs="Times New Roman"/>
          <w:sz w:val="24"/>
          <w:szCs w:val="24"/>
        </w:rPr>
        <w:t xml:space="preserve"> </w:t>
      </w:r>
      <w:r w:rsidR="00463548" w:rsidRPr="00FF7A26">
        <w:rPr>
          <w:rFonts w:ascii="Times New Roman" w:hAnsi="Times New Roman" w:cs="Times New Roman"/>
          <w:sz w:val="24"/>
          <w:szCs w:val="24"/>
        </w:rPr>
        <w:t>4 ustawy z dnia 16 kwietnia 1993</w:t>
      </w:r>
      <w:r w:rsidR="00416F1F">
        <w:rPr>
          <w:rFonts w:ascii="Times New Roman" w:hAnsi="Times New Roman" w:cs="Times New Roman"/>
          <w:sz w:val="24"/>
          <w:szCs w:val="24"/>
        </w:rPr>
        <w:t xml:space="preserve"> </w:t>
      </w:r>
      <w:r w:rsidR="00463548" w:rsidRPr="00FF7A26">
        <w:rPr>
          <w:rFonts w:ascii="Times New Roman" w:hAnsi="Times New Roman" w:cs="Times New Roman"/>
          <w:sz w:val="24"/>
          <w:szCs w:val="24"/>
        </w:rPr>
        <w:t>r. i zwalczaniu nieuczciwej konkurencji (</w:t>
      </w:r>
      <w:r w:rsidR="009B0CA3">
        <w:rPr>
          <w:rFonts w:ascii="Times New Roman" w:hAnsi="Times New Roman" w:cs="Times New Roman"/>
          <w:sz w:val="24"/>
          <w:szCs w:val="24"/>
        </w:rPr>
        <w:t xml:space="preserve">t.j. </w:t>
      </w:r>
      <w:r w:rsidR="00463548" w:rsidRPr="00FF7A26">
        <w:rPr>
          <w:rFonts w:ascii="Times New Roman" w:hAnsi="Times New Roman" w:cs="Times New Roman"/>
          <w:sz w:val="24"/>
          <w:szCs w:val="24"/>
        </w:rPr>
        <w:t>Dz.</w:t>
      </w:r>
      <w:r w:rsidR="00D52EEF">
        <w:rPr>
          <w:rFonts w:ascii="Times New Roman" w:hAnsi="Times New Roman" w:cs="Times New Roman"/>
          <w:sz w:val="24"/>
          <w:szCs w:val="24"/>
        </w:rPr>
        <w:t xml:space="preserve">  </w:t>
      </w:r>
      <w:r w:rsidR="009B0CA3">
        <w:rPr>
          <w:rFonts w:ascii="Times New Roman" w:hAnsi="Times New Roman" w:cs="Times New Roman"/>
          <w:sz w:val="24"/>
          <w:szCs w:val="24"/>
        </w:rPr>
        <w:t>U. z 2018</w:t>
      </w:r>
      <w:r w:rsidR="00D52EEF">
        <w:rPr>
          <w:rFonts w:ascii="Times New Roman" w:hAnsi="Times New Roman" w:cs="Times New Roman"/>
          <w:sz w:val="24"/>
          <w:szCs w:val="24"/>
        </w:rPr>
        <w:t xml:space="preserve"> </w:t>
      </w:r>
      <w:r w:rsidR="009B0CA3">
        <w:rPr>
          <w:rFonts w:ascii="Times New Roman" w:hAnsi="Times New Roman" w:cs="Times New Roman"/>
          <w:sz w:val="24"/>
          <w:szCs w:val="24"/>
        </w:rPr>
        <w:t>r.</w:t>
      </w:r>
      <w:r w:rsidR="00463548" w:rsidRPr="00FF7A26">
        <w:rPr>
          <w:rFonts w:ascii="Times New Roman" w:hAnsi="Times New Roman" w:cs="Times New Roman"/>
          <w:sz w:val="24"/>
          <w:szCs w:val="24"/>
        </w:rPr>
        <w:t xml:space="preserve"> poz.</w:t>
      </w:r>
      <w:r w:rsidR="00D52EEF">
        <w:rPr>
          <w:rFonts w:ascii="Times New Roman" w:hAnsi="Times New Roman" w:cs="Times New Roman"/>
          <w:sz w:val="24"/>
          <w:szCs w:val="24"/>
        </w:rPr>
        <w:t xml:space="preserve"> </w:t>
      </w:r>
      <w:r w:rsidR="009B0CA3">
        <w:rPr>
          <w:rFonts w:ascii="Times New Roman" w:hAnsi="Times New Roman" w:cs="Times New Roman"/>
          <w:sz w:val="24"/>
          <w:szCs w:val="24"/>
        </w:rPr>
        <w:t>419)</w:t>
      </w:r>
      <w:r w:rsidR="00463548" w:rsidRPr="00FF7A26">
        <w:rPr>
          <w:rFonts w:ascii="Times New Roman" w:hAnsi="Times New Roman" w:cs="Times New Roman"/>
          <w:sz w:val="24"/>
          <w:szCs w:val="24"/>
        </w:rPr>
        <w:t xml:space="preserve"> i dołączone do oferty, zaleca </w:t>
      </w:r>
      <w:proofErr w:type="gramStart"/>
      <w:r w:rsidR="00463548" w:rsidRPr="00FF7A26">
        <w:rPr>
          <w:rFonts w:ascii="Times New Roman" w:hAnsi="Times New Roman" w:cs="Times New Roman"/>
          <w:sz w:val="24"/>
          <w:szCs w:val="24"/>
        </w:rPr>
        <w:t>się</w:t>
      </w:r>
      <w:proofErr w:type="gramEnd"/>
      <w:r w:rsidR="00463548" w:rsidRPr="00FF7A26">
        <w:rPr>
          <w:rFonts w:ascii="Times New Roman" w:hAnsi="Times New Roman" w:cs="Times New Roman"/>
          <w:sz w:val="24"/>
          <w:szCs w:val="24"/>
        </w:rPr>
        <w:t xml:space="preserve">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w:t>
      </w:r>
      <w:r w:rsidR="00237511" w:rsidRPr="00FF7A26">
        <w:rPr>
          <w:rFonts w:ascii="Times New Roman" w:hAnsi="Times New Roman" w:cs="Times New Roman"/>
          <w:sz w:val="24"/>
          <w:szCs w:val="24"/>
        </w:rPr>
        <w:t>ędne działania w celu zachowania ich poufności.</w:t>
      </w:r>
    </w:p>
    <w:p w:rsidR="00237511" w:rsidRPr="00FF7A26" w:rsidRDefault="00237511" w:rsidP="006A41D6">
      <w:pPr>
        <w:pStyle w:val="Akapitzlist"/>
        <w:numPr>
          <w:ilvl w:val="0"/>
          <w:numId w:val="47"/>
        </w:numPr>
        <w:spacing w:before="240"/>
        <w:ind w:left="709" w:hanging="425"/>
        <w:jc w:val="both"/>
        <w:rPr>
          <w:rFonts w:ascii="Times New Roman" w:hAnsi="Times New Roman" w:cs="Times New Roman"/>
          <w:sz w:val="24"/>
          <w:szCs w:val="24"/>
        </w:rPr>
      </w:pPr>
      <w:r w:rsidRPr="00FF7A26">
        <w:rPr>
          <w:rFonts w:ascii="Times New Roman" w:hAnsi="Times New Roman" w:cs="Times New Roman"/>
          <w:sz w:val="24"/>
          <w:szCs w:val="24"/>
        </w:rPr>
        <w:t>W sytuacji, gdy wykonawca zastrzeże w ofercie informacje, które nie stanowią tajemnicy przedsiębiorstwa lub są jawne na podstawie przepisów ustawy PZP lub odrębnych przepisów, informacje te będą podlegały udostępnieniu na takich samych zasadach, jak pozostałe zastrzeżone dokumenty.</w:t>
      </w:r>
    </w:p>
    <w:p w:rsidR="00237511" w:rsidRPr="00270BA5" w:rsidRDefault="00237511" w:rsidP="006A41D6">
      <w:pPr>
        <w:pStyle w:val="Akapitzlist"/>
        <w:numPr>
          <w:ilvl w:val="0"/>
          <w:numId w:val="46"/>
        </w:numPr>
        <w:spacing w:before="240"/>
        <w:ind w:left="426" w:hanging="426"/>
        <w:jc w:val="both"/>
        <w:rPr>
          <w:rFonts w:ascii="Times New Roman" w:hAnsi="Times New Roman" w:cs="Times New Roman"/>
          <w:sz w:val="24"/>
          <w:szCs w:val="24"/>
          <w:u w:val="single"/>
        </w:rPr>
      </w:pPr>
      <w:r w:rsidRPr="00270BA5">
        <w:rPr>
          <w:rFonts w:ascii="Times New Roman" w:hAnsi="Times New Roman" w:cs="Times New Roman"/>
          <w:sz w:val="24"/>
          <w:szCs w:val="24"/>
          <w:u w:val="single"/>
        </w:rPr>
        <w:t>Wyjaśnienie treści SIWZ</w:t>
      </w:r>
    </w:p>
    <w:p w:rsidR="00237511" w:rsidRPr="00FF7A26" w:rsidRDefault="00237511" w:rsidP="006A41D6">
      <w:pPr>
        <w:pStyle w:val="Akapitzlist"/>
        <w:numPr>
          <w:ilvl w:val="0"/>
          <w:numId w:val="48"/>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Wykonawca może zwrócić się do zamawiającego o wyjaśnienie treści SIWZ.</w:t>
      </w:r>
    </w:p>
    <w:p w:rsidR="00237511" w:rsidRPr="00FF7A26" w:rsidRDefault="00237511" w:rsidP="006A41D6">
      <w:pPr>
        <w:pStyle w:val="Akapitzlist"/>
        <w:numPr>
          <w:ilvl w:val="0"/>
          <w:numId w:val="48"/>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Zamawiający jest zobowiązany do wyjaśnienia treści SIWZ na zasadach określonych w art.</w:t>
      </w:r>
      <w:r w:rsidR="00D52EEF">
        <w:rPr>
          <w:rFonts w:ascii="Times New Roman" w:hAnsi="Times New Roman" w:cs="Times New Roman"/>
          <w:sz w:val="24"/>
          <w:szCs w:val="24"/>
        </w:rPr>
        <w:t xml:space="preserve"> </w:t>
      </w:r>
      <w:r w:rsidRPr="00FF7A26">
        <w:rPr>
          <w:rFonts w:ascii="Times New Roman" w:hAnsi="Times New Roman" w:cs="Times New Roman"/>
          <w:sz w:val="24"/>
          <w:szCs w:val="24"/>
        </w:rPr>
        <w:t>38 ustawy PZP.</w:t>
      </w:r>
    </w:p>
    <w:p w:rsidR="00237511" w:rsidRPr="00FF7A26" w:rsidRDefault="00237511" w:rsidP="006A41D6">
      <w:pPr>
        <w:pStyle w:val="Akapitzlist"/>
        <w:numPr>
          <w:ilvl w:val="0"/>
          <w:numId w:val="48"/>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Zamawiający jednocześnie przekaże treść wyjaśnień wszystkim wykonawcom, którym doręczono SIWZ i zamieści ich treść na stronie internetowej.</w:t>
      </w:r>
    </w:p>
    <w:p w:rsidR="00237511" w:rsidRPr="00FF7A26" w:rsidRDefault="00237511" w:rsidP="006A41D6">
      <w:pPr>
        <w:pStyle w:val="Akapitzlist"/>
        <w:numPr>
          <w:ilvl w:val="0"/>
          <w:numId w:val="48"/>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 xml:space="preserve">Udzielając wyjaśnień zamawiający nie ujawnia źródła </w:t>
      </w:r>
      <w:r w:rsidR="00FC3B8D" w:rsidRPr="00FF7A26">
        <w:rPr>
          <w:rFonts w:ascii="Times New Roman" w:hAnsi="Times New Roman" w:cs="Times New Roman"/>
          <w:sz w:val="24"/>
          <w:szCs w:val="24"/>
        </w:rPr>
        <w:t>zapytania.</w:t>
      </w:r>
    </w:p>
    <w:p w:rsidR="00792BC1" w:rsidRPr="00FF7A26" w:rsidRDefault="00792BC1" w:rsidP="006A41D6">
      <w:pPr>
        <w:pStyle w:val="Akapitzlist"/>
        <w:numPr>
          <w:ilvl w:val="0"/>
          <w:numId w:val="48"/>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 xml:space="preserve">Pytania należy kierować w godzinach pracy Urzędu Gminy na adres: </w:t>
      </w:r>
      <w:r w:rsidR="00453132">
        <w:rPr>
          <w:rFonts w:ascii="Times New Roman" w:hAnsi="Times New Roman" w:cs="Times New Roman"/>
          <w:sz w:val="24"/>
          <w:szCs w:val="24"/>
        </w:rPr>
        <w:t xml:space="preserve">Urząd Gminy </w:t>
      </w:r>
      <w:r w:rsidR="00FC3B8D">
        <w:rPr>
          <w:rFonts w:ascii="Times New Roman" w:hAnsi="Times New Roman" w:cs="Times New Roman"/>
          <w:sz w:val="24"/>
          <w:szCs w:val="24"/>
        </w:rPr>
        <w:t>Pozezdrze, ul.</w:t>
      </w:r>
      <w:r w:rsidR="00453132">
        <w:rPr>
          <w:rFonts w:ascii="Times New Roman" w:hAnsi="Times New Roman" w:cs="Times New Roman"/>
          <w:sz w:val="24"/>
          <w:szCs w:val="24"/>
        </w:rPr>
        <w:t xml:space="preserve"> 1 M</w:t>
      </w:r>
      <w:r w:rsidRPr="00FF7A26">
        <w:rPr>
          <w:rFonts w:ascii="Times New Roman" w:hAnsi="Times New Roman" w:cs="Times New Roman"/>
          <w:sz w:val="24"/>
          <w:szCs w:val="24"/>
        </w:rPr>
        <w:t>aja 1a, 11-610 Pozezdrze od poniedziałku do piątku 7:00 – 15:00.</w:t>
      </w:r>
    </w:p>
    <w:p w:rsidR="00792BC1" w:rsidRPr="00270BA5" w:rsidRDefault="00792BC1" w:rsidP="006A41D6">
      <w:pPr>
        <w:pStyle w:val="Akapitzlist"/>
        <w:numPr>
          <w:ilvl w:val="0"/>
          <w:numId w:val="46"/>
        </w:numPr>
        <w:spacing w:before="240"/>
        <w:ind w:left="426" w:hanging="426"/>
        <w:jc w:val="both"/>
        <w:rPr>
          <w:rFonts w:ascii="Times New Roman" w:hAnsi="Times New Roman" w:cs="Times New Roman"/>
          <w:sz w:val="24"/>
          <w:szCs w:val="24"/>
          <w:u w:val="single"/>
        </w:rPr>
      </w:pPr>
      <w:r w:rsidRPr="00270BA5">
        <w:rPr>
          <w:rFonts w:ascii="Times New Roman" w:hAnsi="Times New Roman" w:cs="Times New Roman"/>
          <w:sz w:val="24"/>
          <w:szCs w:val="24"/>
          <w:u w:val="single"/>
        </w:rPr>
        <w:t>Zmiana treści SIWZ</w:t>
      </w:r>
    </w:p>
    <w:p w:rsidR="00792BC1" w:rsidRPr="00FF7A26" w:rsidRDefault="00792BC1" w:rsidP="006A41D6">
      <w:pPr>
        <w:pStyle w:val="Akapitzlist"/>
        <w:numPr>
          <w:ilvl w:val="0"/>
          <w:numId w:val="49"/>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lastRenderedPageBreak/>
        <w:t>W uzasadnionych przypadkach zamawiający może przed upływem terminu składania ofert zmienić treść specyfikacji istotnych warunków zamówienia.</w:t>
      </w:r>
    </w:p>
    <w:p w:rsidR="00792BC1" w:rsidRPr="00FF7A26" w:rsidRDefault="00792BC1" w:rsidP="006A41D6">
      <w:pPr>
        <w:pStyle w:val="Akapitzlist"/>
        <w:numPr>
          <w:ilvl w:val="0"/>
          <w:numId w:val="49"/>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Dokonaną zmianę treści specyfikacji zamawiający udostępnia na stronie internetowej (zgodnie z art.</w:t>
      </w:r>
      <w:r w:rsidR="00D52EEF">
        <w:rPr>
          <w:rFonts w:ascii="Times New Roman" w:hAnsi="Times New Roman" w:cs="Times New Roman"/>
          <w:sz w:val="24"/>
          <w:szCs w:val="24"/>
        </w:rPr>
        <w:t xml:space="preserve"> </w:t>
      </w:r>
      <w:r w:rsidRPr="00FF7A26">
        <w:rPr>
          <w:rFonts w:ascii="Times New Roman" w:hAnsi="Times New Roman" w:cs="Times New Roman"/>
          <w:sz w:val="24"/>
          <w:szCs w:val="24"/>
        </w:rPr>
        <w:t>38 ust.</w:t>
      </w:r>
      <w:r w:rsidR="00D52EEF">
        <w:rPr>
          <w:rFonts w:ascii="Times New Roman" w:hAnsi="Times New Roman" w:cs="Times New Roman"/>
          <w:sz w:val="24"/>
          <w:szCs w:val="24"/>
        </w:rPr>
        <w:t xml:space="preserve"> </w:t>
      </w:r>
      <w:r w:rsidRPr="00FF7A26">
        <w:rPr>
          <w:rFonts w:ascii="Times New Roman" w:hAnsi="Times New Roman" w:cs="Times New Roman"/>
          <w:sz w:val="24"/>
          <w:szCs w:val="24"/>
        </w:rPr>
        <w:t>4 ustawy PZP).</w:t>
      </w:r>
    </w:p>
    <w:p w:rsidR="009506AD" w:rsidRDefault="00792BC1" w:rsidP="006A41D6">
      <w:pPr>
        <w:pStyle w:val="Akapitzlist"/>
        <w:numPr>
          <w:ilvl w:val="0"/>
          <w:numId w:val="49"/>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Jeżeli w wyniku zmiany treści specyfikacji istotnych warunków zamówienia nie prowadzącej do zmiany treści ogłoszenia o zamówieniu jest niezbędny dodatkowy czas na wprowadzenie zmian w ofertach, zmawiający przedłuży termin składania ofert i poinformuje o tym wykonawców, którym przekazano specyfikację istotnych warunków zamówie</w:t>
      </w:r>
      <w:r w:rsidR="00E43D86">
        <w:rPr>
          <w:rFonts w:ascii="Times New Roman" w:hAnsi="Times New Roman" w:cs="Times New Roman"/>
          <w:sz w:val="24"/>
          <w:szCs w:val="24"/>
        </w:rPr>
        <w:t>nia oraz udostępni te informacje</w:t>
      </w:r>
      <w:r w:rsidRPr="00FF7A26">
        <w:rPr>
          <w:rFonts w:ascii="Times New Roman" w:hAnsi="Times New Roman" w:cs="Times New Roman"/>
          <w:sz w:val="24"/>
          <w:szCs w:val="24"/>
        </w:rPr>
        <w:t xml:space="preserve"> na stornie internetowej (</w:t>
      </w:r>
      <w:r w:rsidR="009506AD" w:rsidRPr="00FF7A26">
        <w:rPr>
          <w:rFonts w:ascii="Times New Roman" w:hAnsi="Times New Roman" w:cs="Times New Roman"/>
          <w:sz w:val="24"/>
          <w:szCs w:val="24"/>
        </w:rPr>
        <w:t>zgodnie z art.</w:t>
      </w:r>
      <w:r w:rsidR="00D52EEF">
        <w:rPr>
          <w:rFonts w:ascii="Times New Roman" w:hAnsi="Times New Roman" w:cs="Times New Roman"/>
          <w:sz w:val="24"/>
          <w:szCs w:val="24"/>
        </w:rPr>
        <w:t xml:space="preserve"> </w:t>
      </w:r>
      <w:r w:rsidR="009506AD" w:rsidRPr="00FF7A26">
        <w:rPr>
          <w:rFonts w:ascii="Times New Roman" w:hAnsi="Times New Roman" w:cs="Times New Roman"/>
          <w:sz w:val="24"/>
          <w:szCs w:val="24"/>
        </w:rPr>
        <w:t>38 ust.</w:t>
      </w:r>
      <w:r w:rsidR="00D52EEF">
        <w:rPr>
          <w:rFonts w:ascii="Times New Roman" w:hAnsi="Times New Roman" w:cs="Times New Roman"/>
          <w:sz w:val="24"/>
          <w:szCs w:val="24"/>
        </w:rPr>
        <w:t xml:space="preserve"> </w:t>
      </w:r>
      <w:r w:rsidR="009506AD" w:rsidRPr="00FF7A26">
        <w:rPr>
          <w:rFonts w:ascii="Times New Roman" w:hAnsi="Times New Roman" w:cs="Times New Roman"/>
          <w:sz w:val="24"/>
          <w:szCs w:val="24"/>
        </w:rPr>
        <w:t>6 ustawy PZP).</w:t>
      </w:r>
    </w:p>
    <w:p w:rsidR="001768F6" w:rsidRPr="00FF7A26" w:rsidRDefault="001768F6" w:rsidP="001768F6">
      <w:pPr>
        <w:pStyle w:val="Akapitzlist"/>
        <w:spacing w:before="240"/>
        <w:ind w:left="851"/>
        <w:jc w:val="both"/>
        <w:rPr>
          <w:rFonts w:ascii="Times New Roman" w:hAnsi="Times New Roman" w:cs="Times New Roman"/>
          <w:sz w:val="24"/>
          <w:szCs w:val="24"/>
        </w:rPr>
      </w:pPr>
    </w:p>
    <w:p w:rsidR="009506AD" w:rsidRPr="00FF7A26" w:rsidRDefault="001B0C79" w:rsidP="006A41D6">
      <w:pPr>
        <w:pStyle w:val="Akapitzlist"/>
        <w:numPr>
          <w:ilvl w:val="0"/>
          <w:numId w:val="52"/>
        </w:numPr>
        <w:spacing w:before="240"/>
        <w:ind w:left="851"/>
        <w:jc w:val="both"/>
        <w:rPr>
          <w:rFonts w:ascii="Times New Roman" w:hAnsi="Times New Roman" w:cs="Times New Roman"/>
          <w:b/>
          <w:sz w:val="24"/>
          <w:szCs w:val="24"/>
        </w:rPr>
      </w:pPr>
      <w:r>
        <w:rPr>
          <w:rFonts w:ascii="Times New Roman" w:hAnsi="Times New Roman" w:cs="Times New Roman"/>
          <w:b/>
          <w:sz w:val="24"/>
          <w:szCs w:val="24"/>
        </w:rPr>
        <w:t>POSTANOWIENIA KOŃCOWE</w:t>
      </w:r>
    </w:p>
    <w:p w:rsidR="009506AD" w:rsidRPr="00FF7A26" w:rsidRDefault="009506AD" w:rsidP="006A41D6">
      <w:pPr>
        <w:pStyle w:val="Akapitzlist"/>
        <w:numPr>
          <w:ilvl w:val="0"/>
          <w:numId w:val="50"/>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Wykonawcy mają prawo wglądu do treści protokołu oraz ofert w trakcie prowadzenia postępowania z wyjątkiem dokumentów spełniających warunki określone w </w:t>
      </w:r>
      <w:r w:rsidR="00B63F12">
        <w:rPr>
          <w:rFonts w:ascii="Times New Roman" w:hAnsi="Times New Roman" w:cs="Times New Roman"/>
          <w:sz w:val="24"/>
          <w:szCs w:val="24"/>
        </w:rPr>
        <w:t>rozdział</w:t>
      </w:r>
      <w:r w:rsidR="00093FB5">
        <w:rPr>
          <w:rFonts w:ascii="Times New Roman" w:hAnsi="Times New Roman" w:cs="Times New Roman"/>
          <w:sz w:val="24"/>
          <w:szCs w:val="24"/>
        </w:rPr>
        <w:t xml:space="preserve"> XXV </w:t>
      </w:r>
      <w:r w:rsidR="00B63F12">
        <w:rPr>
          <w:rFonts w:ascii="Times New Roman" w:hAnsi="Times New Roman" w:cs="Times New Roman"/>
          <w:sz w:val="24"/>
          <w:szCs w:val="24"/>
        </w:rPr>
        <w:t>ust.</w:t>
      </w:r>
      <w:r w:rsidRPr="00FF7A26">
        <w:rPr>
          <w:rFonts w:ascii="Times New Roman" w:hAnsi="Times New Roman" w:cs="Times New Roman"/>
          <w:sz w:val="24"/>
          <w:szCs w:val="24"/>
        </w:rPr>
        <w:t xml:space="preserve"> </w:t>
      </w:r>
      <w:r w:rsidR="00B63F12">
        <w:rPr>
          <w:rFonts w:ascii="Times New Roman" w:hAnsi="Times New Roman" w:cs="Times New Roman"/>
          <w:sz w:val="24"/>
          <w:szCs w:val="24"/>
        </w:rPr>
        <w:t xml:space="preserve">1 </w:t>
      </w:r>
      <w:r w:rsidR="00453132">
        <w:rPr>
          <w:rFonts w:ascii="Times New Roman" w:hAnsi="Times New Roman" w:cs="Times New Roman"/>
          <w:sz w:val="24"/>
          <w:szCs w:val="24"/>
        </w:rPr>
        <w:t>pkt 3) SIWZ opisanych „</w:t>
      </w:r>
      <w:r w:rsidRPr="00FF7A26">
        <w:rPr>
          <w:rFonts w:ascii="Times New Roman" w:hAnsi="Times New Roman" w:cs="Times New Roman"/>
          <w:sz w:val="24"/>
          <w:szCs w:val="24"/>
        </w:rPr>
        <w:t>Informacje stanowiące tajemnicę przedsiębiorstwa w rozumieniu art.</w:t>
      </w:r>
      <w:r w:rsidR="00453132">
        <w:rPr>
          <w:rFonts w:ascii="Times New Roman" w:hAnsi="Times New Roman" w:cs="Times New Roman"/>
          <w:sz w:val="24"/>
          <w:szCs w:val="24"/>
        </w:rPr>
        <w:t xml:space="preserve"> </w:t>
      </w:r>
      <w:r w:rsidRPr="00FF7A26">
        <w:rPr>
          <w:rFonts w:ascii="Times New Roman" w:hAnsi="Times New Roman" w:cs="Times New Roman"/>
          <w:sz w:val="24"/>
          <w:szCs w:val="24"/>
        </w:rPr>
        <w:t>11 ust.</w:t>
      </w:r>
      <w:r w:rsidR="00453132">
        <w:rPr>
          <w:rFonts w:ascii="Times New Roman" w:hAnsi="Times New Roman" w:cs="Times New Roman"/>
          <w:sz w:val="24"/>
          <w:szCs w:val="24"/>
        </w:rPr>
        <w:t xml:space="preserve"> </w:t>
      </w:r>
      <w:r w:rsidRPr="00FF7A26">
        <w:rPr>
          <w:rFonts w:ascii="Times New Roman" w:hAnsi="Times New Roman" w:cs="Times New Roman"/>
          <w:sz w:val="24"/>
          <w:szCs w:val="24"/>
        </w:rPr>
        <w:t>4 ustawy z dnia 16 kwietnia 1993</w:t>
      </w:r>
      <w:r w:rsidR="00D52EEF">
        <w:rPr>
          <w:rFonts w:ascii="Times New Roman" w:hAnsi="Times New Roman" w:cs="Times New Roman"/>
          <w:sz w:val="24"/>
          <w:szCs w:val="24"/>
        </w:rPr>
        <w:t xml:space="preserve"> </w:t>
      </w:r>
      <w:r w:rsidRPr="00FF7A26">
        <w:rPr>
          <w:rFonts w:ascii="Times New Roman" w:hAnsi="Times New Roman" w:cs="Times New Roman"/>
          <w:sz w:val="24"/>
          <w:szCs w:val="24"/>
        </w:rPr>
        <w:t>r. i zwalczaniu nieuczciwej konkurencji (</w:t>
      </w:r>
      <w:r w:rsidR="009B0CA3">
        <w:rPr>
          <w:rFonts w:ascii="Times New Roman" w:hAnsi="Times New Roman" w:cs="Times New Roman"/>
          <w:sz w:val="24"/>
          <w:szCs w:val="24"/>
        </w:rPr>
        <w:t xml:space="preserve">t.j. </w:t>
      </w:r>
      <w:r w:rsidRPr="00FF7A26">
        <w:rPr>
          <w:rFonts w:ascii="Times New Roman" w:hAnsi="Times New Roman" w:cs="Times New Roman"/>
          <w:sz w:val="24"/>
          <w:szCs w:val="24"/>
        </w:rPr>
        <w:t>Dz.</w:t>
      </w:r>
      <w:r w:rsidR="00D52EEF">
        <w:rPr>
          <w:rFonts w:ascii="Times New Roman" w:hAnsi="Times New Roman" w:cs="Times New Roman"/>
          <w:sz w:val="24"/>
          <w:szCs w:val="24"/>
        </w:rPr>
        <w:t xml:space="preserve"> </w:t>
      </w:r>
      <w:r w:rsidR="009B0CA3">
        <w:rPr>
          <w:rFonts w:ascii="Times New Roman" w:hAnsi="Times New Roman" w:cs="Times New Roman"/>
          <w:sz w:val="24"/>
          <w:szCs w:val="24"/>
        </w:rPr>
        <w:t>U. z 2018</w:t>
      </w:r>
      <w:r w:rsidR="00F22FD9">
        <w:rPr>
          <w:rFonts w:ascii="Times New Roman" w:hAnsi="Times New Roman" w:cs="Times New Roman"/>
          <w:sz w:val="24"/>
          <w:szCs w:val="24"/>
        </w:rPr>
        <w:t xml:space="preserve"> </w:t>
      </w:r>
      <w:r w:rsidR="009B0CA3">
        <w:rPr>
          <w:rFonts w:ascii="Times New Roman" w:hAnsi="Times New Roman" w:cs="Times New Roman"/>
          <w:sz w:val="24"/>
          <w:szCs w:val="24"/>
        </w:rPr>
        <w:t>r.,</w:t>
      </w:r>
      <w:r w:rsidRPr="00FF7A26">
        <w:rPr>
          <w:rFonts w:ascii="Times New Roman" w:hAnsi="Times New Roman" w:cs="Times New Roman"/>
          <w:sz w:val="24"/>
          <w:szCs w:val="24"/>
        </w:rPr>
        <w:t xml:space="preserve"> poz.</w:t>
      </w:r>
      <w:r w:rsidR="00D52EEF">
        <w:rPr>
          <w:rFonts w:ascii="Times New Roman" w:hAnsi="Times New Roman" w:cs="Times New Roman"/>
          <w:sz w:val="24"/>
          <w:szCs w:val="24"/>
        </w:rPr>
        <w:t xml:space="preserve"> </w:t>
      </w:r>
      <w:r w:rsidR="009B0CA3">
        <w:rPr>
          <w:rFonts w:ascii="Times New Roman" w:hAnsi="Times New Roman" w:cs="Times New Roman"/>
          <w:sz w:val="24"/>
          <w:szCs w:val="24"/>
        </w:rPr>
        <w:t>419).</w:t>
      </w:r>
    </w:p>
    <w:p w:rsidR="009506AD" w:rsidRPr="00FF7A26" w:rsidRDefault="009506AD" w:rsidP="006A41D6">
      <w:pPr>
        <w:pStyle w:val="Akapitzlist"/>
        <w:numPr>
          <w:ilvl w:val="0"/>
          <w:numId w:val="50"/>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Udostępnianie dokumentów odbywać się będzie według poniższych zasad:</w:t>
      </w:r>
    </w:p>
    <w:p w:rsidR="009506AD" w:rsidRPr="00FF7A26" w:rsidRDefault="009506AD" w:rsidP="006A41D6">
      <w:pPr>
        <w:pStyle w:val="Akapitzlist"/>
        <w:numPr>
          <w:ilvl w:val="0"/>
          <w:numId w:val="51"/>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Zamawiający udostępnia protokół lub załączniki do protokołu na wniosek.</w:t>
      </w:r>
    </w:p>
    <w:p w:rsidR="009506AD" w:rsidRPr="00FF7A26" w:rsidRDefault="009506AD" w:rsidP="006A41D6">
      <w:pPr>
        <w:pStyle w:val="Akapitzlist"/>
        <w:numPr>
          <w:ilvl w:val="0"/>
          <w:numId w:val="51"/>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Udostępnianie protokołu lub załączników może nastąpić poprzez wgląd w miejscu wyznaczonym przez zamawiającego, przesłanie kopii pocztą, faksem lub drogą elektroniczną, zgodnie z wyborem wnioskodawcy we wniosku.</w:t>
      </w:r>
    </w:p>
    <w:p w:rsidR="009D1091" w:rsidRPr="00FF7A26" w:rsidRDefault="009506AD" w:rsidP="006A41D6">
      <w:pPr>
        <w:pStyle w:val="Akapitzlist"/>
        <w:numPr>
          <w:ilvl w:val="0"/>
          <w:numId w:val="51"/>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Bez zgody zamawiającego, wnioskodawca w trakcie wglądu do protokołu lub załączników, w miejscu </w:t>
      </w:r>
      <w:r w:rsidR="009D1091" w:rsidRPr="00FF7A26">
        <w:rPr>
          <w:rFonts w:ascii="Times New Roman" w:hAnsi="Times New Roman" w:cs="Times New Roman"/>
          <w:sz w:val="24"/>
          <w:szCs w:val="24"/>
        </w:rPr>
        <w:t>wyznaczonym przez zamawiającego, nie może samodzielnie kopiować lub utrwalać za pomocą urządzeń lub środków technicznych służących do utrwalania obrazu treści złożonych ofert.</w:t>
      </w:r>
    </w:p>
    <w:p w:rsidR="009D1091" w:rsidRPr="00FF7A26" w:rsidRDefault="009D1091" w:rsidP="006A41D6">
      <w:pPr>
        <w:pStyle w:val="Akapitzlist"/>
        <w:numPr>
          <w:ilvl w:val="0"/>
          <w:numId w:val="51"/>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Jeżeli przesłanie kopii protokołu lub załączników zgodnie z wyborem wnioskodawcy jest z przyczyn </w:t>
      </w:r>
      <w:r w:rsidR="00E43D86">
        <w:rPr>
          <w:rFonts w:ascii="Times New Roman" w:hAnsi="Times New Roman" w:cs="Times New Roman"/>
          <w:sz w:val="24"/>
          <w:szCs w:val="24"/>
        </w:rPr>
        <w:t>technicznych znacząco utrudnione</w:t>
      </w:r>
      <w:r w:rsidRPr="00FF7A26">
        <w:rPr>
          <w:rFonts w:ascii="Times New Roman" w:hAnsi="Times New Roman" w:cs="Times New Roman"/>
          <w:sz w:val="24"/>
          <w:szCs w:val="24"/>
        </w:rPr>
        <w:t>, w szczególności z uwagi na ilość żądanych do przesłania dokumentów, zamawiający informuje o tym wnioskodawcę i wskazuje sposób, w jaki mogą być udostępnione.</w:t>
      </w:r>
    </w:p>
    <w:p w:rsidR="009D1091" w:rsidRPr="00FF7A26" w:rsidRDefault="009D1091" w:rsidP="006A41D6">
      <w:pPr>
        <w:pStyle w:val="Akapitzlist"/>
        <w:numPr>
          <w:ilvl w:val="0"/>
          <w:numId w:val="51"/>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Jeżeli w wyniku udostępniania protokołu lub załączników, zamawiający ma ponieść dodatkowe koszty związane ze wskazanym we wniosku sposobem udostępniania lub koniecznością przekształcenia protokołu lub załączników, koszty te pokrywa wnioskodawca.</w:t>
      </w:r>
    </w:p>
    <w:p w:rsidR="009D1091" w:rsidRPr="00FF7A26" w:rsidRDefault="009D1091" w:rsidP="006A41D6">
      <w:pPr>
        <w:pStyle w:val="Akapitzlist"/>
        <w:numPr>
          <w:ilvl w:val="0"/>
          <w:numId w:val="51"/>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Zamawiający wyznacza członka komisji przetargowej, w obecności</w:t>
      </w:r>
      <w:r w:rsidR="00BE5BC9">
        <w:rPr>
          <w:rFonts w:ascii="Times New Roman" w:hAnsi="Times New Roman" w:cs="Times New Roman"/>
          <w:sz w:val="24"/>
          <w:szCs w:val="24"/>
        </w:rPr>
        <w:t xml:space="preserve"> którego</w:t>
      </w:r>
      <w:r w:rsidRPr="00FF7A26">
        <w:rPr>
          <w:rFonts w:ascii="Times New Roman" w:hAnsi="Times New Roman" w:cs="Times New Roman"/>
          <w:sz w:val="24"/>
          <w:szCs w:val="24"/>
        </w:rPr>
        <w:t xml:space="preserve"> udostępnione zostaną dokumenty. </w:t>
      </w:r>
    </w:p>
    <w:p w:rsidR="009D1091" w:rsidRPr="00FF7A26" w:rsidRDefault="009D1091" w:rsidP="006A41D6">
      <w:pPr>
        <w:pStyle w:val="Akapitzlist"/>
        <w:numPr>
          <w:ilvl w:val="0"/>
          <w:numId w:val="51"/>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Udostępnienie może mieć miejsce wyłącznie w siedzibie zamawiającego</w:t>
      </w:r>
      <w:r w:rsidR="009B0CA3">
        <w:rPr>
          <w:rFonts w:ascii="Times New Roman" w:hAnsi="Times New Roman" w:cs="Times New Roman"/>
          <w:sz w:val="24"/>
          <w:szCs w:val="24"/>
        </w:rPr>
        <w:t xml:space="preserve"> oraz w czasie jego urzędowania.</w:t>
      </w:r>
    </w:p>
    <w:p w:rsidR="00741BDB" w:rsidRDefault="009D1091" w:rsidP="006A41D6">
      <w:pPr>
        <w:pStyle w:val="Akapitzlist"/>
        <w:numPr>
          <w:ilvl w:val="0"/>
          <w:numId w:val="50"/>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Zamawiający udostępnia wnioskodawcy protokół lub załączniki </w:t>
      </w:r>
      <w:r w:rsidR="00741BDB" w:rsidRPr="00FF7A26">
        <w:rPr>
          <w:rFonts w:ascii="Times New Roman" w:hAnsi="Times New Roman" w:cs="Times New Roman"/>
          <w:sz w:val="24"/>
          <w:szCs w:val="24"/>
        </w:rPr>
        <w:t>niezwłocznie. W wyjątkowych przypadkach, w szczególności związanych z zapewnieniem sprawnego toku prac dotyczących badania i oceny ofert, zamawiający udostępnia oferty lub wnioski o dopuszczenie do udziału w postępowaniu do wglądu lub przesyła ich kopie w terminie przez siebie wyznaczonym, nie później jednak niż w dniu przesłania informacji o wyborze oferty najkorzystniejszej albo o unieważnieniu postępowania.</w:t>
      </w:r>
    </w:p>
    <w:p w:rsidR="00EA7C39" w:rsidRDefault="00EA7C39" w:rsidP="006A41D6">
      <w:pPr>
        <w:pStyle w:val="Akapitzlist"/>
        <w:numPr>
          <w:ilvl w:val="0"/>
          <w:numId w:val="50"/>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W niniejszym postępowaniu zamawiający nie ustala </w:t>
      </w:r>
      <w:r w:rsidR="00FC3B8D">
        <w:rPr>
          <w:rFonts w:ascii="Times New Roman" w:hAnsi="Times New Roman" w:cs="Times New Roman"/>
          <w:sz w:val="24"/>
          <w:szCs w:val="24"/>
        </w:rPr>
        <w:t>standardów,</w:t>
      </w:r>
      <w:r>
        <w:rPr>
          <w:rFonts w:ascii="Times New Roman" w:hAnsi="Times New Roman" w:cs="Times New Roman"/>
          <w:sz w:val="24"/>
          <w:szCs w:val="24"/>
        </w:rPr>
        <w:t xml:space="preserve"> o których mowa w art. 91 ust. 2a ustawy PZP.</w:t>
      </w:r>
    </w:p>
    <w:p w:rsidR="00EA7C39" w:rsidRDefault="00EA7C39" w:rsidP="006A41D6">
      <w:pPr>
        <w:pStyle w:val="Akapitzlist"/>
        <w:numPr>
          <w:ilvl w:val="0"/>
          <w:numId w:val="50"/>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Zamawiający nie stawia wymogu, o którym mowa art. 36 ust.</w:t>
      </w:r>
      <w:r w:rsidR="006B7B42">
        <w:rPr>
          <w:rFonts w:ascii="Times New Roman" w:hAnsi="Times New Roman" w:cs="Times New Roman"/>
          <w:sz w:val="24"/>
          <w:szCs w:val="24"/>
        </w:rPr>
        <w:t xml:space="preserve"> </w:t>
      </w:r>
      <w:r>
        <w:rPr>
          <w:rFonts w:ascii="Times New Roman" w:hAnsi="Times New Roman" w:cs="Times New Roman"/>
          <w:sz w:val="24"/>
          <w:szCs w:val="24"/>
        </w:rPr>
        <w:t>2 pkt 14 ustawy PZP.</w:t>
      </w:r>
    </w:p>
    <w:p w:rsidR="000A0C31" w:rsidRDefault="00F2624B" w:rsidP="006A41D6">
      <w:pPr>
        <w:pStyle w:val="Akapitzlist"/>
        <w:numPr>
          <w:ilvl w:val="0"/>
          <w:numId w:val="50"/>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Zamawiający nie przewiduje aukcji elektronicznej</w:t>
      </w:r>
      <w:r w:rsidR="000A0C31">
        <w:rPr>
          <w:rFonts w:ascii="Times New Roman" w:hAnsi="Times New Roman" w:cs="Times New Roman"/>
          <w:sz w:val="24"/>
          <w:szCs w:val="24"/>
        </w:rPr>
        <w:t>.</w:t>
      </w:r>
    </w:p>
    <w:p w:rsidR="00F2624B" w:rsidRPr="00FF7A26" w:rsidRDefault="000A0C31" w:rsidP="006A41D6">
      <w:pPr>
        <w:pStyle w:val="Akapitzlist"/>
        <w:numPr>
          <w:ilvl w:val="0"/>
          <w:numId w:val="50"/>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Zamawiający nie przewiduje zawarcia umowy ramowej.</w:t>
      </w:r>
      <w:r w:rsidR="00F2624B">
        <w:rPr>
          <w:rFonts w:ascii="Times New Roman" w:hAnsi="Times New Roman" w:cs="Times New Roman"/>
          <w:sz w:val="24"/>
          <w:szCs w:val="24"/>
        </w:rPr>
        <w:t xml:space="preserve"> </w:t>
      </w:r>
    </w:p>
    <w:p w:rsidR="009749C9" w:rsidRDefault="009749C9" w:rsidP="009749C9">
      <w:pPr>
        <w:pStyle w:val="Akapitzlist"/>
        <w:spacing w:before="240"/>
        <w:ind w:left="1211"/>
      </w:pPr>
    </w:p>
    <w:p w:rsidR="00093FB5" w:rsidRDefault="00D32948" w:rsidP="006A41D6">
      <w:pPr>
        <w:pStyle w:val="Akapitzlist"/>
        <w:numPr>
          <w:ilvl w:val="0"/>
          <w:numId w:val="52"/>
        </w:numPr>
        <w:tabs>
          <w:tab w:val="left" w:pos="851"/>
        </w:tabs>
        <w:spacing w:after="0"/>
        <w:ind w:left="567" w:hanging="567"/>
        <w:jc w:val="both"/>
        <w:rPr>
          <w:rFonts w:ascii="Times New Roman" w:hAnsi="Times New Roman" w:cs="Times New Roman"/>
          <w:b/>
          <w:sz w:val="24"/>
          <w:szCs w:val="24"/>
        </w:rPr>
      </w:pPr>
      <w:r w:rsidRPr="008F3C40">
        <w:rPr>
          <w:rFonts w:ascii="Times New Roman" w:hAnsi="Times New Roman" w:cs="Times New Roman"/>
          <w:b/>
          <w:sz w:val="24"/>
          <w:szCs w:val="24"/>
        </w:rPr>
        <w:t xml:space="preserve">  </w:t>
      </w:r>
      <w:r w:rsidR="00093FB5">
        <w:rPr>
          <w:rFonts w:ascii="Times New Roman" w:hAnsi="Times New Roman" w:cs="Times New Roman"/>
          <w:b/>
          <w:sz w:val="24"/>
          <w:szCs w:val="24"/>
        </w:rPr>
        <w:t>INFORMACJE DODATKOWE</w:t>
      </w:r>
    </w:p>
    <w:p w:rsidR="00093FB5" w:rsidRDefault="00093FB5" w:rsidP="00093FB5">
      <w:pPr>
        <w:pStyle w:val="Akapitzlist"/>
        <w:tabs>
          <w:tab w:val="left" w:pos="851"/>
        </w:tabs>
        <w:spacing w:after="0"/>
        <w:ind w:left="567"/>
        <w:jc w:val="both"/>
        <w:rPr>
          <w:rFonts w:ascii="Times New Roman" w:hAnsi="Times New Roman" w:cs="Times New Roman"/>
          <w:b/>
          <w:sz w:val="24"/>
          <w:szCs w:val="24"/>
        </w:rPr>
      </w:pPr>
    </w:p>
    <w:p w:rsidR="00093FB5" w:rsidRDefault="00093FB5" w:rsidP="00116A86">
      <w:pPr>
        <w:pStyle w:val="Tekstprzypisudolnego"/>
        <w:jc w:val="both"/>
        <w:rPr>
          <w:rFonts w:ascii="Arial" w:hAnsi="Arial" w:cs="Arial"/>
          <w:i/>
          <w:sz w:val="22"/>
          <w:szCs w:val="22"/>
          <w:u w:val="single"/>
        </w:rPr>
      </w:pPr>
      <w:bookmarkStart w:id="0" w:name="_GoBack"/>
      <w:r>
        <w:rPr>
          <w:rFonts w:ascii="Arial" w:hAnsi="Arial" w:cs="Arial"/>
          <w:i/>
          <w:sz w:val="22"/>
          <w:szCs w:val="22"/>
          <w:u w:val="single"/>
        </w:rPr>
        <w:t>Klauzula informacyjna z art. 13 RODO do zastosowania przez Zamawiającego w celu związanym z postępowaniem o udzielenie zamówienia publicznego</w:t>
      </w:r>
    </w:p>
    <w:p w:rsidR="00093FB5" w:rsidRPr="00093FB5" w:rsidRDefault="00093FB5" w:rsidP="00093FB5">
      <w:pPr>
        <w:pStyle w:val="Tekstprzypisudolnego"/>
        <w:jc w:val="center"/>
        <w:rPr>
          <w:rFonts w:ascii="Arial" w:hAnsi="Arial" w:cs="Arial"/>
          <w:i/>
          <w:sz w:val="22"/>
          <w:szCs w:val="22"/>
          <w:u w:val="single"/>
        </w:rPr>
      </w:pPr>
    </w:p>
    <w:p w:rsidR="00093FB5" w:rsidRDefault="00093FB5" w:rsidP="00093FB5">
      <w:pPr>
        <w:spacing w:after="150" w:line="360" w:lineRule="auto"/>
        <w:ind w:firstLine="567"/>
        <w:jc w:val="both"/>
        <w:rPr>
          <w:rFonts w:ascii="Arial" w:eastAsia="Times New Roman" w:hAnsi="Arial" w:cs="Arial"/>
        </w:rPr>
      </w:pPr>
      <w:r>
        <w:rPr>
          <w:rFonts w:ascii="Arial" w:eastAsia="Times New Roman" w:hAnsi="Arial" w:cs="Arial"/>
        </w:rPr>
        <w:t xml:space="preserve">Zgodnie z art. 13 ust. 1 i 2 </w:t>
      </w:r>
      <w:r>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eastAsia="Times New Roman" w:hAnsi="Arial" w:cs="Arial"/>
        </w:rPr>
        <w:t xml:space="preserve">dalej „RODO”, informuję, że: </w:t>
      </w:r>
    </w:p>
    <w:p w:rsidR="00093FB5" w:rsidRDefault="00093FB5" w:rsidP="00093FB5">
      <w:pPr>
        <w:pStyle w:val="Akapitzlist"/>
        <w:numPr>
          <w:ilvl w:val="0"/>
          <w:numId w:val="60"/>
        </w:numPr>
        <w:spacing w:after="150" w:line="360" w:lineRule="auto"/>
        <w:ind w:left="426" w:hanging="426"/>
        <w:jc w:val="both"/>
        <w:rPr>
          <w:rFonts w:ascii="Arial" w:eastAsia="Times New Roman" w:hAnsi="Arial" w:cs="Arial"/>
          <w:i/>
        </w:rPr>
      </w:pPr>
      <w:r>
        <w:rPr>
          <w:rFonts w:ascii="Arial" w:eastAsia="Times New Roman" w:hAnsi="Arial" w:cs="Arial"/>
        </w:rPr>
        <w:t>administratorem Pani/Pana danych osobowych jest Wójt Gminy Pozezdrze, ul. 1 Maja 1A, 11-610 Pozezdrze;</w:t>
      </w:r>
    </w:p>
    <w:p w:rsidR="00617195" w:rsidRPr="007159E6" w:rsidRDefault="00093FB5" w:rsidP="00093FB5">
      <w:pPr>
        <w:pStyle w:val="Akapitzlist"/>
        <w:numPr>
          <w:ilvl w:val="0"/>
          <w:numId w:val="61"/>
        </w:numPr>
        <w:shd w:val="clear" w:color="auto" w:fill="FFFFFF" w:themeFill="background1"/>
        <w:spacing w:after="150" w:line="360" w:lineRule="auto"/>
        <w:ind w:left="426" w:hanging="426"/>
        <w:jc w:val="both"/>
        <w:rPr>
          <w:rFonts w:ascii="Arial" w:eastAsia="Times New Roman" w:hAnsi="Arial" w:cs="Arial"/>
        </w:rPr>
      </w:pPr>
      <w:r w:rsidRPr="007159E6">
        <w:rPr>
          <w:rFonts w:ascii="Arial" w:hAnsi="Arial" w:cs="Arial"/>
          <w:color w:val="4C4B4B"/>
          <w:shd w:val="clear" w:color="auto" w:fill="F4F2F2"/>
        </w:rPr>
        <w:t> </w:t>
      </w:r>
      <w:r w:rsidRPr="007159E6">
        <w:rPr>
          <w:rFonts w:ascii="Arial" w:hAnsi="Arial" w:cs="Arial"/>
          <w:shd w:val="clear" w:color="auto" w:fill="FFFFFF" w:themeFill="background1"/>
        </w:rPr>
        <w:t>Jeśli ma Pani/Pan pytania dotyczące sposobu i zakresu przetwarzania Pani/Pana danych osobowych w zakresie działania Urzędu Gminy, a także przysługujących Pani/Panu uprawnień, może się Pani/Pan skontaktować się z Inspektorem Ochrony Danych Osobowych w Urzędzie Gminy za pomocą adresu </w:t>
      </w:r>
      <w:hyperlink r:id="rId17" w:history="1">
        <w:r w:rsidRPr="007159E6">
          <w:rPr>
            <w:rStyle w:val="Hipercze"/>
            <w:rFonts w:ascii="Arial" w:hAnsi="Arial" w:cs="Arial"/>
            <w:shd w:val="clear" w:color="auto" w:fill="FFFFFF" w:themeFill="background1"/>
          </w:rPr>
          <w:t>iod@pozezdrze.pl</w:t>
        </w:r>
      </w:hyperlink>
    </w:p>
    <w:p w:rsidR="00617195" w:rsidRPr="007159E6" w:rsidRDefault="00093FB5" w:rsidP="007159E6">
      <w:pPr>
        <w:pStyle w:val="Akapitzlist"/>
        <w:numPr>
          <w:ilvl w:val="0"/>
          <w:numId w:val="61"/>
        </w:numPr>
        <w:shd w:val="clear" w:color="auto" w:fill="FFFFFF" w:themeFill="background1"/>
        <w:spacing w:after="150" w:line="360" w:lineRule="auto"/>
        <w:ind w:left="426" w:hanging="426"/>
        <w:jc w:val="both"/>
        <w:rPr>
          <w:rFonts w:ascii="Arial" w:eastAsia="Times New Roman" w:hAnsi="Arial" w:cs="Arial"/>
        </w:rPr>
      </w:pPr>
      <w:r w:rsidRPr="007159E6">
        <w:rPr>
          <w:rFonts w:ascii="Arial" w:hAnsi="Arial" w:cs="Arial"/>
          <w:shd w:val="clear" w:color="auto" w:fill="FFFFFF" w:themeFill="background1"/>
        </w:rPr>
        <w:t xml:space="preserve"> </w:t>
      </w:r>
      <w:r w:rsidRPr="007159E6">
        <w:rPr>
          <w:rFonts w:ascii="Arial" w:eastAsia="Times New Roman" w:hAnsi="Arial" w:cs="Arial"/>
        </w:rPr>
        <w:t>Pani/Pana dane osobowe przetwarzane będą na podstawie art. 6 ust. 1 lit. c</w:t>
      </w:r>
      <w:r w:rsidRPr="007159E6">
        <w:rPr>
          <w:rFonts w:ascii="Arial" w:eastAsia="Times New Roman" w:hAnsi="Arial" w:cs="Arial"/>
          <w:i/>
        </w:rPr>
        <w:t xml:space="preserve"> </w:t>
      </w:r>
      <w:r w:rsidRPr="007159E6">
        <w:rPr>
          <w:rFonts w:ascii="Arial" w:eastAsia="Times New Roman" w:hAnsi="Arial" w:cs="Arial"/>
        </w:rPr>
        <w:t xml:space="preserve">RODO w celu </w:t>
      </w:r>
      <w:r w:rsidRPr="007159E6">
        <w:rPr>
          <w:rFonts w:ascii="Arial" w:hAnsi="Arial" w:cs="Arial"/>
        </w:rPr>
        <w:t xml:space="preserve">związanym z postępowaniem o udzielenie zamówienia publicznego </w:t>
      </w:r>
      <w:r w:rsidR="00FC3B8D">
        <w:rPr>
          <w:rFonts w:ascii="Arial" w:hAnsi="Arial" w:cs="Arial"/>
          <w:i/>
        </w:rPr>
        <w:t>OSP/5/S/2019</w:t>
      </w:r>
      <w:r w:rsidRPr="007159E6">
        <w:rPr>
          <w:rFonts w:ascii="Arial" w:hAnsi="Arial" w:cs="Arial"/>
          <w:i/>
        </w:rPr>
        <w:t xml:space="preserve"> pod nazwą: </w:t>
      </w:r>
      <w:r w:rsidR="007159E6" w:rsidRPr="007159E6">
        <w:rPr>
          <w:rFonts w:ascii="Arial" w:hAnsi="Arial" w:cs="Arial"/>
          <w:b/>
        </w:rPr>
        <w:t>„Zakup nowego średniego 4x4 samochodu pożarniczego dla Ochotniczej Straży Pożarnej w Pozezdrzu”</w:t>
      </w:r>
      <w:r w:rsidR="007159E6" w:rsidRPr="007159E6">
        <w:rPr>
          <w:rFonts w:ascii="Arial" w:hAnsi="Arial" w:cs="Arial"/>
        </w:rPr>
        <w:t xml:space="preserve"> </w:t>
      </w:r>
      <w:r w:rsidR="007159E6" w:rsidRPr="007159E6">
        <w:rPr>
          <w:rFonts w:ascii="Arial" w:hAnsi="Arial" w:cs="Arial"/>
          <w:b/>
        </w:rPr>
        <w:t xml:space="preserve"> </w:t>
      </w:r>
    </w:p>
    <w:p w:rsidR="00093FB5" w:rsidRPr="007159E6" w:rsidRDefault="00093FB5" w:rsidP="00093FB5">
      <w:pPr>
        <w:pStyle w:val="Akapitzlist"/>
        <w:numPr>
          <w:ilvl w:val="0"/>
          <w:numId w:val="61"/>
        </w:numPr>
        <w:spacing w:after="150" w:line="360" w:lineRule="auto"/>
        <w:ind w:left="426" w:hanging="426"/>
        <w:jc w:val="both"/>
        <w:rPr>
          <w:rFonts w:ascii="Arial" w:eastAsia="Times New Roman" w:hAnsi="Arial" w:cs="Arial"/>
          <w:color w:val="00B0F0"/>
        </w:rPr>
      </w:pPr>
      <w:r w:rsidRPr="007159E6">
        <w:rPr>
          <w:rFonts w:ascii="Arial" w:hAnsi="Arial" w:cs="Arial"/>
        </w:rPr>
        <w:t>prowadzonym w trybie przetargu nieograniczonego;</w:t>
      </w:r>
    </w:p>
    <w:p w:rsidR="00093FB5" w:rsidRDefault="00093FB5" w:rsidP="00093FB5">
      <w:pPr>
        <w:pStyle w:val="Akapitzlist"/>
        <w:numPr>
          <w:ilvl w:val="0"/>
          <w:numId w:val="61"/>
        </w:numPr>
        <w:spacing w:after="150" w:line="360" w:lineRule="auto"/>
        <w:ind w:left="426" w:hanging="426"/>
        <w:jc w:val="both"/>
        <w:rPr>
          <w:rFonts w:ascii="Arial" w:eastAsia="Times New Roman" w:hAnsi="Arial" w:cs="Arial"/>
          <w:color w:val="00B0F0"/>
        </w:rPr>
      </w:pPr>
      <w:r>
        <w:rPr>
          <w:rFonts w:ascii="Arial" w:eastAsia="Times New Roman" w:hAnsi="Arial" w:cs="Arial"/>
        </w:rPr>
        <w:t xml:space="preserve">odbiorcami Pani/Pana danych osobowych będą osoby lub podmioty, którym udostępniona zostanie dokumentacja postępowania w oparciu o art. 8 oraz art. 96 ust. 3 ustawy z dnia 29 stycznia 2004 r. – Prawo zamówień </w:t>
      </w:r>
      <w:r w:rsidR="007159E6">
        <w:rPr>
          <w:rFonts w:ascii="Arial" w:eastAsia="Times New Roman" w:hAnsi="Arial" w:cs="Arial"/>
        </w:rPr>
        <w:t xml:space="preserve">publicznych </w:t>
      </w:r>
      <w:r w:rsidR="00FC3B8D">
        <w:rPr>
          <w:rFonts w:ascii="Arial" w:eastAsia="Times New Roman" w:hAnsi="Arial" w:cs="Arial"/>
        </w:rPr>
        <w:t>(</w:t>
      </w:r>
      <w:proofErr w:type="spellStart"/>
      <w:r w:rsidR="00FC3B8D">
        <w:rPr>
          <w:rFonts w:ascii="Arial" w:eastAsia="Times New Roman" w:hAnsi="Arial" w:cs="Arial"/>
        </w:rPr>
        <w:t>t.j</w:t>
      </w:r>
      <w:proofErr w:type="spellEnd"/>
      <w:r w:rsidR="00FC3B8D">
        <w:rPr>
          <w:rFonts w:ascii="Arial" w:eastAsia="Times New Roman" w:hAnsi="Arial" w:cs="Arial"/>
        </w:rPr>
        <w:t>.</w:t>
      </w:r>
      <w:r w:rsidR="007159E6">
        <w:rPr>
          <w:rFonts w:ascii="Arial" w:eastAsia="Times New Roman" w:hAnsi="Arial" w:cs="Arial"/>
        </w:rPr>
        <w:t xml:space="preserve"> Dz. U. z 2018</w:t>
      </w:r>
      <w:r>
        <w:rPr>
          <w:rFonts w:ascii="Arial" w:eastAsia="Times New Roman" w:hAnsi="Arial" w:cs="Arial"/>
        </w:rPr>
        <w:t xml:space="preserve"> r. poz. 1</w:t>
      </w:r>
      <w:r w:rsidR="007159E6">
        <w:rPr>
          <w:rFonts w:ascii="Arial" w:eastAsia="Times New Roman" w:hAnsi="Arial" w:cs="Arial"/>
        </w:rPr>
        <w:t>986</w:t>
      </w:r>
      <w:r>
        <w:rPr>
          <w:rFonts w:ascii="Arial" w:eastAsia="Times New Roman" w:hAnsi="Arial" w:cs="Arial"/>
        </w:rPr>
        <w:t xml:space="preserve"> ze zm.), dalej „ustawa Pzp”;  </w:t>
      </w:r>
    </w:p>
    <w:p w:rsidR="00093FB5" w:rsidRDefault="00093FB5" w:rsidP="00093FB5">
      <w:pPr>
        <w:pStyle w:val="Akapitzlist"/>
        <w:numPr>
          <w:ilvl w:val="0"/>
          <w:numId w:val="61"/>
        </w:numPr>
        <w:spacing w:after="150" w:line="360" w:lineRule="auto"/>
        <w:ind w:left="426" w:hanging="426"/>
        <w:jc w:val="both"/>
        <w:rPr>
          <w:rFonts w:ascii="Arial" w:eastAsia="Times New Roman" w:hAnsi="Arial" w:cs="Arial"/>
          <w:color w:val="00B0F0"/>
        </w:rPr>
      </w:pPr>
      <w:r>
        <w:rPr>
          <w:rFonts w:ascii="Arial" w:eastAsia="Times New Roman"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93FB5" w:rsidRDefault="00093FB5" w:rsidP="00093FB5">
      <w:pPr>
        <w:pStyle w:val="Akapitzlist"/>
        <w:numPr>
          <w:ilvl w:val="0"/>
          <w:numId w:val="61"/>
        </w:numPr>
        <w:spacing w:after="150" w:line="360" w:lineRule="auto"/>
        <w:ind w:left="426" w:hanging="426"/>
        <w:jc w:val="both"/>
        <w:rPr>
          <w:rFonts w:ascii="Arial" w:eastAsia="Times New Roman" w:hAnsi="Arial" w:cs="Arial"/>
          <w:b/>
          <w:i/>
        </w:rPr>
      </w:pPr>
      <w:r>
        <w:rPr>
          <w:rFonts w:ascii="Arial" w:eastAsia="Times New Roman"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93FB5" w:rsidRDefault="00093FB5" w:rsidP="00093FB5">
      <w:pPr>
        <w:pStyle w:val="Akapitzlist"/>
        <w:numPr>
          <w:ilvl w:val="0"/>
          <w:numId w:val="61"/>
        </w:numPr>
        <w:spacing w:after="150" w:line="360" w:lineRule="auto"/>
        <w:ind w:left="426" w:hanging="426"/>
        <w:jc w:val="both"/>
        <w:rPr>
          <w:rFonts w:ascii="Arial" w:eastAsiaTheme="minorHAnsi" w:hAnsi="Arial" w:cs="Arial"/>
          <w:lang w:eastAsia="en-US"/>
        </w:rPr>
      </w:pPr>
      <w:r>
        <w:rPr>
          <w:rFonts w:ascii="Arial" w:eastAsia="Times New Roman" w:hAnsi="Arial" w:cs="Arial"/>
        </w:rPr>
        <w:lastRenderedPageBreak/>
        <w:t>w odniesieniu do Pani/Pana danych osobowych decyzje nie będą podejmowane w sposób zautomatyzowany, stosowanie do art. 22 RODO;</w:t>
      </w:r>
    </w:p>
    <w:p w:rsidR="00093FB5" w:rsidRDefault="00093FB5" w:rsidP="00093FB5">
      <w:pPr>
        <w:pStyle w:val="Akapitzlist"/>
        <w:numPr>
          <w:ilvl w:val="0"/>
          <w:numId w:val="61"/>
        </w:numPr>
        <w:spacing w:after="150" w:line="360" w:lineRule="auto"/>
        <w:ind w:left="426" w:hanging="426"/>
        <w:jc w:val="both"/>
        <w:rPr>
          <w:rFonts w:ascii="Arial" w:eastAsia="Times New Roman" w:hAnsi="Arial" w:cs="Arial"/>
          <w:color w:val="00B0F0"/>
        </w:rPr>
      </w:pPr>
      <w:r>
        <w:rPr>
          <w:rFonts w:ascii="Arial" w:eastAsia="Times New Roman" w:hAnsi="Arial" w:cs="Arial"/>
        </w:rPr>
        <w:t>posiada Pani/Pan:</w:t>
      </w:r>
    </w:p>
    <w:p w:rsidR="00093FB5" w:rsidRDefault="00093FB5" w:rsidP="00093FB5">
      <w:pPr>
        <w:pStyle w:val="Akapitzlist"/>
        <w:numPr>
          <w:ilvl w:val="0"/>
          <w:numId w:val="62"/>
        </w:numPr>
        <w:spacing w:after="150" w:line="360" w:lineRule="auto"/>
        <w:ind w:left="709" w:hanging="283"/>
        <w:jc w:val="both"/>
        <w:rPr>
          <w:rFonts w:ascii="Arial" w:eastAsia="Times New Roman" w:hAnsi="Arial" w:cs="Arial"/>
          <w:color w:val="00B0F0"/>
        </w:rPr>
      </w:pPr>
      <w:r>
        <w:rPr>
          <w:rFonts w:ascii="Arial" w:eastAsia="Times New Roman" w:hAnsi="Arial" w:cs="Arial"/>
        </w:rPr>
        <w:t>na podstawie art. 15 RODO prawo dostępu do danych osobowych Pani/Pana dotyczących;</w:t>
      </w:r>
    </w:p>
    <w:p w:rsidR="00093FB5" w:rsidRDefault="00093FB5" w:rsidP="00093FB5">
      <w:pPr>
        <w:pStyle w:val="Akapitzlist"/>
        <w:numPr>
          <w:ilvl w:val="0"/>
          <w:numId w:val="62"/>
        </w:numPr>
        <w:spacing w:after="150" w:line="360" w:lineRule="auto"/>
        <w:ind w:left="709" w:hanging="283"/>
        <w:jc w:val="both"/>
        <w:rPr>
          <w:rFonts w:ascii="Arial" w:eastAsia="Times New Roman" w:hAnsi="Arial" w:cs="Arial"/>
        </w:rPr>
      </w:pPr>
      <w:r>
        <w:rPr>
          <w:rFonts w:ascii="Arial" w:eastAsia="Times New Roman" w:hAnsi="Arial" w:cs="Arial"/>
        </w:rPr>
        <w:t xml:space="preserve">na podstawie art. 16 RODO prawo do sprostowania Pani/Pana danych osobowych </w:t>
      </w:r>
      <w:r>
        <w:rPr>
          <w:rFonts w:ascii="Arial" w:eastAsia="Times New Roman" w:hAnsi="Arial" w:cs="Arial"/>
          <w:b/>
          <w:vertAlign w:val="superscript"/>
        </w:rPr>
        <w:t>**</w:t>
      </w:r>
      <w:r>
        <w:rPr>
          <w:rFonts w:ascii="Arial" w:eastAsia="Times New Roman" w:hAnsi="Arial" w:cs="Arial"/>
        </w:rPr>
        <w:t>;</w:t>
      </w:r>
    </w:p>
    <w:p w:rsidR="00093FB5" w:rsidRDefault="00093FB5" w:rsidP="00093FB5">
      <w:pPr>
        <w:pStyle w:val="Akapitzlist"/>
        <w:numPr>
          <w:ilvl w:val="0"/>
          <w:numId w:val="62"/>
        </w:numPr>
        <w:spacing w:after="150" w:line="360" w:lineRule="auto"/>
        <w:ind w:left="709" w:hanging="283"/>
        <w:jc w:val="both"/>
        <w:rPr>
          <w:rFonts w:ascii="Arial" w:eastAsia="Times New Roman" w:hAnsi="Arial" w:cs="Arial"/>
        </w:rPr>
      </w:pPr>
      <w:r>
        <w:rPr>
          <w:rFonts w:ascii="Arial" w:eastAsia="Times New Roman" w:hAnsi="Arial" w:cs="Arial"/>
        </w:rPr>
        <w:t xml:space="preserve">na podstawie art. 18 RODO prawo żądania od administratora ograniczenia przetwarzania danych osobowych z zastrzeżeniem przypadków, o których mowa w art. 18 ust. 2 RODO ***;  </w:t>
      </w:r>
    </w:p>
    <w:p w:rsidR="00093FB5" w:rsidRDefault="00093FB5" w:rsidP="00093FB5">
      <w:pPr>
        <w:pStyle w:val="Akapitzlist"/>
        <w:numPr>
          <w:ilvl w:val="0"/>
          <w:numId w:val="62"/>
        </w:numPr>
        <w:spacing w:after="150" w:line="360" w:lineRule="auto"/>
        <w:ind w:left="709" w:hanging="283"/>
        <w:jc w:val="both"/>
        <w:rPr>
          <w:rFonts w:ascii="Arial" w:eastAsia="Times New Roman" w:hAnsi="Arial" w:cs="Arial"/>
          <w:i/>
          <w:color w:val="00B0F0"/>
        </w:rPr>
      </w:pPr>
      <w:r>
        <w:rPr>
          <w:rFonts w:ascii="Arial" w:eastAsia="Times New Roman" w:hAnsi="Arial" w:cs="Arial"/>
        </w:rPr>
        <w:t>prawo do wniesienia skargi do Prezesa Urzędu Ochrony Danych Osobowych, gdy uzna Pani/Pan, że przetwarzanie danych osobowych Pani/Pana dotyczących narusza przepisy RODO;</w:t>
      </w:r>
    </w:p>
    <w:p w:rsidR="00093FB5" w:rsidRDefault="00093FB5" w:rsidP="00093FB5">
      <w:pPr>
        <w:pStyle w:val="Akapitzlist"/>
        <w:numPr>
          <w:ilvl w:val="0"/>
          <w:numId w:val="61"/>
        </w:numPr>
        <w:spacing w:after="150" w:line="360" w:lineRule="auto"/>
        <w:ind w:left="426" w:hanging="426"/>
        <w:jc w:val="both"/>
        <w:rPr>
          <w:rFonts w:ascii="Arial" w:eastAsia="Times New Roman" w:hAnsi="Arial" w:cs="Arial"/>
          <w:i/>
          <w:color w:val="00B0F0"/>
        </w:rPr>
      </w:pPr>
      <w:r>
        <w:rPr>
          <w:rFonts w:ascii="Arial" w:eastAsia="Times New Roman" w:hAnsi="Arial" w:cs="Arial"/>
        </w:rPr>
        <w:t>nie przysługuje Pani/Panu:</w:t>
      </w:r>
    </w:p>
    <w:p w:rsidR="00093FB5" w:rsidRDefault="00093FB5" w:rsidP="00093FB5">
      <w:pPr>
        <w:pStyle w:val="Akapitzlist"/>
        <w:numPr>
          <w:ilvl w:val="0"/>
          <w:numId w:val="63"/>
        </w:numPr>
        <w:spacing w:after="150" w:line="360" w:lineRule="auto"/>
        <w:ind w:left="709" w:hanging="283"/>
        <w:jc w:val="both"/>
        <w:rPr>
          <w:rFonts w:ascii="Arial" w:eastAsia="Times New Roman" w:hAnsi="Arial" w:cs="Arial"/>
          <w:i/>
          <w:color w:val="00B0F0"/>
        </w:rPr>
      </w:pPr>
      <w:r>
        <w:rPr>
          <w:rFonts w:ascii="Arial" w:eastAsia="Times New Roman" w:hAnsi="Arial" w:cs="Arial"/>
        </w:rPr>
        <w:t>w związku z art. 17 ust. 3 lit. b, d lub e RODO prawo do usunięcia danych osobowych;</w:t>
      </w:r>
    </w:p>
    <w:p w:rsidR="00093FB5" w:rsidRDefault="00093FB5" w:rsidP="00093FB5">
      <w:pPr>
        <w:pStyle w:val="Akapitzlist"/>
        <w:numPr>
          <w:ilvl w:val="0"/>
          <w:numId w:val="63"/>
        </w:numPr>
        <w:spacing w:after="150" w:line="360" w:lineRule="auto"/>
        <w:ind w:left="709" w:hanging="283"/>
        <w:jc w:val="both"/>
        <w:rPr>
          <w:rFonts w:ascii="Arial" w:eastAsia="Times New Roman" w:hAnsi="Arial" w:cs="Arial"/>
          <w:b/>
          <w:i/>
        </w:rPr>
      </w:pPr>
      <w:r>
        <w:rPr>
          <w:rFonts w:ascii="Arial" w:eastAsia="Times New Roman" w:hAnsi="Arial" w:cs="Arial"/>
        </w:rPr>
        <w:t>prawo do przenoszenia danych osobowych, o którym mowa w art. 20 RODO;</w:t>
      </w:r>
    </w:p>
    <w:p w:rsidR="00093FB5" w:rsidRDefault="00093FB5" w:rsidP="00093FB5">
      <w:pPr>
        <w:pStyle w:val="Akapitzlist"/>
        <w:numPr>
          <w:ilvl w:val="0"/>
          <w:numId w:val="63"/>
        </w:numPr>
        <w:spacing w:after="150" w:line="360" w:lineRule="auto"/>
        <w:ind w:left="709" w:hanging="283"/>
        <w:jc w:val="both"/>
        <w:rPr>
          <w:rFonts w:ascii="Arial" w:eastAsia="Times New Roman" w:hAnsi="Arial" w:cs="Arial"/>
          <w:b/>
          <w:i/>
        </w:rPr>
      </w:pPr>
      <w:r>
        <w:rPr>
          <w:rFonts w:ascii="Arial" w:eastAsia="Times New Roman" w:hAnsi="Arial" w:cs="Arial"/>
          <w:b/>
        </w:rPr>
        <w:t>na podstawie art. 21 RODO prawo sprzeciwu, wobec przetwarzania danych osobowych, gdyż podstawą prawną przetwarzania Pani/Pana danych osobowych jest art. 6 ust. 1 lit. c RODO</w:t>
      </w:r>
      <w:r>
        <w:rPr>
          <w:rFonts w:ascii="Arial" w:eastAsia="Times New Roman" w:hAnsi="Arial" w:cs="Arial"/>
        </w:rPr>
        <w:t>.</w:t>
      </w:r>
      <w:r>
        <w:rPr>
          <w:rFonts w:ascii="Arial" w:eastAsia="Times New Roman" w:hAnsi="Arial" w:cs="Arial"/>
          <w:b/>
        </w:rPr>
        <w:t xml:space="preserve"> </w:t>
      </w:r>
    </w:p>
    <w:bookmarkEnd w:id="0"/>
    <w:p w:rsidR="00093FB5" w:rsidRDefault="00093FB5" w:rsidP="00093FB5">
      <w:pPr>
        <w:pStyle w:val="Akapitzlist"/>
        <w:tabs>
          <w:tab w:val="left" w:pos="851"/>
        </w:tabs>
        <w:spacing w:after="0"/>
        <w:ind w:left="567"/>
        <w:jc w:val="both"/>
        <w:rPr>
          <w:rFonts w:ascii="Times New Roman" w:hAnsi="Times New Roman" w:cs="Times New Roman"/>
          <w:b/>
          <w:sz w:val="24"/>
          <w:szCs w:val="24"/>
        </w:rPr>
      </w:pPr>
    </w:p>
    <w:p w:rsidR="00FA5B99" w:rsidRPr="00FC3B8D" w:rsidRDefault="00FA5B99" w:rsidP="00FC3B8D">
      <w:pPr>
        <w:pStyle w:val="Akapitzlist"/>
        <w:numPr>
          <w:ilvl w:val="0"/>
          <w:numId w:val="52"/>
        </w:numPr>
        <w:tabs>
          <w:tab w:val="left" w:pos="851"/>
          <w:tab w:val="left" w:pos="1134"/>
        </w:tabs>
        <w:spacing w:after="0"/>
        <w:ind w:left="567" w:hanging="567"/>
        <w:jc w:val="both"/>
        <w:rPr>
          <w:rFonts w:ascii="Times New Roman" w:hAnsi="Times New Roman" w:cs="Times New Roman"/>
          <w:b/>
          <w:sz w:val="24"/>
          <w:szCs w:val="24"/>
        </w:rPr>
      </w:pPr>
      <w:r w:rsidRPr="008F3C40">
        <w:rPr>
          <w:rFonts w:ascii="Times New Roman" w:hAnsi="Times New Roman" w:cs="Times New Roman"/>
          <w:b/>
          <w:sz w:val="24"/>
          <w:szCs w:val="24"/>
        </w:rPr>
        <w:t xml:space="preserve">ZAŁĄCZNIKI DO SPECYFIKACJI </w:t>
      </w:r>
    </w:p>
    <w:p w:rsidR="00FA5B99" w:rsidRDefault="00FA5B99" w:rsidP="00FA5B99">
      <w:pPr>
        <w:pStyle w:val="Akapitzlist"/>
        <w:spacing w:after="0"/>
        <w:ind w:left="0"/>
        <w:rPr>
          <w:rFonts w:ascii="Times New Roman" w:hAnsi="Times New Roman" w:cs="Times New Roman"/>
          <w:sz w:val="24"/>
          <w:szCs w:val="24"/>
        </w:rPr>
      </w:pPr>
      <w:r w:rsidRPr="00FF44DF">
        <w:rPr>
          <w:rFonts w:ascii="Times New Roman" w:hAnsi="Times New Roman" w:cs="Times New Roman"/>
          <w:b/>
          <w:sz w:val="24"/>
          <w:szCs w:val="24"/>
        </w:rPr>
        <w:t>Załącznik Nr</w:t>
      </w:r>
      <w:r w:rsidRPr="00FF44DF">
        <w:rPr>
          <w:rFonts w:ascii="Times New Roman" w:hAnsi="Times New Roman" w:cs="Times New Roman"/>
          <w:sz w:val="24"/>
          <w:szCs w:val="24"/>
        </w:rPr>
        <w:t xml:space="preserve"> </w:t>
      </w:r>
      <w:r w:rsidRPr="00FF44DF">
        <w:rPr>
          <w:rFonts w:ascii="Times New Roman" w:hAnsi="Times New Roman" w:cs="Times New Roman"/>
          <w:b/>
          <w:sz w:val="24"/>
          <w:szCs w:val="24"/>
        </w:rPr>
        <w:t>1</w:t>
      </w:r>
      <w:r w:rsidRPr="00FF44DF">
        <w:rPr>
          <w:rFonts w:ascii="Times New Roman" w:hAnsi="Times New Roman" w:cs="Times New Roman"/>
          <w:sz w:val="24"/>
          <w:szCs w:val="24"/>
        </w:rPr>
        <w:t xml:space="preserve"> – </w:t>
      </w:r>
      <w:r>
        <w:rPr>
          <w:rFonts w:ascii="Times New Roman" w:hAnsi="Times New Roman" w:cs="Times New Roman"/>
          <w:sz w:val="24"/>
          <w:szCs w:val="24"/>
        </w:rPr>
        <w:t>Szczegółowy opis przedmiotu zamówienia,</w:t>
      </w:r>
    </w:p>
    <w:p w:rsidR="00FA5B99" w:rsidRDefault="00FA5B99" w:rsidP="00FA5B99">
      <w:pPr>
        <w:pStyle w:val="Akapitzlist"/>
        <w:spacing w:after="0"/>
        <w:ind w:left="0"/>
        <w:rPr>
          <w:rFonts w:ascii="Times New Roman" w:hAnsi="Times New Roman" w:cs="Times New Roman"/>
          <w:sz w:val="24"/>
          <w:szCs w:val="24"/>
        </w:rPr>
      </w:pPr>
      <w:r w:rsidRPr="00FF44DF">
        <w:rPr>
          <w:rFonts w:ascii="Times New Roman" w:hAnsi="Times New Roman" w:cs="Times New Roman"/>
          <w:b/>
          <w:sz w:val="24"/>
          <w:szCs w:val="24"/>
        </w:rPr>
        <w:t>Załącznik Nr 2</w:t>
      </w:r>
      <w:r w:rsidRPr="00FF44DF">
        <w:rPr>
          <w:rFonts w:ascii="Times New Roman" w:hAnsi="Times New Roman" w:cs="Times New Roman"/>
          <w:sz w:val="24"/>
          <w:szCs w:val="24"/>
        </w:rPr>
        <w:t xml:space="preserve"> – </w:t>
      </w:r>
      <w:r w:rsidR="00F028EF">
        <w:rPr>
          <w:rFonts w:ascii="Times New Roman" w:hAnsi="Times New Roman" w:cs="Times New Roman"/>
          <w:sz w:val="24"/>
          <w:szCs w:val="24"/>
        </w:rPr>
        <w:t>W</w:t>
      </w:r>
      <w:r w:rsidRPr="00FF44DF">
        <w:rPr>
          <w:rFonts w:ascii="Times New Roman" w:hAnsi="Times New Roman" w:cs="Times New Roman"/>
          <w:sz w:val="24"/>
          <w:szCs w:val="24"/>
        </w:rPr>
        <w:t>zór formularza ofertowego,</w:t>
      </w:r>
    </w:p>
    <w:p w:rsidR="00FA5B99" w:rsidRPr="00FF44DF" w:rsidRDefault="00FA5B99" w:rsidP="00FA5B99">
      <w:pPr>
        <w:pStyle w:val="Akapitzlist"/>
        <w:spacing w:after="0"/>
        <w:ind w:left="0"/>
        <w:jc w:val="both"/>
        <w:rPr>
          <w:rFonts w:ascii="Times New Roman" w:hAnsi="Times New Roman" w:cs="Times New Roman"/>
          <w:sz w:val="24"/>
          <w:szCs w:val="24"/>
        </w:rPr>
      </w:pPr>
      <w:r w:rsidRPr="004D2631">
        <w:rPr>
          <w:rFonts w:ascii="Times New Roman" w:hAnsi="Times New Roman" w:cs="Times New Roman"/>
          <w:b/>
          <w:sz w:val="24"/>
          <w:szCs w:val="24"/>
        </w:rPr>
        <w:t>Załącznik Nr 3</w:t>
      </w:r>
      <w:r>
        <w:rPr>
          <w:rFonts w:ascii="Times New Roman" w:hAnsi="Times New Roman" w:cs="Times New Roman"/>
          <w:sz w:val="24"/>
          <w:szCs w:val="24"/>
        </w:rPr>
        <w:t xml:space="preserve"> - </w:t>
      </w:r>
      <w:r w:rsidR="00F028EF">
        <w:rPr>
          <w:rFonts w:ascii="Times New Roman" w:hAnsi="Times New Roman" w:cs="Times New Roman"/>
          <w:sz w:val="24"/>
          <w:szCs w:val="24"/>
        </w:rPr>
        <w:t>W</w:t>
      </w:r>
      <w:r w:rsidRPr="00FF44DF">
        <w:rPr>
          <w:rFonts w:ascii="Times New Roman" w:hAnsi="Times New Roman" w:cs="Times New Roman"/>
          <w:sz w:val="24"/>
          <w:szCs w:val="24"/>
        </w:rPr>
        <w:t xml:space="preserve">zór oświadczenia, że wykonawca nie podlega </w:t>
      </w:r>
      <w:proofErr w:type="gramStart"/>
      <w:r w:rsidRPr="00FF44DF">
        <w:rPr>
          <w:rFonts w:ascii="Times New Roman" w:hAnsi="Times New Roman" w:cs="Times New Roman"/>
          <w:sz w:val="24"/>
          <w:szCs w:val="24"/>
        </w:rPr>
        <w:t>wykluczeniu  z</w:t>
      </w:r>
      <w:proofErr w:type="gramEnd"/>
      <w:r w:rsidRPr="00FF44DF">
        <w:rPr>
          <w:rFonts w:ascii="Times New Roman" w:hAnsi="Times New Roman" w:cs="Times New Roman"/>
          <w:sz w:val="24"/>
          <w:szCs w:val="24"/>
        </w:rPr>
        <w:t xml:space="preserve"> postępowania  i spełnia </w:t>
      </w:r>
      <w:r>
        <w:rPr>
          <w:rFonts w:ascii="Times New Roman" w:hAnsi="Times New Roman" w:cs="Times New Roman"/>
          <w:sz w:val="24"/>
          <w:szCs w:val="24"/>
        </w:rPr>
        <w:t xml:space="preserve">warunki </w:t>
      </w:r>
      <w:r w:rsidRPr="00FF44DF">
        <w:rPr>
          <w:rFonts w:ascii="Times New Roman" w:hAnsi="Times New Roman" w:cs="Times New Roman"/>
          <w:sz w:val="24"/>
          <w:szCs w:val="24"/>
        </w:rPr>
        <w:t>udziału w postępowaniu,</w:t>
      </w:r>
    </w:p>
    <w:p w:rsidR="00FA5B99" w:rsidRPr="00FF44DF" w:rsidRDefault="00FA5B99" w:rsidP="00FA5B99">
      <w:pPr>
        <w:pStyle w:val="Akapitzlist"/>
        <w:spacing w:after="0"/>
        <w:ind w:left="0"/>
        <w:rPr>
          <w:rFonts w:ascii="Times New Roman" w:hAnsi="Times New Roman" w:cs="Times New Roman"/>
          <w:sz w:val="24"/>
          <w:szCs w:val="24"/>
        </w:rPr>
      </w:pPr>
      <w:r w:rsidRPr="00FF44DF">
        <w:rPr>
          <w:rFonts w:ascii="Times New Roman" w:hAnsi="Times New Roman" w:cs="Times New Roman"/>
          <w:b/>
          <w:sz w:val="24"/>
          <w:szCs w:val="24"/>
        </w:rPr>
        <w:t>Załącznik Nr</w:t>
      </w:r>
      <w:r w:rsidRPr="00FF44DF">
        <w:rPr>
          <w:rFonts w:ascii="Times New Roman" w:hAnsi="Times New Roman" w:cs="Times New Roman"/>
          <w:sz w:val="24"/>
          <w:szCs w:val="24"/>
        </w:rPr>
        <w:t xml:space="preserve"> </w:t>
      </w:r>
      <w:r w:rsidR="00F028EF">
        <w:rPr>
          <w:rFonts w:ascii="Times New Roman" w:hAnsi="Times New Roman" w:cs="Times New Roman"/>
          <w:b/>
          <w:sz w:val="24"/>
          <w:szCs w:val="24"/>
        </w:rPr>
        <w:t>4</w:t>
      </w:r>
      <w:r w:rsidR="00F028EF">
        <w:rPr>
          <w:rFonts w:ascii="Times New Roman" w:hAnsi="Times New Roman" w:cs="Times New Roman"/>
          <w:sz w:val="24"/>
          <w:szCs w:val="24"/>
        </w:rPr>
        <w:t xml:space="preserve"> – W</w:t>
      </w:r>
      <w:r w:rsidRPr="00FF44DF">
        <w:rPr>
          <w:rFonts w:ascii="Times New Roman" w:hAnsi="Times New Roman" w:cs="Times New Roman"/>
          <w:sz w:val="24"/>
          <w:szCs w:val="24"/>
        </w:rPr>
        <w:t xml:space="preserve">zór wykazu </w:t>
      </w:r>
      <w:r>
        <w:rPr>
          <w:rFonts w:ascii="Times New Roman" w:hAnsi="Times New Roman" w:cs="Times New Roman"/>
          <w:sz w:val="24"/>
          <w:szCs w:val="24"/>
        </w:rPr>
        <w:t xml:space="preserve">wykonanych </w:t>
      </w:r>
      <w:r w:rsidR="00F028EF">
        <w:rPr>
          <w:rFonts w:ascii="Times New Roman" w:hAnsi="Times New Roman" w:cs="Times New Roman"/>
          <w:sz w:val="24"/>
          <w:szCs w:val="24"/>
        </w:rPr>
        <w:t>dostaw</w:t>
      </w:r>
      <w:r>
        <w:rPr>
          <w:rFonts w:ascii="Times New Roman" w:hAnsi="Times New Roman" w:cs="Times New Roman"/>
          <w:sz w:val="24"/>
          <w:szCs w:val="24"/>
        </w:rPr>
        <w:t>,</w:t>
      </w:r>
    </w:p>
    <w:p w:rsidR="00FA5B99" w:rsidRPr="00FF44DF" w:rsidRDefault="00FA5B99" w:rsidP="00FA5B99">
      <w:pPr>
        <w:pStyle w:val="Akapitzlist"/>
        <w:spacing w:after="0"/>
        <w:ind w:left="0"/>
        <w:jc w:val="both"/>
        <w:rPr>
          <w:rFonts w:ascii="Times New Roman" w:hAnsi="Times New Roman" w:cs="Times New Roman"/>
          <w:sz w:val="24"/>
          <w:szCs w:val="24"/>
        </w:rPr>
      </w:pPr>
      <w:r w:rsidRPr="00FF44DF">
        <w:rPr>
          <w:rFonts w:ascii="Times New Roman" w:hAnsi="Times New Roman" w:cs="Times New Roman"/>
          <w:b/>
          <w:sz w:val="24"/>
          <w:szCs w:val="24"/>
        </w:rPr>
        <w:t xml:space="preserve">Załącznik Nr </w:t>
      </w:r>
      <w:r>
        <w:rPr>
          <w:rFonts w:ascii="Times New Roman" w:hAnsi="Times New Roman" w:cs="Times New Roman"/>
          <w:b/>
          <w:sz w:val="24"/>
          <w:szCs w:val="24"/>
        </w:rPr>
        <w:t>5</w:t>
      </w:r>
      <w:r>
        <w:rPr>
          <w:rFonts w:ascii="Times New Roman" w:hAnsi="Times New Roman" w:cs="Times New Roman"/>
          <w:sz w:val="24"/>
          <w:szCs w:val="24"/>
        </w:rPr>
        <w:t xml:space="preserve"> – </w:t>
      </w:r>
      <w:r w:rsidR="00F028EF">
        <w:rPr>
          <w:rFonts w:ascii="Times New Roman" w:hAnsi="Times New Roman" w:cs="Times New Roman"/>
          <w:sz w:val="24"/>
          <w:szCs w:val="24"/>
        </w:rPr>
        <w:t>Z</w:t>
      </w:r>
      <w:r>
        <w:rPr>
          <w:rFonts w:ascii="Times New Roman" w:hAnsi="Times New Roman" w:cs="Times New Roman"/>
          <w:sz w:val="24"/>
          <w:szCs w:val="24"/>
        </w:rPr>
        <w:t>obowiązanie do oddania do dyspozycji niezbędnych zasobów na potrzeby wykonania zamówienia,</w:t>
      </w:r>
    </w:p>
    <w:p w:rsidR="00FA5B99" w:rsidRPr="00FF44DF" w:rsidRDefault="00FA5B99" w:rsidP="00FA5B99">
      <w:pPr>
        <w:pStyle w:val="Akapitzlist"/>
        <w:spacing w:after="0"/>
        <w:ind w:left="0"/>
        <w:jc w:val="both"/>
        <w:rPr>
          <w:rFonts w:ascii="Times New Roman" w:hAnsi="Times New Roman" w:cs="Times New Roman"/>
          <w:sz w:val="24"/>
          <w:szCs w:val="24"/>
        </w:rPr>
      </w:pPr>
      <w:r w:rsidRPr="00FF44DF">
        <w:rPr>
          <w:rFonts w:ascii="Times New Roman" w:hAnsi="Times New Roman" w:cs="Times New Roman"/>
          <w:b/>
          <w:sz w:val="24"/>
          <w:szCs w:val="24"/>
        </w:rPr>
        <w:t xml:space="preserve">Załącznik Nr </w:t>
      </w:r>
      <w:r>
        <w:rPr>
          <w:rFonts w:ascii="Times New Roman" w:hAnsi="Times New Roman" w:cs="Times New Roman"/>
          <w:b/>
          <w:sz w:val="24"/>
          <w:szCs w:val="24"/>
        </w:rPr>
        <w:t>6</w:t>
      </w:r>
      <w:r w:rsidR="00F028EF">
        <w:rPr>
          <w:rFonts w:ascii="Times New Roman" w:hAnsi="Times New Roman" w:cs="Times New Roman"/>
          <w:sz w:val="24"/>
          <w:szCs w:val="24"/>
        </w:rPr>
        <w:t xml:space="preserve"> – W</w:t>
      </w:r>
      <w:r w:rsidRPr="00FF44DF">
        <w:rPr>
          <w:rFonts w:ascii="Times New Roman" w:hAnsi="Times New Roman" w:cs="Times New Roman"/>
          <w:sz w:val="24"/>
          <w:szCs w:val="24"/>
        </w:rPr>
        <w:t>zór oświadczenia o przynależności lub braku przynależności do tej samej grupy kapitałowej,</w:t>
      </w:r>
    </w:p>
    <w:p w:rsidR="00FA5B99" w:rsidRPr="00FF44DF" w:rsidRDefault="00FA5B99" w:rsidP="00FA5B99">
      <w:pPr>
        <w:pStyle w:val="Akapitzlist"/>
        <w:spacing w:after="0"/>
        <w:ind w:left="0"/>
        <w:jc w:val="both"/>
        <w:rPr>
          <w:rFonts w:ascii="Times New Roman" w:hAnsi="Times New Roman" w:cs="Times New Roman"/>
          <w:sz w:val="24"/>
          <w:szCs w:val="24"/>
        </w:rPr>
      </w:pPr>
      <w:r w:rsidRPr="00FF44DF">
        <w:rPr>
          <w:rFonts w:ascii="Times New Roman" w:hAnsi="Times New Roman" w:cs="Times New Roman"/>
          <w:b/>
          <w:sz w:val="24"/>
          <w:szCs w:val="24"/>
        </w:rPr>
        <w:t xml:space="preserve">Załącznik Nr </w:t>
      </w:r>
      <w:r>
        <w:rPr>
          <w:rFonts w:ascii="Times New Roman" w:hAnsi="Times New Roman" w:cs="Times New Roman"/>
          <w:b/>
          <w:sz w:val="24"/>
          <w:szCs w:val="24"/>
        </w:rPr>
        <w:t>7</w:t>
      </w:r>
      <w:r w:rsidR="00F028EF">
        <w:rPr>
          <w:rFonts w:ascii="Times New Roman" w:hAnsi="Times New Roman" w:cs="Times New Roman"/>
          <w:sz w:val="24"/>
          <w:szCs w:val="24"/>
        </w:rPr>
        <w:t xml:space="preserve"> – W</w:t>
      </w:r>
      <w:r w:rsidRPr="00FF44DF">
        <w:rPr>
          <w:rFonts w:ascii="Times New Roman" w:hAnsi="Times New Roman" w:cs="Times New Roman"/>
          <w:sz w:val="24"/>
          <w:szCs w:val="24"/>
        </w:rPr>
        <w:t>zór umowy,</w:t>
      </w:r>
    </w:p>
    <w:p w:rsidR="002F52AD" w:rsidRDefault="002F52AD" w:rsidP="00416F1F">
      <w:pPr>
        <w:spacing w:after="0"/>
        <w:rPr>
          <w:rFonts w:ascii="Times New Roman" w:hAnsi="Times New Roman" w:cs="Times New Roman"/>
        </w:rPr>
      </w:pPr>
    </w:p>
    <w:p w:rsidR="00C11359" w:rsidRDefault="00C11359" w:rsidP="00C11359">
      <w:pPr>
        <w:spacing w:before="120" w:after="120"/>
        <w:jc w:val="both"/>
        <w:rPr>
          <w:rFonts w:ascii="Arial" w:hAnsi="Arial" w:cs="Arial"/>
        </w:rPr>
      </w:pPr>
      <w:r>
        <w:rPr>
          <w:rFonts w:ascii="Arial" w:hAnsi="Arial" w:cs="Arial"/>
        </w:rPr>
        <w:t>________________</w:t>
      </w:r>
    </w:p>
    <w:p w:rsidR="00C11359" w:rsidRPr="00B46019" w:rsidRDefault="00C11359" w:rsidP="00C11359">
      <w:pPr>
        <w:spacing w:after="150" w:line="240" w:lineRule="auto"/>
        <w:ind w:left="426"/>
        <w:jc w:val="both"/>
        <w:rPr>
          <w:rFonts w:ascii="Arial" w:eastAsia="Times New Roman" w:hAnsi="Arial" w:cs="Arial"/>
          <w:i/>
          <w:sz w:val="16"/>
          <w:szCs w:val="16"/>
        </w:rPr>
      </w:pPr>
      <w:r w:rsidRPr="00B46019">
        <w:rPr>
          <w:rFonts w:ascii="Arial" w:hAnsi="Arial" w:cs="Arial"/>
          <w:b/>
          <w:i/>
          <w:sz w:val="16"/>
          <w:szCs w:val="16"/>
          <w:vertAlign w:val="superscript"/>
        </w:rPr>
        <w:t>*</w:t>
      </w:r>
      <w:r w:rsidRPr="00B46019">
        <w:rPr>
          <w:rFonts w:ascii="Arial" w:hAnsi="Arial" w:cs="Arial"/>
          <w:b/>
          <w:i/>
          <w:sz w:val="16"/>
          <w:szCs w:val="16"/>
        </w:rPr>
        <w:t xml:space="preserve"> Wyjaśnienie:</w:t>
      </w:r>
      <w:r w:rsidRPr="00B46019">
        <w:rPr>
          <w:rFonts w:ascii="Arial" w:hAnsi="Arial" w:cs="Arial"/>
          <w:i/>
          <w:sz w:val="16"/>
          <w:szCs w:val="16"/>
        </w:rPr>
        <w:t xml:space="preserve"> informacja w tym zakresie jest wymagana, jeżeli w odniesieniu do danego administratora lub podmiotu przetwarzającego </w:t>
      </w:r>
      <w:r w:rsidRPr="00B46019">
        <w:rPr>
          <w:rFonts w:ascii="Arial" w:eastAsia="Times New Roman" w:hAnsi="Arial" w:cs="Arial"/>
          <w:i/>
          <w:sz w:val="16"/>
          <w:szCs w:val="16"/>
        </w:rPr>
        <w:t>istnieje obowiązek wyznaczenia inspektora ochrony danych osobowych.</w:t>
      </w:r>
    </w:p>
    <w:p w:rsidR="00C11359" w:rsidRPr="00B46019" w:rsidRDefault="00C11359" w:rsidP="00C11359">
      <w:pPr>
        <w:pStyle w:val="Akapitzlist"/>
        <w:spacing w:after="0" w:line="240" w:lineRule="auto"/>
        <w:ind w:left="426"/>
        <w:jc w:val="both"/>
        <w:rPr>
          <w:rFonts w:ascii="Arial" w:eastAsiaTheme="minorHAnsi" w:hAnsi="Arial" w:cs="Arial"/>
          <w:i/>
          <w:sz w:val="16"/>
          <w:szCs w:val="16"/>
          <w:lang w:eastAsia="en-US"/>
        </w:rPr>
      </w:pPr>
      <w:r w:rsidRPr="00B46019">
        <w:rPr>
          <w:rFonts w:ascii="Arial" w:hAnsi="Arial" w:cs="Arial"/>
          <w:b/>
          <w:i/>
          <w:sz w:val="16"/>
          <w:szCs w:val="16"/>
          <w:vertAlign w:val="superscript"/>
        </w:rPr>
        <w:t xml:space="preserve">** </w:t>
      </w:r>
      <w:r w:rsidRPr="00B46019">
        <w:rPr>
          <w:rFonts w:ascii="Arial" w:hAnsi="Arial" w:cs="Arial"/>
          <w:b/>
          <w:i/>
          <w:sz w:val="16"/>
          <w:szCs w:val="16"/>
        </w:rPr>
        <w:t>Wyjaśnienie:</w:t>
      </w:r>
      <w:r w:rsidRPr="00B46019">
        <w:rPr>
          <w:rFonts w:ascii="Arial" w:hAnsi="Arial" w:cs="Arial"/>
          <w:i/>
          <w:sz w:val="16"/>
          <w:szCs w:val="16"/>
        </w:rPr>
        <w:t xml:space="preserve"> </w:t>
      </w:r>
      <w:r w:rsidRPr="00B46019">
        <w:rPr>
          <w:rFonts w:ascii="Arial" w:eastAsia="Times New Roman" w:hAnsi="Arial" w:cs="Arial"/>
          <w:i/>
          <w:sz w:val="16"/>
          <w:szCs w:val="16"/>
        </w:rPr>
        <w:t xml:space="preserve">skorzystanie z prawa do sprostowania nie może skutkować zmianą </w:t>
      </w:r>
      <w:r w:rsidRPr="00B46019">
        <w:rPr>
          <w:rFonts w:ascii="Arial" w:hAnsi="Arial" w:cs="Arial"/>
          <w:i/>
          <w:sz w:val="16"/>
          <w:szCs w:val="16"/>
        </w:rPr>
        <w:t>wyniku postępowania</w:t>
      </w:r>
      <w:r w:rsidRPr="00B46019">
        <w:rPr>
          <w:rFonts w:ascii="Arial" w:hAnsi="Arial" w:cs="Arial"/>
          <w:i/>
          <w:sz w:val="16"/>
          <w:szCs w:val="16"/>
        </w:rPr>
        <w:br/>
        <w:t>o udzielenie zamówienia publicznego ani zmianą postanowień umowy w zakresie niezgodnym z ustawą Pzp oraz nie może naruszać integralności protokołu oraz jego załączników.</w:t>
      </w:r>
    </w:p>
    <w:p w:rsidR="00C11359" w:rsidRPr="00B46019" w:rsidRDefault="00C11359" w:rsidP="00C11359">
      <w:pPr>
        <w:pStyle w:val="Akapitzlist"/>
        <w:spacing w:after="0" w:line="240" w:lineRule="auto"/>
        <w:ind w:left="426"/>
        <w:jc w:val="both"/>
        <w:rPr>
          <w:rFonts w:ascii="Arial" w:eastAsia="Times New Roman" w:hAnsi="Arial" w:cs="Arial"/>
          <w:i/>
          <w:sz w:val="16"/>
          <w:szCs w:val="16"/>
        </w:rPr>
      </w:pPr>
      <w:r w:rsidRPr="00B46019">
        <w:rPr>
          <w:rFonts w:ascii="Arial" w:hAnsi="Arial" w:cs="Arial"/>
          <w:b/>
          <w:i/>
          <w:sz w:val="16"/>
          <w:szCs w:val="16"/>
          <w:vertAlign w:val="superscript"/>
        </w:rPr>
        <w:t xml:space="preserve">*** </w:t>
      </w:r>
      <w:r w:rsidRPr="00B46019">
        <w:rPr>
          <w:rFonts w:ascii="Arial" w:hAnsi="Arial" w:cs="Arial"/>
          <w:b/>
          <w:i/>
          <w:sz w:val="16"/>
          <w:szCs w:val="16"/>
        </w:rPr>
        <w:t>Wyjaśnienie:</w:t>
      </w:r>
      <w:r w:rsidRPr="00B46019">
        <w:rPr>
          <w:rFonts w:ascii="Arial" w:hAnsi="Arial" w:cs="Arial"/>
          <w:i/>
          <w:sz w:val="16"/>
          <w:szCs w:val="16"/>
        </w:rPr>
        <w:t xml:space="preserve"> prawo do ograniczenia przetwarzania nie ma zastosowania w odniesieniu do </w:t>
      </w:r>
      <w:r w:rsidRPr="00B46019">
        <w:rPr>
          <w:rFonts w:ascii="Arial" w:eastAsia="Times New Roman" w:hAnsi="Arial" w:cs="Arial"/>
          <w:i/>
          <w:sz w:val="16"/>
          <w:szCs w:val="16"/>
        </w:rPr>
        <w:t>przechowywania, w celu zapewnienia korzystania ze środków ochrony prawnej lub w celu ochrony praw innej osoby fizycznej lub prawnej, lub z uwagi na ważne względy interesu publicznego Unii Europejskiej lub państwa członkowskiego.</w:t>
      </w:r>
    </w:p>
    <w:p w:rsidR="00116A86" w:rsidRDefault="00116A86" w:rsidP="00A42BF0">
      <w:pPr>
        <w:spacing w:after="0"/>
        <w:rPr>
          <w:rFonts w:ascii="Times New Roman" w:hAnsi="Times New Roman" w:cs="Times New Roman"/>
        </w:rPr>
      </w:pPr>
    </w:p>
    <w:p w:rsidR="00A42BF0" w:rsidRPr="00EF312E" w:rsidRDefault="00FC3B8D" w:rsidP="00A42BF0">
      <w:pPr>
        <w:spacing w:after="0"/>
        <w:rPr>
          <w:rFonts w:ascii="Times New Roman" w:hAnsi="Times New Roman" w:cs="Times New Roman"/>
          <w:sz w:val="16"/>
          <w:szCs w:val="16"/>
        </w:rPr>
      </w:pPr>
      <w:r w:rsidRPr="00EF312E">
        <w:rPr>
          <w:rFonts w:ascii="Times New Roman" w:hAnsi="Times New Roman" w:cs="Times New Roman"/>
          <w:sz w:val="16"/>
          <w:szCs w:val="16"/>
        </w:rPr>
        <w:t xml:space="preserve">SIWZ </w:t>
      </w:r>
      <w:r>
        <w:rPr>
          <w:rFonts w:ascii="Times New Roman" w:hAnsi="Times New Roman" w:cs="Times New Roman"/>
          <w:sz w:val="16"/>
          <w:szCs w:val="16"/>
        </w:rPr>
        <w:t>-</w:t>
      </w:r>
      <w:r w:rsidR="00A42BF0" w:rsidRPr="00EF312E">
        <w:rPr>
          <w:rFonts w:ascii="Times New Roman" w:hAnsi="Times New Roman" w:cs="Times New Roman"/>
          <w:sz w:val="16"/>
          <w:szCs w:val="16"/>
        </w:rPr>
        <w:t>sporządził:</w:t>
      </w:r>
    </w:p>
    <w:p w:rsidR="00A42BF0" w:rsidRPr="00EF312E" w:rsidRDefault="00A42BF0" w:rsidP="00416F1F">
      <w:pPr>
        <w:spacing w:after="0"/>
        <w:rPr>
          <w:rFonts w:ascii="Times New Roman" w:hAnsi="Times New Roman" w:cs="Times New Roman"/>
          <w:sz w:val="16"/>
          <w:szCs w:val="16"/>
        </w:rPr>
      </w:pPr>
      <w:r>
        <w:rPr>
          <w:rFonts w:ascii="Times New Roman" w:hAnsi="Times New Roman" w:cs="Times New Roman"/>
          <w:sz w:val="16"/>
          <w:szCs w:val="16"/>
        </w:rPr>
        <w:t>Wojciech Kopczyński</w:t>
      </w:r>
    </w:p>
    <w:sectPr w:rsidR="00A42BF0" w:rsidRPr="00EF312E" w:rsidSect="003B4A8D">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F2B" w:rsidRDefault="00947F2B" w:rsidP="00E54E58">
      <w:pPr>
        <w:spacing w:after="0" w:line="240" w:lineRule="auto"/>
      </w:pPr>
      <w:r>
        <w:separator/>
      </w:r>
    </w:p>
  </w:endnote>
  <w:endnote w:type="continuationSeparator" w:id="0">
    <w:p w:rsidR="00947F2B" w:rsidRDefault="00947F2B" w:rsidP="00E54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032079"/>
      <w:docPartObj>
        <w:docPartGallery w:val="Page Numbers (Bottom of Page)"/>
        <w:docPartUnique/>
      </w:docPartObj>
    </w:sdtPr>
    <w:sdtEndPr/>
    <w:sdtContent>
      <w:p w:rsidR="007A198A" w:rsidRPr="00920050" w:rsidRDefault="00063873" w:rsidP="00B57A81">
        <w:pPr>
          <w:pStyle w:val="Stopka"/>
          <w:jc w:val="center"/>
          <w:rPr>
            <w:sz w:val="16"/>
            <w:szCs w:val="16"/>
            <w:lang w:val="en-US"/>
          </w:rPr>
        </w:pPr>
        <w:r w:rsidRPr="00AE1944">
          <w:rPr>
            <w:noProof/>
            <w:sz w:val="24"/>
          </w:rPr>
          <w:drawing>
            <wp:anchor distT="0" distB="0" distL="114300" distR="114300" simplePos="0" relativeHeight="251659264" behindDoc="1" locked="0" layoutInCell="1" allowOverlap="1" wp14:anchorId="5AE0D357" wp14:editId="7E189767">
              <wp:simplePos x="0" y="0"/>
              <wp:positionH relativeFrom="column">
                <wp:posOffset>-457200</wp:posOffset>
              </wp:positionH>
              <wp:positionV relativeFrom="paragraph">
                <wp:posOffset>130232</wp:posOffset>
              </wp:positionV>
              <wp:extent cx="1023725" cy="565529"/>
              <wp:effectExtent l="0" t="0" r="5080" b="6350"/>
              <wp:wrapNone/>
              <wp:docPr id="1" name="Obraz 0" descr="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stretch>
                        <a:fillRect/>
                      </a:stretch>
                    </pic:blipFill>
                    <pic:spPr>
                      <a:xfrm>
                        <a:off x="0" y="0"/>
                        <a:ext cx="1023725" cy="565529"/>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7A198A" w:rsidRDefault="00947F2B">
        <w:pPr>
          <w:pStyle w:val="Stopka"/>
          <w:jc w:val="center"/>
        </w:pPr>
      </w:p>
    </w:sdtContent>
  </w:sdt>
  <w:p w:rsidR="007A198A" w:rsidRDefault="007A19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F2B" w:rsidRDefault="00947F2B" w:rsidP="00E54E58">
      <w:pPr>
        <w:spacing w:after="0" w:line="240" w:lineRule="auto"/>
      </w:pPr>
      <w:r>
        <w:separator/>
      </w:r>
    </w:p>
  </w:footnote>
  <w:footnote w:type="continuationSeparator" w:id="0">
    <w:p w:rsidR="00947F2B" w:rsidRDefault="00947F2B" w:rsidP="00E54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A4A"/>
    <w:multiLevelType w:val="hybridMultilevel"/>
    <w:tmpl w:val="97AACC28"/>
    <w:lvl w:ilvl="0" w:tplc="9A8A34D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4EE3C0A"/>
    <w:multiLevelType w:val="hybridMultilevel"/>
    <w:tmpl w:val="A8B2521A"/>
    <w:lvl w:ilvl="0" w:tplc="EC0E8C8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5D86EB6"/>
    <w:multiLevelType w:val="hybridMultilevel"/>
    <w:tmpl w:val="E982D1E2"/>
    <w:lvl w:ilvl="0" w:tplc="E2044F92">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 w15:restartNumberingAfterBreak="0">
    <w:nsid w:val="09623106"/>
    <w:multiLevelType w:val="hybridMultilevel"/>
    <w:tmpl w:val="06EC0A5C"/>
    <w:lvl w:ilvl="0" w:tplc="F978040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9802E35"/>
    <w:multiLevelType w:val="hybridMultilevel"/>
    <w:tmpl w:val="272C096A"/>
    <w:lvl w:ilvl="0" w:tplc="BB68190C">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0CB40802"/>
    <w:multiLevelType w:val="hybridMultilevel"/>
    <w:tmpl w:val="13702A86"/>
    <w:lvl w:ilvl="0" w:tplc="946C7738">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 w15:restartNumberingAfterBreak="0">
    <w:nsid w:val="0DBE5FF9"/>
    <w:multiLevelType w:val="hybridMultilevel"/>
    <w:tmpl w:val="B3A6918E"/>
    <w:lvl w:ilvl="0" w:tplc="EEDCF31A">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7" w15:restartNumberingAfterBreak="0">
    <w:nsid w:val="0F2129E5"/>
    <w:multiLevelType w:val="hybridMultilevel"/>
    <w:tmpl w:val="6CC2C22A"/>
    <w:lvl w:ilvl="0" w:tplc="D58E5D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4D0C72"/>
    <w:multiLevelType w:val="hybridMultilevel"/>
    <w:tmpl w:val="89B6AF4A"/>
    <w:lvl w:ilvl="0" w:tplc="630051A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10693B47"/>
    <w:multiLevelType w:val="hybridMultilevel"/>
    <w:tmpl w:val="BC1C213E"/>
    <w:lvl w:ilvl="0" w:tplc="9228A9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4ED02E3"/>
    <w:multiLevelType w:val="hybridMultilevel"/>
    <w:tmpl w:val="B1D49322"/>
    <w:lvl w:ilvl="0" w:tplc="D980A0F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68D4675"/>
    <w:multiLevelType w:val="hybridMultilevel"/>
    <w:tmpl w:val="97E6F286"/>
    <w:lvl w:ilvl="0" w:tplc="B2840ECA">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1F2E5470"/>
    <w:multiLevelType w:val="hybridMultilevel"/>
    <w:tmpl w:val="2034BD7E"/>
    <w:lvl w:ilvl="0" w:tplc="C4F6C59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1F7B6A44"/>
    <w:multiLevelType w:val="hybridMultilevel"/>
    <w:tmpl w:val="243ED8B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2DE4F69"/>
    <w:multiLevelType w:val="hybridMultilevel"/>
    <w:tmpl w:val="BF3288F8"/>
    <w:lvl w:ilvl="0" w:tplc="844E1960">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25526B44"/>
    <w:multiLevelType w:val="hybridMultilevel"/>
    <w:tmpl w:val="A88C7D16"/>
    <w:lvl w:ilvl="0" w:tplc="7610D59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292E069E"/>
    <w:multiLevelType w:val="hybridMultilevel"/>
    <w:tmpl w:val="899A585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29555236"/>
    <w:multiLevelType w:val="hybridMultilevel"/>
    <w:tmpl w:val="ED465920"/>
    <w:lvl w:ilvl="0" w:tplc="01FEDC38">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2AE726F4"/>
    <w:multiLevelType w:val="hybridMultilevel"/>
    <w:tmpl w:val="8C482DD2"/>
    <w:lvl w:ilvl="0" w:tplc="5510C7AA">
      <w:start w:val="4"/>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F101C6"/>
    <w:multiLevelType w:val="hybridMultilevel"/>
    <w:tmpl w:val="8A5460BC"/>
    <w:lvl w:ilvl="0" w:tplc="4B46530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2D1F2B92"/>
    <w:multiLevelType w:val="hybridMultilevel"/>
    <w:tmpl w:val="BF5230EA"/>
    <w:lvl w:ilvl="0" w:tplc="8AB82DA6">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3" w15:restartNumberingAfterBreak="0">
    <w:nsid w:val="2ED67706"/>
    <w:multiLevelType w:val="hybridMultilevel"/>
    <w:tmpl w:val="5F8AAA42"/>
    <w:lvl w:ilvl="0" w:tplc="270A04C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30B711BA"/>
    <w:multiLevelType w:val="hybridMultilevel"/>
    <w:tmpl w:val="37448D2C"/>
    <w:lvl w:ilvl="0" w:tplc="D0A877CC">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312A5F54"/>
    <w:multiLevelType w:val="hybridMultilevel"/>
    <w:tmpl w:val="11483E50"/>
    <w:lvl w:ilvl="0" w:tplc="FB800FF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31C74F38"/>
    <w:multiLevelType w:val="hybridMultilevel"/>
    <w:tmpl w:val="501A5EF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353850D5"/>
    <w:multiLevelType w:val="hybridMultilevel"/>
    <w:tmpl w:val="93DABBCE"/>
    <w:lvl w:ilvl="0" w:tplc="09127576">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38305B8C"/>
    <w:multiLevelType w:val="hybridMultilevel"/>
    <w:tmpl w:val="312E366C"/>
    <w:lvl w:ilvl="0" w:tplc="25B28404">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3857232E"/>
    <w:multiLevelType w:val="hybridMultilevel"/>
    <w:tmpl w:val="AE78A9F2"/>
    <w:lvl w:ilvl="0" w:tplc="0DD8909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3AB85AA7"/>
    <w:multiLevelType w:val="hybridMultilevel"/>
    <w:tmpl w:val="92204290"/>
    <w:lvl w:ilvl="0" w:tplc="DEA618C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3B974191"/>
    <w:multiLevelType w:val="hybridMultilevel"/>
    <w:tmpl w:val="0FAEF074"/>
    <w:lvl w:ilvl="0" w:tplc="2F6CCE8E">
      <w:start w:val="1"/>
      <w:numFmt w:val="decimal"/>
      <w:lvlText w:val="%1."/>
      <w:lvlJc w:val="left"/>
      <w:pPr>
        <w:ind w:left="1211" w:hanging="360"/>
      </w:pPr>
      <w:rPr>
        <w:rFonts w:ascii="Times New Roman" w:eastAsiaTheme="minorHAnsi" w:hAnsi="Times New Roman"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4052390F"/>
    <w:multiLevelType w:val="hybridMultilevel"/>
    <w:tmpl w:val="E92A6D56"/>
    <w:lvl w:ilvl="0" w:tplc="6A6E777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41DD0BEB"/>
    <w:multiLevelType w:val="hybridMultilevel"/>
    <w:tmpl w:val="2D08F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7D09E6"/>
    <w:multiLevelType w:val="hybridMultilevel"/>
    <w:tmpl w:val="32C0508A"/>
    <w:lvl w:ilvl="0" w:tplc="F668BEB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43CB0FD2"/>
    <w:multiLevelType w:val="hybridMultilevel"/>
    <w:tmpl w:val="F6641F82"/>
    <w:lvl w:ilvl="0" w:tplc="D606228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44E6708C"/>
    <w:multiLevelType w:val="hybridMultilevel"/>
    <w:tmpl w:val="59C092AC"/>
    <w:lvl w:ilvl="0" w:tplc="1FBE2706">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49A870B7"/>
    <w:multiLevelType w:val="hybridMultilevel"/>
    <w:tmpl w:val="349807D2"/>
    <w:lvl w:ilvl="0" w:tplc="2E5CE790">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15:restartNumberingAfterBreak="0">
    <w:nsid w:val="4C4B267D"/>
    <w:multiLevelType w:val="hybridMultilevel"/>
    <w:tmpl w:val="CACA209E"/>
    <w:lvl w:ilvl="0" w:tplc="6D362C8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4E2C2862"/>
    <w:multiLevelType w:val="hybridMultilevel"/>
    <w:tmpl w:val="3648F4A8"/>
    <w:lvl w:ilvl="0" w:tplc="8BB64F8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50A8142D"/>
    <w:multiLevelType w:val="hybridMultilevel"/>
    <w:tmpl w:val="DDBE65C2"/>
    <w:lvl w:ilvl="0" w:tplc="F920C2EE">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53523C4B"/>
    <w:multiLevelType w:val="hybridMultilevel"/>
    <w:tmpl w:val="FE3E15C2"/>
    <w:lvl w:ilvl="0" w:tplc="3EB4D2A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53773CEC"/>
    <w:multiLevelType w:val="hybridMultilevel"/>
    <w:tmpl w:val="F7A4EE8A"/>
    <w:lvl w:ilvl="0" w:tplc="9E66352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53E841FC"/>
    <w:multiLevelType w:val="hybridMultilevel"/>
    <w:tmpl w:val="73B6962A"/>
    <w:lvl w:ilvl="0" w:tplc="ABB6D96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56344FB6"/>
    <w:multiLevelType w:val="hybridMultilevel"/>
    <w:tmpl w:val="DCA66A56"/>
    <w:lvl w:ilvl="0" w:tplc="321A7AD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564E2B5F"/>
    <w:multiLevelType w:val="hybridMultilevel"/>
    <w:tmpl w:val="30D8537C"/>
    <w:lvl w:ilvl="0" w:tplc="97564E52">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48" w15:restartNumberingAfterBreak="0">
    <w:nsid w:val="57953860"/>
    <w:multiLevelType w:val="hybridMultilevel"/>
    <w:tmpl w:val="D96221BA"/>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9" w15:restartNumberingAfterBreak="0">
    <w:nsid w:val="582E195C"/>
    <w:multiLevelType w:val="hybridMultilevel"/>
    <w:tmpl w:val="EDB4B49C"/>
    <w:lvl w:ilvl="0" w:tplc="8C18E940">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0" w15:restartNumberingAfterBreak="0">
    <w:nsid w:val="5B3F4A9A"/>
    <w:multiLevelType w:val="hybridMultilevel"/>
    <w:tmpl w:val="05A02B1A"/>
    <w:lvl w:ilvl="0" w:tplc="D032855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5BDD08DE"/>
    <w:multiLevelType w:val="hybridMultilevel"/>
    <w:tmpl w:val="14CE600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64E160A8"/>
    <w:multiLevelType w:val="hybridMultilevel"/>
    <w:tmpl w:val="727C5BBE"/>
    <w:lvl w:ilvl="0" w:tplc="35F41D6E">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15:restartNumberingAfterBreak="0">
    <w:nsid w:val="66371EF2"/>
    <w:multiLevelType w:val="hybridMultilevel"/>
    <w:tmpl w:val="92149834"/>
    <w:lvl w:ilvl="0" w:tplc="78E677F6">
      <w:start w:val="1"/>
      <w:numFmt w:val="lowerLetter"/>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4" w15:restartNumberingAfterBreak="0">
    <w:nsid w:val="6BA61207"/>
    <w:multiLevelType w:val="hybridMultilevel"/>
    <w:tmpl w:val="0E94C9BC"/>
    <w:lvl w:ilvl="0" w:tplc="1F1CB4C8">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6C682CE2"/>
    <w:multiLevelType w:val="hybridMultilevel"/>
    <w:tmpl w:val="1F52DA02"/>
    <w:lvl w:ilvl="0" w:tplc="5002E80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15:restartNumberingAfterBreak="0">
    <w:nsid w:val="6D406EA4"/>
    <w:multiLevelType w:val="hybridMultilevel"/>
    <w:tmpl w:val="A1C46A7C"/>
    <w:lvl w:ilvl="0" w:tplc="D640F93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7" w15:restartNumberingAfterBreak="0">
    <w:nsid w:val="6E0174C4"/>
    <w:multiLevelType w:val="hybridMultilevel"/>
    <w:tmpl w:val="C972BA6C"/>
    <w:lvl w:ilvl="0" w:tplc="6C68529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6E4A6F45"/>
    <w:multiLevelType w:val="hybridMultilevel"/>
    <w:tmpl w:val="37669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F1C58EF"/>
    <w:multiLevelType w:val="hybridMultilevel"/>
    <w:tmpl w:val="44F6F616"/>
    <w:lvl w:ilvl="0" w:tplc="498AB08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15:restartNumberingAfterBreak="0">
    <w:nsid w:val="741931E1"/>
    <w:multiLevelType w:val="hybridMultilevel"/>
    <w:tmpl w:val="31BEB954"/>
    <w:lvl w:ilvl="0" w:tplc="FC06F6F2">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15:restartNumberingAfterBreak="0">
    <w:nsid w:val="7AE872D3"/>
    <w:multiLevelType w:val="hybridMultilevel"/>
    <w:tmpl w:val="0D1AEE9E"/>
    <w:lvl w:ilvl="0" w:tplc="D3E0C81A">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7ED57D23"/>
    <w:multiLevelType w:val="hybridMultilevel"/>
    <w:tmpl w:val="C58AD524"/>
    <w:lvl w:ilvl="0" w:tplc="06761E38">
      <w:start w:val="1"/>
      <w:numFmt w:val="lowerLetter"/>
      <w:lvlText w:val="%1)"/>
      <w:lvlJc w:val="left"/>
      <w:pPr>
        <w:ind w:left="2059" w:hanging="360"/>
      </w:pPr>
      <w:rPr>
        <w:rFonts w:hint="default"/>
      </w:rPr>
    </w:lvl>
    <w:lvl w:ilvl="1" w:tplc="04150019" w:tentative="1">
      <w:start w:val="1"/>
      <w:numFmt w:val="lowerLetter"/>
      <w:lvlText w:val="%2."/>
      <w:lvlJc w:val="left"/>
      <w:pPr>
        <w:ind w:left="2779" w:hanging="360"/>
      </w:pPr>
    </w:lvl>
    <w:lvl w:ilvl="2" w:tplc="0415001B" w:tentative="1">
      <w:start w:val="1"/>
      <w:numFmt w:val="lowerRoman"/>
      <w:lvlText w:val="%3."/>
      <w:lvlJc w:val="right"/>
      <w:pPr>
        <w:ind w:left="3499" w:hanging="180"/>
      </w:pPr>
    </w:lvl>
    <w:lvl w:ilvl="3" w:tplc="0415000F" w:tentative="1">
      <w:start w:val="1"/>
      <w:numFmt w:val="decimal"/>
      <w:lvlText w:val="%4."/>
      <w:lvlJc w:val="left"/>
      <w:pPr>
        <w:ind w:left="4219" w:hanging="360"/>
      </w:pPr>
    </w:lvl>
    <w:lvl w:ilvl="4" w:tplc="04150019" w:tentative="1">
      <w:start w:val="1"/>
      <w:numFmt w:val="lowerLetter"/>
      <w:lvlText w:val="%5."/>
      <w:lvlJc w:val="left"/>
      <w:pPr>
        <w:ind w:left="4939" w:hanging="360"/>
      </w:pPr>
    </w:lvl>
    <w:lvl w:ilvl="5" w:tplc="0415001B" w:tentative="1">
      <w:start w:val="1"/>
      <w:numFmt w:val="lowerRoman"/>
      <w:lvlText w:val="%6."/>
      <w:lvlJc w:val="right"/>
      <w:pPr>
        <w:ind w:left="5659" w:hanging="180"/>
      </w:pPr>
    </w:lvl>
    <w:lvl w:ilvl="6" w:tplc="0415000F" w:tentative="1">
      <w:start w:val="1"/>
      <w:numFmt w:val="decimal"/>
      <w:lvlText w:val="%7."/>
      <w:lvlJc w:val="left"/>
      <w:pPr>
        <w:ind w:left="6379" w:hanging="360"/>
      </w:pPr>
    </w:lvl>
    <w:lvl w:ilvl="7" w:tplc="04150019" w:tentative="1">
      <w:start w:val="1"/>
      <w:numFmt w:val="lowerLetter"/>
      <w:lvlText w:val="%8."/>
      <w:lvlJc w:val="left"/>
      <w:pPr>
        <w:ind w:left="7099" w:hanging="360"/>
      </w:pPr>
    </w:lvl>
    <w:lvl w:ilvl="8" w:tplc="0415001B" w:tentative="1">
      <w:start w:val="1"/>
      <w:numFmt w:val="lowerRoman"/>
      <w:lvlText w:val="%9."/>
      <w:lvlJc w:val="right"/>
      <w:pPr>
        <w:ind w:left="7819" w:hanging="180"/>
      </w:pPr>
    </w:lvl>
  </w:abstractNum>
  <w:abstractNum w:abstractNumId="63" w15:restartNumberingAfterBreak="0">
    <w:nsid w:val="7F1D48C8"/>
    <w:multiLevelType w:val="hybridMultilevel"/>
    <w:tmpl w:val="DEC817C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7"/>
  </w:num>
  <w:num w:numId="2">
    <w:abstractNumId w:val="43"/>
  </w:num>
  <w:num w:numId="3">
    <w:abstractNumId w:val="47"/>
  </w:num>
  <w:num w:numId="4">
    <w:abstractNumId w:val="1"/>
  </w:num>
  <w:num w:numId="5">
    <w:abstractNumId w:val="36"/>
  </w:num>
  <w:num w:numId="6">
    <w:abstractNumId w:val="53"/>
  </w:num>
  <w:num w:numId="7">
    <w:abstractNumId w:val="45"/>
  </w:num>
  <w:num w:numId="8">
    <w:abstractNumId w:val="23"/>
  </w:num>
  <w:num w:numId="9">
    <w:abstractNumId w:val="62"/>
  </w:num>
  <w:num w:numId="10">
    <w:abstractNumId w:val="13"/>
  </w:num>
  <w:num w:numId="11">
    <w:abstractNumId w:val="9"/>
  </w:num>
  <w:num w:numId="12">
    <w:abstractNumId w:val="46"/>
  </w:num>
  <w:num w:numId="13">
    <w:abstractNumId w:val="10"/>
  </w:num>
  <w:num w:numId="14">
    <w:abstractNumId w:val="29"/>
  </w:num>
  <w:num w:numId="15">
    <w:abstractNumId w:val="2"/>
  </w:num>
  <w:num w:numId="16">
    <w:abstractNumId w:val="19"/>
  </w:num>
  <w:num w:numId="17">
    <w:abstractNumId w:val="28"/>
  </w:num>
  <w:num w:numId="18">
    <w:abstractNumId w:val="5"/>
  </w:num>
  <w:num w:numId="19">
    <w:abstractNumId w:val="50"/>
  </w:num>
  <w:num w:numId="20">
    <w:abstractNumId w:val="25"/>
  </w:num>
  <w:num w:numId="21">
    <w:abstractNumId w:val="31"/>
  </w:num>
  <w:num w:numId="22">
    <w:abstractNumId w:val="3"/>
  </w:num>
  <w:num w:numId="23">
    <w:abstractNumId w:val="61"/>
  </w:num>
  <w:num w:numId="24">
    <w:abstractNumId w:val="33"/>
  </w:num>
  <w:num w:numId="25">
    <w:abstractNumId w:val="54"/>
  </w:num>
  <w:num w:numId="26">
    <w:abstractNumId w:val="57"/>
  </w:num>
  <w:num w:numId="27">
    <w:abstractNumId w:val="21"/>
  </w:num>
  <w:num w:numId="28">
    <w:abstractNumId w:val="38"/>
  </w:num>
  <w:num w:numId="29">
    <w:abstractNumId w:val="41"/>
  </w:num>
  <w:num w:numId="30">
    <w:abstractNumId w:val="40"/>
  </w:num>
  <w:num w:numId="31">
    <w:abstractNumId w:val="49"/>
  </w:num>
  <w:num w:numId="32">
    <w:abstractNumId w:val="8"/>
  </w:num>
  <w:num w:numId="33">
    <w:abstractNumId w:val="55"/>
  </w:num>
  <w:num w:numId="34">
    <w:abstractNumId w:val="60"/>
  </w:num>
  <w:num w:numId="35">
    <w:abstractNumId w:val="59"/>
  </w:num>
  <w:num w:numId="36">
    <w:abstractNumId w:val="22"/>
  </w:num>
  <w:num w:numId="37">
    <w:abstractNumId w:val="4"/>
  </w:num>
  <w:num w:numId="38">
    <w:abstractNumId w:val="32"/>
  </w:num>
  <w:num w:numId="39">
    <w:abstractNumId w:val="35"/>
  </w:num>
  <w:num w:numId="40">
    <w:abstractNumId w:val="15"/>
  </w:num>
  <w:num w:numId="41">
    <w:abstractNumId w:val="16"/>
  </w:num>
  <w:num w:numId="42">
    <w:abstractNumId w:val="24"/>
  </w:num>
  <w:num w:numId="43">
    <w:abstractNumId w:val="11"/>
  </w:num>
  <w:num w:numId="44">
    <w:abstractNumId w:val="6"/>
  </w:num>
  <w:num w:numId="45">
    <w:abstractNumId w:val="0"/>
  </w:num>
  <w:num w:numId="46">
    <w:abstractNumId w:val="56"/>
  </w:num>
  <w:num w:numId="47">
    <w:abstractNumId w:val="30"/>
  </w:num>
  <w:num w:numId="48">
    <w:abstractNumId w:val="52"/>
  </w:num>
  <w:num w:numId="49">
    <w:abstractNumId w:val="42"/>
  </w:num>
  <w:num w:numId="50">
    <w:abstractNumId w:val="44"/>
  </w:num>
  <w:num w:numId="51">
    <w:abstractNumId w:val="37"/>
  </w:num>
  <w:num w:numId="52">
    <w:abstractNumId w:val="20"/>
  </w:num>
  <w:num w:numId="53">
    <w:abstractNumId w:val="51"/>
  </w:num>
  <w:num w:numId="54">
    <w:abstractNumId w:val="58"/>
  </w:num>
  <w:num w:numId="55">
    <w:abstractNumId w:val="18"/>
  </w:num>
  <w:num w:numId="56">
    <w:abstractNumId w:val="48"/>
  </w:num>
  <w:num w:numId="57">
    <w:abstractNumId w:val="34"/>
  </w:num>
  <w:num w:numId="58">
    <w:abstractNumId w:val="26"/>
  </w:num>
  <w:num w:numId="59">
    <w:abstractNumId w:val="14"/>
  </w:num>
  <w:num w:numId="6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98"/>
    <w:rsid w:val="00002998"/>
    <w:rsid w:val="0000577D"/>
    <w:rsid w:val="00015163"/>
    <w:rsid w:val="000163CB"/>
    <w:rsid w:val="00016D33"/>
    <w:rsid w:val="00025966"/>
    <w:rsid w:val="00030745"/>
    <w:rsid w:val="00037F60"/>
    <w:rsid w:val="00040187"/>
    <w:rsid w:val="000516C5"/>
    <w:rsid w:val="00051E09"/>
    <w:rsid w:val="000602F6"/>
    <w:rsid w:val="00063873"/>
    <w:rsid w:val="000643EB"/>
    <w:rsid w:val="000767AB"/>
    <w:rsid w:val="0009111C"/>
    <w:rsid w:val="00093FB5"/>
    <w:rsid w:val="000972AE"/>
    <w:rsid w:val="0009785B"/>
    <w:rsid w:val="000A0C31"/>
    <w:rsid w:val="000A7057"/>
    <w:rsid w:val="000C5237"/>
    <w:rsid w:val="000C5B33"/>
    <w:rsid w:val="000D0467"/>
    <w:rsid w:val="000E71E1"/>
    <w:rsid w:val="000F72AD"/>
    <w:rsid w:val="001014F2"/>
    <w:rsid w:val="001075A1"/>
    <w:rsid w:val="0011210A"/>
    <w:rsid w:val="00114513"/>
    <w:rsid w:val="00116A86"/>
    <w:rsid w:val="001237E6"/>
    <w:rsid w:val="00125FAE"/>
    <w:rsid w:val="0013018D"/>
    <w:rsid w:val="00137151"/>
    <w:rsid w:val="00140A5E"/>
    <w:rsid w:val="001462C7"/>
    <w:rsid w:val="00156434"/>
    <w:rsid w:val="001577C1"/>
    <w:rsid w:val="00160E52"/>
    <w:rsid w:val="00162FF7"/>
    <w:rsid w:val="001728E4"/>
    <w:rsid w:val="001732F6"/>
    <w:rsid w:val="00176532"/>
    <w:rsid w:val="001768F6"/>
    <w:rsid w:val="00177DFB"/>
    <w:rsid w:val="00182146"/>
    <w:rsid w:val="00196EDD"/>
    <w:rsid w:val="001A03E4"/>
    <w:rsid w:val="001A0F0B"/>
    <w:rsid w:val="001A211D"/>
    <w:rsid w:val="001A3EC0"/>
    <w:rsid w:val="001B0B88"/>
    <w:rsid w:val="001B0C79"/>
    <w:rsid w:val="001B2987"/>
    <w:rsid w:val="001C245E"/>
    <w:rsid w:val="001C3992"/>
    <w:rsid w:val="001C7E00"/>
    <w:rsid w:val="001D3153"/>
    <w:rsid w:val="001E6DF1"/>
    <w:rsid w:val="001E7BFA"/>
    <w:rsid w:val="001F303B"/>
    <w:rsid w:val="00212CC3"/>
    <w:rsid w:val="002208F9"/>
    <w:rsid w:val="0022098A"/>
    <w:rsid w:val="002252CE"/>
    <w:rsid w:val="00231907"/>
    <w:rsid w:val="00233081"/>
    <w:rsid w:val="00237511"/>
    <w:rsid w:val="0024334D"/>
    <w:rsid w:val="00253614"/>
    <w:rsid w:val="00265A1A"/>
    <w:rsid w:val="00270BA5"/>
    <w:rsid w:val="00291C98"/>
    <w:rsid w:val="0029564F"/>
    <w:rsid w:val="002A2B40"/>
    <w:rsid w:val="002A65CE"/>
    <w:rsid w:val="002B18E6"/>
    <w:rsid w:val="002B3CDC"/>
    <w:rsid w:val="002C1C07"/>
    <w:rsid w:val="002C6571"/>
    <w:rsid w:val="002C7274"/>
    <w:rsid w:val="002D04FC"/>
    <w:rsid w:val="002D3ED2"/>
    <w:rsid w:val="002D76D3"/>
    <w:rsid w:val="002D7A72"/>
    <w:rsid w:val="002E5740"/>
    <w:rsid w:val="002F3B42"/>
    <w:rsid w:val="002F52AD"/>
    <w:rsid w:val="002F5988"/>
    <w:rsid w:val="00311F45"/>
    <w:rsid w:val="003143BC"/>
    <w:rsid w:val="00315C29"/>
    <w:rsid w:val="00315CFC"/>
    <w:rsid w:val="003162A9"/>
    <w:rsid w:val="00316D13"/>
    <w:rsid w:val="00331A69"/>
    <w:rsid w:val="00332204"/>
    <w:rsid w:val="003462A6"/>
    <w:rsid w:val="00365B49"/>
    <w:rsid w:val="00372A90"/>
    <w:rsid w:val="00390681"/>
    <w:rsid w:val="003920BE"/>
    <w:rsid w:val="00394FE9"/>
    <w:rsid w:val="003A2680"/>
    <w:rsid w:val="003A5E61"/>
    <w:rsid w:val="003B1264"/>
    <w:rsid w:val="003B4A8D"/>
    <w:rsid w:val="003B75D0"/>
    <w:rsid w:val="003B76B9"/>
    <w:rsid w:val="003C0BD3"/>
    <w:rsid w:val="003C7CF3"/>
    <w:rsid w:val="003E5257"/>
    <w:rsid w:val="003F7CEC"/>
    <w:rsid w:val="004000CE"/>
    <w:rsid w:val="00412FF5"/>
    <w:rsid w:val="00416F1F"/>
    <w:rsid w:val="004175C7"/>
    <w:rsid w:val="00424053"/>
    <w:rsid w:val="00430C28"/>
    <w:rsid w:val="004374C6"/>
    <w:rsid w:val="00437F90"/>
    <w:rsid w:val="00440412"/>
    <w:rsid w:val="004441D4"/>
    <w:rsid w:val="00453132"/>
    <w:rsid w:val="0045446F"/>
    <w:rsid w:val="00455BCD"/>
    <w:rsid w:val="004621D8"/>
    <w:rsid w:val="004624CD"/>
    <w:rsid w:val="00463548"/>
    <w:rsid w:val="0046646A"/>
    <w:rsid w:val="00471291"/>
    <w:rsid w:val="0047428A"/>
    <w:rsid w:val="00477CA5"/>
    <w:rsid w:val="00481E1B"/>
    <w:rsid w:val="00486228"/>
    <w:rsid w:val="004915DA"/>
    <w:rsid w:val="004915F7"/>
    <w:rsid w:val="00492D0A"/>
    <w:rsid w:val="00494408"/>
    <w:rsid w:val="004A1413"/>
    <w:rsid w:val="004A147B"/>
    <w:rsid w:val="004A275F"/>
    <w:rsid w:val="004A28D6"/>
    <w:rsid w:val="004A383C"/>
    <w:rsid w:val="004B22D6"/>
    <w:rsid w:val="004B3420"/>
    <w:rsid w:val="004B41A0"/>
    <w:rsid w:val="004C441D"/>
    <w:rsid w:val="004C5CE2"/>
    <w:rsid w:val="004D2631"/>
    <w:rsid w:val="004D5593"/>
    <w:rsid w:val="004E2F5C"/>
    <w:rsid w:val="004E3DFC"/>
    <w:rsid w:val="004F7391"/>
    <w:rsid w:val="004F78C5"/>
    <w:rsid w:val="00501A00"/>
    <w:rsid w:val="00504520"/>
    <w:rsid w:val="00513E21"/>
    <w:rsid w:val="00514C96"/>
    <w:rsid w:val="00516ECF"/>
    <w:rsid w:val="00517A37"/>
    <w:rsid w:val="00523C2E"/>
    <w:rsid w:val="00537A92"/>
    <w:rsid w:val="00540D1A"/>
    <w:rsid w:val="005420D7"/>
    <w:rsid w:val="00543E80"/>
    <w:rsid w:val="00555C0F"/>
    <w:rsid w:val="005611C9"/>
    <w:rsid w:val="00571C62"/>
    <w:rsid w:val="0057345E"/>
    <w:rsid w:val="00576A55"/>
    <w:rsid w:val="005828DD"/>
    <w:rsid w:val="00592A47"/>
    <w:rsid w:val="00595A4C"/>
    <w:rsid w:val="00596B3C"/>
    <w:rsid w:val="00597860"/>
    <w:rsid w:val="005A25B9"/>
    <w:rsid w:val="005A5A9C"/>
    <w:rsid w:val="005B358F"/>
    <w:rsid w:val="005B3FB1"/>
    <w:rsid w:val="005C18D4"/>
    <w:rsid w:val="005D00B5"/>
    <w:rsid w:val="005D7C88"/>
    <w:rsid w:val="005E0C9D"/>
    <w:rsid w:val="005E35F9"/>
    <w:rsid w:val="005E416D"/>
    <w:rsid w:val="005E6DE2"/>
    <w:rsid w:val="005E6F70"/>
    <w:rsid w:val="005F1FDF"/>
    <w:rsid w:val="005F3F51"/>
    <w:rsid w:val="005F6BD5"/>
    <w:rsid w:val="00601395"/>
    <w:rsid w:val="00604973"/>
    <w:rsid w:val="006124A1"/>
    <w:rsid w:val="00614EA0"/>
    <w:rsid w:val="00617195"/>
    <w:rsid w:val="00624050"/>
    <w:rsid w:val="00626FCE"/>
    <w:rsid w:val="0063174E"/>
    <w:rsid w:val="00645BD4"/>
    <w:rsid w:val="00647388"/>
    <w:rsid w:val="0065307A"/>
    <w:rsid w:val="00653F99"/>
    <w:rsid w:val="0065501A"/>
    <w:rsid w:val="00660EE5"/>
    <w:rsid w:val="006648D4"/>
    <w:rsid w:val="006651B8"/>
    <w:rsid w:val="006723F5"/>
    <w:rsid w:val="0067411F"/>
    <w:rsid w:val="00693BBC"/>
    <w:rsid w:val="006978B8"/>
    <w:rsid w:val="006A04D3"/>
    <w:rsid w:val="006A23D7"/>
    <w:rsid w:val="006A3391"/>
    <w:rsid w:val="006A36B5"/>
    <w:rsid w:val="006A41D6"/>
    <w:rsid w:val="006A4488"/>
    <w:rsid w:val="006A6495"/>
    <w:rsid w:val="006B70BC"/>
    <w:rsid w:val="006B7B42"/>
    <w:rsid w:val="006C5EE3"/>
    <w:rsid w:val="006D3165"/>
    <w:rsid w:val="006D51AD"/>
    <w:rsid w:val="006E321B"/>
    <w:rsid w:val="006F1938"/>
    <w:rsid w:val="006F2CCA"/>
    <w:rsid w:val="006F37B7"/>
    <w:rsid w:val="00701FFB"/>
    <w:rsid w:val="00705A58"/>
    <w:rsid w:val="00714D19"/>
    <w:rsid w:val="007159E6"/>
    <w:rsid w:val="007354F9"/>
    <w:rsid w:val="00741B57"/>
    <w:rsid w:val="00741BDB"/>
    <w:rsid w:val="0074269C"/>
    <w:rsid w:val="00743C75"/>
    <w:rsid w:val="0074492E"/>
    <w:rsid w:val="00745981"/>
    <w:rsid w:val="00750E91"/>
    <w:rsid w:val="00752586"/>
    <w:rsid w:val="00755CB5"/>
    <w:rsid w:val="00756212"/>
    <w:rsid w:val="007669EE"/>
    <w:rsid w:val="00767492"/>
    <w:rsid w:val="007701CA"/>
    <w:rsid w:val="00771D2F"/>
    <w:rsid w:val="00772537"/>
    <w:rsid w:val="00792BC1"/>
    <w:rsid w:val="007A198A"/>
    <w:rsid w:val="007A272D"/>
    <w:rsid w:val="007B6974"/>
    <w:rsid w:val="007D02F1"/>
    <w:rsid w:val="007D070B"/>
    <w:rsid w:val="007D1815"/>
    <w:rsid w:val="007D506C"/>
    <w:rsid w:val="007D5729"/>
    <w:rsid w:val="007E7706"/>
    <w:rsid w:val="00800783"/>
    <w:rsid w:val="00801458"/>
    <w:rsid w:val="008036A0"/>
    <w:rsid w:val="00813D19"/>
    <w:rsid w:val="00814471"/>
    <w:rsid w:val="008149D9"/>
    <w:rsid w:val="0081568E"/>
    <w:rsid w:val="008204C0"/>
    <w:rsid w:val="00826B36"/>
    <w:rsid w:val="00830380"/>
    <w:rsid w:val="00834533"/>
    <w:rsid w:val="00834A6D"/>
    <w:rsid w:val="008366E5"/>
    <w:rsid w:val="00842195"/>
    <w:rsid w:val="00843145"/>
    <w:rsid w:val="00843324"/>
    <w:rsid w:val="0084723F"/>
    <w:rsid w:val="00853F46"/>
    <w:rsid w:val="00856619"/>
    <w:rsid w:val="00860E8E"/>
    <w:rsid w:val="008631CD"/>
    <w:rsid w:val="00865702"/>
    <w:rsid w:val="0087013D"/>
    <w:rsid w:val="00871D1B"/>
    <w:rsid w:val="0087238C"/>
    <w:rsid w:val="008739DF"/>
    <w:rsid w:val="008815EA"/>
    <w:rsid w:val="008827C1"/>
    <w:rsid w:val="00892A1F"/>
    <w:rsid w:val="0089356D"/>
    <w:rsid w:val="0089777D"/>
    <w:rsid w:val="008A15A3"/>
    <w:rsid w:val="008A37D5"/>
    <w:rsid w:val="008A639E"/>
    <w:rsid w:val="008A7478"/>
    <w:rsid w:val="008B1E0A"/>
    <w:rsid w:val="008B4939"/>
    <w:rsid w:val="008C15AA"/>
    <w:rsid w:val="008C1F32"/>
    <w:rsid w:val="008C3F2B"/>
    <w:rsid w:val="008D4720"/>
    <w:rsid w:val="008E020A"/>
    <w:rsid w:val="008E421B"/>
    <w:rsid w:val="008E748D"/>
    <w:rsid w:val="008F02EC"/>
    <w:rsid w:val="008F30B8"/>
    <w:rsid w:val="008F3C40"/>
    <w:rsid w:val="009170DD"/>
    <w:rsid w:val="00920050"/>
    <w:rsid w:val="00920A19"/>
    <w:rsid w:val="00943763"/>
    <w:rsid w:val="00943C16"/>
    <w:rsid w:val="00947F2B"/>
    <w:rsid w:val="009506AD"/>
    <w:rsid w:val="00952AEA"/>
    <w:rsid w:val="0096551C"/>
    <w:rsid w:val="009749C9"/>
    <w:rsid w:val="00986A64"/>
    <w:rsid w:val="00987F17"/>
    <w:rsid w:val="00991030"/>
    <w:rsid w:val="009A5719"/>
    <w:rsid w:val="009A6F12"/>
    <w:rsid w:val="009A71EC"/>
    <w:rsid w:val="009A725B"/>
    <w:rsid w:val="009B0CA3"/>
    <w:rsid w:val="009B2F07"/>
    <w:rsid w:val="009C6297"/>
    <w:rsid w:val="009D1091"/>
    <w:rsid w:val="009D4360"/>
    <w:rsid w:val="009D6D79"/>
    <w:rsid w:val="009F5689"/>
    <w:rsid w:val="009F7893"/>
    <w:rsid w:val="00A152DF"/>
    <w:rsid w:val="00A16AD8"/>
    <w:rsid w:val="00A20CE4"/>
    <w:rsid w:val="00A22324"/>
    <w:rsid w:val="00A22476"/>
    <w:rsid w:val="00A234A1"/>
    <w:rsid w:val="00A24A95"/>
    <w:rsid w:val="00A3353A"/>
    <w:rsid w:val="00A35A58"/>
    <w:rsid w:val="00A42BF0"/>
    <w:rsid w:val="00A46598"/>
    <w:rsid w:val="00A515DE"/>
    <w:rsid w:val="00A5774E"/>
    <w:rsid w:val="00A713F9"/>
    <w:rsid w:val="00A8139B"/>
    <w:rsid w:val="00A90AB2"/>
    <w:rsid w:val="00A913B5"/>
    <w:rsid w:val="00AA0436"/>
    <w:rsid w:val="00AA5CFB"/>
    <w:rsid w:val="00AA5E6B"/>
    <w:rsid w:val="00AB0A9C"/>
    <w:rsid w:val="00AB24AB"/>
    <w:rsid w:val="00AB51A0"/>
    <w:rsid w:val="00AC5AEA"/>
    <w:rsid w:val="00AD6BF2"/>
    <w:rsid w:val="00AE3BC5"/>
    <w:rsid w:val="00AE490F"/>
    <w:rsid w:val="00AE7A4E"/>
    <w:rsid w:val="00B0575B"/>
    <w:rsid w:val="00B253A8"/>
    <w:rsid w:val="00B346D2"/>
    <w:rsid w:val="00B36459"/>
    <w:rsid w:val="00B36BC6"/>
    <w:rsid w:val="00B46019"/>
    <w:rsid w:val="00B544F2"/>
    <w:rsid w:val="00B57A81"/>
    <w:rsid w:val="00B63801"/>
    <w:rsid w:val="00B63F12"/>
    <w:rsid w:val="00B666D1"/>
    <w:rsid w:val="00B674C0"/>
    <w:rsid w:val="00B84FC5"/>
    <w:rsid w:val="00B95307"/>
    <w:rsid w:val="00BA2F70"/>
    <w:rsid w:val="00BA580E"/>
    <w:rsid w:val="00BB71D0"/>
    <w:rsid w:val="00BC79D9"/>
    <w:rsid w:val="00BD01F9"/>
    <w:rsid w:val="00BD179F"/>
    <w:rsid w:val="00BD25E3"/>
    <w:rsid w:val="00BD3204"/>
    <w:rsid w:val="00BD3FA6"/>
    <w:rsid w:val="00BD425B"/>
    <w:rsid w:val="00BE5248"/>
    <w:rsid w:val="00BE5BC9"/>
    <w:rsid w:val="00BF0CAF"/>
    <w:rsid w:val="00BF406E"/>
    <w:rsid w:val="00C02E09"/>
    <w:rsid w:val="00C11359"/>
    <w:rsid w:val="00C122BD"/>
    <w:rsid w:val="00C15A81"/>
    <w:rsid w:val="00C16DF9"/>
    <w:rsid w:val="00C21B1C"/>
    <w:rsid w:val="00C311BE"/>
    <w:rsid w:val="00C32A31"/>
    <w:rsid w:val="00C368FE"/>
    <w:rsid w:val="00C50228"/>
    <w:rsid w:val="00C51E6D"/>
    <w:rsid w:val="00C543A4"/>
    <w:rsid w:val="00C55E1F"/>
    <w:rsid w:val="00C61289"/>
    <w:rsid w:val="00C61474"/>
    <w:rsid w:val="00C720C8"/>
    <w:rsid w:val="00C846C0"/>
    <w:rsid w:val="00C85894"/>
    <w:rsid w:val="00C87101"/>
    <w:rsid w:val="00C901FA"/>
    <w:rsid w:val="00C94BC7"/>
    <w:rsid w:val="00C96CCB"/>
    <w:rsid w:val="00CA2481"/>
    <w:rsid w:val="00CA3E86"/>
    <w:rsid w:val="00CA4A94"/>
    <w:rsid w:val="00CB0A6A"/>
    <w:rsid w:val="00CB241F"/>
    <w:rsid w:val="00CB38A9"/>
    <w:rsid w:val="00CB5A89"/>
    <w:rsid w:val="00CC1620"/>
    <w:rsid w:val="00CC4874"/>
    <w:rsid w:val="00CD29FB"/>
    <w:rsid w:val="00CD75A9"/>
    <w:rsid w:val="00CE2CDE"/>
    <w:rsid w:val="00CE3AD8"/>
    <w:rsid w:val="00CF4FA0"/>
    <w:rsid w:val="00CF6FCD"/>
    <w:rsid w:val="00D00BE5"/>
    <w:rsid w:val="00D0757E"/>
    <w:rsid w:val="00D10B0C"/>
    <w:rsid w:val="00D128DF"/>
    <w:rsid w:val="00D140C3"/>
    <w:rsid w:val="00D20A48"/>
    <w:rsid w:val="00D3066B"/>
    <w:rsid w:val="00D325FB"/>
    <w:rsid w:val="00D326FC"/>
    <w:rsid w:val="00D32948"/>
    <w:rsid w:val="00D3625C"/>
    <w:rsid w:val="00D513FA"/>
    <w:rsid w:val="00D52EEF"/>
    <w:rsid w:val="00D55B38"/>
    <w:rsid w:val="00D60FEE"/>
    <w:rsid w:val="00D64F25"/>
    <w:rsid w:val="00D82158"/>
    <w:rsid w:val="00D8604A"/>
    <w:rsid w:val="00D900ED"/>
    <w:rsid w:val="00DA4DDB"/>
    <w:rsid w:val="00DA51FF"/>
    <w:rsid w:val="00DA52C8"/>
    <w:rsid w:val="00DB261F"/>
    <w:rsid w:val="00DB652D"/>
    <w:rsid w:val="00DB73E8"/>
    <w:rsid w:val="00DC0332"/>
    <w:rsid w:val="00DC20F1"/>
    <w:rsid w:val="00DD39B1"/>
    <w:rsid w:val="00DF64AB"/>
    <w:rsid w:val="00DF7E44"/>
    <w:rsid w:val="00E0109C"/>
    <w:rsid w:val="00E073E1"/>
    <w:rsid w:val="00E16375"/>
    <w:rsid w:val="00E23962"/>
    <w:rsid w:val="00E25340"/>
    <w:rsid w:val="00E4290B"/>
    <w:rsid w:val="00E43D86"/>
    <w:rsid w:val="00E50AB0"/>
    <w:rsid w:val="00E54E58"/>
    <w:rsid w:val="00E614E2"/>
    <w:rsid w:val="00E66AA1"/>
    <w:rsid w:val="00E77D57"/>
    <w:rsid w:val="00E805DE"/>
    <w:rsid w:val="00E80819"/>
    <w:rsid w:val="00E82086"/>
    <w:rsid w:val="00EA18E3"/>
    <w:rsid w:val="00EA4753"/>
    <w:rsid w:val="00EA77F0"/>
    <w:rsid w:val="00EA7C39"/>
    <w:rsid w:val="00EB68F1"/>
    <w:rsid w:val="00EB6E65"/>
    <w:rsid w:val="00EC0023"/>
    <w:rsid w:val="00ED09B8"/>
    <w:rsid w:val="00ED3187"/>
    <w:rsid w:val="00EE0C4C"/>
    <w:rsid w:val="00EE3539"/>
    <w:rsid w:val="00EE7042"/>
    <w:rsid w:val="00EE766A"/>
    <w:rsid w:val="00EE7A8A"/>
    <w:rsid w:val="00EF312E"/>
    <w:rsid w:val="00EF4A5E"/>
    <w:rsid w:val="00EF67CB"/>
    <w:rsid w:val="00F02407"/>
    <w:rsid w:val="00F028EF"/>
    <w:rsid w:val="00F02E16"/>
    <w:rsid w:val="00F03FDF"/>
    <w:rsid w:val="00F0498E"/>
    <w:rsid w:val="00F20304"/>
    <w:rsid w:val="00F2243C"/>
    <w:rsid w:val="00F22FD9"/>
    <w:rsid w:val="00F23E49"/>
    <w:rsid w:val="00F255A0"/>
    <w:rsid w:val="00F2624B"/>
    <w:rsid w:val="00F27520"/>
    <w:rsid w:val="00F276F5"/>
    <w:rsid w:val="00F36794"/>
    <w:rsid w:val="00F378AA"/>
    <w:rsid w:val="00F50D07"/>
    <w:rsid w:val="00F51D33"/>
    <w:rsid w:val="00F668FE"/>
    <w:rsid w:val="00F709E8"/>
    <w:rsid w:val="00F7194B"/>
    <w:rsid w:val="00F817F2"/>
    <w:rsid w:val="00F85BE5"/>
    <w:rsid w:val="00F9647F"/>
    <w:rsid w:val="00FA5B99"/>
    <w:rsid w:val="00FA6C76"/>
    <w:rsid w:val="00FA6DC9"/>
    <w:rsid w:val="00FA749A"/>
    <w:rsid w:val="00FB18FC"/>
    <w:rsid w:val="00FC3B8D"/>
    <w:rsid w:val="00FC6DB3"/>
    <w:rsid w:val="00FC7C96"/>
    <w:rsid w:val="00FD3F6D"/>
    <w:rsid w:val="00FD5D7F"/>
    <w:rsid w:val="00FD73C0"/>
    <w:rsid w:val="00FE1463"/>
    <w:rsid w:val="00FE18D5"/>
    <w:rsid w:val="00FE2236"/>
    <w:rsid w:val="00FE2B81"/>
    <w:rsid w:val="00FE3575"/>
    <w:rsid w:val="00FE5A26"/>
    <w:rsid w:val="00FE6F3C"/>
    <w:rsid w:val="00FF2193"/>
    <w:rsid w:val="00FF22CA"/>
    <w:rsid w:val="00FF44DF"/>
    <w:rsid w:val="00FF49A1"/>
    <w:rsid w:val="00FF4A97"/>
    <w:rsid w:val="00FF7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5F12F"/>
  <w15:docId w15:val="{8CBE1240-4E11-4569-89D6-E87B487D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4E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4E58"/>
  </w:style>
  <w:style w:type="paragraph" w:styleId="Stopka">
    <w:name w:val="footer"/>
    <w:basedOn w:val="Normalny"/>
    <w:link w:val="StopkaZnak"/>
    <w:uiPriority w:val="99"/>
    <w:unhideWhenUsed/>
    <w:rsid w:val="00E54E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4E58"/>
  </w:style>
  <w:style w:type="paragraph" w:styleId="Akapitzlist">
    <w:name w:val="List Paragraph"/>
    <w:basedOn w:val="Normalny"/>
    <w:uiPriority w:val="34"/>
    <w:qFormat/>
    <w:rsid w:val="00440412"/>
    <w:pPr>
      <w:ind w:left="720"/>
      <w:contextualSpacing/>
    </w:pPr>
  </w:style>
  <w:style w:type="character" w:styleId="Hipercze">
    <w:name w:val="Hyperlink"/>
    <w:basedOn w:val="Domylnaczcionkaakapitu"/>
    <w:uiPriority w:val="99"/>
    <w:unhideWhenUsed/>
    <w:rsid w:val="00440412"/>
    <w:rPr>
      <w:color w:val="0000FF" w:themeColor="hyperlink"/>
      <w:u w:val="single"/>
    </w:rPr>
  </w:style>
  <w:style w:type="paragraph" w:styleId="Tekstprzypisukocowego">
    <w:name w:val="endnote text"/>
    <w:basedOn w:val="Normalny"/>
    <w:link w:val="TekstprzypisukocowegoZnak"/>
    <w:uiPriority w:val="99"/>
    <w:semiHidden/>
    <w:unhideWhenUsed/>
    <w:rsid w:val="00653F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3F99"/>
    <w:rPr>
      <w:sz w:val="20"/>
      <w:szCs w:val="20"/>
    </w:rPr>
  </w:style>
  <w:style w:type="character" w:styleId="Odwoanieprzypisukocowego">
    <w:name w:val="endnote reference"/>
    <w:basedOn w:val="Domylnaczcionkaakapitu"/>
    <w:uiPriority w:val="99"/>
    <w:semiHidden/>
    <w:unhideWhenUsed/>
    <w:rsid w:val="00653F99"/>
    <w:rPr>
      <w:vertAlign w:val="superscript"/>
    </w:rPr>
  </w:style>
  <w:style w:type="character" w:styleId="Odwoaniedokomentarza">
    <w:name w:val="annotation reference"/>
    <w:basedOn w:val="Domylnaczcionkaakapitu"/>
    <w:uiPriority w:val="99"/>
    <w:semiHidden/>
    <w:unhideWhenUsed/>
    <w:rsid w:val="005420D7"/>
    <w:rPr>
      <w:sz w:val="16"/>
      <w:szCs w:val="16"/>
    </w:rPr>
  </w:style>
  <w:style w:type="paragraph" w:styleId="Tekstkomentarza">
    <w:name w:val="annotation text"/>
    <w:basedOn w:val="Normalny"/>
    <w:link w:val="TekstkomentarzaZnak"/>
    <w:uiPriority w:val="99"/>
    <w:semiHidden/>
    <w:unhideWhenUsed/>
    <w:rsid w:val="005420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20D7"/>
    <w:rPr>
      <w:sz w:val="20"/>
      <w:szCs w:val="20"/>
    </w:rPr>
  </w:style>
  <w:style w:type="paragraph" w:styleId="Tematkomentarza">
    <w:name w:val="annotation subject"/>
    <w:basedOn w:val="Tekstkomentarza"/>
    <w:next w:val="Tekstkomentarza"/>
    <w:link w:val="TematkomentarzaZnak"/>
    <w:uiPriority w:val="99"/>
    <w:semiHidden/>
    <w:unhideWhenUsed/>
    <w:rsid w:val="005420D7"/>
    <w:rPr>
      <w:b/>
      <w:bCs/>
    </w:rPr>
  </w:style>
  <w:style w:type="character" w:customStyle="1" w:styleId="TematkomentarzaZnak">
    <w:name w:val="Temat komentarza Znak"/>
    <w:basedOn w:val="TekstkomentarzaZnak"/>
    <w:link w:val="Tematkomentarza"/>
    <w:uiPriority w:val="99"/>
    <w:semiHidden/>
    <w:rsid w:val="005420D7"/>
    <w:rPr>
      <w:b/>
      <w:bCs/>
      <w:sz w:val="20"/>
      <w:szCs w:val="20"/>
    </w:rPr>
  </w:style>
  <w:style w:type="paragraph" w:styleId="Tekstdymka">
    <w:name w:val="Balloon Text"/>
    <w:basedOn w:val="Normalny"/>
    <w:link w:val="TekstdymkaZnak"/>
    <w:uiPriority w:val="99"/>
    <w:semiHidden/>
    <w:unhideWhenUsed/>
    <w:rsid w:val="005420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20D7"/>
    <w:rPr>
      <w:rFonts w:ascii="Tahoma" w:hAnsi="Tahoma" w:cs="Tahoma"/>
      <w:sz w:val="16"/>
      <w:szCs w:val="16"/>
    </w:rPr>
  </w:style>
  <w:style w:type="character" w:styleId="Pogrubienie">
    <w:name w:val="Strong"/>
    <w:basedOn w:val="Domylnaczcionkaakapitu"/>
    <w:uiPriority w:val="22"/>
    <w:qFormat/>
    <w:rsid w:val="00705A58"/>
    <w:rPr>
      <w:b/>
      <w:bCs/>
    </w:rPr>
  </w:style>
  <w:style w:type="table" w:styleId="Tabela-Siatka">
    <w:name w:val="Table Grid"/>
    <w:basedOn w:val="Standardowy"/>
    <w:uiPriority w:val="59"/>
    <w:rsid w:val="00CA3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rsid w:val="00394FE9"/>
    <w:pPr>
      <w:tabs>
        <w:tab w:val="center" w:pos="3119"/>
      </w:tabs>
      <w:suppressAutoHyphens/>
      <w:spacing w:after="0" w:line="240" w:lineRule="auto"/>
      <w:jc w:val="both"/>
    </w:pPr>
    <w:rPr>
      <w:rFonts w:ascii="Times New Roman" w:eastAsia="Times New Roman" w:hAnsi="Times New Roman" w:cs="Times New Roman"/>
      <w:b/>
      <w:i/>
      <w:sz w:val="24"/>
      <w:szCs w:val="20"/>
      <w:lang w:eastAsia="ar-SA"/>
    </w:rPr>
  </w:style>
  <w:style w:type="character" w:customStyle="1" w:styleId="TekstpodstawowyZnak">
    <w:name w:val="Tekst podstawowy Znak"/>
    <w:basedOn w:val="Domylnaczcionkaakapitu"/>
    <w:link w:val="Tekstpodstawowy"/>
    <w:semiHidden/>
    <w:rsid w:val="00394FE9"/>
    <w:rPr>
      <w:rFonts w:ascii="Times New Roman" w:eastAsia="Times New Roman" w:hAnsi="Times New Roman" w:cs="Times New Roman"/>
      <w:b/>
      <w:i/>
      <w:sz w:val="24"/>
      <w:szCs w:val="20"/>
      <w:lang w:eastAsia="ar-SA"/>
    </w:rPr>
  </w:style>
  <w:style w:type="paragraph" w:styleId="Tekstprzypisudolnego">
    <w:name w:val="footnote text"/>
    <w:basedOn w:val="Normalny"/>
    <w:link w:val="TekstprzypisudolnegoZnak"/>
    <w:uiPriority w:val="99"/>
    <w:unhideWhenUsed/>
    <w:rsid w:val="00C11359"/>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rsid w:val="00C11359"/>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8957">
      <w:bodyDiv w:val="1"/>
      <w:marLeft w:val="0"/>
      <w:marRight w:val="0"/>
      <w:marTop w:val="0"/>
      <w:marBottom w:val="0"/>
      <w:divBdr>
        <w:top w:val="none" w:sz="0" w:space="0" w:color="auto"/>
        <w:left w:val="none" w:sz="0" w:space="0" w:color="auto"/>
        <w:bottom w:val="none" w:sz="0" w:space="0" w:color="auto"/>
        <w:right w:val="none" w:sz="0" w:space="0" w:color="auto"/>
      </w:divBdr>
    </w:div>
    <w:div w:id="235818609">
      <w:bodyDiv w:val="1"/>
      <w:marLeft w:val="0"/>
      <w:marRight w:val="0"/>
      <w:marTop w:val="0"/>
      <w:marBottom w:val="0"/>
      <w:divBdr>
        <w:top w:val="none" w:sz="0" w:space="0" w:color="auto"/>
        <w:left w:val="none" w:sz="0" w:space="0" w:color="auto"/>
        <w:bottom w:val="none" w:sz="0" w:space="0" w:color="auto"/>
        <w:right w:val="none" w:sz="0" w:space="0" w:color="auto"/>
      </w:divBdr>
    </w:div>
    <w:div w:id="673999390">
      <w:bodyDiv w:val="1"/>
      <w:marLeft w:val="0"/>
      <w:marRight w:val="0"/>
      <w:marTop w:val="0"/>
      <w:marBottom w:val="0"/>
      <w:divBdr>
        <w:top w:val="none" w:sz="0" w:space="0" w:color="auto"/>
        <w:left w:val="none" w:sz="0" w:space="0" w:color="auto"/>
        <w:bottom w:val="none" w:sz="0" w:space="0" w:color="auto"/>
        <w:right w:val="none" w:sz="0" w:space="0" w:color="auto"/>
      </w:divBdr>
    </w:div>
    <w:div w:id="729621703">
      <w:bodyDiv w:val="1"/>
      <w:marLeft w:val="0"/>
      <w:marRight w:val="0"/>
      <w:marTop w:val="0"/>
      <w:marBottom w:val="0"/>
      <w:divBdr>
        <w:top w:val="none" w:sz="0" w:space="0" w:color="auto"/>
        <w:left w:val="none" w:sz="0" w:space="0" w:color="auto"/>
        <w:bottom w:val="none" w:sz="0" w:space="0" w:color="auto"/>
        <w:right w:val="none" w:sz="0" w:space="0" w:color="auto"/>
      </w:divBdr>
    </w:div>
    <w:div w:id="1671134707">
      <w:bodyDiv w:val="1"/>
      <w:marLeft w:val="0"/>
      <w:marRight w:val="0"/>
      <w:marTop w:val="0"/>
      <w:marBottom w:val="0"/>
      <w:divBdr>
        <w:top w:val="none" w:sz="0" w:space="0" w:color="auto"/>
        <w:left w:val="none" w:sz="0" w:space="0" w:color="auto"/>
        <w:bottom w:val="none" w:sz="0" w:space="0" w:color="auto"/>
        <w:right w:val="none" w:sz="0" w:space="0" w:color="auto"/>
      </w:divBdr>
    </w:div>
    <w:div w:id="174910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pozezdrze.pl" TargetMode="External"/><Relationship Id="rId13" Type="http://schemas.openxmlformats.org/officeDocument/2006/relationships/hyperlink" Target="mailto:ug@pozezdrze.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pozezdrze.pl" TargetMode="External"/><Relationship Id="rId17" Type="http://schemas.openxmlformats.org/officeDocument/2006/relationships/hyperlink" Target="mailto:iod@pozezdrze.pl" TargetMode="External"/><Relationship Id="rId2" Type="http://schemas.openxmlformats.org/officeDocument/2006/relationships/numbering" Target="numbering.xml"/><Relationship Id="rId16" Type="http://schemas.openxmlformats.org/officeDocument/2006/relationships/hyperlink" Target="mailto:ug@pozezdrze.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pozezdrze.pl" TargetMode="External"/><Relationship Id="rId5" Type="http://schemas.openxmlformats.org/officeDocument/2006/relationships/webSettings" Target="webSettings.xml"/><Relationship Id="rId15" Type="http://schemas.openxmlformats.org/officeDocument/2006/relationships/hyperlink" Target="http://bip.pozezdrze.pl" TargetMode="External"/><Relationship Id="rId10" Type="http://schemas.openxmlformats.org/officeDocument/2006/relationships/hyperlink" Target="http://www.bip.pozezdrz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g@pozezdrze.pl" TargetMode="External"/><Relationship Id="rId14" Type="http://schemas.openxmlformats.org/officeDocument/2006/relationships/hyperlink" Target="http://www.bip.pozezdrz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F7A95-65A0-4039-AE7C-D83085DA7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19</Pages>
  <Words>7184</Words>
  <Characters>43109</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Kopczyński</dc:creator>
  <cp:lastModifiedBy>Wojciech WK. Kopczyński</cp:lastModifiedBy>
  <cp:revision>14</cp:revision>
  <cp:lastPrinted>2019-05-06T09:27:00Z</cp:lastPrinted>
  <dcterms:created xsi:type="dcterms:W3CDTF">2019-05-06T09:28:00Z</dcterms:created>
  <dcterms:modified xsi:type="dcterms:W3CDTF">2019-05-29T08:30:00Z</dcterms:modified>
</cp:coreProperties>
</file>