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1A1" w:rsidRDefault="002371A1" w:rsidP="002371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371A1">
        <w:rPr>
          <w:rFonts w:ascii="Times New Roman" w:hAnsi="Times New Roman" w:cs="Times New Roman"/>
          <w:sz w:val="24"/>
          <w:szCs w:val="24"/>
        </w:rPr>
        <w:t xml:space="preserve">Załącznik Nr 4 do zapytania ofertowego </w:t>
      </w:r>
    </w:p>
    <w:p w:rsidR="00C5414F" w:rsidRPr="002371A1" w:rsidRDefault="00C5414F" w:rsidP="002371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1E7D" w:rsidRPr="00F2718C" w:rsidRDefault="00B5278E" w:rsidP="00D033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18C">
        <w:rPr>
          <w:rFonts w:ascii="Times New Roman" w:hAnsi="Times New Roman" w:cs="Times New Roman"/>
          <w:b/>
          <w:sz w:val="24"/>
          <w:szCs w:val="24"/>
        </w:rPr>
        <w:t xml:space="preserve">Umowa  </w:t>
      </w:r>
    </w:p>
    <w:p w:rsidR="00FA1B93" w:rsidRPr="00F2718C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>zawarta w dniu</w:t>
      </w:r>
      <w:r w:rsidR="00D0334F">
        <w:rPr>
          <w:rFonts w:ascii="Times New Roman" w:hAnsi="Times New Roman" w:cs="Times New Roman"/>
          <w:sz w:val="24"/>
          <w:szCs w:val="24"/>
        </w:rPr>
        <w:t xml:space="preserve"> …………2018</w:t>
      </w:r>
      <w:r w:rsidRPr="00F2718C">
        <w:rPr>
          <w:rFonts w:ascii="Times New Roman" w:hAnsi="Times New Roman" w:cs="Times New Roman"/>
          <w:sz w:val="24"/>
          <w:szCs w:val="24"/>
        </w:rPr>
        <w:t xml:space="preserve"> r.  pomiędzy </w:t>
      </w:r>
      <w:r w:rsidR="00D0334F">
        <w:rPr>
          <w:rFonts w:ascii="Times New Roman" w:hAnsi="Times New Roman" w:cs="Times New Roman"/>
          <w:sz w:val="24"/>
          <w:szCs w:val="24"/>
        </w:rPr>
        <w:t>Przedsiębiorstwem Gospodarki Komunalnej Spółką z ograniczoną odpowiedzialnością</w:t>
      </w:r>
      <w:r w:rsidR="00371CCC">
        <w:rPr>
          <w:rFonts w:ascii="Times New Roman" w:hAnsi="Times New Roman" w:cs="Times New Roman"/>
          <w:sz w:val="24"/>
          <w:szCs w:val="24"/>
        </w:rPr>
        <w:t>,</w:t>
      </w:r>
      <w:r w:rsidR="00D0334F">
        <w:rPr>
          <w:rFonts w:ascii="Times New Roman" w:hAnsi="Times New Roman" w:cs="Times New Roman"/>
          <w:sz w:val="24"/>
          <w:szCs w:val="24"/>
        </w:rPr>
        <w:t xml:space="preserve"> ul. </w:t>
      </w:r>
      <w:r w:rsidR="00740FC0" w:rsidRPr="00F2718C">
        <w:rPr>
          <w:rFonts w:ascii="Times New Roman" w:hAnsi="Times New Roman" w:cs="Times New Roman"/>
          <w:sz w:val="24"/>
          <w:szCs w:val="24"/>
        </w:rPr>
        <w:t xml:space="preserve"> </w:t>
      </w:r>
      <w:r w:rsidR="00D0334F">
        <w:rPr>
          <w:rFonts w:ascii="Times New Roman" w:hAnsi="Times New Roman" w:cs="Times New Roman"/>
          <w:sz w:val="24"/>
          <w:szCs w:val="24"/>
        </w:rPr>
        <w:t xml:space="preserve">Pogodna 2 </w:t>
      </w:r>
      <w:r w:rsidR="00740FC0" w:rsidRPr="00F2718C">
        <w:rPr>
          <w:rFonts w:ascii="Times New Roman" w:hAnsi="Times New Roman" w:cs="Times New Roman"/>
          <w:sz w:val="24"/>
          <w:szCs w:val="24"/>
        </w:rPr>
        <w:t xml:space="preserve">, 11-610 Pozezdrze </w:t>
      </w:r>
      <w:r w:rsidR="00D0334F">
        <w:rPr>
          <w:rFonts w:ascii="Times New Roman" w:hAnsi="Times New Roman" w:cs="Times New Roman"/>
          <w:sz w:val="24"/>
          <w:szCs w:val="24"/>
        </w:rPr>
        <w:t xml:space="preserve">wpisaną do Krajowego Rejestru Sądowego w Olsztynie KRS 00000711251, </w:t>
      </w:r>
      <w:r w:rsidR="00740FC0" w:rsidRPr="00F2718C">
        <w:rPr>
          <w:rFonts w:ascii="Times New Roman" w:hAnsi="Times New Roman" w:cs="Times New Roman"/>
          <w:sz w:val="24"/>
          <w:szCs w:val="24"/>
        </w:rPr>
        <w:t>NIP 8</w:t>
      </w:r>
      <w:r w:rsidR="00D0334F">
        <w:rPr>
          <w:rFonts w:ascii="Times New Roman" w:hAnsi="Times New Roman" w:cs="Times New Roman"/>
          <w:sz w:val="24"/>
          <w:szCs w:val="24"/>
        </w:rPr>
        <w:t>451990552</w:t>
      </w:r>
      <w:r w:rsidR="00CE51D6" w:rsidRPr="00F2718C">
        <w:rPr>
          <w:rFonts w:ascii="Times New Roman" w:hAnsi="Times New Roman" w:cs="Times New Roman"/>
          <w:sz w:val="24"/>
          <w:szCs w:val="24"/>
        </w:rPr>
        <w:t>, REGON:</w:t>
      </w:r>
      <w:r w:rsidR="00CE51D6" w:rsidRPr="001875CA">
        <w:rPr>
          <w:rFonts w:ascii="Times New Roman" w:hAnsi="Times New Roman" w:cs="Times New Roman"/>
          <w:sz w:val="24"/>
          <w:szCs w:val="24"/>
        </w:rPr>
        <w:t xml:space="preserve"> </w:t>
      </w:r>
      <w:r w:rsidR="00D0334F">
        <w:rPr>
          <w:rStyle w:val="Pogrubienie"/>
          <w:rFonts w:ascii="Times New Roman" w:hAnsi="Times New Roman" w:cs="Times New Roman"/>
          <w:b w:val="0"/>
          <w:sz w:val="24"/>
          <w:szCs w:val="24"/>
        </w:rPr>
        <w:t>369261967</w:t>
      </w:r>
      <w:r w:rsidR="00CE51D6" w:rsidRPr="00F2718C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F2718C">
        <w:rPr>
          <w:rFonts w:ascii="Times New Roman" w:hAnsi="Times New Roman" w:cs="Times New Roman"/>
          <w:sz w:val="24"/>
          <w:szCs w:val="24"/>
        </w:rPr>
        <w:t xml:space="preserve"> reprezentowaną przez </w:t>
      </w:r>
      <w:r w:rsidR="00D0334F">
        <w:rPr>
          <w:rFonts w:ascii="Times New Roman" w:hAnsi="Times New Roman" w:cs="Times New Roman"/>
          <w:sz w:val="24"/>
          <w:szCs w:val="24"/>
        </w:rPr>
        <w:t xml:space="preserve">Prezesa Zarządu Zbigniewa Cherka </w:t>
      </w:r>
    </w:p>
    <w:p w:rsidR="00FA1B93" w:rsidRPr="00F2718C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 xml:space="preserve">zwanym w dalszej części treści umowy </w:t>
      </w:r>
      <w:r w:rsidRPr="00F2718C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FA1B93" w:rsidRPr="00F2718C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FA1B93" w:rsidRPr="00F2718C" w:rsidRDefault="00FA1B93" w:rsidP="00EF48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A1B93" w:rsidRPr="00F2718C" w:rsidRDefault="00FA1B93" w:rsidP="00EF48F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 xml:space="preserve"> zwanym w dalszej części treści  umowy  </w:t>
      </w:r>
      <w:r w:rsidRPr="00F2718C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994ED0" w:rsidRPr="00EF48F8" w:rsidRDefault="00994ED0" w:rsidP="00EF48F8">
      <w:pPr>
        <w:spacing w:after="0"/>
        <w:jc w:val="both"/>
        <w:rPr>
          <w:rFonts w:ascii="Times New Roman" w:hAnsi="Times New Roman" w:cs="Times New Roman"/>
          <w:b/>
        </w:rPr>
      </w:pPr>
    </w:p>
    <w:p w:rsidR="00FA1B93" w:rsidRDefault="00FA1B93" w:rsidP="00FA1B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B93" w:rsidRDefault="00FA1B93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ab/>
      </w:r>
      <w:r w:rsidR="00CE51D6" w:rsidRPr="00F2718C">
        <w:rPr>
          <w:rFonts w:ascii="Times New Roman" w:hAnsi="Times New Roman" w:cs="Times New Roman"/>
          <w:sz w:val="24"/>
          <w:szCs w:val="24"/>
        </w:rPr>
        <w:t xml:space="preserve">Na podstawie art. 4 pkt </w:t>
      </w:r>
      <w:r w:rsidRPr="00F2718C">
        <w:rPr>
          <w:rFonts w:ascii="Times New Roman" w:hAnsi="Times New Roman" w:cs="Times New Roman"/>
          <w:sz w:val="24"/>
          <w:szCs w:val="24"/>
        </w:rPr>
        <w:t>8 ustawy z dnia 29 stycznia 2004 r. Prawo zamówień publicznych (</w:t>
      </w:r>
      <w:r w:rsidR="00F2718C">
        <w:rPr>
          <w:rFonts w:ascii="Times New Roman" w:hAnsi="Times New Roman" w:cs="Times New Roman"/>
          <w:sz w:val="24"/>
          <w:szCs w:val="24"/>
        </w:rPr>
        <w:t xml:space="preserve">t.j. </w:t>
      </w:r>
      <w:r w:rsidRPr="00F2718C">
        <w:rPr>
          <w:rFonts w:ascii="Times New Roman" w:hAnsi="Times New Roman" w:cs="Times New Roman"/>
          <w:sz w:val="24"/>
          <w:szCs w:val="24"/>
        </w:rPr>
        <w:t>Dz. U.</w:t>
      </w:r>
      <w:r w:rsidR="00F2718C">
        <w:rPr>
          <w:rFonts w:ascii="Times New Roman" w:hAnsi="Times New Roman" w:cs="Times New Roman"/>
          <w:sz w:val="24"/>
          <w:szCs w:val="24"/>
        </w:rPr>
        <w:t xml:space="preserve"> z 2017 r. </w:t>
      </w:r>
      <w:r w:rsidRPr="00F2718C">
        <w:rPr>
          <w:rFonts w:ascii="Times New Roman" w:hAnsi="Times New Roman" w:cs="Times New Roman"/>
          <w:sz w:val="24"/>
          <w:szCs w:val="24"/>
        </w:rPr>
        <w:t xml:space="preserve">poz. </w:t>
      </w:r>
      <w:r w:rsidR="00F2718C">
        <w:rPr>
          <w:rFonts w:ascii="Times New Roman" w:hAnsi="Times New Roman" w:cs="Times New Roman"/>
          <w:sz w:val="24"/>
          <w:szCs w:val="24"/>
        </w:rPr>
        <w:t xml:space="preserve">1579 ze </w:t>
      </w:r>
      <w:r w:rsidR="00964494" w:rsidRPr="00F2718C">
        <w:rPr>
          <w:rFonts w:ascii="Times New Roman" w:hAnsi="Times New Roman" w:cs="Times New Roman"/>
          <w:sz w:val="24"/>
          <w:szCs w:val="24"/>
        </w:rPr>
        <w:t>zm.</w:t>
      </w:r>
      <w:r w:rsidRPr="00F2718C">
        <w:rPr>
          <w:rFonts w:ascii="Times New Roman" w:hAnsi="Times New Roman" w:cs="Times New Roman"/>
          <w:sz w:val="24"/>
          <w:szCs w:val="24"/>
        </w:rPr>
        <w:t>) oraz przeprowadzonego roz</w:t>
      </w:r>
      <w:r w:rsidR="00CE51D6" w:rsidRPr="00F2718C">
        <w:rPr>
          <w:rFonts w:ascii="Times New Roman" w:hAnsi="Times New Roman" w:cs="Times New Roman"/>
          <w:sz w:val="24"/>
          <w:szCs w:val="24"/>
        </w:rPr>
        <w:t xml:space="preserve">eznania cenowego z dnia </w:t>
      </w:r>
      <w:r w:rsidR="00D0334F">
        <w:rPr>
          <w:rFonts w:ascii="Times New Roman" w:hAnsi="Times New Roman" w:cs="Times New Roman"/>
          <w:sz w:val="24"/>
          <w:szCs w:val="24"/>
        </w:rPr>
        <w:t>2</w:t>
      </w:r>
      <w:r w:rsidR="00371CCC">
        <w:rPr>
          <w:rFonts w:ascii="Times New Roman" w:hAnsi="Times New Roman" w:cs="Times New Roman"/>
          <w:sz w:val="24"/>
          <w:szCs w:val="24"/>
        </w:rPr>
        <w:t>7</w:t>
      </w:r>
      <w:r w:rsidR="00D0334F">
        <w:rPr>
          <w:rFonts w:ascii="Times New Roman" w:hAnsi="Times New Roman" w:cs="Times New Roman"/>
          <w:sz w:val="24"/>
          <w:szCs w:val="24"/>
        </w:rPr>
        <w:t xml:space="preserve">.02.2018 </w:t>
      </w:r>
      <w:r w:rsidRPr="00F2718C">
        <w:rPr>
          <w:rFonts w:ascii="Times New Roman" w:hAnsi="Times New Roman" w:cs="Times New Roman"/>
          <w:sz w:val="24"/>
          <w:szCs w:val="24"/>
        </w:rPr>
        <w:t xml:space="preserve"> r. została zawarta umowa o następującej treści:</w:t>
      </w:r>
    </w:p>
    <w:p w:rsidR="00D0334F" w:rsidRPr="00F2718C" w:rsidRDefault="00D0334F" w:rsidP="003F124E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3C5E" w:rsidRPr="005845CB" w:rsidRDefault="00FA1B93" w:rsidP="0058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5CB">
        <w:rPr>
          <w:rFonts w:ascii="Times New Roman" w:hAnsi="Times New Roman" w:cs="Times New Roman"/>
          <w:b/>
          <w:sz w:val="24"/>
          <w:szCs w:val="24"/>
        </w:rPr>
        <w:t>§</w:t>
      </w:r>
      <w:r w:rsidR="000B0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45CB">
        <w:rPr>
          <w:rFonts w:ascii="Times New Roman" w:hAnsi="Times New Roman" w:cs="Times New Roman"/>
          <w:b/>
          <w:sz w:val="24"/>
          <w:szCs w:val="24"/>
        </w:rPr>
        <w:t>1</w:t>
      </w:r>
    </w:p>
    <w:p w:rsidR="00994ED0" w:rsidRPr="002B2241" w:rsidRDefault="00FA1B93" w:rsidP="00994ED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224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994ED0" w:rsidRPr="002B2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Przedmiotem umowy jest </w:t>
      </w:r>
      <w:r w:rsid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</w:t>
      </w:r>
      <w:r w:rsidR="00845C3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ostawa</w:t>
      </w:r>
      <w:r w:rsidR="002B2241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zintegrowanego systemu informatycznego </w:t>
      </w:r>
      <w:r w:rsid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dla </w:t>
      </w:r>
      <w:r w:rsidR="002B2241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rzedsiębiorstwa </w:t>
      </w:r>
      <w:r w:rsidR="002B2241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ospodarki </w:t>
      </w:r>
      <w:r w:rsidR="002B2241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omunalnej  Sp. z o.o</w:t>
      </w:r>
      <w:r w:rsidR="001875CA" w:rsidRPr="002B22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94ED0" w:rsidRPr="002B22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94ED0" w:rsidRDefault="00994ED0" w:rsidP="00994ED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2718C">
        <w:rPr>
          <w:rFonts w:ascii="Times New Roman" w:hAnsi="Times New Roman" w:cs="Times New Roman"/>
          <w:sz w:val="24"/>
          <w:szCs w:val="24"/>
        </w:rPr>
        <w:t>2. Dostawa zostanie zrealizowana zgodnie z wymaganiami wynikającymi z zapytania ofertowego  i złożoną ofertą</w:t>
      </w:r>
      <w:r w:rsidR="001875CA">
        <w:rPr>
          <w:rFonts w:ascii="Times New Roman" w:hAnsi="Times New Roman" w:cs="Times New Roman"/>
          <w:sz w:val="24"/>
          <w:szCs w:val="24"/>
        </w:rPr>
        <w:t xml:space="preserve"> Wykonawcy </w:t>
      </w:r>
      <w:r w:rsidRPr="00F2718C">
        <w:rPr>
          <w:rFonts w:ascii="Times New Roman" w:hAnsi="Times New Roman" w:cs="Times New Roman"/>
          <w:sz w:val="24"/>
          <w:szCs w:val="24"/>
        </w:rPr>
        <w:t xml:space="preserve">z dnia ……….., stanowiącymi załączniki do niniejszej umowy. </w:t>
      </w:r>
    </w:p>
    <w:p w:rsidR="0038569D" w:rsidRDefault="0038569D" w:rsidP="00994ED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8569D">
        <w:rPr>
          <w:rFonts w:ascii="Times New Roman" w:hAnsi="Times New Roman" w:cs="Times New Roman"/>
          <w:sz w:val="24"/>
          <w:szCs w:val="24"/>
        </w:rPr>
        <w:t xml:space="preserve">Strony niniejszej umowy zobowiązują się do: </w:t>
      </w:r>
    </w:p>
    <w:p w:rsidR="0038569D" w:rsidRDefault="0038569D" w:rsidP="00994ED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569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8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8569D">
        <w:rPr>
          <w:rFonts w:ascii="Times New Roman" w:hAnsi="Times New Roman" w:cs="Times New Roman"/>
          <w:sz w:val="24"/>
          <w:szCs w:val="24"/>
        </w:rPr>
        <w:t xml:space="preserve">achowania tajemnicy warunków umowy i nie ujawniania jej postanowień osobom trzecim, zarówno w okresie obowiązywania umowy, jak i po jej realizacji lub ustaniu, bez uprzedniej zgody drugiej Strony wyrażonej w formie pisemnej. </w:t>
      </w:r>
    </w:p>
    <w:p w:rsidR="0038569D" w:rsidRDefault="0038569D" w:rsidP="00994ED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z</w:t>
      </w:r>
      <w:r w:rsidRPr="0038569D">
        <w:rPr>
          <w:rFonts w:ascii="Times New Roman" w:hAnsi="Times New Roman" w:cs="Times New Roman"/>
          <w:sz w:val="24"/>
          <w:szCs w:val="24"/>
        </w:rPr>
        <w:t>achowania tajemnicy i nie ujawniania treści danych dotyczących drugiej strony, w których posiadanie strony weszły podczas współpracy informatycznej.</w:t>
      </w:r>
    </w:p>
    <w:p w:rsidR="0038569D" w:rsidRPr="00F2718C" w:rsidRDefault="0038569D" w:rsidP="00994ED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Zamawiający</w:t>
      </w:r>
      <w:r w:rsidRPr="0038569D">
        <w:rPr>
          <w:rFonts w:ascii="Times New Roman" w:hAnsi="Times New Roman" w:cs="Times New Roman"/>
          <w:sz w:val="24"/>
          <w:szCs w:val="24"/>
        </w:rPr>
        <w:t xml:space="preserve"> ma możl</w:t>
      </w:r>
      <w:r>
        <w:rPr>
          <w:rFonts w:ascii="Times New Roman" w:hAnsi="Times New Roman" w:cs="Times New Roman"/>
          <w:sz w:val="24"/>
          <w:szCs w:val="24"/>
        </w:rPr>
        <w:t>iwość telefonicznego kontaktu z</w:t>
      </w:r>
      <w:r w:rsidRPr="003856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Wykonawcą</w:t>
      </w:r>
      <w:r w:rsidRPr="0038569D">
        <w:rPr>
          <w:rFonts w:ascii="Times New Roman" w:hAnsi="Times New Roman" w:cs="Times New Roman"/>
          <w:sz w:val="24"/>
          <w:szCs w:val="24"/>
        </w:rPr>
        <w:t xml:space="preserve"> w czasie trwania nadzoru autorskiego w dniach od poniedzi</w:t>
      </w:r>
      <w:r>
        <w:rPr>
          <w:rFonts w:ascii="Times New Roman" w:hAnsi="Times New Roman" w:cs="Times New Roman"/>
          <w:sz w:val="24"/>
          <w:szCs w:val="24"/>
        </w:rPr>
        <w:t>ałku do piątku w godz. 8.00 – 15</w:t>
      </w:r>
      <w:r w:rsidRPr="0038569D">
        <w:rPr>
          <w:rFonts w:ascii="Times New Roman" w:hAnsi="Times New Roman" w:cs="Times New Roman"/>
          <w:sz w:val="24"/>
          <w:szCs w:val="24"/>
        </w:rPr>
        <w:t xml:space="preserve">.00 w celu konsultacji informatycznych lub usunięcia bieżących problemów w działaniu systemu informatycznego, a usunięcie których nie wymaga przyjazdu pracowników serwisu </w:t>
      </w:r>
      <w:r>
        <w:rPr>
          <w:rFonts w:ascii="Times New Roman" w:hAnsi="Times New Roman" w:cs="Times New Roman"/>
          <w:sz w:val="24"/>
          <w:szCs w:val="24"/>
        </w:rPr>
        <w:t>Wykonawcy</w:t>
      </w:r>
      <w:r w:rsidRPr="0038569D">
        <w:rPr>
          <w:rFonts w:ascii="Times New Roman" w:hAnsi="Times New Roman" w:cs="Times New Roman"/>
          <w:sz w:val="24"/>
          <w:szCs w:val="24"/>
        </w:rPr>
        <w:t>.</w:t>
      </w:r>
    </w:p>
    <w:p w:rsidR="00747301" w:rsidRPr="003F124E" w:rsidRDefault="00747301" w:rsidP="00994ED0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</w:rPr>
      </w:pPr>
    </w:p>
    <w:p w:rsidR="00A73C5E" w:rsidRPr="00584B53" w:rsidRDefault="00FA1B93" w:rsidP="0058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5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A7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C5E">
        <w:rPr>
          <w:rFonts w:ascii="Times New Roman" w:hAnsi="Times New Roman" w:cs="Times New Roman"/>
          <w:b/>
          <w:sz w:val="24"/>
          <w:szCs w:val="24"/>
        </w:rPr>
        <w:t>2</w:t>
      </w:r>
    </w:p>
    <w:p w:rsidR="00994ED0" w:rsidRDefault="00994ED0" w:rsidP="005352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5E9">
        <w:rPr>
          <w:rFonts w:ascii="Times New Roman" w:hAnsi="Times New Roman" w:cs="Times New Roman"/>
          <w:sz w:val="24"/>
          <w:szCs w:val="24"/>
        </w:rPr>
        <w:t>1.Termin realizacji przedmiot</w:t>
      </w:r>
      <w:r w:rsidR="00D42778" w:rsidRPr="00AC65E9">
        <w:rPr>
          <w:rFonts w:ascii="Times New Roman" w:hAnsi="Times New Roman" w:cs="Times New Roman"/>
          <w:sz w:val="24"/>
          <w:szCs w:val="24"/>
        </w:rPr>
        <w:t xml:space="preserve">u umowy ustala się </w:t>
      </w:r>
      <w:r w:rsidR="00D67CFF">
        <w:rPr>
          <w:rFonts w:ascii="Times New Roman" w:hAnsi="Times New Roman" w:cs="Times New Roman"/>
          <w:sz w:val="24"/>
          <w:szCs w:val="24"/>
        </w:rPr>
        <w:t xml:space="preserve">w terminie 2 </w:t>
      </w:r>
      <w:r w:rsidR="00734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7CFF">
        <w:rPr>
          <w:rFonts w:ascii="Times New Roman" w:hAnsi="Times New Roman" w:cs="Times New Roman"/>
          <w:b/>
          <w:sz w:val="24"/>
          <w:szCs w:val="24"/>
        </w:rPr>
        <w:t xml:space="preserve">tygodni </w:t>
      </w:r>
      <w:r w:rsidR="00A90AE9" w:rsidRPr="009456D0">
        <w:rPr>
          <w:rFonts w:ascii="Times New Roman" w:hAnsi="Times New Roman" w:cs="Times New Roman"/>
          <w:b/>
          <w:sz w:val="24"/>
          <w:szCs w:val="24"/>
        </w:rPr>
        <w:t>od dnia podpisania umowy.</w:t>
      </w:r>
    </w:p>
    <w:p w:rsidR="00D67CFF" w:rsidRDefault="00D67CFF" w:rsidP="0053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7CFF">
        <w:rPr>
          <w:rFonts w:ascii="Times New Roman" w:hAnsi="Times New Roman" w:cs="Times New Roman"/>
          <w:sz w:val="24"/>
          <w:szCs w:val="24"/>
        </w:rPr>
        <w:t xml:space="preserve">2. Wymagany termin realizacji wdrożenia do </w:t>
      </w:r>
      <w:r w:rsidRPr="0038569D">
        <w:rPr>
          <w:rFonts w:ascii="Times New Roman" w:hAnsi="Times New Roman" w:cs="Times New Roman"/>
          <w:sz w:val="24"/>
          <w:szCs w:val="24"/>
        </w:rPr>
        <w:t>2</w:t>
      </w:r>
      <w:r w:rsidRPr="00D67CFF">
        <w:rPr>
          <w:rFonts w:ascii="Times New Roman" w:hAnsi="Times New Roman" w:cs="Times New Roman"/>
          <w:sz w:val="24"/>
          <w:szCs w:val="24"/>
        </w:rPr>
        <w:t xml:space="preserve"> miesięcy od dnia podpisania umowy.</w:t>
      </w:r>
    </w:p>
    <w:p w:rsidR="0038569D" w:rsidRPr="00D67CFF" w:rsidRDefault="0038569D" w:rsidP="0053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38569D">
        <w:rPr>
          <w:rFonts w:ascii="Times New Roman" w:hAnsi="Times New Roman" w:cs="Times New Roman"/>
          <w:sz w:val="24"/>
          <w:szCs w:val="24"/>
        </w:rPr>
        <w:t xml:space="preserve"> </w:t>
      </w:r>
      <w:r w:rsidRPr="00734C74">
        <w:rPr>
          <w:rFonts w:ascii="Times New Roman" w:hAnsi="Times New Roman" w:cs="Times New Roman"/>
          <w:sz w:val="24"/>
          <w:szCs w:val="24"/>
        </w:rPr>
        <w:t>Wykonawca zapewni  serwis powdrożeniowy – 12 – miesięcy od zakończenia wdrożenia z możliwością przedłużenia na kolejne lata.</w:t>
      </w:r>
    </w:p>
    <w:p w:rsidR="00994ED0" w:rsidRPr="00AC65E9" w:rsidRDefault="00994ED0" w:rsidP="0053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E9">
        <w:rPr>
          <w:rFonts w:ascii="Times New Roman" w:hAnsi="Times New Roman" w:cs="Times New Roman"/>
          <w:sz w:val="24"/>
          <w:szCs w:val="24"/>
        </w:rPr>
        <w:t xml:space="preserve">2. Wykonawca zobowiązany jest do dostarczenia przedmiotu umowy we własnym zakresie, na własny koszt i ryzyko w miejscu wskazanym przez Zamawiającego.  </w:t>
      </w:r>
    </w:p>
    <w:p w:rsidR="00994ED0" w:rsidRPr="00AC65E9" w:rsidRDefault="00994ED0" w:rsidP="0053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65E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4ED0" w:rsidRPr="00AC65E9" w:rsidRDefault="005239CD" w:rsidP="0053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94ED0" w:rsidRPr="00AC65E9">
        <w:rPr>
          <w:rFonts w:ascii="Times New Roman" w:hAnsi="Times New Roman" w:cs="Times New Roman"/>
          <w:sz w:val="24"/>
          <w:szCs w:val="24"/>
        </w:rPr>
        <w:t xml:space="preserve">. Miejscem dostawy będzie </w:t>
      </w:r>
      <w:r w:rsidR="002B2241">
        <w:rPr>
          <w:rFonts w:ascii="Times New Roman" w:hAnsi="Times New Roman" w:cs="Times New Roman"/>
          <w:sz w:val="24"/>
          <w:szCs w:val="24"/>
        </w:rPr>
        <w:t xml:space="preserve">PGK Sp. z o. o. </w:t>
      </w:r>
      <w:bookmarkStart w:id="0" w:name="_GoBack"/>
      <w:bookmarkEnd w:id="0"/>
      <w:r w:rsidR="00AC65E9">
        <w:rPr>
          <w:rFonts w:ascii="Times New Roman" w:hAnsi="Times New Roman" w:cs="Times New Roman"/>
          <w:sz w:val="24"/>
          <w:szCs w:val="24"/>
        </w:rPr>
        <w:t xml:space="preserve"> ul. </w:t>
      </w:r>
      <w:r w:rsidR="002B2241">
        <w:rPr>
          <w:rFonts w:ascii="Times New Roman" w:hAnsi="Times New Roman" w:cs="Times New Roman"/>
          <w:sz w:val="24"/>
          <w:szCs w:val="24"/>
        </w:rPr>
        <w:t>Pogodna 2</w:t>
      </w:r>
      <w:r w:rsidR="00AC65E9">
        <w:rPr>
          <w:rFonts w:ascii="Times New Roman" w:hAnsi="Times New Roman" w:cs="Times New Roman"/>
          <w:sz w:val="24"/>
          <w:szCs w:val="24"/>
        </w:rPr>
        <w:t>, 11-610 Pozezdrze.</w:t>
      </w:r>
    </w:p>
    <w:p w:rsidR="00994ED0" w:rsidRPr="00AC65E9" w:rsidRDefault="005239CD" w:rsidP="005352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4ED0" w:rsidRPr="00AC65E9">
        <w:rPr>
          <w:rFonts w:ascii="Times New Roman" w:hAnsi="Times New Roman" w:cs="Times New Roman"/>
          <w:sz w:val="24"/>
          <w:szCs w:val="24"/>
        </w:rPr>
        <w:t xml:space="preserve">. Za szkody wynikłe w czasie transportu odpowiedzialność ponosi Wykonawca.   </w:t>
      </w:r>
    </w:p>
    <w:p w:rsidR="00994ED0" w:rsidRDefault="00994ED0" w:rsidP="00747301">
      <w:pPr>
        <w:spacing w:after="0"/>
        <w:jc w:val="both"/>
        <w:rPr>
          <w:rFonts w:ascii="Times New Roman" w:hAnsi="Times New Roman" w:cs="Times New Roman"/>
          <w:b/>
        </w:rPr>
      </w:pPr>
    </w:p>
    <w:p w:rsidR="00FA1B93" w:rsidRPr="00A73C5E" w:rsidRDefault="00FA1B93" w:rsidP="007473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5E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A73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C5E">
        <w:rPr>
          <w:rFonts w:ascii="Times New Roman" w:hAnsi="Times New Roman" w:cs="Times New Roman"/>
          <w:b/>
          <w:sz w:val="24"/>
          <w:szCs w:val="24"/>
        </w:rPr>
        <w:t>3</w:t>
      </w:r>
    </w:p>
    <w:p w:rsidR="00584B53" w:rsidRPr="00A02159" w:rsidRDefault="00A02159" w:rsidP="00A02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MT" w:hAnsi="Times New Roman" w:cs="Times New Roman"/>
          <w:sz w:val="24"/>
          <w:szCs w:val="24"/>
        </w:rPr>
        <w:t>1.</w:t>
      </w:r>
      <w:r w:rsidR="00584B53" w:rsidRPr="00A02159">
        <w:rPr>
          <w:rFonts w:ascii="Times New Roman" w:eastAsia="ArialMT" w:hAnsi="Times New Roman" w:cs="Times New Roman"/>
          <w:sz w:val="24"/>
          <w:szCs w:val="24"/>
        </w:rPr>
        <w:t>Obowiązującą formą w</w:t>
      </w:r>
      <w:r w:rsidR="00584B53" w:rsidRPr="00A02159">
        <w:rPr>
          <w:rFonts w:ascii="Times New Roman" w:hAnsi="Times New Roman" w:cs="Times New Roman"/>
          <w:sz w:val="24"/>
          <w:szCs w:val="24"/>
        </w:rPr>
        <w:t xml:space="preserve">ynagrodzenia za wykonanie przedmiotu Umowy, jest wynagrodzenie ryczałtowe, określone na podstawie złożonej oferty w wysokości netto: </w:t>
      </w:r>
      <w:r w:rsidR="00584B53" w:rsidRPr="00A02159">
        <w:rPr>
          <w:rFonts w:ascii="Times New Roman" w:hAnsi="Times New Roman" w:cs="Times New Roman"/>
          <w:b/>
          <w:sz w:val="24"/>
          <w:szCs w:val="24"/>
        </w:rPr>
        <w:t>…………….. zł</w:t>
      </w:r>
      <w:r w:rsidR="00584B53" w:rsidRPr="00A02159">
        <w:rPr>
          <w:rFonts w:ascii="Times New Roman" w:hAnsi="Times New Roman" w:cs="Times New Roman"/>
          <w:sz w:val="24"/>
          <w:szCs w:val="24"/>
        </w:rPr>
        <w:t xml:space="preserve">. + należny podatek VAT …% w wysokości </w:t>
      </w:r>
      <w:r w:rsidR="00584B53" w:rsidRPr="00A02159">
        <w:rPr>
          <w:rFonts w:ascii="Times New Roman" w:hAnsi="Times New Roman" w:cs="Times New Roman"/>
          <w:b/>
          <w:sz w:val="24"/>
          <w:szCs w:val="24"/>
        </w:rPr>
        <w:t>……………… zł</w:t>
      </w:r>
      <w:r w:rsidR="00584B53" w:rsidRPr="00A02159">
        <w:rPr>
          <w:rFonts w:ascii="Times New Roman" w:hAnsi="Times New Roman" w:cs="Times New Roman"/>
          <w:sz w:val="24"/>
          <w:szCs w:val="24"/>
        </w:rPr>
        <w:t xml:space="preserve">. Wynagrodzenie ryczałtowe brutto </w:t>
      </w:r>
      <w:r w:rsidR="00584B53" w:rsidRPr="00A02159">
        <w:rPr>
          <w:rFonts w:ascii="Times New Roman" w:hAnsi="Times New Roman" w:cs="Times New Roman"/>
          <w:b/>
          <w:sz w:val="24"/>
          <w:szCs w:val="24"/>
        </w:rPr>
        <w:t>………………… zł.</w:t>
      </w:r>
      <w:r w:rsidR="00584B53" w:rsidRPr="00A02159">
        <w:rPr>
          <w:rFonts w:ascii="Times New Roman" w:hAnsi="Times New Roman" w:cs="Times New Roman"/>
          <w:sz w:val="24"/>
          <w:szCs w:val="24"/>
        </w:rPr>
        <w:t xml:space="preserve">  (słownie złotych:  ……………………………………………… zł.).</w:t>
      </w:r>
    </w:p>
    <w:p w:rsidR="00D42778" w:rsidRPr="00584B53" w:rsidRDefault="00D42778" w:rsidP="00A02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53">
        <w:rPr>
          <w:rFonts w:ascii="Times New Roman" w:hAnsi="Times New Roman" w:cs="Times New Roman"/>
          <w:sz w:val="24"/>
          <w:szCs w:val="24"/>
        </w:rPr>
        <w:t>2. Potwierdzeniem zrealizowania dostawy będzie protokół zdawczo-odbiorczy podpisany przez Zamawiającego i Wykonawcę.</w:t>
      </w:r>
    </w:p>
    <w:p w:rsidR="00D42778" w:rsidRDefault="00D42778" w:rsidP="00747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35F15" w:rsidRPr="00271305" w:rsidRDefault="00FA1B93" w:rsidP="00584B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05">
        <w:rPr>
          <w:rFonts w:ascii="Times New Roman" w:hAnsi="Times New Roman" w:cs="Times New Roman"/>
          <w:b/>
          <w:sz w:val="24"/>
          <w:szCs w:val="24"/>
        </w:rPr>
        <w:t>§</w:t>
      </w:r>
      <w:r w:rsidR="000B0F48" w:rsidRPr="00271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305">
        <w:rPr>
          <w:rFonts w:ascii="Times New Roman" w:hAnsi="Times New Roman" w:cs="Times New Roman"/>
          <w:b/>
          <w:sz w:val="24"/>
          <w:szCs w:val="24"/>
        </w:rPr>
        <w:t>4</w:t>
      </w:r>
    </w:p>
    <w:p w:rsidR="00AC65E9" w:rsidRPr="00584B53" w:rsidRDefault="00EF367A" w:rsidP="00584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53">
        <w:rPr>
          <w:rFonts w:ascii="Times New Roman" w:hAnsi="Times New Roman" w:cs="Times New Roman"/>
          <w:sz w:val="24"/>
          <w:szCs w:val="24"/>
        </w:rPr>
        <w:t xml:space="preserve">1. Wykonawca wystawi fakturę za realizację dostawy niezwłocznie po podpisaniu protokołu zdawczo-odbiorczego. </w:t>
      </w:r>
    </w:p>
    <w:p w:rsidR="00AC65E9" w:rsidRPr="00584B53" w:rsidRDefault="00EF367A" w:rsidP="00584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53">
        <w:rPr>
          <w:rFonts w:ascii="Times New Roman" w:hAnsi="Times New Roman" w:cs="Times New Roman"/>
          <w:sz w:val="24"/>
          <w:szCs w:val="24"/>
        </w:rPr>
        <w:t xml:space="preserve">2. Zamawiający zobowiązuje się do uregulowania należności w ciągu </w:t>
      </w:r>
      <w:r w:rsidR="00FC5FDE">
        <w:rPr>
          <w:rFonts w:ascii="Times New Roman" w:hAnsi="Times New Roman" w:cs="Times New Roman"/>
          <w:sz w:val="24"/>
          <w:szCs w:val="24"/>
        </w:rPr>
        <w:t>21</w:t>
      </w:r>
      <w:r w:rsidRPr="00584B53">
        <w:rPr>
          <w:rFonts w:ascii="Times New Roman" w:hAnsi="Times New Roman" w:cs="Times New Roman"/>
          <w:sz w:val="24"/>
          <w:szCs w:val="24"/>
        </w:rPr>
        <w:t xml:space="preserve"> dni od </w:t>
      </w:r>
      <w:r w:rsidR="00D361C0">
        <w:rPr>
          <w:rFonts w:ascii="Times New Roman" w:hAnsi="Times New Roman" w:cs="Times New Roman"/>
          <w:sz w:val="24"/>
          <w:szCs w:val="24"/>
        </w:rPr>
        <w:t xml:space="preserve">dnia </w:t>
      </w:r>
      <w:r w:rsidRPr="00584B53">
        <w:rPr>
          <w:rFonts w:ascii="Times New Roman" w:hAnsi="Times New Roman" w:cs="Times New Roman"/>
          <w:sz w:val="24"/>
          <w:szCs w:val="24"/>
        </w:rPr>
        <w:t xml:space="preserve">doręczenia prawidłowo wystawionej faktury, przelewem na rachunek bankowy wskazany przez Wykonawcę na fakturze. </w:t>
      </w:r>
    </w:p>
    <w:p w:rsidR="00271305" w:rsidRDefault="00EF367A" w:rsidP="00584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53">
        <w:rPr>
          <w:rFonts w:ascii="Times New Roman" w:hAnsi="Times New Roman" w:cs="Times New Roman"/>
          <w:sz w:val="24"/>
          <w:szCs w:val="24"/>
        </w:rPr>
        <w:t>3. Za dzień płatności uważa się dzień obciążenia rachunku Zamawiającego.</w:t>
      </w:r>
    </w:p>
    <w:p w:rsidR="00EF367A" w:rsidRPr="00584B53" w:rsidRDefault="00271305" w:rsidP="00584B5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 przypadku niedotrzymania przez Zamawiającego terminu zapłaty faktury, Wykonawca ma prawo do ustawowych odsetek za zwłokę.</w:t>
      </w:r>
      <w:r w:rsidR="00EF367A" w:rsidRPr="00584B5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F367A" w:rsidRPr="00EF367A" w:rsidRDefault="00EF367A" w:rsidP="00EF36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EF367A">
        <w:rPr>
          <w:rFonts w:ascii="Times New Roman" w:hAnsi="Times New Roman" w:cs="Times New Roman"/>
        </w:rPr>
        <w:t xml:space="preserve">  </w:t>
      </w:r>
    </w:p>
    <w:p w:rsidR="00EF367A" w:rsidRPr="00E11E7D" w:rsidRDefault="00D361C0" w:rsidP="00AC65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D">
        <w:rPr>
          <w:rFonts w:ascii="Times New Roman" w:hAnsi="Times New Roman" w:cs="Times New Roman"/>
          <w:b/>
          <w:sz w:val="24"/>
          <w:szCs w:val="24"/>
        </w:rPr>
        <w:t>§</w:t>
      </w:r>
      <w:r w:rsidR="0064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7D">
        <w:rPr>
          <w:rFonts w:ascii="Times New Roman" w:hAnsi="Times New Roman" w:cs="Times New Roman"/>
          <w:b/>
          <w:sz w:val="24"/>
          <w:szCs w:val="24"/>
        </w:rPr>
        <w:t>5</w:t>
      </w:r>
    </w:p>
    <w:p w:rsidR="00E22BD3" w:rsidRPr="00E22BD3" w:rsidRDefault="00E22BD3" w:rsidP="00E22BD3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  <w:u w:val="single"/>
        </w:rPr>
      </w:pPr>
      <w:r w:rsidRPr="00E22BD3">
        <w:rPr>
          <w:rFonts w:ascii="Times New Roman" w:eastAsia="TTE154FD40t00" w:hAnsi="Times New Roman" w:cs="Times New Roman"/>
          <w:color w:val="000000"/>
          <w:sz w:val="24"/>
          <w:szCs w:val="24"/>
        </w:rPr>
        <w:t>1.Wszelkie zmiany i uzupełnienia treści umowy mogą być dokonywane wyłącznie w formie pisemnie sporządzonego aneksu podpisanego przez obie strony pod rygorem nieważności.</w:t>
      </w:r>
    </w:p>
    <w:p w:rsidR="00AC65E9" w:rsidRPr="00E22BD3" w:rsidRDefault="00E22BD3" w:rsidP="00E22B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D3">
        <w:rPr>
          <w:rFonts w:ascii="Times New Roman" w:hAnsi="Times New Roman" w:cs="Times New Roman"/>
          <w:sz w:val="24"/>
          <w:szCs w:val="24"/>
        </w:rPr>
        <w:t xml:space="preserve">2. </w:t>
      </w:r>
      <w:r w:rsidR="00EF367A" w:rsidRPr="00E22BD3">
        <w:rPr>
          <w:rFonts w:ascii="Times New Roman" w:hAnsi="Times New Roman" w:cs="Times New Roman"/>
          <w:sz w:val="24"/>
          <w:szCs w:val="24"/>
        </w:rPr>
        <w:t xml:space="preserve">Umowa może zostać zmieniona w przypadku zmiany powszechnie obowiązujących przepisów prawa w zakresie mającym wpływ na realizację przedmiotu zamówienia (w szczególności zmiany stawek podatku VAT). </w:t>
      </w:r>
    </w:p>
    <w:p w:rsidR="00AC65E9" w:rsidRDefault="00E22BD3" w:rsidP="00E22B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BD3">
        <w:rPr>
          <w:rFonts w:ascii="Times New Roman" w:hAnsi="Times New Roman" w:cs="Times New Roman"/>
          <w:sz w:val="24"/>
          <w:szCs w:val="24"/>
        </w:rPr>
        <w:t>3</w:t>
      </w:r>
      <w:r w:rsidR="00EF367A" w:rsidRPr="00E22BD3">
        <w:rPr>
          <w:rFonts w:ascii="Times New Roman" w:hAnsi="Times New Roman" w:cs="Times New Roman"/>
          <w:sz w:val="24"/>
          <w:szCs w:val="24"/>
        </w:rPr>
        <w:t xml:space="preserve">. Umowa może zostać zmieniona również w przypadku zmiany nazw stron lub ich formy prawnej (przy zachowaniu ciągłości podmiotowości prawnej), danych teleadresowych. </w:t>
      </w:r>
    </w:p>
    <w:p w:rsidR="00640933" w:rsidRDefault="00640933" w:rsidP="00E22B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61C0" w:rsidRPr="00640933" w:rsidRDefault="00D361C0" w:rsidP="00D361C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933">
        <w:rPr>
          <w:rFonts w:ascii="Times New Roman" w:hAnsi="Times New Roman" w:cs="Times New Roman"/>
          <w:b/>
          <w:sz w:val="24"/>
          <w:szCs w:val="24"/>
        </w:rPr>
        <w:t>§</w:t>
      </w:r>
      <w:r w:rsidR="006409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0933">
        <w:rPr>
          <w:rFonts w:ascii="Times New Roman" w:hAnsi="Times New Roman" w:cs="Times New Roman"/>
          <w:b/>
          <w:sz w:val="24"/>
          <w:szCs w:val="24"/>
        </w:rPr>
        <w:t>6</w:t>
      </w:r>
    </w:p>
    <w:p w:rsidR="00D361C0" w:rsidRDefault="00640933" w:rsidP="0064093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640933" w:rsidRDefault="00640933" w:rsidP="001E79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zwlokę w realizacji przedmiotu umowy w wysokości 2% wartości wynagrodzenia umownego netto określonego w §3 ust.1 za każdy dzień zwłoki.</w:t>
      </w:r>
    </w:p>
    <w:p w:rsidR="00640933" w:rsidRDefault="00640933" w:rsidP="001E79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D6D5D">
        <w:rPr>
          <w:rFonts w:ascii="Times New Roman" w:hAnsi="Times New Roman" w:cs="Times New Roman"/>
          <w:sz w:val="24"/>
          <w:szCs w:val="24"/>
        </w:rPr>
        <w:t>odstąpienie</w:t>
      </w:r>
      <w:r>
        <w:rPr>
          <w:rFonts w:ascii="Times New Roman" w:hAnsi="Times New Roman" w:cs="Times New Roman"/>
          <w:sz w:val="24"/>
          <w:szCs w:val="24"/>
        </w:rPr>
        <w:t xml:space="preserve"> przez jedna ze stron od umowy, z przyczyn leżących po stronie Wykonawcy w wysokości 10% wartości </w:t>
      </w:r>
      <w:r w:rsidR="008D6D5D">
        <w:rPr>
          <w:rFonts w:ascii="Times New Roman" w:hAnsi="Times New Roman" w:cs="Times New Roman"/>
          <w:sz w:val="24"/>
          <w:szCs w:val="24"/>
        </w:rPr>
        <w:t>wynagrodzenia umownego netto określonego w §3 ust.1,</w:t>
      </w:r>
    </w:p>
    <w:p w:rsidR="008D6D5D" w:rsidRDefault="008D6D5D" w:rsidP="001E79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zwlokę w usunięciu wad stwierdzonych przy odbiorze albo w okresie gwarancji w wysokości 0,2% wartości wynagrodzenia umownego netto określonego w §3 ust.1 za każdy dzień zwłoki liczony od dnia ustalonego na usunięcie wad.</w:t>
      </w:r>
    </w:p>
    <w:p w:rsidR="008D6D5D" w:rsidRDefault="008D6D5D" w:rsidP="008D6D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Zapłata kary umownej nastąpi w ciągu 14 dni od otrzymania przez Wykonawcę wezwania do zapłaty.</w:t>
      </w:r>
    </w:p>
    <w:p w:rsidR="008D6D5D" w:rsidRDefault="008D6D5D" w:rsidP="008D6D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potracenie kar umownych z przysługującego wynagrodzenia.</w:t>
      </w:r>
    </w:p>
    <w:p w:rsidR="008D6D5D" w:rsidRPr="008D6D5D" w:rsidRDefault="008D6D5D" w:rsidP="008D6D5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ma prawo dochodzenia odszkodowania na zasadach ogólnych prawa cywilnego, jeżeli szkoda przekracza wysokość kar umownych lub jeżeli szkoda powstała w powodów nieobjętych kara umowną.</w:t>
      </w:r>
    </w:p>
    <w:p w:rsidR="00EF367A" w:rsidRPr="00E11E7D" w:rsidRDefault="00EF367A" w:rsidP="00AC65E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E7D">
        <w:rPr>
          <w:rFonts w:ascii="Times New Roman" w:hAnsi="Times New Roman" w:cs="Times New Roman"/>
          <w:b/>
          <w:sz w:val="24"/>
          <w:szCs w:val="24"/>
        </w:rPr>
        <w:t>§</w:t>
      </w:r>
      <w:r w:rsidR="00CB07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E7D">
        <w:rPr>
          <w:rFonts w:ascii="Times New Roman" w:hAnsi="Times New Roman" w:cs="Times New Roman"/>
          <w:b/>
          <w:sz w:val="24"/>
          <w:szCs w:val="24"/>
        </w:rPr>
        <w:t>7</w:t>
      </w:r>
    </w:p>
    <w:p w:rsidR="00915AC6" w:rsidRPr="00E11E7D" w:rsidRDefault="00EF367A" w:rsidP="00EF36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7D">
        <w:rPr>
          <w:rFonts w:ascii="Times New Roman" w:hAnsi="Times New Roman" w:cs="Times New Roman"/>
          <w:sz w:val="24"/>
          <w:szCs w:val="24"/>
        </w:rPr>
        <w:t xml:space="preserve">Zamawiający może rozwiązać </w:t>
      </w:r>
      <w:r w:rsidR="001B6EA6">
        <w:rPr>
          <w:rFonts w:ascii="Times New Roman" w:hAnsi="Times New Roman" w:cs="Times New Roman"/>
          <w:sz w:val="24"/>
          <w:szCs w:val="24"/>
        </w:rPr>
        <w:t>u</w:t>
      </w:r>
      <w:r w:rsidRPr="00E11E7D">
        <w:rPr>
          <w:rFonts w:ascii="Times New Roman" w:hAnsi="Times New Roman" w:cs="Times New Roman"/>
          <w:sz w:val="24"/>
          <w:szCs w:val="24"/>
        </w:rPr>
        <w:t xml:space="preserve">mowę w przypadku stwierdzenia nierzetelności w realizowaniu przez Wykonawcę czynności objętych Umową, a w szczególności w przypadku: </w:t>
      </w:r>
    </w:p>
    <w:p w:rsidR="00915AC6" w:rsidRPr="00E11E7D" w:rsidRDefault="00EF367A" w:rsidP="00EF36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7D">
        <w:rPr>
          <w:rFonts w:ascii="Times New Roman" w:hAnsi="Times New Roman" w:cs="Times New Roman"/>
          <w:sz w:val="24"/>
          <w:szCs w:val="24"/>
        </w:rPr>
        <w:t xml:space="preserve">a) niewywiązywania się z powierzonego zakresu obowiązków, w szczególności gdy Wykonawca nie zrealizuje dostawy w określonym terminie lub dostarczy sprzęt niezgodny  z treścią zapytania ofertowego i złożoną ofertą, </w:t>
      </w:r>
    </w:p>
    <w:p w:rsidR="00EF367A" w:rsidRPr="00E11E7D" w:rsidRDefault="00EF367A" w:rsidP="00EF367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E7D">
        <w:rPr>
          <w:rFonts w:ascii="Times New Roman" w:hAnsi="Times New Roman" w:cs="Times New Roman"/>
          <w:sz w:val="24"/>
          <w:szCs w:val="24"/>
        </w:rPr>
        <w:t xml:space="preserve">b) dwukrotnej odmowy w realizacji zlecenia pomimo dopełnienia wszelkich formalności przez Zamawiającego. </w:t>
      </w:r>
    </w:p>
    <w:p w:rsidR="004C6585" w:rsidRPr="004C6585" w:rsidRDefault="004C6585" w:rsidP="004C6585">
      <w:pPr>
        <w:tabs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A1B93" w:rsidRPr="00E22BD3" w:rsidRDefault="00FA1B93" w:rsidP="00835ECB">
      <w:pPr>
        <w:autoSpaceDE w:val="0"/>
        <w:spacing w:after="0" w:line="240" w:lineRule="auto"/>
        <w:jc w:val="center"/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</w:pPr>
      <w:r w:rsidRPr="00E22BD3"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361C0">
        <w:rPr>
          <w:rFonts w:ascii="Times New Roman" w:eastAsia="TTE154FD40t00" w:hAnsi="Times New Roman" w:cs="Times New Roman"/>
          <w:b/>
          <w:bCs/>
          <w:color w:val="000000"/>
          <w:sz w:val="24"/>
          <w:szCs w:val="24"/>
        </w:rPr>
        <w:t>8</w:t>
      </w:r>
    </w:p>
    <w:p w:rsidR="00654FBF" w:rsidRPr="00E22BD3" w:rsidRDefault="00654FBF" w:rsidP="00CB079D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1.</w:t>
      </w:r>
      <w:r w:rsidR="00CB079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Wszelkie spory, związane  wykonywaniem niniejszej Umowy, strony będą rozstrzygać,  w pierwszej kolejności na drodze porozumienia.</w:t>
      </w:r>
    </w:p>
    <w:p w:rsidR="00654FBF" w:rsidRPr="00E22BD3" w:rsidRDefault="00654FBF" w:rsidP="00654FBF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2.</w:t>
      </w:r>
      <w:r w:rsidR="00CB079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W przypadku zaistnienia sporu i nie osiągnięcia przez Strony niniejszej Umowy  porozumienia w drodze negocjacji, rozstrzygającym będzie Sąd Powszechny właściwy dla siedziby Zamawiającego.</w:t>
      </w:r>
    </w:p>
    <w:p w:rsidR="00654FBF" w:rsidRPr="00E22BD3" w:rsidRDefault="00654FBF" w:rsidP="00E22BD3">
      <w:pPr>
        <w:autoSpaceDE w:val="0"/>
        <w:spacing w:after="0"/>
        <w:jc w:val="both"/>
        <w:rPr>
          <w:rFonts w:ascii="Times New Roman" w:eastAsia="Helvetica-Bold" w:hAnsi="Times New Roman" w:cs="Times New Roman"/>
          <w:bCs/>
          <w:color w:val="000000"/>
          <w:sz w:val="24"/>
          <w:szCs w:val="24"/>
        </w:rPr>
      </w:pPr>
      <w:r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3.</w:t>
      </w:r>
      <w:r w:rsidR="00CB079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</w:t>
      </w:r>
      <w:r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W sprawach nie uregulowanych w niniejszej Umowie zastosowanie mają obowiązuj</w:t>
      </w:r>
      <w:r w:rsidR="00E22BD3"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ące przepisy Kodeksu Cywilnego.</w:t>
      </w:r>
    </w:p>
    <w:p w:rsidR="00FA1B93" w:rsidRPr="002B36E5" w:rsidRDefault="00FA1B93" w:rsidP="00FA1B93">
      <w:pPr>
        <w:autoSpaceDE w:val="0"/>
        <w:spacing w:after="0" w:line="240" w:lineRule="auto"/>
        <w:ind w:left="36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FA1B93" w:rsidRPr="00E22BD3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E22BD3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D361C0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9</w:t>
      </w:r>
    </w:p>
    <w:p w:rsidR="00FA1B93" w:rsidRPr="00E22BD3" w:rsidRDefault="00FA1B93" w:rsidP="0046710E">
      <w:pPr>
        <w:autoSpaceDE w:val="0"/>
        <w:spacing w:after="0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E22BD3">
        <w:rPr>
          <w:rFonts w:ascii="Times New Roman" w:eastAsia="ArialMT" w:hAnsi="Times New Roman" w:cs="Times New Roman"/>
          <w:color w:val="000000"/>
          <w:sz w:val="24"/>
          <w:szCs w:val="24"/>
        </w:rPr>
        <w:t>Umowę sporządzono w trzech jednobrzmiących egzemplarzach, w tym dwa egzemplarze dla Zamawiającego, a jeden dla Wykonawcy.</w:t>
      </w:r>
    </w:p>
    <w:p w:rsidR="00FA1B93" w:rsidRPr="00E22BD3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</w:p>
    <w:p w:rsidR="0046710E" w:rsidRPr="0046710E" w:rsidRDefault="0046710E" w:rsidP="001F7CD4">
      <w:pPr>
        <w:autoSpaceDE w:val="0"/>
        <w:spacing w:after="0"/>
        <w:rPr>
          <w:rFonts w:ascii="Times New Roman" w:eastAsia="Helvetica-Bold" w:hAnsi="Times New Roman" w:cs="Times New Roman"/>
          <w:b/>
          <w:bCs/>
          <w:color w:val="000000"/>
        </w:rPr>
      </w:pPr>
    </w:p>
    <w:p w:rsidR="00FA1B93" w:rsidRPr="00E11E7D" w:rsidRDefault="00FA1B93" w:rsidP="0046710E">
      <w:pPr>
        <w:autoSpaceDE w:val="0"/>
        <w:spacing w:after="0"/>
        <w:jc w:val="center"/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</w:pP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>ZAMAWIAJ</w:t>
      </w:r>
      <w:r w:rsidRPr="00E11E7D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Ą</w:t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 xml:space="preserve">CY </w:t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</w:r>
      <w:r w:rsidRPr="00E11E7D">
        <w:rPr>
          <w:rFonts w:ascii="Times New Roman" w:eastAsia="Helvetica-Bold" w:hAnsi="Times New Roman" w:cs="Times New Roman"/>
          <w:b/>
          <w:bCs/>
          <w:color w:val="000000"/>
          <w:sz w:val="24"/>
          <w:szCs w:val="24"/>
        </w:rPr>
        <w:tab/>
        <w:t>WYKONAWCA</w:t>
      </w:r>
    </w:p>
    <w:p w:rsidR="00FA1B93" w:rsidRPr="00E11E7D" w:rsidRDefault="00FA1B93" w:rsidP="004671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254A" w:rsidRPr="0046710E" w:rsidRDefault="0003254A" w:rsidP="0046710E">
      <w:pPr>
        <w:spacing w:after="0"/>
      </w:pPr>
    </w:p>
    <w:sectPr w:rsidR="0003254A" w:rsidRPr="0046710E" w:rsidSect="00740FC0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0E4" w:rsidRDefault="00AE10E4" w:rsidP="0006706C">
      <w:pPr>
        <w:spacing w:after="0" w:line="240" w:lineRule="auto"/>
      </w:pPr>
      <w:r>
        <w:separator/>
      </w:r>
    </w:p>
  </w:endnote>
  <w:endnote w:type="continuationSeparator" w:id="0">
    <w:p w:rsidR="00AE10E4" w:rsidRDefault="00AE10E4" w:rsidP="0006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TE154FD40t00">
    <w:charset w:val="EE"/>
    <w:family w:val="auto"/>
    <w:pitch w:val="default"/>
  </w:font>
  <w:font w:name="Helvetica-Bold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6C" w:rsidRDefault="0006706C" w:rsidP="0006706C">
    <w:pPr>
      <w:pStyle w:val="Stopka"/>
      <w:jc w:val="center"/>
    </w:pPr>
    <w:r>
      <w:t xml:space="preserve">Przedsiębiorstwo Gospodarki Komunalnej </w:t>
    </w:r>
    <w:r w:rsidR="00371CCC">
      <w:t xml:space="preserve">Sp. z o.o. </w:t>
    </w:r>
    <w:r>
      <w:t xml:space="preserve"> ul. Pogodna 2, 11-610 Pozezdrze</w:t>
    </w:r>
  </w:p>
  <w:p w:rsidR="0006706C" w:rsidRDefault="0006706C" w:rsidP="0006706C">
    <w:pPr>
      <w:pStyle w:val="Stopka"/>
      <w:jc w:val="center"/>
    </w:pPr>
    <w:r>
      <w:t>KRS 0000711251 NIP: 8451990552, REGON: 369261967</w:t>
    </w:r>
  </w:p>
  <w:p w:rsidR="0006706C" w:rsidRDefault="00067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0E4" w:rsidRDefault="00AE10E4" w:rsidP="0006706C">
      <w:pPr>
        <w:spacing w:after="0" w:line="240" w:lineRule="auto"/>
      </w:pPr>
      <w:r>
        <w:separator/>
      </w:r>
    </w:p>
  </w:footnote>
  <w:footnote w:type="continuationSeparator" w:id="0">
    <w:p w:rsidR="00AE10E4" w:rsidRDefault="00AE10E4" w:rsidP="0006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4D9"/>
    <w:multiLevelType w:val="hybridMultilevel"/>
    <w:tmpl w:val="F08831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565BC7"/>
    <w:multiLevelType w:val="hybridMultilevel"/>
    <w:tmpl w:val="80BC18EE"/>
    <w:lvl w:ilvl="0" w:tplc="E39C5D8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7B00A68"/>
    <w:multiLevelType w:val="hybridMultilevel"/>
    <w:tmpl w:val="D10080B4"/>
    <w:lvl w:ilvl="0" w:tplc="543CDE4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E339BF"/>
    <w:multiLevelType w:val="hybridMultilevel"/>
    <w:tmpl w:val="1C985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00ADF"/>
    <w:multiLevelType w:val="hybridMultilevel"/>
    <w:tmpl w:val="283AA16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F69C3"/>
    <w:multiLevelType w:val="hybridMultilevel"/>
    <w:tmpl w:val="F9AAB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9E3A5F"/>
    <w:multiLevelType w:val="hybridMultilevel"/>
    <w:tmpl w:val="FE42C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B93"/>
    <w:rsid w:val="000058FA"/>
    <w:rsid w:val="0003254A"/>
    <w:rsid w:val="0006706C"/>
    <w:rsid w:val="000B0F48"/>
    <w:rsid w:val="000D41B7"/>
    <w:rsid w:val="000D5628"/>
    <w:rsid w:val="00132A81"/>
    <w:rsid w:val="00157E3E"/>
    <w:rsid w:val="001875CA"/>
    <w:rsid w:val="00193CC9"/>
    <w:rsid w:val="001B6EA6"/>
    <w:rsid w:val="001E7985"/>
    <w:rsid w:val="001F7CD4"/>
    <w:rsid w:val="00206620"/>
    <w:rsid w:val="002371A1"/>
    <w:rsid w:val="0024793C"/>
    <w:rsid w:val="00271305"/>
    <w:rsid w:val="002B2241"/>
    <w:rsid w:val="002E54EF"/>
    <w:rsid w:val="00311A39"/>
    <w:rsid w:val="003679FB"/>
    <w:rsid w:val="00371CCC"/>
    <w:rsid w:val="0038569D"/>
    <w:rsid w:val="003A287D"/>
    <w:rsid w:val="003F124E"/>
    <w:rsid w:val="004100FD"/>
    <w:rsid w:val="00464597"/>
    <w:rsid w:val="0046710E"/>
    <w:rsid w:val="00474D01"/>
    <w:rsid w:val="004A6A45"/>
    <w:rsid w:val="004B602B"/>
    <w:rsid w:val="004C6585"/>
    <w:rsid w:val="004D536A"/>
    <w:rsid w:val="005146C0"/>
    <w:rsid w:val="005239CD"/>
    <w:rsid w:val="00532036"/>
    <w:rsid w:val="00533094"/>
    <w:rsid w:val="005352B9"/>
    <w:rsid w:val="00584B53"/>
    <w:rsid w:val="00635F15"/>
    <w:rsid w:val="00640933"/>
    <w:rsid w:val="00654FBF"/>
    <w:rsid w:val="00666456"/>
    <w:rsid w:val="00734C74"/>
    <w:rsid w:val="00740FC0"/>
    <w:rsid w:val="00747301"/>
    <w:rsid w:val="007918DB"/>
    <w:rsid w:val="00803ACC"/>
    <w:rsid w:val="00835ECB"/>
    <w:rsid w:val="00845C3A"/>
    <w:rsid w:val="008803A0"/>
    <w:rsid w:val="008D6D5D"/>
    <w:rsid w:val="00915AC6"/>
    <w:rsid w:val="00917164"/>
    <w:rsid w:val="00964494"/>
    <w:rsid w:val="00994ED0"/>
    <w:rsid w:val="009A634B"/>
    <w:rsid w:val="009B1C5D"/>
    <w:rsid w:val="00A02159"/>
    <w:rsid w:val="00A0782F"/>
    <w:rsid w:val="00A73C5E"/>
    <w:rsid w:val="00A90AE9"/>
    <w:rsid w:val="00AC65E9"/>
    <w:rsid w:val="00AE10E4"/>
    <w:rsid w:val="00B10FD6"/>
    <w:rsid w:val="00B22EFA"/>
    <w:rsid w:val="00B5278E"/>
    <w:rsid w:val="00B867FF"/>
    <w:rsid w:val="00BB73CB"/>
    <w:rsid w:val="00BE4990"/>
    <w:rsid w:val="00C15730"/>
    <w:rsid w:val="00C26075"/>
    <w:rsid w:val="00C5414F"/>
    <w:rsid w:val="00CB079D"/>
    <w:rsid w:val="00CE51D6"/>
    <w:rsid w:val="00D0334F"/>
    <w:rsid w:val="00D05C50"/>
    <w:rsid w:val="00D11D05"/>
    <w:rsid w:val="00D16C6D"/>
    <w:rsid w:val="00D361C0"/>
    <w:rsid w:val="00D42778"/>
    <w:rsid w:val="00D67CFF"/>
    <w:rsid w:val="00E11E7D"/>
    <w:rsid w:val="00E22BD3"/>
    <w:rsid w:val="00E26338"/>
    <w:rsid w:val="00E93F34"/>
    <w:rsid w:val="00EE565C"/>
    <w:rsid w:val="00EF367A"/>
    <w:rsid w:val="00EF48F8"/>
    <w:rsid w:val="00F2718C"/>
    <w:rsid w:val="00FA1B93"/>
    <w:rsid w:val="00FB5761"/>
    <w:rsid w:val="00F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0C702"/>
  <w15:docId w15:val="{1109E3A4-BA1D-45D0-B5A5-49A010E5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1B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B93"/>
    <w:pPr>
      <w:ind w:left="720"/>
      <w:contextualSpacing/>
    </w:pPr>
  </w:style>
  <w:style w:type="table" w:styleId="Tabela-Siatka">
    <w:name w:val="Table Grid"/>
    <w:basedOn w:val="Standardowy"/>
    <w:uiPriority w:val="59"/>
    <w:rsid w:val="00FA1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CE51D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6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06C"/>
  </w:style>
  <w:style w:type="paragraph" w:styleId="Stopka">
    <w:name w:val="footer"/>
    <w:basedOn w:val="Normalny"/>
    <w:link w:val="StopkaZnak"/>
    <w:uiPriority w:val="99"/>
    <w:unhideWhenUsed/>
    <w:rsid w:val="0006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06C"/>
  </w:style>
  <w:style w:type="paragraph" w:styleId="Tekstdymka">
    <w:name w:val="Balloon Text"/>
    <w:basedOn w:val="Normalny"/>
    <w:link w:val="TekstdymkaZnak"/>
    <w:uiPriority w:val="99"/>
    <w:semiHidden/>
    <w:unhideWhenUsed/>
    <w:rsid w:val="00371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Agnieszka Rejnard</cp:lastModifiedBy>
  <cp:revision>2</cp:revision>
  <cp:lastPrinted>2018-02-27T06:11:00Z</cp:lastPrinted>
  <dcterms:created xsi:type="dcterms:W3CDTF">2018-02-27T06:12:00Z</dcterms:created>
  <dcterms:modified xsi:type="dcterms:W3CDTF">2018-02-27T06:12:00Z</dcterms:modified>
</cp:coreProperties>
</file>