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71" w:rsidRDefault="00093171" w:rsidP="00093171">
      <w:pPr>
        <w:spacing w:after="0" w:line="240" w:lineRule="aut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PP.6840.17.2016.RMP                                                                                                                       Pozezdrze, dnia 10.01.2017 r. </w:t>
      </w:r>
    </w:p>
    <w:p w:rsidR="00093171" w:rsidRDefault="00093171" w:rsidP="00093171">
      <w:pPr>
        <w:spacing w:after="0" w:line="240" w:lineRule="auto"/>
        <w:jc w:val="both"/>
        <w:rPr>
          <w:rFonts w:ascii="Arial" w:hAnsi="Arial"/>
          <w:sz w:val="16"/>
          <w:szCs w:val="16"/>
        </w:rPr>
      </w:pPr>
    </w:p>
    <w:p w:rsidR="00990963" w:rsidRPr="00093171" w:rsidRDefault="00B87256" w:rsidP="00990963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093171">
        <w:rPr>
          <w:rFonts w:ascii="Arial" w:hAnsi="Arial"/>
          <w:b/>
          <w:sz w:val="16"/>
          <w:szCs w:val="16"/>
        </w:rPr>
        <w:t xml:space="preserve">Ogłoszenie </w:t>
      </w:r>
    </w:p>
    <w:p w:rsidR="00F45FCC" w:rsidRPr="00093171" w:rsidRDefault="00B87256" w:rsidP="00990963">
      <w:pPr>
        <w:spacing w:after="0" w:line="240" w:lineRule="auto"/>
        <w:jc w:val="center"/>
        <w:rPr>
          <w:rFonts w:ascii="Arial" w:hAnsi="Arial"/>
          <w:b/>
          <w:sz w:val="16"/>
          <w:szCs w:val="16"/>
        </w:rPr>
      </w:pPr>
      <w:r w:rsidRPr="00093171">
        <w:rPr>
          <w:rFonts w:ascii="Arial" w:hAnsi="Arial"/>
          <w:b/>
          <w:sz w:val="16"/>
          <w:szCs w:val="16"/>
        </w:rPr>
        <w:t xml:space="preserve">o pierwszym przetargu ustnym nieograniczonym na sprzedaż niżej opisanej </w:t>
      </w:r>
      <w:r w:rsidR="00990963" w:rsidRPr="00093171">
        <w:rPr>
          <w:rFonts w:ascii="Arial" w:hAnsi="Arial"/>
          <w:b/>
          <w:sz w:val="16"/>
          <w:szCs w:val="16"/>
        </w:rPr>
        <w:t>nie</w:t>
      </w:r>
      <w:r w:rsidR="00695F0C" w:rsidRPr="00093171">
        <w:rPr>
          <w:rFonts w:ascii="Arial" w:hAnsi="Arial"/>
          <w:b/>
          <w:sz w:val="16"/>
          <w:szCs w:val="16"/>
        </w:rPr>
        <w:t xml:space="preserve">zabudowanej nieruchomości </w:t>
      </w:r>
      <w:r w:rsidRPr="00093171">
        <w:rPr>
          <w:rFonts w:ascii="Arial" w:hAnsi="Arial"/>
          <w:b/>
          <w:sz w:val="16"/>
          <w:szCs w:val="16"/>
        </w:rPr>
        <w:t>gruntowej stanowiącej własność Gminy Pozezdrze, położonej w obrębie geodezyjnym</w:t>
      </w:r>
      <w:r w:rsidR="00A56E8E">
        <w:rPr>
          <w:rFonts w:ascii="Arial" w:hAnsi="Arial"/>
          <w:b/>
          <w:sz w:val="16"/>
          <w:szCs w:val="16"/>
        </w:rPr>
        <w:t xml:space="preserve"> Pozezdrze</w:t>
      </w:r>
      <w:r w:rsidR="00695F0C" w:rsidRPr="00093171">
        <w:rPr>
          <w:rFonts w:ascii="Arial" w:hAnsi="Arial"/>
          <w:b/>
          <w:sz w:val="16"/>
          <w:szCs w:val="16"/>
        </w:rPr>
        <w:t xml:space="preserve">, gm. Pozezdrze, woj. </w:t>
      </w:r>
      <w:r w:rsidRPr="00093171">
        <w:rPr>
          <w:rFonts w:ascii="Arial" w:hAnsi="Arial"/>
          <w:b/>
          <w:sz w:val="16"/>
          <w:szCs w:val="16"/>
        </w:rPr>
        <w:t>Warmińsko-Mazurskie</w:t>
      </w:r>
      <w:r w:rsidR="00990963" w:rsidRPr="00093171">
        <w:rPr>
          <w:rFonts w:ascii="Arial" w:hAnsi="Arial"/>
          <w:b/>
          <w:sz w:val="16"/>
          <w:szCs w:val="16"/>
        </w:rPr>
        <w:t>.</w:t>
      </w:r>
    </w:p>
    <w:p w:rsidR="00990963" w:rsidRPr="00A97EDD" w:rsidRDefault="00990963" w:rsidP="00695F0C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31267B" w:rsidTr="00466EE2">
        <w:tc>
          <w:tcPr>
            <w:tcW w:w="9747" w:type="dxa"/>
            <w:gridSpan w:val="2"/>
          </w:tcPr>
          <w:p w:rsidR="00363C13" w:rsidRPr="00A97EDD" w:rsidRDefault="00A56E8E" w:rsidP="005F333B">
            <w:pPr>
              <w:ind w:right="22"/>
              <w:jc w:val="both"/>
              <w:rPr>
                <w:rFonts w:ascii="Arial" w:hAnsi="Arial"/>
                <w:sz w:val="16"/>
                <w:szCs w:val="16"/>
              </w:rPr>
            </w:pPr>
            <w:r w:rsidRPr="00A410A5">
              <w:rPr>
                <w:rFonts w:ascii="Times New Roman" w:hAnsi="Times New Roman" w:cs="Times New Roman"/>
                <w:sz w:val="18"/>
                <w:szCs w:val="18"/>
              </w:rPr>
              <w:t xml:space="preserve">Na podstawie art. 37 ust. 1, art. 38 i art. 40 ust. 1 pkt. 1 ustawy z dnia 21 sierpnia 1997 r. o gospodarce nieruchomościami (t.j. Dz. U. z 2016 r., poz. 2147) oraz na podstawie Rozporządzenia Rady Ministrów z dnia 14 września 2004 r. w sprawie sposobu i trybu przeprowadzania przetargów oraz rokowań na zbycie nieruchomości (t.j. Dz. U. z 2014 r., poz. 1490 ) Wójt Gminy Pozezdrze ogłasza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pierwszy</w:t>
            </w:r>
            <w:r w:rsidRPr="00A410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przetarg ustny nieograniczony</w:t>
            </w:r>
            <w:r w:rsidRPr="00A410A5">
              <w:rPr>
                <w:rFonts w:ascii="Times New Roman" w:hAnsi="Times New Roman" w:cs="Times New Roman"/>
                <w:sz w:val="18"/>
                <w:szCs w:val="18"/>
              </w:rPr>
              <w:t xml:space="preserve"> na sprzedaż niżej opisanej niezabudowanej nieruchomości gruntowej stanowiącej własność Gminy Pozezdrze, położonej w obrębie geodezyjnym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Pozezdrze</w:t>
            </w:r>
            <w:r w:rsidRPr="00A410A5">
              <w:rPr>
                <w:rFonts w:ascii="Times New Roman" w:hAnsi="Times New Roman" w:cs="Times New Roman"/>
                <w:sz w:val="18"/>
                <w:szCs w:val="18"/>
              </w:rPr>
              <w:t>, gm. Pozezdrze, woj. Warmińsko-Mazurskie:</w:t>
            </w:r>
          </w:p>
        </w:tc>
      </w:tr>
      <w:tr w:rsidR="0031267B" w:rsidTr="00466EE2">
        <w:tc>
          <w:tcPr>
            <w:tcW w:w="2660" w:type="dxa"/>
          </w:tcPr>
          <w:p w:rsidR="0031267B" w:rsidRPr="00487D2F" w:rsidRDefault="00F943FA" w:rsidP="00F943FA">
            <w:pPr>
              <w:rPr>
                <w:rFonts w:ascii="Arial" w:hAnsi="Arial" w:cs="Arial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Oznaczenie nieruch wg katastru nier.</w:t>
            </w:r>
            <w:r w:rsid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56E8E" w:rsidRPr="00D33930" w:rsidRDefault="00A56E8E" w:rsidP="00A56E8E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D33930">
              <w:rPr>
                <w:b/>
                <w:bCs/>
                <w:sz w:val="18"/>
                <w:szCs w:val="18"/>
              </w:rPr>
              <w:t>Obręb 9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33930">
              <w:rPr>
                <w:b/>
                <w:bCs/>
                <w:sz w:val="18"/>
                <w:szCs w:val="18"/>
              </w:rPr>
              <w:t>Pozezdrze</w:t>
            </w:r>
          </w:p>
          <w:p w:rsidR="00A56E8E" w:rsidRPr="00D33930" w:rsidRDefault="00A56E8E" w:rsidP="00A56E8E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D33930">
              <w:rPr>
                <w:b/>
                <w:bCs/>
                <w:sz w:val="18"/>
                <w:szCs w:val="18"/>
              </w:rPr>
              <w:t>Nieruchomość składająca się  z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33930">
              <w:rPr>
                <w:b/>
                <w:bCs/>
                <w:sz w:val="18"/>
                <w:szCs w:val="18"/>
              </w:rPr>
              <w:t>następujących działek ewidencyjnych</w:t>
            </w:r>
          </w:p>
          <w:p w:rsidR="00990963" w:rsidRPr="00A56E8E" w:rsidRDefault="00A56E8E" w:rsidP="00A56E8E">
            <w:pPr>
              <w:keepNext/>
              <w:keepLines/>
              <w:jc w:val="center"/>
              <w:rPr>
                <w:b/>
                <w:bCs/>
                <w:sz w:val="18"/>
                <w:szCs w:val="18"/>
              </w:rPr>
            </w:pPr>
            <w:r w:rsidRPr="00D33930">
              <w:rPr>
                <w:b/>
                <w:bCs/>
                <w:sz w:val="18"/>
                <w:szCs w:val="18"/>
              </w:rPr>
              <w:t>Nr geod.: od 382/2 do 382/10, 382/11,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33930">
              <w:rPr>
                <w:b/>
                <w:bCs/>
                <w:sz w:val="18"/>
                <w:szCs w:val="18"/>
              </w:rPr>
              <w:t>od 382/13 do 382/25</w:t>
            </w:r>
          </w:p>
        </w:tc>
      </w:tr>
      <w:tr w:rsidR="0031267B" w:rsidTr="00466EE2">
        <w:tc>
          <w:tcPr>
            <w:tcW w:w="2660" w:type="dxa"/>
          </w:tcPr>
          <w:p w:rsidR="0031267B" w:rsidRPr="00487D2F" w:rsidRDefault="00F943FA" w:rsidP="00EC0453">
            <w:pPr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Pow. nieruchom. </w:t>
            </w:r>
            <w:r w:rsidR="00EC0453"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h</w:t>
            </w: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a</w:t>
            </w:r>
            <w:r w:rsid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A56E8E" w:rsidRPr="003952B2" w:rsidRDefault="00A56E8E" w:rsidP="00A56E8E">
            <w:pPr>
              <w:keepNext/>
              <w:jc w:val="center"/>
              <w:rPr>
                <w:b/>
                <w:sz w:val="18"/>
                <w:szCs w:val="18"/>
              </w:rPr>
            </w:pPr>
            <w:r w:rsidRPr="003952B2">
              <w:rPr>
                <w:b/>
                <w:sz w:val="18"/>
                <w:szCs w:val="18"/>
              </w:rPr>
              <w:t xml:space="preserve">Łączna powierzchnia wszystkich działek </w:t>
            </w:r>
          </w:p>
          <w:p w:rsidR="00990963" w:rsidRPr="00524414" w:rsidRDefault="00A56E8E" w:rsidP="00A56E8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952B2">
              <w:rPr>
                <w:b/>
                <w:sz w:val="18"/>
                <w:szCs w:val="18"/>
              </w:rPr>
              <w:t>7,4193 ha</w:t>
            </w:r>
            <w:r w:rsidRPr="00524414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31267B" w:rsidTr="00466EE2">
        <w:tc>
          <w:tcPr>
            <w:tcW w:w="2660" w:type="dxa"/>
          </w:tcPr>
          <w:p w:rsidR="00F943FA" w:rsidRPr="00487D2F" w:rsidRDefault="00F943FA" w:rsidP="00F943FA">
            <w:pPr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Cena wywoławcza </w:t>
            </w:r>
          </w:p>
          <w:p w:rsidR="0031267B" w:rsidRPr="00487D2F" w:rsidRDefault="00F943FA" w:rsidP="00F943FA">
            <w:pPr>
              <w:rPr>
                <w:rFonts w:ascii="Arial" w:hAnsi="Arial" w:cs="Arial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zł. netto</w:t>
            </w:r>
            <w:r w:rsid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0C068D" w:rsidRPr="00D33930" w:rsidRDefault="000C068D" w:rsidP="000C068D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D33930">
              <w:rPr>
                <w:b/>
                <w:bCs/>
                <w:sz w:val="18"/>
                <w:szCs w:val="18"/>
              </w:rPr>
              <w:t>710.000,00</w:t>
            </w:r>
          </w:p>
          <w:p w:rsidR="00990963" w:rsidRPr="00524414" w:rsidRDefault="000C068D" w:rsidP="000C068D">
            <w:pPr>
              <w:tabs>
                <w:tab w:val="left" w:pos="283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3930">
              <w:rPr>
                <w:b/>
                <w:bCs/>
                <w:sz w:val="18"/>
                <w:szCs w:val="18"/>
              </w:rPr>
              <w:t>(siedemset dziesięć tysięcy zł.)</w:t>
            </w:r>
          </w:p>
        </w:tc>
      </w:tr>
      <w:tr w:rsidR="0031267B" w:rsidTr="00466EE2">
        <w:tc>
          <w:tcPr>
            <w:tcW w:w="2660" w:type="dxa"/>
          </w:tcPr>
          <w:p w:rsidR="0031267B" w:rsidRPr="00487D2F" w:rsidRDefault="00F943FA" w:rsidP="00ED0B2F">
            <w:pPr>
              <w:widowControl w:val="0"/>
              <w:overflowPunct w:val="0"/>
              <w:autoSpaceDE w:val="0"/>
              <w:autoSpaceDN w:val="0"/>
              <w:adjustRightInd w:val="0"/>
              <w:spacing w:before="55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Wadium</w:t>
            </w:r>
            <w:r w:rsidR="00ED0B2F"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 </w:t>
            </w: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zł.</w:t>
            </w:r>
            <w:r w:rsid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812D5C" w:rsidRPr="00487D2F" w:rsidRDefault="000C068D" w:rsidP="00812D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  <w:r w:rsidR="007B140F" w:rsidRPr="00487D2F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</w:t>
            </w:r>
            <w:r w:rsidR="00812D5C" w:rsidRPr="00487D2F">
              <w:rPr>
                <w:rFonts w:ascii="Arial" w:hAnsi="Arial" w:cs="Arial"/>
                <w:b/>
                <w:color w:val="000000"/>
                <w:sz w:val="16"/>
                <w:szCs w:val="16"/>
              </w:rPr>
              <w:t>0,00</w:t>
            </w:r>
          </w:p>
          <w:p w:rsidR="00812D5C" w:rsidRPr="00524414" w:rsidRDefault="00812D5C" w:rsidP="000C06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7D2F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="000C068D">
              <w:rPr>
                <w:rFonts w:ascii="Arial" w:hAnsi="Arial" w:cs="Arial"/>
                <w:color w:val="000000"/>
                <w:sz w:val="16"/>
                <w:szCs w:val="16"/>
              </w:rPr>
              <w:t>sto</w:t>
            </w:r>
            <w:r w:rsidR="00990963">
              <w:rPr>
                <w:rFonts w:ascii="Arial" w:hAnsi="Arial" w:cs="Arial"/>
                <w:color w:val="000000"/>
                <w:sz w:val="16"/>
                <w:szCs w:val="16"/>
              </w:rPr>
              <w:t xml:space="preserve"> tysięcy</w:t>
            </w:r>
            <w:r w:rsidR="007B140F" w:rsidRPr="00487D2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487D2F">
              <w:rPr>
                <w:rFonts w:ascii="Arial" w:hAnsi="Arial" w:cs="Arial"/>
                <w:color w:val="000000"/>
                <w:sz w:val="16"/>
                <w:szCs w:val="16"/>
              </w:rPr>
              <w:t>złotych)</w:t>
            </w:r>
          </w:p>
        </w:tc>
      </w:tr>
      <w:tr w:rsidR="0031267B" w:rsidTr="00466EE2">
        <w:tc>
          <w:tcPr>
            <w:tcW w:w="2660" w:type="dxa"/>
          </w:tcPr>
          <w:p w:rsidR="0031267B" w:rsidRPr="00487D2F" w:rsidRDefault="00F943FA">
            <w:pPr>
              <w:rPr>
                <w:rFonts w:ascii="Arial" w:hAnsi="Arial" w:cs="Arial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Oznaczenie nieruchomości  wg</w:t>
            </w:r>
            <w:r w:rsid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.</w:t>
            </w: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 KW</w:t>
            </w:r>
            <w:r w:rsid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0C068D" w:rsidRPr="00D33930" w:rsidRDefault="000C068D" w:rsidP="000C068D">
            <w:pPr>
              <w:keepNext/>
              <w:jc w:val="center"/>
              <w:rPr>
                <w:sz w:val="18"/>
                <w:szCs w:val="18"/>
              </w:rPr>
            </w:pPr>
            <w:r w:rsidRPr="00D33930">
              <w:rPr>
                <w:sz w:val="18"/>
                <w:szCs w:val="18"/>
              </w:rPr>
              <w:t>KW. nr OL2G/00012315/0</w:t>
            </w:r>
            <w:r>
              <w:rPr>
                <w:sz w:val="18"/>
                <w:szCs w:val="18"/>
              </w:rPr>
              <w:t xml:space="preserve"> </w:t>
            </w:r>
            <w:r w:rsidRPr="00D33930">
              <w:rPr>
                <w:sz w:val="18"/>
                <w:szCs w:val="18"/>
              </w:rPr>
              <w:t xml:space="preserve">oraz </w:t>
            </w:r>
            <w:r>
              <w:rPr>
                <w:sz w:val="18"/>
                <w:szCs w:val="18"/>
              </w:rPr>
              <w:t xml:space="preserve"> </w:t>
            </w:r>
            <w:r w:rsidRPr="00D33930">
              <w:rPr>
                <w:sz w:val="18"/>
                <w:szCs w:val="18"/>
              </w:rPr>
              <w:t>KW Nr OL2G/00020044/8</w:t>
            </w:r>
          </w:p>
          <w:p w:rsidR="00990963" w:rsidRPr="00524414" w:rsidRDefault="000C068D" w:rsidP="000C068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3930">
              <w:rPr>
                <w:sz w:val="18"/>
                <w:szCs w:val="18"/>
              </w:rPr>
              <w:t xml:space="preserve"> prowadzone przez Sąd Rejonowy w Giżycku, VII Zamiejscowy Wydział KW z siedzibą w Węgorzewie</w:t>
            </w:r>
            <w:r w:rsidRPr="0052441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31267B" w:rsidTr="00466EE2">
        <w:tc>
          <w:tcPr>
            <w:tcW w:w="2660" w:type="dxa"/>
          </w:tcPr>
          <w:p w:rsidR="0031267B" w:rsidRPr="00487D2F" w:rsidRDefault="00F943FA">
            <w:pPr>
              <w:rPr>
                <w:rFonts w:ascii="Arial" w:hAnsi="Arial" w:cs="Arial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sz w:val="16"/>
                <w:szCs w:val="16"/>
              </w:rPr>
              <w:t>Przeznaczenie nieruchomości i sposób jej zagospodarowania</w:t>
            </w:r>
            <w:r w:rsidR="00487D2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990963" w:rsidRPr="00990963" w:rsidRDefault="003952B2" w:rsidP="007B14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3930">
              <w:rPr>
                <w:sz w:val="18"/>
                <w:szCs w:val="18"/>
              </w:rPr>
              <w:t>Niezabudowana nieruchomość gruntowa składającą się z następujących działek ewidencyjnych: działka 382/2 o pow. 0,4159 ha, działka 382/3 o pow. 0,2919 ha, działka 382/4 o pow. 0,4016 ha, działka 382/5 o pow. 0, 3934 ha, działka 382/6 o pow. 0,3389 ha, działka 382/7 o pow. 0,2788 ha, działka 382/8 o pow. 0,2551 ha, działka 382/9 o pow. 0,2525 ha, działka 382/10 o pow. 0,3298 ha,  działka 382/11 o pow. 0,7288 ha, działka 382/13 o pow. 0,2919 ha, działka 382/14 o pow. 0,2328 ha, działka 382/15 o pow. 0,3281 ha, działka 382/16 o pow. 0,5489 ha,  działka 382/17 o pow. 0,3165 ha,  działka 382/18 o pow. 0,2780 ha, działka 382/19 o pow. 0,2313 ha, działka 382/20 o pow. 0,2465 ha, działka 382/21 o pow. 0,2591 ha, działka 382/22 o pow. 0,2500 ha,  działka 382/23 o pow. 0,2449 ha, działka 382/24 o pow. 0,2539 ha, działka 382/25 o pow. 0,2507 ha o</w:t>
            </w:r>
            <w:r w:rsidRPr="00D33930">
              <w:rPr>
                <w:b/>
                <w:bCs/>
                <w:sz w:val="18"/>
                <w:szCs w:val="18"/>
              </w:rPr>
              <w:t xml:space="preserve"> łącznej pow. 7,4193 ha</w:t>
            </w:r>
            <w:r w:rsidRPr="00D33930">
              <w:rPr>
                <w:sz w:val="18"/>
                <w:szCs w:val="18"/>
              </w:rPr>
              <w:t xml:space="preserve"> położona jest na terenie  objętym Miejscowym Planem Zagospodarowania Przestrzennego. uchwalonym przez Radę Gminy w Pozezdrzu Uchwała Nr XXIV/124/2000 Rady Gminy w Pozezdrzu z dnia 29 listopada 2000 r. w sprawie uchwalenia miejscowego planu zagospodarowania przestrzennego dla fragmentu wsi Pozezdrze - nieruchomość  ma przeznaczenie </w:t>
            </w:r>
            <w:r w:rsidRPr="00D33930">
              <w:rPr>
                <w:b/>
                <w:bCs/>
                <w:sz w:val="18"/>
                <w:szCs w:val="18"/>
              </w:rPr>
              <w:t>MU1 - teren projektowanej zabudowy  o funkcji mieszkano - letniskowej z dopuszczeniem  usług.</w:t>
            </w:r>
          </w:p>
        </w:tc>
      </w:tr>
      <w:tr w:rsidR="0031267B" w:rsidTr="00466EE2">
        <w:tc>
          <w:tcPr>
            <w:tcW w:w="2660" w:type="dxa"/>
          </w:tcPr>
          <w:p w:rsidR="0031267B" w:rsidRPr="00487D2F" w:rsidRDefault="00F943FA">
            <w:pPr>
              <w:rPr>
                <w:rFonts w:ascii="Arial" w:hAnsi="Arial" w:cs="Arial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sz w:val="16"/>
                <w:szCs w:val="16"/>
              </w:rPr>
              <w:t>Opis nieruchomości</w:t>
            </w:r>
            <w:r w:rsidR="00487D2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990963" w:rsidRPr="003952B2" w:rsidRDefault="003952B2" w:rsidP="003952B2">
            <w:pPr>
              <w:keepNext/>
              <w:jc w:val="both"/>
              <w:rPr>
                <w:sz w:val="18"/>
                <w:szCs w:val="18"/>
              </w:rPr>
            </w:pPr>
            <w:r w:rsidRPr="00D33930">
              <w:rPr>
                <w:sz w:val="18"/>
                <w:szCs w:val="18"/>
              </w:rPr>
              <w:t>Niezabudowana nieruchomość gruntowa jest porośnięta roślinnością polną w części małymi drzewami samosiejkami. Teren nieruchomości nie jest ogrodzony, posiada dostęp do drogi publicznej powiatowej Pozezdrze - Kruklanki.</w:t>
            </w:r>
            <w:r>
              <w:rPr>
                <w:sz w:val="18"/>
                <w:szCs w:val="18"/>
              </w:rPr>
              <w:t xml:space="preserve"> </w:t>
            </w:r>
            <w:r w:rsidRPr="00D33930">
              <w:rPr>
                <w:sz w:val="18"/>
                <w:szCs w:val="18"/>
              </w:rPr>
              <w:t>Nieruchomość posiada dostęp do urządzeń infrastruktury technicznej - wodnej i kanalizacyjnej. Nieruchomość znajduje się w pobliżu jeziora Pozezdrze przy k</w:t>
            </w:r>
            <w:r>
              <w:rPr>
                <w:sz w:val="18"/>
                <w:szCs w:val="18"/>
              </w:rPr>
              <w:t xml:space="preserve">tórym znajduje się plaża gminna. </w:t>
            </w:r>
            <w:r w:rsidRPr="00D33930">
              <w:rPr>
                <w:sz w:val="18"/>
                <w:szCs w:val="18"/>
              </w:rPr>
              <w:t>Bezpośrednie sąsiedztwo stanowią działki gruntowe niezabudowane oraz działki rolne.</w:t>
            </w:r>
          </w:p>
        </w:tc>
      </w:tr>
      <w:tr w:rsidR="00F943FA" w:rsidTr="00466EE2">
        <w:trPr>
          <w:trHeight w:val="1368"/>
        </w:trPr>
        <w:tc>
          <w:tcPr>
            <w:tcW w:w="2660" w:type="dxa"/>
          </w:tcPr>
          <w:p w:rsidR="00F943FA" w:rsidRPr="00487D2F" w:rsidRDefault="00F943FA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sz w:val="16"/>
                <w:szCs w:val="16"/>
              </w:rPr>
              <w:t>Termin i miejsce przetargu</w:t>
            </w:r>
            <w:r w:rsidR="00487D2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7087" w:type="dxa"/>
          </w:tcPr>
          <w:p w:rsidR="00812D5C" w:rsidRPr="00487D2F" w:rsidRDefault="00812D5C" w:rsidP="00812D5C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Termin przetargu</w:t>
            </w:r>
            <w:r w:rsidRPr="00487D2F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812D5C" w:rsidRPr="00487D2F" w:rsidRDefault="00C26D3A" w:rsidP="00812D5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22 marca 2017</w:t>
            </w:r>
            <w:r w:rsidR="00812D5C"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 r.</w:t>
            </w:r>
          </w:p>
          <w:p w:rsidR="00812D5C" w:rsidRPr="00487D2F" w:rsidRDefault="00812D5C" w:rsidP="00487D2F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 xml:space="preserve">o godz. 10 </w:t>
            </w: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  <w:vertAlign w:val="superscript"/>
              </w:rPr>
              <w:t>00</w:t>
            </w:r>
          </w:p>
          <w:p w:rsidR="00812D5C" w:rsidRPr="00487D2F" w:rsidRDefault="00812D5C" w:rsidP="00812D5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Miejsce:</w:t>
            </w:r>
          </w:p>
          <w:p w:rsidR="00812D5C" w:rsidRPr="00487D2F" w:rsidRDefault="00812D5C" w:rsidP="00812D5C">
            <w:pPr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Urząd Gminy</w:t>
            </w:r>
          </w:p>
          <w:p w:rsidR="00812D5C" w:rsidRPr="00487D2F" w:rsidRDefault="00812D5C" w:rsidP="00812D5C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87D2F">
              <w:rPr>
                <w:rFonts w:ascii="Arial" w:hAnsi="Arial" w:cs="Arial"/>
                <w:b/>
                <w:i/>
                <w:sz w:val="16"/>
                <w:szCs w:val="16"/>
              </w:rPr>
              <w:t>11-610 Pozezdrze,     ul. 1 Maja 1a,</w:t>
            </w:r>
          </w:p>
          <w:p w:rsidR="00363C13" w:rsidRPr="00775FA6" w:rsidRDefault="00812D5C" w:rsidP="008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D2F">
              <w:rPr>
                <w:rFonts w:ascii="Arial" w:hAnsi="Arial" w:cs="Arial"/>
                <w:b/>
                <w:i/>
                <w:sz w:val="16"/>
                <w:szCs w:val="16"/>
              </w:rPr>
              <w:t>pok. nr 12.</w:t>
            </w:r>
          </w:p>
        </w:tc>
      </w:tr>
    </w:tbl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20"/>
        </w:rPr>
        <w:t xml:space="preserve">W przetargu </w:t>
      </w:r>
      <w:r w:rsidRPr="00990963">
        <w:rPr>
          <w:rFonts w:ascii="Arial" w:hAnsi="Arial" w:cs="Arial"/>
          <w:sz w:val="16"/>
          <w:szCs w:val="16"/>
        </w:rPr>
        <w:t xml:space="preserve">na daną nieruchomość </w:t>
      </w:r>
      <w:r w:rsidRPr="00990963">
        <w:rPr>
          <w:rFonts w:ascii="Arial" w:hAnsi="Arial" w:cs="Arial"/>
          <w:sz w:val="16"/>
          <w:szCs w:val="20"/>
        </w:rPr>
        <w:t xml:space="preserve">mogą brać udział osoby fizyczne i prawne, które wpłacą wadium w pieniądzu w wysokości określonej na daną nieruchomość </w:t>
      </w:r>
      <w:r w:rsidRPr="00990963">
        <w:rPr>
          <w:rFonts w:ascii="Arial" w:hAnsi="Arial" w:cs="Arial"/>
          <w:sz w:val="16"/>
          <w:szCs w:val="16"/>
        </w:rPr>
        <w:t xml:space="preserve">(należy podać nr działki), </w:t>
      </w:r>
      <w:r w:rsidRPr="00990963">
        <w:rPr>
          <w:rFonts w:ascii="Arial" w:hAnsi="Arial" w:cs="Arial"/>
          <w:sz w:val="16"/>
          <w:szCs w:val="20"/>
        </w:rPr>
        <w:t xml:space="preserve">w terminie </w:t>
      </w:r>
      <w:r w:rsidR="00C26D3A">
        <w:rPr>
          <w:rFonts w:ascii="Arial" w:hAnsi="Arial" w:cs="Arial"/>
          <w:b/>
          <w:sz w:val="16"/>
          <w:szCs w:val="20"/>
        </w:rPr>
        <w:t xml:space="preserve">do dnia </w:t>
      </w:r>
      <w:r w:rsidR="005F333B">
        <w:rPr>
          <w:rFonts w:ascii="Arial" w:hAnsi="Arial" w:cs="Arial"/>
          <w:b/>
          <w:sz w:val="16"/>
          <w:szCs w:val="20"/>
        </w:rPr>
        <w:t>16</w:t>
      </w:r>
      <w:r w:rsidR="00C26D3A">
        <w:rPr>
          <w:rFonts w:ascii="Arial" w:hAnsi="Arial" w:cs="Arial"/>
          <w:b/>
          <w:sz w:val="16"/>
          <w:szCs w:val="20"/>
        </w:rPr>
        <w:t xml:space="preserve"> marca 2017</w:t>
      </w:r>
      <w:r w:rsidRPr="00990963">
        <w:rPr>
          <w:rFonts w:ascii="Arial" w:hAnsi="Arial" w:cs="Arial"/>
          <w:b/>
          <w:sz w:val="16"/>
          <w:szCs w:val="20"/>
        </w:rPr>
        <w:t xml:space="preserve"> r.</w:t>
      </w:r>
      <w:r w:rsidRPr="00990963">
        <w:rPr>
          <w:rFonts w:ascii="Arial" w:hAnsi="Arial" w:cs="Arial"/>
          <w:sz w:val="16"/>
          <w:szCs w:val="20"/>
        </w:rPr>
        <w:t xml:space="preserve"> na konto Urzędu Gminy w Pozezdrzu</w:t>
      </w:r>
      <w:r w:rsidRPr="00990963">
        <w:rPr>
          <w:rFonts w:ascii="Arial" w:hAnsi="Arial" w:cs="Arial"/>
          <w:sz w:val="16"/>
        </w:rPr>
        <w:t xml:space="preserve"> w </w:t>
      </w:r>
      <w:r w:rsidRPr="00990963">
        <w:rPr>
          <w:rFonts w:ascii="Arial" w:hAnsi="Arial" w:cs="Arial"/>
          <w:sz w:val="16"/>
          <w:szCs w:val="16"/>
        </w:rPr>
        <w:t xml:space="preserve">Banku Spółdzielczym w </w:t>
      </w:r>
      <w:r w:rsidRPr="00990963">
        <w:rPr>
          <w:rFonts w:ascii="Arial" w:hAnsi="Arial" w:cs="Arial"/>
          <w:b/>
          <w:sz w:val="16"/>
          <w:szCs w:val="16"/>
        </w:rPr>
        <w:t>Węgorzewie Nr 11 9348 0000 0550 0101 2000 0310</w:t>
      </w:r>
      <w:r w:rsidRPr="00990963">
        <w:rPr>
          <w:rFonts w:ascii="Arial" w:hAnsi="Arial" w:cs="Arial"/>
          <w:sz w:val="16"/>
          <w:szCs w:val="16"/>
        </w:rPr>
        <w:t xml:space="preserve">. Wadium winno być wpłacone z takim wyprzedzeniem, aby </w:t>
      </w:r>
      <w:r w:rsidR="00C26D3A">
        <w:rPr>
          <w:rFonts w:ascii="Arial" w:hAnsi="Arial" w:cs="Arial"/>
          <w:b/>
          <w:sz w:val="16"/>
          <w:szCs w:val="16"/>
        </w:rPr>
        <w:t xml:space="preserve">do dnia </w:t>
      </w:r>
      <w:r w:rsidR="005F333B">
        <w:rPr>
          <w:rFonts w:ascii="Arial" w:hAnsi="Arial" w:cs="Arial"/>
          <w:b/>
          <w:sz w:val="16"/>
          <w:szCs w:val="16"/>
        </w:rPr>
        <w:t>16</w:t>
      </w:r>
      <w:r w:rsidR="00C26D3A">
        <w:rPr>
          <w:rFonts w:ascii="Arial" w:hAnsi="Arial" w:cs="Arial"/>
          <w:b/>
          <w:sz w:val="16"/>
          <w:szCs w:val="16"/>
        </w:rPr>
        <w:t xml:space="preserve"> marca 2017</w:t>
      </w:r>
      <w:r w:rsidRPr="00990963">
        <w:rPr>
          <w:rFonts w:ascii="Arial" w:hAnsi="Arial" w:cs="Arial"/>
          <w:b/>
          <w:sz w:val="16"/>
          <w:szCs w:val="16"/>
        </w:rPr>
        <w:t xml:space="preserve"> r.</w:t>
      </w:r>
      <w:r w:rsidRPr="00990963">
        <w:rPr>
          <w:rFonts w:ascii="Arial" w:hAnsi="Arial" w:cs="Arial"/>
          <w:sz w:val="16"/>
          <w:szCs w:val="16"/>
        </w:rPr>
        <w:t xml:space="preserve"> środki pieniężne znalazły się na koncie Urzędu.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16"/>
        </w:rPr>
        <w:t>Przed otwarciem przetargu komisja przetargowa stwierdza wniesienie wadium przez uczestników przetargu na daną nieruchomość, uczestnik przetargu  winien legitymować się dowodem tożsamości.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16"/>
        </w:rPr>
        <w:t>Wpłacone wadium zwraca się niezwłocznie po odwołaniu albo zamknięciu przetargu, jednak nie później niż przed upływem 3 dni od dnia, odpowiednio: odwołania przetargu, zamknięcia przetargu, unieważnienia przetargu, zakończenia przetargu wynikiem negatywnym. Wadium wniesione w pieniądzu przez uczestnika przetargu, który przetarg wygra, zalicza się na poczet ceny nabycia nieruchomości.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16"/>
        </w:rPr>
        <w:t>Zgodnie z przepisami ustawy o podatku od towarów i usług z dnia 11 marca 2004 r. (t.j. Dz. U. z 2016 r., poz. 710 z późn. zm.) do ceny sprzedaży przedmiotowej nieruchomości zostanie doliczony obowiązujący  podatek  VAT.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16"/>
        </w:rPr>
        <w:t xml:space="preserve">Przetarg jest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z zaokrągleniem w górę do </w:t>
      </w:r>
      <w:r w:rsidR="003952B2">
        <w:rPr>
          <w:rFonts w:ascii="Arial" w:hAnsi="Arial" w:cs="Arial"/>
          <w:sz w:val="16"/>
          <w:szCs w:val="16"/>
        </w:rPr>
        <w:t>pełnych dziesiątek złotych tj. 71</w:t>
      </w:r>
      <w:r w:rsidRPr="00990963">
        <w:rPr>
          <w:rFonts w:ascii="Arial" w:hAnsi="Arial" w:cs="Arial"/>
          <w:sz w:val="16"/>
          <w:szCs w:val="16"/>
        </w:rPr>
        <w:t>00,00 zł.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16"/>
        </w:rPr>
        <w:lastRenderedPageBreak/>
        <w:t>W/w nieruchomość nie jest obciążona żadnymi prawami rzeczowymi na rzecz osób trzecich  oraz nie toczy się postępowanie administracyjne dotyczące nabycia nieruchomości na rzecz Gminy.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16"/>
        </w:rPr>
        <w:t>Cena sprzedaży nieruchomości jest płatna jednorazowo i podlega zapłacie z odpowiednim wyprzedzeniem tak, aby środki pieniężne znalazły się na rachunku Urzędu Gminy w Pozezdrzu najpóźniej w przeddzień zawarcia umowy przenoszącej własność.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16"/>
        </w:rPr>
        <w:t>Wszelkie koszty  i opłaty związane z nabyciem nieruchomości ponosi Nabywca nieruchomości.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16"/>
        </w:rPr>
        <w:t>Nie stawienie się Nabywcy nieruchomości bez  usprawiedliwienia do zawarcia umowy notarialnej w terminie i miejscu wyznaczonym przez Wójta Gminy lub nie wpłacenie w terminie należności, o której mowa powyżej, może spowodować odstąpienie od zawarcia umowy, a wpłacone wadium nie będzie podlegało zwrotowi.</w:t>
      </w:r>
    </w:p>
    <w:p w:rsidR="00990963" w:rsidRPr="00990963" w:rsidRDefault="00990963" w:rsidP="00990963">
      <w:pPr>
        <w:pStyle w:val="Tekstpodstawowy3"/>
        <w:numPr>
          <w:ilvl w:val="0"/>
          <w:numId w:val="2"/>
        </w:numPr>
        <w:tabs>
          <w:tab w:val="clear" w:pos="357"/>
          <w:tab w:val="num" w:pos="0"/>
        </w:tabs>
        <w:ind w:left="0" w:right="-344" w:hanging="284"/>
        <w:rPr>
          <w:rFonts w:ascii="Arial" w:hAnsi="Arial" w:cs="Arial"/>
          <w:b w:val="0"/>
          <w:sz w:val="16"/>
          <w:szCs w:val="16"/>
        </w:rPr>
      </w:pPr>
      <w:r w:rsidRPr="00990963">
        <w:rPr>
          <w:rFonts w:ascii="Arial" w:hAnsi="Arial" w:cs="Arial"/>
          <w:b w:val="0"/>
          <w:sz w:val="16"/>
          <w:szCs w:val="16"/>
        </w:rPr>
        <w:t>Nieruchomość powinna być zagospodarowana zgodnie z przeznaczeniem. Z warunkami oraz sposobem kształtowania zabudowy należy zapoznać się w Referacie Rozwoju Gminy i Przedsięwzięć Publicznych Urzędu Gminy w Pozezdrzu.</w:t>
      </w:r>
    </w:p>
    <w:p w:rsidR="00990963" w:rsidRPr="00990963" w:rsidRDefault="00990963" w:rsidP="00990963">
      <w:pPr>
        <w:pStyle w:val="Tekstpodstawowy3"/>
        <w:numPr>
          <w:ilvl w:val="0"/>
          <w:numId w:val="2"/>
        </w:numPr>
        <w:tabs>
          <w:tab w:val="clear" w:pos="357"/>
          <w:tab w:val="num" w:pos="0"/>
        </w:tabs>
        <w:ind w:left="0" w:right="-344" w:hanging="284"/>
        <w:rPr>
          <w:rFonts w:ascii="Arial" w:hAnsi="Arial" w:cs="Arial"/>
          <w:b w:val="0"/>
          <w:sz w:val="16"/>
          <w:szCs w:val="16"/>
        </w:rPr>
      </w:pPr>
      <w:r w:rsidRPr="00990963">
        <w:rPr>
          <w:rFonts w:ascii="Arial" w:hAnsi="Arial" w:cs="Arial"/>
          <w:b w:val="0"/>
          <w:sz w:val="16"/>
          <w:szCs w:val="16"/>
        </w:rPr>
        <w:t>Sprzedaż nieruchomości odbywa się według stanu prawnego uwidocznionego w ewidencji gruntów. Okazania granic geodezyjnych nieruchomości lub ewentualnego ich wznowienia nabywca dokona we własnym zakresie i na własny koszt.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16"/>
        </w:rPr>
      </w:pPr>
      <w:r w:rsidRPr="00990963">
        <w:rPr>
          <w:rFonts w:ascii="Arial" w:hAnsi="Arial" w:cs="Arial"/>
          <w:sz w:val="16"/>
          <w:szCs w:val="16"/>
        </w:rPr>
        <w:t>Przy nabywaniu nieruchomości przez cudzoziemców mają zastosowanie przepisy wynikające z ustawy z dnia 24 marca 1920 r. o nabywaniu nieruchomości przez cudzoziemców (t.j. Dz. U. z 2016 r., poz. 1061).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</w:tabs>
        <w:spacing w:after="0" w:line="240" w:lineRule="auto"/>
        <w:ind w:left="0" w:right="-344" w:hanging="284"/>
        <w:jc w:val="both"/>
        <w:rPr>
          <w:rFonts w:ascii="Arial" w:hAnsi="Arial" w:cs="Arial"/>
          <w:sz w:val="16"/>
          <w:szCs w:val="20"/>
        </w:rPr>
      </w:pPr>
      <w:r w:rsidRPr="00990963">
        <w:rPr>
          <w:rFonts w:ascii="Arial" w:hAnsi="Arial" w:cs="Arial"/>
          <w:sz w:val="16"/>
          <w:szCs w:val="16"/>
        </w:rPr>
        <w:t>Do przetargu należy przystąpić osobiście lub przez pełnomocnika legitymującego się pełnomocnictwem szczególnym potwierdzonym notarialnie. Firmy lub spółki przystępujące do przetargu muszą przedłożyć aktualny wypis z odpowiedniego</w:t>
      </w:r>
      <w:r w:rsidRPr="00990963">
        <w:rPr>
          <w:rFonts w:ascii="Arial" w:hAnsi="Arial" w:cs="Arial"/>
          <w:sz w:val="16"/>
        </w:rPr>
        <w:t xml:space="preserve"> rejestru lub ewidencji działalności gospodarczej wraz z ważnymi pełnomocnictwami. W przypadku ustawowej wspólności majątkowej wadium na przetarg należy wnosić przez oboje małżonków. Na przetargu wymagana jest obecność obojga małżonków lub pełnomocnictwo ogólne udzielone przez nieobecnego na przetargu małżonka do uczestnictwa w przetargu w jego imieniu i składania oświadczeń związanych z przetargiem.</w:t>
      </w:r>
    </w:p>
    <w:p w:rsidR="00990963" w:rsidRPr="00990963" w:rsidRDefault="00990963" w:rsidP="00990963">
      <w:pPr>
        <w:numPr>
          <w:ilvl w:val="0"/>
          <w:numId w:val="2"/>
        </w:numPr>
        <w:tabs>
          <w:tab w:val="clear" w:pos="357"/>
          <w:tab w:val="num" w:pos="0"/>
          <w:tab w:val="left" w:pos="180"/>
        </w:tabs>
        <w:spacing w:after="0" w:line="240" w:lineRule="auto"/>
        <w:ind w:left="0" w:right="-107" w:hanging="284"/>
        <w:jc w:val="both"/>
        <w:rPr>
          <w:rFonts w:ascii="Arial" w:hAnsi="Arial" w:cs="Arial"/>
          <w:sz w:val="16"/>
          <w:szCs w:val="20"/>
        </w:rPr>
      </w:pPr>
      <w:r w:rsidRPr="00990963">
        <w:rPr>
          <w:rFonts w:ascii="Arial" w:hAnsi="Arial" w:cs="Arial"/>
          <w:sz w:val="16"/>
        </w:rPr>
        <w:t>Zastrzega się prawo unieważnienia przetargu lub jego odwołania z ważnych powodów.</w:t>
      </w:r>
    </w:p>
    <w:p w:rsidR="00990963" w:rsidRPr="00990963" w:rsidRDefault="00990963" w:rsidP="00990963">
      <w:pPr>
        <w:ind w:right="-344"/>
        <w:jc w:val="both"/>
        <w:rPr>
          <w:rFonts w:ascii="Arial" w:hAnsi="Arial" w:cs="Arial"/>
          <w:b/>
          <w:sz w:val="16"/>
          <w:szCs w:val="20"/>
        </w:rPr>
      </w:pPr>
      <w:r w:rsidRPr="00990963">
        <w:rPr>
          <w:rFonts w:ascii="Arial" w:hAnsi="Arial" w:cs="Arial"/>
          <w:sz w:val="16"/>
        </w:rPr>
        <w:t>Szczegółowe informacje o przedmiocie sprzedaży i warunkach przetargu można uzyskać w Referacie Rozwoju Gminy i Przedsięwzięć Publicznych Urzędu Gminy w Pozezdrzu, tel.</w:t>
      </w:r>
      <w:r w:rsidR="005F333B">
        <w:rPr>
          <w:rFonts w:ascii="Arial" w:hAnsi="Arial" w:cs="Arial"/>
          <w:sz w:val="16"/>
        </w:rPr>
        <w:t xml:space="preserve"> 087/4279006 w. 40 lub 46 oraz </w:t>
      </w:r>
      <w:bookmarkStart w:id="0" w:name="_GoBack"/>
      <w:bookmarkEnd w:id="0"/>
      <w:r w:rsidRPr="00990963">
        <w:rPr>
          <w:rFonts w:ascii="Arial" w:hAnsi="Arial" w:cs="Arial"/>
          <w:sz w:val="16"/>
        </w:rPr>
        <w:t xml:space="preserve">na stronie internetowej </w:t>
      </w:r>
      <w:hyperlink r:id="rId6" w:history="1">
        <w:r w:rsidRPr="00990963">
          <w:rPr>
            <w:rStyle w:val="Hipercze"/>
            <w:rFonts w:ascii="Arial" w:hAnsi="Arial" w:cs="Arial"/>
            <w:b/>
            <w:sz w:val="16"/>
          </w:rPr>
          <w:t>www.bip.pozezdrze.pl</w:t>
        </w:r>
      </w:hyperlink>
      <w:r w:rsidRPr="00990963">
        <w:rPr>
          <w:rFonts w:ascii="Arial" w:hAnsi="Arial" w:cs="Arial"/>
          <w:b/>
          <w:sz w:val="16"/>
        </w:rPr>
        <w:t>, e-mail: ug@pozezdrze.pl</w:t>
      </w:r>
    </w:p>
    <w:p w:rsidR="00487D2F" w:rsidRDefault="00C26D3A" w:rsidP="00990963">
      <w:pPr>
        <w:spacing w:after="0" w:line="240" w:lineRule="auto"/>
        <w:ind w:right="-344"/>
        <w:jc w:val="both"/>
        <w:rPr>
          <w:rFonts w:ascii="Arial" w:hAnsi="Arial" w:cs="Arial"/>
          <w:b/>
          <w:sz w:val="16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70AF47" wp14:editId="1100FC8E">
            <wp:simplePos x="0" y="0"/>
            <wp:positionH relativeFrom="margin">
              <wp:posOffset>155575</wp:posOffset>
            </wp:positionH>
            <wp:positionV relativeFrom="margin">
              <wp:posOffset>3073400</wp:posOffset>
            </wp:positionV>
            <wp:extent cx="5512435" cy="2971800"/>
            <wp:effectExtent l="0" t="0" r="0" b="0"/>
            <wp:wrapSquare wrapText="bothSides"/>
            <wp:docPr id="1" name="Obraz 1" descr="pozezdrze1png [870x469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ezdrze1png [870x469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171" w:rsidRDefault="00093171" w:rsidP="00990963">
      <w:pPr>
        <w:spacing w:after="0" w:line="240" w:lineRule="auto"/>
        <w:ind w:right="-344"/>
        <w:jc w:val="both"/>
        <w:rPr>
          <w:rFonts w:ascii="Arial" w:hAnsi="Arial" w:cs="Arial"/>
          <w:b/>
          <w:sz w:val="16"/>
          <w:szCs w:val="20"/>
        </w:rPr>
      </w:pPr>
    </w:p>
    <w:p w:rsidR="00093171" w:rsidRDefault="00093171" w:rsidP="00990963">
      <w:pPr>
        <w:spacing w:after="0" w:line="240" w:lineRule="auto"/>
        <w:ind w:right="-344"/>
        <w:jc w:val="both"/>
        <w:rPr>
          <w:rFonts w:ascii="Arial" w:hAnsi="Arial" w:cs="Arial"/>
          <w:b/>
          <w:sz w:val="16"/>
          <w:szCs w:val="20"/>
        </w:rPr>
      </w:pPr>
    </w:p>
    <w:p w:rsidR="00093171" w:rsidRDefault="00093171" w:rsidP="00990963">
      <w:pPr>
        <w:spacing w:after="0" w:line="240" w:lineRule="auto"/>
        <w:ind w:right="-344"/>
        <w:jc w:val="both"/>
        <w:rPr>
          <w:rFonts w:ascii="Arial" w:hAnsi="Arial" w:cs="Arial"/>
          <w:b/>
          <w:sz w:val="16"/>
          <w:szCs w:val="20"/>
        </w:rPr>
      </w:pPr>
    </w:p>
    <w:p w:rsidR="00093171" w:rsidRDefault="00093171" w:rsidP="00990963">
      <w:pPr>
        <w:spacing w:after="0" w:line="240" w:lineRule="auto"/>
        <w:ind w:right="-344"/>
        <w:jc w:val="both"/>
        <w:rPr>
          <w:rFonts w:ascii="Arial" w:hAnsi="Arial" w:cs="Arial"/>
          <w:b/>
          <w:sz w:val="16"/>
          <w:szCs w:val="20"/>
        </w:rPr>
      </w:pPr>
    </w:p>
    <w:p w:rsidR="00093171" w:rsidRPr="00990963" w:rsidRDefault="00093171" w:rsidP="00990963">
      <w:pPr>
        <w:spacing w:after="0" w:line="240" w:lineRule="auto"/>
        <w:ind w:right="-344"/>
        <w:jc w:val="both"/>
        <w:rPr>
          <w:rFonts w:ascii="Arial" w:hAnsi="Arial" w:cs="Arial"/>
          <w:b/>
          <w:sz w:val="16"/>
          <w:szCs w:val="20"/>
        </w:rPr>
      </w:pPr>
    </w:p>
    <w:sectPr w:rsidR="00093171" w:rsidRPr="00990963" w:rsidSect="0009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5A6A"/>
    <w:multiLevelType w:val="hybridMultilevel"/>
    <w:tmpl w:val="72E439CA"/>
    <w:lvl w:ilvl="0" w:tplc="7714A2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7B"/>
    <w:rsid w:val="00093171"/>
    <w:rsid w:val="000C068D"/>
    <w:rsid w:val="0031267B"/>
    <w:rsid w:val="00363C13"/>
    <w:rsid w:val="00374733"/>
    <w:rsid w:val="003952B2"/>
    <w:rsid w:val="003C6CAB"/>
    <w:rsid w:val="003D48D9"/>
    <w:rsid w:val="0043487F"/>
    <w:rsid w:val="00441504"/>
    <w:rsid w:val="00466EE2"/>
    <w:rsid w:val="0047723D"/>
    <w:rsid w:val="00481EDF"/>
    <w:rsid w:val="00487D2F"/>
    <w:rsid w:val="00524414"/>
    <w:rsid w:val="005F333B"/>
    <w:rsid w:val="00695F0C"/>
    <w:rsid w:val="00775FA6"/>
    <w:rsid w:val="007B140F"/>
    <w:rsid w:val="007B1613"/>
    <w:rsid w:val="00812D5C"/>
    <w:rsid w:val="00952CBE"/>
    <w:rsid w:val="00990963"/>
    <w:rsid w:val="00A56E8E"/>
    <w:rsid w:val="00A57ADE"/>
    <w:rsid w:val="00A97EDD"/>
    <w:rsid w:val="00AA3F62"/>
    <w:rsid w:val="00B87256"/>
    <w:rsid w:val="00C26D3A"/>
    <w:rsid w:val="00C5082A"/>
    <w:rsid w:val="00C67D23"/>
    <w:rsid w:val="00E20809"/>
    <w:rsid w:val="00EC0453"/>
    <w:rsid w:val="00EC30CA"/>
    <w:rsid w:val="00ED0B2F"/>
    <w:rsid w:val="00F45FCC"/>
    <w:rsid w:val="00F9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943F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943F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43FA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943F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F943F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943FA"/>
    <w:rPr>
      <w:rFonts w:ascii="Times New Roman" w:eastAsia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zezdrze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1099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34</cp:revision>
  <dcterms:created xsi:type="dcterms:W3CDTF">2016-02-08T07:21:00Z</dcterms:created>
  <dcterms:modified xsi:type="dcterms:W3CDTF">2017-01-09T12:16:00Z</dcterms:modified>
</cp:coreProperties>
</file>