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77D90" w14:paraId="414D58F8" w14:textId="77777777" w:rsidTr="006D5D41">
        <w:tc>
          <w:tcPr>
            <w:tcW w:w="2405" w:type="dxa"/>
            <w:shd w:val="clear" w:color="auto" w:fill="D9D9D9" w:themeFill="background1" w:themeFillShade="D9"/>
          </w:tcPr>
          <w:p w14:paraId="5F4B4E50" w14:textId="77777777" w:rsidR="00977D90" w:rsidRDefault="00977D90" w:rsidP="006D5D41">
            <w:r>
              <w:t>Kod RWA</w:t>
            </w:r>
          </w:p>
        </w:tc>
        <w:tc>
          <w:tcPr>
            <w:tcW w:w="6657" w:type="dxa"/>
          </w:tcPr>
          <w:p w14:paraId="670837B0" w14:textId="56C112F3" w:rsidR="00977D90" w:rsidRPr="003B7EE1" w:rsidRDefault="00391940" w:rsidP="006D5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5362</w:t>
            </w:r>
          </w:p>
        </w:tc>
      </w:tr>
      <w:tr w:rsidR="00977D90" w14:paraId="7AEB0D6B" w14:textId="77777777" w:rsidTr="006D5D41">
        <w:tc>
          <w:tcPr>
            <w:tcW w:w="2405" w:type="dxa"/>
            <w:shd w:val="clear" w:color="auto" w:fill="D9D9D9" w:themeFill="background1" w:themeFillShade="D9"/>
          </w:tcPr>
          <w:p w14:paraId="4F5AE980" w14:textId="77777777" w:rsidR="00977D90" w:rsidRDefault="00977D90" w:rsidP="006D5D41">
            <w:r>
              <w:t>Nazwa sprawy</w:t>
            </w:r>
          </w:p>
        </w:tc>
        <w:tc>
          <w:tcPr>
            <w:tcW w:w="6657" w:type="dxa"/>
          </w:tcPr>
          <w:p w14:paraId="6DBCB14F" w14:textId="7939A195" w:rsidR="00977D90" w:rsidRPr="003B7EE1" w:rsidRDefault="00391940" w:rsidP="006D5D41">
            <w:pPr>
              <w:pStyle w:val="NormalnyWeb"/>
              <w:spacing w:before="0" w:beforeAutospacing="0" w:after="0" w:afterAutospacing="0"/>
              <w:ind w:left="1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Sprawy Obywatelskie i Społeczne </w:t>
            </w:r>
          </w:p>
        </w:tc>
      </w:tr>
      <w:tr w:rsidR="00977D90" w14:paraId="6D11B40A" w14:textId="77777777" w:rsidTr="006D5D41">
        <w:tc>
          <w:tcPr>
            <w:tcW w:w="2405" w:type="dxa"/>
            <w:shd w:val="clear" w:color="auto" w:fill="D9D9D9" w:themeFill="background1" w:themeFillShade="D9"/>
          </w:tcPr>
          <w:p w14:paraId="266ECD77" w14:textId="77777777" w:rsidR="00977D90" w:rsidRDefault="00977D90" w:rsidP="006D5D41">
            <w:r>
              <w:t>Kategoria Sprawy</w:t>
            </w:r>
          </w:p>
        </w:tc>
        <w:tc>
          <w:tcPr>
            <w:tcW w:w="6657" w:type="dxa"/>
          </w:tcPr>
          <w:p w14:paraId="03CD10FF" w14:textId="224CFBD3" w:rsidR="00977D90" w:rsidRPr="00977D90" w:rsidRDefault="00977D90" w:rsidP="006D5D41">
            <w:pPr>
              <w:rPr>
                <w:rFonts w:cstheme="minorHAnsi"/>
                <w:sz w:val="24"/>
                <w:szCs w:val="24"/>
              </w:rPr>
            </w:pPr>
            <w:r w:rsidRPr="00977D90">
              <w:rPr>
                <w:rFonts w:ascii="open_sansregular" w:eastAsia="Times New Roman" w:hAnsi="open_sansregular" w:cs="Times New Roman"/>
                <w:caps/>
                <w:color w:val="4C4B4B"/>
                <w:sz w:val="24"/>
                <w:szCs w:val="24"/>
                <w:lang w:eastAsia="pl-PL"/>
              </w:rPr>
              <w:t>Wydanie odpisu aktu stanu cywilnego</w:t>
            </w:r>
          </w:p>
        </w:tc>
      </w:tr>
      <w:tr w:rsidR="00977D90" w14:paraId="07B1059E" w14:textId="77777777" w:rsidTr="006D5D41">
        <w:tc>
          <w:tcPr>
            <w:tcW w:w="2405" w:type="dxa"/>
            <w:shd w:val="clear" w:color="auto" w:fill="D9D9D9" w:themeFill="background1" w:themeFillShade="D9"/>
          </w:tcPr>
          <w:p w14:paraId="5B34E6AE" w14:textId="77777777" w:rsidR="00977D90" w:rsidRDefault="00977D90" w:rsidP="006D5D41">
            <w:r>
              <w:t>Jednostka wykonująca</w:t>
            </w:r>
          </w:p>
        </w:tc>
        <w:tc>
          <w:tcPr>
            <w:tcW w:w="6657" w:type="dxa"/>
          </w:tcPr>
          <w:p w14:paraId="17829594" w14:textId="556F7ABD" w:rsidR="00977D90" w:rsidRPr="003B7EE1" w:rsidRDefault="00977D90" w:rsidP="006D5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Urząd Stanu Cywilnego</w:t>
            </w:r>
          </w:p>
        </w:tc>
      </w:tr>
      <w:tr w:rsidR="00977D90" w14:paraId="1BE6CFF0" w14:textId="77777777" w:rsidTr="006D5D41">
        <w:tc>
          <w:tcPr>
            <w:tcW w:w="2405" w:type="dxa"/>
            <w:shd w:val="clear" w:color="auto" w:fill="D9D9D9" w:themeFill="background1" w:themeFillShade="D9"/>
          </w:tcPr>
          <w:p w14:paraId="2D313061" w14:textId="77777777" w:rsidR="00977D90" w:rsidRDefault="00977D90" w:rsidP="006D5D41">
            <w:r>
              <w:t xml:space="preserve">Wymagane dokumenty </w:t>
            </w:r>
          </w:p>
        </w:tc>
        <w:tc>
          <w:tcPr>
            <w:tcW w:w="6657" w:type="dxa"/>
          </w:tcPr>
          <w:p w14:paraId="6B44D15F" w14:textId="77777777" w:rsidR="00977D90" w:rsidRPr="00E40876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1. Wniosek o wydanie odpisu aktu stanu cywilnego.</w:t>
            </w:r>
          </w:p>
          <w:p w14:paraId="5319B2A2" w14:textId="72F71DEC" w:rsidR="00977D90" w:rsidRPr="00977D90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2. Jeśli odpis aktu podlega opłacie skarbowej - należy załączyć do wniosku oryginał opłaty skarbowej.</w:t>
            </w:r>
          </w:p>
        </w:tc>
      </w:tr>
      <w:tr w:rsidR="00977D90" w14:paraId="72CA6740" w14:textId="77777777" w:rsidTr="006D5D41">
        <w:tc>
          <w:tcPr>
            <w:tcW w:w="2405" w:type="dxa"/>
            <w:shd w:val="clear" w:color="auto" w:fill="D9D9D9" w:themeFill="background1" w:themeFillShade="D9"/>
          </w:tcPr>
          <w:p w14:paraId="00C3F0ED" w14:textId="77777777" w:rsidR="00977D90" w:rsidRDefault="00977D90" w:rsidP="006D5D41">
            <w:r>
              <w:t>Miejsce złożenia dokumentów</w:t>
            </w:r>
          </w:p>
        </w:tc>
        <w:tc>
          <w:tcPr>
            <w:tcW w:w="6657" w:type="dxa"/>
          </w:tcPr>
          <w:p w14:paraId="77FE5331" w14:textId="5BDECB4A" w:rsidR="00977D90" w:rsidRPr="00977D90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urząd stanu cywilnego</w:t>
            </w:r>
          </w:p>
        </w:tc>
      </w:tr>
      <w:tr w:rsidR="00977D90" w14:paraId="420CC160" w14:textId="77777777" w:rsidTr="006D5D41">
        <w:tc>
          <w:tcPr>
            <w:tcW w:w="2405" w:type="dxa"/>
            <w:shd w:val="clear" w:color="auto" w:fill="D9D9D9" w:themeFill="background1" w:themeFillShade="D9"/>
          </w:tcPr>
          <w:p w14:paraId="59E7EF92" w14:textId="77777777" w:rsidR="00977D90" w:rsidRDefault="00977D90" w:rsidP="006D5D41">
            <w:r>
              <w:t>Opłaty</w:t>
            </w:r>
          </w:p>
        </w:tc>
        <w:tc>
          <w:tcPr>
            <w:tcW w:w="6657" w:type="dxa"/>
          </w:tcPr>
          <w:p w14:paraId="5A8FA700" w14:textId="32F8D90D" w:rsidR="00977D90" w:rsidRPr="00E40876" w:rsidRDefault="00977D90" w:rsidP="00391940">
            <w:pPr>
              <w:shd w:val="clear" w:color="auto" w:fill="F4F2F2"/>
              <w:spacing w:before="100" w:beforeAutospacing="1" w:after="100" w:afterAutospacing="1" w:line="375" w:lineRule="atLeast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 xml:space="preserve">- wydanie odpisu zupełnego aktu stanu cywilnego - 33 zł 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br/>
              <w:t xml:space="preserve">- wydanie odpisu skróconego aktu stanu cywilnego - 22 zł 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br/>
              <w:t>- wydanie skróconego odpisu aktu stanu cywilnego na druku wielojęzycznym - 22 zł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br/>
              <w:t>Zwolnienia z opłaty skarbowej określone są w ustawie z dnia 16 listopada 2006r. o opłacie skarbowej (tj. Dz.U. 2018, poz.1044) 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br/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br/>
              <w:t xml:space="preserve">Jeżeli czynność podlega opłacie skarbowej należy ją wnieść: 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br/>
              <w:t xml:space="preserve">- w kasie Urzędu </w:t>
            </w:r>
            <w:r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Gminy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 xml:space="preserve"> w</w:t>
            </w:r>
            <w:r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 xml:space="preserve"> Pozezdrzu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 xml:space="preserve"> 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br/>
              <w:t xml:space="preserve">lub 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br/>
              <w:t xml:space="preserve">- na rachunek bankowy Urzędu </w:t>
            </w:r>
            <w:r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Gminy w Pozezdrzu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:</w:t>
            </w:r>
          </w:p>
          <w:p w14:paraId="1200DE03" w14:textId="47BBD95D" w:rsidR="00977D90" w:rsidRPr="00E40876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977D90">
              <w:rPr>
                <w:sz w:val="24"/>
                <w:szCs w:val="24"/>
              </w:rPr>
              <w:t xml:space="preserve">BS Węgorzewo o/Pozezdrze </w:t>
            </w:r>
            <w:r w:rsidRPr="00977D90">
              <w:rPr>
                <w:sz w:val="24"/>
                <w:szCs w:val="24"/>
              </w:rPr>
              <w:br/>
              <w:t>Nr rachunku 63 9348 0000 0550 0101 2000 0150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br/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br/>
              <w:t>Oryginał dowodu wpłaty należy dostarczyć do USC wraz z wnioskiem.</w:t>
            </w:r>
          </w:p>
          <w:p w14:paraId="31DE8E7B" w14:textId="77777777" w:rsidR="00977D90" w:rsidRPr="003B7EE1" w:rsidRDefault="00977D90" w:rsidP="006D5D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7D90" w14:paraId="5BC26557" w14:textId="77777777" w:rsidTr="006D5D41">
        <w:tc>
          <w:tcPr>
            <w:tcW w:w="2405" w:type="dxa"/>
            <w:shd w:val="clear" w:color="auto" w:fill="D9D9D9" w:themeFill="background1" w:themeFillShade="D9"/>
          </w:tcPr>
          <w:p w14:paraId="7E635EA8" w14:textId="77777777" w:rsidR="00977D90" w:rsidRDefault="00977D90" w:rsidP="006D5D41">
            <w:r>
              <w:t xml:space="preserve">Termin i sposób załatwienia </w:t>
            </w:r>
          </w:p>
        </w:tc>
        <w:tc>
          <w:tcPr>
            <w:tcW w:w="6657" w:type="dxa"/>
          </w:tcPr>
          <w:p w14:paraId="679F7A81" w14:textId="77777777" w:rsidR="00977D90" w:rsidRPr="00E40876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Jeżeli wniosek o wydanie odpisu aktu stanu cywilnego został złożony do kierownika urzędu stanu cywilnego, który przechowuje księgę stanu cywilnego, dokonuje on przeniesienia aktu stanu cywilnego do rejestru stanu cywilnego w terminie umożliwiającym wydanie odpisu w ciągu 7 dni roboczych od dnia złożenia wniosku.</w:t>
            </w:r>
          </w:p>
          <w:p w14:paraId="45334A9E" w14:textId="5E67EEDE" w:rsidR="00977D90" w:rsidRPr="00977D90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 xml:space="preserve">Jeżeli wniosek o wydanie odpisu aktu stanu cywilnego, został złożony do kierownika urzędu stanu cywilnego, który nie przechowuje księgi stanu cywilnego, przeniesienia aktu stanu cywilnego do rejestru stanu cywilnego dokonuje się w terminie 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lastRenderedPageBreak/>
              <w:t>umożliwiającym wydanie odpisu w ciągu 10 dni roboczych od dnia złożenia wniosku.</w:t>
            </w:r>
          </w:p>
        </w:tc>
      </w:tr>
      <w:tr w:rsidR="00977D90" w14:paraId="70F7A73F" w14:textId="77777777" w:rsidTr="006D5D41">
        <w:tc>
          <w:tcPr>
            <w:tcW w:w="2405" w:type="dxa"/>
            <w:shd w:val="clear" w:color="auto" w:fill="D9D9D9" w:themeFill="background1" w:themeFillShade="D9"/>
          </w:tcPr>
          <w:p w14:paraId="4BB6A18E" w14:textId="77777777" w:rsidR="00977D90" w:rsidRDefault="00977D90" w:rsidP="006D5D41">
            <w:r>
              <w:lastRenderedPageBreak/>
              <w:t>Podstawa prawna</w:t>
            </w:r>
          </w:p>
        </w:tc>
        <w:tc>
          <w:tcPr>
            <w:tcW w:w="6657" w:type="dxa"/>
          </w:tcPr>
          <w:p w14:paraId="31D47B7F" w14:textId="77777777" w:rsidR="00977D90" w:rsidRPr="00E40876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 xml:space="preserve">ustawa z dnia 28 listopada 2014 r. Prawo o aktach stanu cywilnego (tj. </w:t>
            </w:r>
            <w:proofErr w:type="spellStart"/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Dz.U.z</w:t>
            </w:r>
            <w:proofErr w:type="spellEnd"/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 xml:space="preserve"> 2018, poz.2224)</w:t>
            </w:r>
          </w:p>
          <w:p w14:paraId="3F928969" w14:textId="77777777" w:rsidR="00977D90" w:rsidRPr="00E40876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rozporządzenie Ministra Spraw Wewnętrznych z dnia 5 lutego 2015 r. w sprawie przenoszenia aktów stanu cywilnego do rejestru stanu cywilnego (Dz. U. z 2015 r., poz. 204),</w:t>
            </w:r>
          </w:p>
          <w:p w14:paraId="73AE458D" w14:textId="77777777" w:rsidR="00977D90" w:rsidRPr="00E40876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rozporządzenie Ministra Spraw Wewnętrznych z 9 lutego 2015 r. w sprawie sposobu prowadzenia rejestru stanu cywilnego oraz akt zbiorowych rejestracji stanu cywilnego ( Dz. U. z 2015 r., poz. 225),</w:t>
            </w:r>
          </w:p>
          <w:p w14:paraId="3860B474" w14:textId="7E3FBC00" w:rsidR="00977D90" w:rsidRPr="00977D90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ustawa z 16 listopada 2006r. o opłacie skarbowej (tj. Dz.U.2018, poz.1044)</w:t>
            </w:r>
          </w:p>
        </w:tc>
      </w:tr>
      <w:tr w:rsidR="00977D90" w14:paraId="5FCDB70A" w14:textId="77777777" w:rsidTr="006D5D41">
        <w:tc>
          <w:tcPr>
            <w:tcW w:w="2405" w:type="dxa"/>
            <w:shd w:val="clear" w:color="auto" w:fill="D9D9D9" w:themeFill="background1" w:themeFillShade="D9"/>
          </w:tcPr>
          <w:p w14:paraId="67D8054F" w14:textId="77777777" w:rsidR="00977D90" w:rsidRDefault="00977D90" w:rsidP="006D5D41">
            <w:r>
              <w:t>Tryb odwoławczy</w:t>
            </w:r>
          </w:p>
        </w:tc>
        <w:tc>
          <w:tcPr>
            <w:tcW w:w="6657" w:type="dxa"/>
          </w:tcPr>
          <w:p w14:paraId="6550976A" w14:textId="7C9C07A0" w:rsidR="00977D90" w:rsidRPr="00977D90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 xml:space="preserve">Od decyzji, odmawiającej wydania odpisu, wydanej przez Kierownika USC </w:t>
            </w:r>
            <w:r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Pozezdrze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, przysługuje odwołanie do Wojewody Warmińsko-Mazurskiego, za pośrednictwem kierownika USC, w terminie 14 dni od dnia jej doręczenia.</w:t>
            </w:r>
          </w:p>
        </w:tc>
      </w:tr>
      <w:tr w:rsidR="00977D90" w14:paraId="30E23E1C" w14:textId="77777777" w:rsidTr="006D5D41">
        <w:tc>
          <w:tcPr>
            <w:tcW w:w="2405" w:type="dxa"/>
            <w:shd w:val="clear" w:color="auto" w:fill="D9D9D9" w:themeFill="background1" w:themeFillShade="D9"/>
          </w:tcPr>
          <w:p w14:paraId="71F3EC4C" w14:textId="77777777" w:rsidR="00977D90" w:rsidRDefault="00977D90" w:rsidP="006D5D41">
            <w:r>
              <w:t xml:space="preserve">Inne informacje </w:t>
            </w:r>
          </w:p>
        </w:tc>
        <w:tc>
          <w:tcPr>
            <w:tcW w:w="6657" w:type="dxa"/>
          </w:tcPr>
          <w:p w14:paraId="77DCBE68" w14:textId="77777777" w:rsidR="00977D90" w:rsidRPr="00E40876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Times New Roman" w:eastAsia="Times New Roman" w:hAnsi="Times New Roman" w:cs="Times New Roman"/>
                <w:b/>
                <w:color w:val="4C4B4B"/>
                <w:u w:val="single"/>
                <w:lang w:eastAsia="pl-PL"/>
              </w:rPr>
              <w:t>Rodzaje odpisów aktów stanu cywilnego:</w:t>
            </w:r>
          </w:p>
          <w:p w14:paraId="6A818162" w14:textId="77777777" w:rsidR="00977D90" w:rsidRPr="00E40876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Times New Roman" w:eastAsia="Times New Roman" w:hAnsi="Times New Roman" w:cs="Times New Roman"/>
                <w:color w:val="4C4B4B"/>
                <w:lang w:eastAsia="pl-PL"/>
              </w:rPr>
              <w:t>- skrócony</w:t>
            </w:r>
          </w:p>
          <w:p w14:paraId="054D7222" w14:textId="77777777" w:rsidR="00977D90" w:rsidRPr="00E40876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Times New Roman" w:eastAsia="Times New Roman" w:hAnsi="Times New Roman" w:cs="Times New Roman"/>
                <w:color w:val="4C4B4B"/>
                <w:lang w:eastAsia="pl-PL"/>
              </w:rPr>
              <w:t>- zupełny</w:t>
            </w:r>
            <w:bookmarkStart w:id="0" w:name="_GoBack"/>
            <w:bookmarkEnd w:id="0"/>
          </w:p>
          <w:p w14:paraId="7A72EF89" w14:textId="770D683F" w:rsidR="00977D90" w:rsidRPr="00E40876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Times New Roman" w:eastAsia="Times New Roman" w:hAnsi="Times New Roman" w:cs="Times New Roman"/>
                <w:color w:val="4C4B4B"/>
                <w:lang w:eastAsia="pl-PL"/>
              </w:rPr>
              <w:t xml:space="preserve">- skrócony na druku wielojęzycznym </w:t>
            </w:r>
          </w:p>
          <w:p w14:paraId="415FA584" w14:textId="3F882AE0" w:rsidR="00977D90" w:rsidRPr="00E40876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Times New Roman" w:eastAsia="Times New Roman" w:hAnsi="Times New Roman" w:cs="Times New Roman"/>
                <w:b/>
                <w:color w:val="4C4B4B"/>
                <w:u w:val="single"/>
                <w:lang w:eastAsia="pl-PL"/>
              </w:rPr>
              <w:t>Osobą uprawnioną do uzyskania odpisu aktu jest:</w:t>
            </w:r>
          </w:p>
          <w:p w14:paraId="0D5D8D07" w14:textId="77777777" w:rsidR="00977D90" w:rsidRPr="00E40876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Times New Roman" w:eastAsia="Times New Roman" w:hAnsi="Times New Roman" w:cs="Times New Roman"/>
                <w:color w:val="4C4B4B"/>
                <w:lang w:eastAsia="pl-PL"/>
              </w:rPr>
              <w:t>- osoba, której akt dotyczy</w:t>
            </w:r>
          </w:p>
          <w:p w14:paraId="58F7F160" w14:textId="77777777" w:rsidR="00977D90" w:rsidRPr="00E40876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Times New Roman" w:eastAsia="Times New Roman" w:hAnsi="Times New Roman" w:cs="Times New Roman"/>
                <w:color w:val="4C4B4B"/>
                <w:lang w:eastAsia="pl-PL"/>
              </w:rPr>
              <w:t>- jej wstępni - rodzice, dziadkowie</w:t>
            </w:r>
          </w:p>
          <w:p w14:paraId="3AF3D3AE" w14:textId="77777777" w:rsidR="00977D90" w:rsidRPr="00E40876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Times New Roman" w:eastAsia="Times New Roman" w:hAnsi="Times New Roman" w:cs="Times New Roman"/>
                <w:color w:val="4C4B4B"/>
                <w:lang w:eastAsia="pl-PL"/>
              </w:rPr>
              <w:t>- jej zstępni – dzieci, wnuki</w:t>
            </w:r>
          </w:p>
          <w:p w14:paraId="370C91F4" w14:textId="77777777" w:rsidR="00977D90" w:rsidRPr="00E40876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Times New Roman" w:eastAsia="Times New Roman" w:hAnsi="Times New Roman" w:cs="Times New Roman"/>
                <w:color w:val="4C4B4B"/>
                <w:lang w:eastAsia="pl-PL"/>
              </w:rPr>
              <w:t xml:space="preserve">- jej rodzeństwo </w:t>
            </w:r>
          </w:p>
          <w:p w14:paraId="78480C03" w14:textId="77777777" w:rsidR="00977D90" w:rsidRPr="00E40876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Times New Roman" w:eastAsia="Times New Roman" w:hAnsi="Times New Roman" w:cs="Times New Roman"/>
                <w:color w:val="4C4B4B"/>
                <w:lang w:eastAsia="pl-PL"/>
              </w:rPr>
              <w:t>- współmałżonek</w:t>
            </w:r>
          </w:p>
          <w:p w14:paraId="7F01CF24" w14:textId="77777777" w:rsidR="00977D90" w:rsidRPr="00E40876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Times New Roman" w:eastAsia="Times New Roman" w:hAnsi="Times New Roman" w:cs="Times New Roman"/>
                <w:b/>
                <w:color w:val="4C4B4B"/>
                <w:u w:val="single"/>
                <w:lang w:eastAsia="pl-PL"/>
              </w:rPr>
              <w:lastRenderedPageBreak/>
              <w:t>Odpisy wydaje się również na wniosek:</w:t>
            </w:r>
          </w:p>
          <w:p w14:paraId="03748241" w14:textId="77777777" w:rsidR="00977D90" w:rsidRPr="00E40876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Times New Roman" w:eastAsia="Times New Roman" w:hAnsi="Times New Roman" w:cs="Times New Roman"/>
                <w:color w:val="4C4B4B"/>
                <w:lang w:eastAsia="pl-PL"/>
              </w:rPr>
              <w:t>- sądu</w:t>
            </w:r>
          </w:p>
          <w:p w14:paraId="27B5B9ED" w14:textId="77777777" w:rsidR="00977D90" w:rsidRPr="00E40876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Times New Roman" w:eastAsia="Times New Roman" w:hAnsi="Times New Roman" w:cs="Times New Roman"/>
                <w:color w:val="4C4B4B"/>
                <w:lang w:eastAsia="pl-PL"/>
              </w:rPr>
              <w:t xml:space="preserve">- organu państwowego </w:t>
            </w:r>
          </w:p>
          <w:p w14:paraId="01AA896D" w14:textId="77777777" w:rsidR="00977D90" w:rsidRPr="00E40876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Times New Roman" w:eastAsia="Times New Roman" w:hAnsi="Times New Roman" w:cs="Times New Roman"/>
                <w:color w:val="4C4B4B"/>
                <w:lang w:eastAsia="pl-PL"/>
              </w:rPr>
              <w:t>- innych osób, które udokumentują  interes prawny</w:t>
            </w:r>
          </w:p>
          <w:p w14:paraId="2F5E9333" w14:textId="1FC7313F" w:rsidR="00977D90" w:rsidRPr="00E40876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Times New Roman" w:eastAsia="Times New Roman" w:hAnsi="Times New Roman" w:cs="Times New Roman"/>
                <w:color w:val="4C4B4B"/>
                <w:lang w:eastAsia="pl-PL"/>
              </w:rPr>
              <w:t>- osoby posiadającej pełnomocnictwo</w:t>
            </w:r>
          </w:p>
          <w:p w14:paraId="2D5C1919" w14:textId="50324A60" w:rsidR="00977D90" w:rsidRPr="00E40876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Times New Roman" w:eastAsia="Times New Roman" w:hAnsi="Times New Roman" w:cs="Times New Roman"/>
                <w:b/>
                <w:color w:val="4C4B4B"/>
                <w:u w:val="single"/>
                <w:lang w:eastAsia="pl-PL"/>
              </w:rPr>
              <w:t>Odpis w formie dokumentu elektronicznego</w:t>
            </w:r>
          </w:p>
          <w:p w14:paraId="413B9738" w14:textId="77777777" w:rsidR="00977D90" w:rsidRPr="00E40876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Odpisy aktu stanu cywilnego wydane w formie dokumentu elektronicznego, czyli pliki elektroniczne, są podpisane bezpiecznym podpisem elektronicznym, który potwierdza autentyczność tego dokumentu, dlatego też może on być wykorzystany wyłącznie w formie elektronicznej (w sprawach prowadzonych za pomocą środków komunikacji elektronicznej), gdyż tylko w tej formie posiada walor dokumentu urzędowego.</w:t>
            </w:r>
          </w:p>
          <w:p w14:paraId="26250F98" w14:textId="77777777" w:rsidR="00977D90" w:rsidRPr="00E40876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 przypadku wydrukowania takiego odpisu, traci on walor dokumentu urzędowego i nie będzie mógł być np. załącznikiem do wniosku składanego w formie papierowej. Nie można posługiwać się (wprowadzać do obrotu prawnego) wydrukowanym odwzorowaniem graficznym tego dokumentu.</w:t>
            </w:r>
            <w:r w:rsidRPr="00E408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Odpis wydany w formie dokumentu elektronicznego, opatrzony bezpiecznym podpisem elektronicznym, weryfikowanym przy pomocy ważnego kwalifikowanego certyfikatu, przesyłany jest wnioskodawcy na skrzynkę na platformie </w:t>
            </w:r>
            <w:proofErr w:type="spellStart"/>
            <w:r w:rsidRPr="00E408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ePUAP</w:t>
            </w:r>
            <w:proofErr w:type="spellEnd"/>
            <w:r w:rsidRPr="00E408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14:paraId="0C3FEA45" w14:textId="4E2D2C4F" w:rsidR="00977D90" w:rsidRPr="00E40876" w:rsidRDefault="00977D90" w:rsidP="00977D90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Wielojęzyczne odpisy skrócone można uzyskać tylko w postaci papierowej.</w:t>
            </w:r>
            <w:r w:rsidRPr="00E408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0B0B207A" w14:textId="77777777" w:rsidR="00977D90" w:rsidRPr="00E40876" w:rsidRDefault="00977D90" w:rsidP="00977D90">
            <w:pPr>
              <w:spacing w:before="100" w:beforeAutospacing="1" w:after="100" w:afterAutospacing="1"/>
              <w:outlineLvl w:val="2"/>
              <w:rPr>
                <w:rFonts w:ascii="open_sansregular" w:eastAsia="Times New Roman" w:hAnsi="open_sansregular" w:cs="Times New Roman"/>
                <w:color w:val="4C4B4B"/>
                <w:sz w:val="41"/>
                <w:szCs w:val="41"/>
                <w:lang w:eastAsia="pl-PL"/>
              </w:rPr>
            </w:pPr>
            <w:r w:rsidRPr="00E40876">
              <w:rPr>
                <w:rFonts w:ascii="open_sansregular" w:eastAsia="Times New Roman" w:hAnsi="open_sansregular" w:cs="Times New Roman"/>
                <w:color w:val="4C4B4B"/>
                <w:sz w:val="41"/>
                <w:szCs w:val="41"/>
                <w:lang w:eastAsia="pl-PL"/>
              </w:rPr>
              <w:t>Formularze i załączniki</w:t>
            </w:r>
          </w:p>
          <w:p w14:paraId="44E99FC4" w14:textId="71A90266" w:rsidR="00977D90" w:rsidRPr="00E40876" w:rsidRDefault="00391940" w:rsidP="00977D90">
            <w:pPr>
              <w:shd w:val="clear" w:color="auto" w:fill="F4F2F2"/>
              <w:spacing w:after="105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hyperlink r:id="rId4" w:tgtFrame="_blank" w:history="1">
              <w:r w:rsidR="00977D90" w:rsidRPr="00E40876">
                <w:rPr>
                  <w:rFonts w:ascii="open_sanslight" w:eastAsia="Times New Roman" w:hAnsi="open_sanslight" w:cs="Times New Roman"/>
                  <w:color w:val="A00B10"/>
                  <w:sz w:val="24"/>
                  <w:szCs w:val="24"/>
                  <w:lang w:eastAsia="pl-PL"/>
                </w:rPr>
                <w:t xml:space="preserve">wniosek o wydanie odpisu aktu stanu cywilnego  </w:t>
              </w:r>
            </w:hyperlink>
          </w:p>
          <w:p w14:paraId="35BD0E81" w14:textId="77777777" w:rsidR="00977D90" w:rsidRPr="003B7EE1" w:rsidRDefault="00977D90" w:rsidP="006D5D4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6093092" w14:textId="77777777" w:rsidR="009959A5" w:rsidRDefault="009959A5"/>
    <w:sectPr w:rsidR="0099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_sansregular">
    <w:altName w:val="Calibri"/>
    <w:charset w:val="00"/>
    <w:family w:val="auto"/>
    <w:pitch w:val="default"/>
    <w:sig w:usb0="00000003" w:usb1="00000000" w:usb2="00000000" w:usb3="00000000" w:csb0="00000001" w:csb1="00000000"/>
  </w:font>
  <w:font w:name="open_sansligh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A5"/>
    <w:rsid w:val="00391940"/>
    <w:rsid w:val="00977D90"/>
    <w:rsid w:val="009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36E3"/>
  <w15:chartTrackingRefBased/>
  <w15:docId w15:val="{DA3EDFFB-7DB0-4103-85D6-2B7D04FC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7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-files.idcom-web.pl/sites/3080/bip_sprawy/468/wniosek_o_wydanie_odpisu_aktu_stanu_cywilneg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MMM. Mieczkowska</dc:creator>
  <cp:keywords/>
  <dc:description/>
  <cp:lastModifiedBy>Magdalena MMM. Mieczkowska</cp:lastModifiedBy>
  <cp:revision>3</cp:revision>
  <dcterms:created xsi:type="dcterms:W3CDTF">2019-01-29T07:42:00Z</dcterms:created>
  <dcterms:modified xsi:type="dcterms:W3CDTF">2019-02-07T06:50:00Z</dcterms:modified>
</cp:coreProperties>
</file>