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EE" w:rsidRPr="0068111A" w:rsidRDefault="000268EE" w:rsidP="0068111A">
      <w:pPr>
        <w:spacing w:after="0"/>
        <w:jc w:val="center"/>
        <w:rPr>
          <w:rFonts w:ascii="Tahoma" w:hAnsi="Tahoma" w:cs="Tahoma"/>
          <w:sz w:val="28"/>
          <w:szCs w:val="28"/>
        </w:rPr>
      </w:pPr>
      <w:bookmarkStart w:id="0" w:name="_GoBack"/>
      <w:bookmarkEnd w:id="0"/>
      <w:r w:rsidRPr="0068111A">
        <w:rPr>
          <w:rFonts w:ascii="Tahoma" w:hAnsi="Tahoma" w:cs="Tahoma"/>
          <w:sz w:val="28"/>
          <w:szCs w:val="28"/>
        </w:rPr>
        <w:t>SPECYFIKACJA ISTOTNYCH WARUNKÓW ZAMÓWIENIA W TRYBIE PRZETARGU NIEOGRANICZONEGO</w:t>
      </w:r>
    </w:p>
    <w:p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rsidR="004525DB" w:rsidRDefault="000268EE" w:rsidP="00A636CA">
      <w:pPr>
        <w:spacing w:after="0"/>
        <w:jc w:val="center"/>
        <w:rPr>
          <w:rFonts w:ascii="Tahoma" w:hAnsi="Tahoma" w:cs="Tahoma"/>
        </w:rPr>
      </w:pPr>
      <w:r w:rsidRPr="00D01792">
        <w:rPr>
          <w:rFonts w:ascii="Tahoma" w:hAnsi="Tahoma" w:cs="Tahoma"/>
        </w:rPr>
        <w:t>(tj. Dz. U. z 201</w:t>
      </w:r>
      <w:r w:rsidR="009A63C4">
        <w:rPr>
          <w:rFonts w:ascii="Tahoma" w:hAnsi="Tahoma" w:cs="Tahoma"/>
        </w:rPr>
        <w:t>7</w:t>
      </w:r>
      <w:r w:rsidRPr="00D01792">
        <w:rPr>
          <w:rFonts w:ascii="Tahoma" w:hAnsi="Tahoma" w:cs="Tahoma"/>
        </w:rPr>
        <w:t xml:space="preserve">, poz. </w:t>
      </w:r>
      <w:r w:rsidR="009A63C4">
        <w:rPr>
          <w:rFonts w:ascii="Tahoma" w:hAnsi="Tahoma" w:cs="Tahoma"/>
        </w:rPr>
        <w:t>1579</w:t>
      </w:r>
      <w:r w:rsidR="00472D97">
        <w:rPr>
          <w:rFonts w:ascii="Tahoma" w:hAnsi="Tahoma" w:cs="Tahoma"/>
        </w:rPr>
        <w:t xml:space="preserve"> z </w:t>
      </w:r>
      <w:proofErr w:type="spellStart"/>
      <w:r w:rsidR="00472D97">
        <w:rPr>
          <w:rFonts w:ascii="Tahoma" w:hAnsi="Tahoma" w:cs="Tahoma"/>
        </w:rPr>
        <w:t>późn</w:t>
      </w:r>
      <w:proofErr w:type="spellEnd"/>
      <w:r w:rsidR="00472D97">
        <w:rPr>
          <w:rFonts w:ascii="Tahoma" w:hAnsi="Tahoma" w:cs="Tahoma"/>
        </w:rPr>
        <w:t>. zm.</w:t>
      </w:r>
      <w:r w:rsidR="00A636CA">
        <w:rPr>
          <w:rFonts w:ascii="Tahoma" w:hAnsi="Tahoma" w:cs="Tahoma"/>
        </w:rPr>
        <w:t>)</w:t>
      </w:r>
    </w:p>
    <w:p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simplePos x="0" y="0"/>
            <wp:positionH relativeFrom="column">
              <wp:posOffset>4445</wp:posOffset>
            </wp:positionH>
            <wp:positionV relativeFrom="paragraph">
              <wp:posOffset>153670</wp:posOffset>
            </wp:positionV>
            <wp:extent cx="5940425" cy="571944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rsidR="00062ECD" w:rsidRDefault="00062ECD" w:rsidP="0068111A">
      <w:pPr>
        <w:ind w:left="4820"/>
        <w:rPr>
          <w:rFonts w:ascii="Tahoma" w:hAnsi="Tahoma" w:cs="Tahoma"/>
        </w:rPr>
      </w:pPr>
    </w:p>
    <w:p w:rsidR="000268EE" w:rsidRPr="00D01792" w:rsidRDefault="000268EE" w:rsidP="0068111A">
      <w:pPr>
        <w:ind w:left="4820"/>
        <w:rPr>
          <w:rFonts w:ascii="Tahoma" w:hAnsi="Tahoma" w:cs="Tahoma"/>
        </w:rPr>
      </w:pPr>
      <w:r w:rsidRPr="00D01792">
        <w:rPr>
          <w:rFonts w:ascii="Tahoma" w:hAnsi="Tahoma" w:cs="Tahoma"/>
        </w:rPr>
        <w:t>Zamawiający:</w:t>
      </w:r>
    </w:p>
    <w:p w:rsidR="00E86040" w:rsidRDefault="00E86040" w:rsidP="00E86040">
      <w:pPr>
        <w:ind w:left="4254" w:firstLine="566"/>
        <w:rPr>
          <w:rFonts w:ascii="Tahoma" w:hAnsi="Tahoma" w:cs="Tahoma"/>
          <w:b/>
          <w:bCs/>
          <w:sz w:val="24"/>
          <w:szCs w:val="24"/>
        </w:rPr>
      </w:pPr>
      <w:r w:rsidRPr="00E86040">
        <w:rPr>
          <w:rFonts w:ascii="Tahoma" w:hAnsi="Tahoma" w:cs="Tahoma"/>
          <w:b/>
          <w:bCs/>
          <w:sz w:val="24"/>
          <w:szCs w:val="24"/>
        </w:rPr>
        <w:t>Gmina Wieczfnia Kościelna</w:t>
      </w:r>
    </w:p>
    <w:p w:rsidR="003F302B" w:rsidRDefault="00E86040" w:rsidP="00E86040">
      <w:pPr>
        <w:ind w:left="4254" w:firstLine="566"/>
        <w:rPr>
          <w:rFonts w:ascii="Tahoma" w:hAnsi="Tahoma" w:cs="Tahoma"/>
        </w:rPr>
      </w:pPr>
      <w:r>
        <w:rPr>
          <w:rFonts w:ascii="Tahoma" w:hAnsi="Tahoma" w:cs="Tahoma"/>
          <w:b/>
          <w:bCs/>
          <w:sz w:val="24"/>
          <w:szCs w:val="24"/>
        </w:rPr>
        <w:t>06-513 Wieczfnia Kościelna 48</w:t>
      </w:r>
    </w:p>
    <w:p w:rsidR="00E86040" w:rsidRDefault="00E86040" w:rsidP="000268EE">
      <w:pPr>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E86040" w:rsidRPr="00E86040" w:rsidRDefault="00E86040" w:rsidP="00E86040">
      <w:pPr>
        <w:jc w:val="center"/>
        <w:rPr>
          <w:rFonts w:ascii="Tahoma" w:hAnsi="Tahoma" w:cs="Tahoma"/>
          <w:b/>
          <w:sz w:val="28"/>
          <w:szCs w:val="28"/>
        </w:rPr>
      </w:pPr>
      <w:r w:rsidRPr="00E86040">
        <w:rPr>
          <w:rFonts w:ascii="Tahoma" w:hAnsi="Tahoma" w:cs="Tahoma"/>
          <w:b/>
          <w:sz w:val="28"/>
          <w:szCs w:val="28"/>
        </w:rPr>
        <w:t>Ubezpieczenie mienia i odpowiedzialności cywilnej Gminy Wieczfnia Kościelna w okresie od 06.05.201</w:t>
      </w:r>
      <w:r>
        <w:rPr>
          <w:rFonts w:ascii="Tahoma" w:hAnsi="Tahoma" w:cs="Tahoma"/>
          <w:b/>
          <w:sz w:val="28"/>
          <w:szCs w:val="28"/>
        </w:rPr>
        <w:t>8</w:t>
      </w:r>
      <w:r w:rsidRPr="00E86040">
        <w:rPr>
          <w:rFonts w:ascii="Tahoma" w:hAnsi="Tahoma" w:cs="Tahoma"/>
          <w:b/>
          <w:sz w:val="28"/>
          <w:szCs w:val="28"/>
        </w:rPr>
        <w:t xml:space="preserve"> do 05.05.20</w:t>
      </w:r>
      <w:r>
        <w:rPr>
          <w:rFonts w:ascii="Tahoma" w:hAnsi="Tahoma" w:cs="Tahoma"/>
          <w:b/>
          <w:sz w:val="28"/>
          <w:szCs w:val="28"/>
        </w:rPr>
        <w:t>21</w:t>
      </w:r>
    </w:p>
    <w:p w:rsidR="000268EE" w:rsidRPr="00D01792" w:rsidRDefault="000268EE" w:rsidP="000268EE">
      <w:pPr>
        <w:rPr>
          <w:rFonts w:ascii="Tahoma" w:hAnsi="Tahoma" w:cs="Tahoma"/>
        </w:rPr>
      </w:pPr>
    </w:p>
    <w:p w:rsidR="000268EE" w:rsidRPr="00D01792" w:rsidRDefault="000268EE" w:rsidP="0068111A">
      <w:pPr>
        <w:jc w:val="both"/>
        <w:rPr>
          <w:rFonts w:ascii="Tahoma" w:hAnsi="Tahoma" w:cs="Tahoma"/>
        </w:rPr>
      </w:pPr>
      <w:r w:rsidRPr="00D01792">
        <w:rPr>
          <w:rFonts w:ascii="Tahoma" w:hAnsi="Tahoma" w:cs="Tahoma"/>
        </w:rPr>
        <w:t>w postępowaniu o udzielenie zamówienia publicznego prowadzonym w oparciu o przepisy ustawy z dnia 29.01.2004 r. prawo zamówień publicznych (</w:t>
      </w:r>
      <w:proofErr w:type="spellStart"/>
      <w:r w:rsidRPr="00D01792">
        <w:rPr>
          <w:rFonts w:ascii="Tahoma" w:hAnsi="Tahoma" w:cs="Tahoma"/>
        </w:rPr>
        <w:t>t.j</w:t>
      </w:r>
      <w:proofErr w:type="spellEnd"/>
      <w:r w:rsidRPr="00D01792">
        <w:rPr>
          <w:rFonts w:ascii="Tahoma" w:hAnsi="Tahoma" w:cs="Tahoma"/>
        </w:rPr>
        <w:t>. Dz. U. z 201</w:t>
      </w:r>
      <w:r w:rsidR="0091159A">
        <w:rPr>
          <w:rFonts w:ascii="Tahoma" w:hAnsi="Tahoma" w:cs="Tahoma"/>
        </w:rPr>
        <w:t>7</w:t>
      </w:r>
      <w:r w:rsidRPr="00D01792">
        <w:rPr>
          <w:rFonts w:ascii="Tahoma" w:hAnsi="Tahoma" w:cs="Tahoma"/>
        </w:rPr>
        <w:t xml:space="preserve"> r., poz. </w:t>
      </w:r>
      <w:r w:rsidR="0091159A">
        <w:rPr>
          <w:rFonts w:ascii="Tahoma" w:hAnsi="Tahoma" w:cs="Tahoma"/>
        </w:rPr>
        <w:t>1579</w:t>
      </w:r>
      <w:r w:rsidR="00444A46">
        <w:rPr>
          <w:rFonts w:ascii="Tahoma" w:hAnsi="Tahoma" w:cs="Tahoma"/>
        </w:rPr>
        <w:t xml:space="preserve"> z </w:t>
      </w:r>
      <w:proofErr w:type="spellStart"/>
      <w:r w:rsidR="00444A46">
        <w:rPr>
          <w:rFonts w:ascii="Tahoma" w:hAnsi="Tahoma" w:cs="Tahoma"/>
        </w:rPr>
        <w:t>późn</w:t>
      </w:r>
      <w:proofErr w:type="spellEnd"/>
      <w:r w:rsidR="00444A46">
        <w:rPr>
          <w:rFonts w:ascii="Tahoma" w:hAnsi="Tahoma" w:cs="Tahoma"/>
        </w:rPr>
        <w:t>. zm.</w:t>
      </w:r>
      <w:r w:rsidRPr="00D01792">
        <w:rPr>
          <w:rFonts w:ascii="Tahoma" w:hAnsi="Tahoma" w:cs="Tahoma"/>
        </w:rPr>
        <w:t>) zwanej dalej ustawą.</w:t>
      </w:r>
    </w:p>
    <w:p w:rsidR="000268EE" w:rsidRPr="00D01792" w:rsidRDefault="000268EE" w:rsidP="000268EE">
      <w:pPr>
        <w:rPr>
          <w:rFonts w:ascii="Tahoma" w:hAnsi="Tahoma" w:cs="Tahoma"/>
        </w:rPr>
      </w:pPr>
    </w:p>
    <w:p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rsidR="000268EE" w:rsidRPr="00D01792"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D01792">
        <w:rPr>
          <w:rFonts w:ascii="Tahoma" w:hAnsi="Tahoma" w:cs="Tahoma"/>
        </w:rPr>
        <w:t>66510000-8,</w:t>
      </w:r>
    </w:p>
    <w:p w:rsidR="000268EE" w:rsidRPr="00D01792" w:rsidRDefault="000268EE" w:rsidP="0068111A">
      <w:pPr>
        <w:tabs>
          <w:tab w:val="left" w:pos="2835"/>
        </w:tabs>
        <w:spacing w:after="0"/>
        <w:ind w:left="2832" w:hanging="2832"/>
        <w:rPr>
          <w:rFonts w:ascii="Tahoma" w:hAnsi="Tahoma" w:cs="Tahoma"/>
        </w:rPr>
      </w:pPr>
      <w:r w:rsidRPr="00D01792">
        <w:rPr>
          <w:rFonts w:ascii="Tahoma" w:hAnsi="Tahoma" w:cs="Tahoma"/>
        </w:rPr>
        <w:t xml:space="preserve">przedmioty dodatkowe: </w:t>
      </w:r>
      <w:r w:rsidR="0068111A">
        <w:rPr>
          <w:rFonts w:ascii="Tahoma" w:hAnsi="Tahoma" w:cs="Tahoma"/>
        </w:rPr>
        <w:tab/>
      </w:r>
      <w:r w:rsidRPr="00D01792">
        <w:rPr>
          <w:rFonts w:ascii="Tahoma" w:hAnsi="Tahoma" w:cs="Tahoma"/>
        </w:rPr>
        <w:t>66515000-3, 66515100-4, 66515200-5, 66515400-7, 66516000-0, 665</w:t>
      </w:r>
      <w:r w:rsidR="0068111A">
        <w:rPr>
          <w:rFonts w:ascii="Tahoma" w:hAnsi="Tahoma" w:cs="Tahoma"/>
        </w:rPr>
        <w:t>16100-1, 66514110-0, 66516400-4</w:t>
      </w:r>
    </w:p>
    <w:p w:rsidR="000268EE" w:rsidRPr="00D01792" w:rsidRDefault="000268EE" w:rsidP="000268EE">
      <w:pPr>
        <w:rPr>
          <w:rFonts w:ascii="Tahoma" w:hAnsi="Tahoma" w:cs="Tahoma"/>
        </w:rPr>
      </w:pPr>
    </w:p>
    <w:p w:rsidR="000268EE" w:rsidRPr="00D01792" w:rsidRDefault="000268EE" w:rsidP="000268EE">
      <w:pPr>
        <w:rPr>
          <w:rFonts w:ascii="Tahoma" w:hAnsi="Tahoma" w:cs="Tahoma"/>
        </w:rPr>
      </w:pPr>
    </w:p>
    <w:p w:rsidR="00D01792" w:rsidRPr="00F804EC" w:rsidRDefault="000268EE" w:rsidP="00867B4C">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rsidR="00062ECD" w:rsidRDefault="00A636CA" w:rsidP="00A636CA">
      <w:pPr>
        <w:jc w:val="center"/>
        <w:rPr>
          <w:rFonts w:ascii="Tahoma" w:hAnsi="Tahoma" w:cs="Tahoma"/>
          <w:b/>
        </w:rPr>
      </w:pPr>
      <w:r>
        <w:rPr>
          <w:rFonts w:ascii="Tahoma" w:hAnsi="Tahoma" w:cs="Tahoma"/>
          <w:b/>
        </w:rPr>
        <w:t xml:space="preserve">     </w:t>
      </w:r>
    </w:p>
    <w:p w:rsidR="00A636CA" w:rsidRDefault="000268EE" w:rsidP="00062ECD">
      <w:pPr>
        <w:rPr>
          <w:rFonts w:ascii="Tahoma" w:hAnsi="Tahoma" w:cs="Tahoma"/>
          <w:b/>
        </w:rPr>
      </w:pPr>
      <w:r w:rsidRPr="0068111A">
        <w:rPr>
          <w:rFonts w:ascii="Tahoma" w:hAnsi="Tahoma" w:cs="Tahoma"/>
          <w:b/>
        </w:rPr>
        <w:t xml:space="preserve">Zatwierdził: </w:t>
      </w:r>
      <w:r w:rsidRPr="0068111A">
        <w:rPr>
          <w:rFonts w:ascii="Tahoma" w:hAnsi="Tahoma" w:cs="Tahoma"/>
          <w:b/>
        </w:rPr>
        <w:tab/>
      </w:r>
      <w:r w:rsidR="005748D1">
        <w:rPr>
          <w:rFonts w:ascii="Tahoma" w:hAnsi="Tahoma" w:cs="Tahoma"/>
          <w:b/>
        </w:rPr>
        <w:t xml:space="preserve">Wójt Gminy </w:t>
      </w:r>
    </w:p>
    <w:p w:rsidR="0068111A" w:rsidRDefault="005748D1" w:rsidP="000268EE">
      <w:pPr>
        <w:rPr>
          <w:rFonts w:ascii="Tahoma" w:hAnsi="Tahoma" w:cs="Tahoma"/>
          <w:b/>
        </w:rPr>
      </w:pPr>
      <w:r>
        <w:rPr>
          <w:rFonts w:ascii="Tahoma" w:hAnsi="Tahoma" w:cs="Tahoma"/>
          <w:b/>
        </w:rPr>
        <w:t xml:space="preserve">                      Jan Warecki</w:t>
      </w:r>
    </w:p>
    <w:p w:rsidR="00062ECD" w:rsidRDefault="00062ECD" w:rsidP="000268EE">
      <w:pPr>
        <w:rPr>
          <w:rFonts w:ascii="Tahoma" w:hAnsi="Tahoma" w:cs="Tahoma"/>
          <w:b/>
        </w:rPr>
      </w:pPr>
    </w:p>
    <w:p w:rsidR="00062ECD" w:rsidRPr="0068111A" w:rsidRDefault="00062ECD" w:rsidP="000268EE">
      <w:pPr>
        <w:rPr>
          <w:rFonts w:ascii="Tahoma" w:hAnsi="Tahoma" w:cs="Tahoma"/>
          <w:b/>
        </w:rPr>
      </w:pPr>
    </w:p>
    <w:p w:rsidR="000268EE" w:rsidRDefault="000268EE" w:rsidP="000268EE">
      <w:pPr>
        <w:rPr>
          <w:rFonts w:ascii="Tahoma" w:hAnsi="Tahoma" w:cs="Tahoma"/>
          <w:b/>
        </w:rPr>
      </w:pPr>
      <w:r w:rsidRPr="00A636CA">
        <w:rPr>
          <w:rFonts w:ascii="Tahoma" w:hAnsi="Tahoma" w:cs="Tahoma"/>
          <w:b/>
        </w:rPr>
        <w:t xml:space="preserve">Nr </w:t>
      </w:r>
      <w:r w:rsidR="00062ECD">
        <w:rPr>
          <w:rFonts w:ascii="Tahoma" w:hAnsi="Tahoma" w:cs="Tahoma"/>
          <w:b/>
        </w:rPr>
        <w:t>zamówienia:</w:t>
      </w:r>
      <w:r w:rsidR="005C6161">
        <w:rPr>
          <w:rFonts w:ascii="Tahoma" w:hAnsi="Tahoma" w:cs="Tahoma"/>
          <w:b/>
        </w:rPr>
        <w:t xml:space="preserve"> GKiI.271.</w:t>
      </w:r>
      <w:r w:rsidR="00D460F5">
        <w:rPr>
          <w:rFonts w:ascii="Tahoma" w:hAnsi="Tahoma" w:cs="Tahoma"/>
          <w:b/>
        </w:rPr>
        <w:t>2</w:t>
      </w:r>
      <w:r w:rsidR="005C6161">
        <w:rPr>
          <w:rFonts w:ascii="Tahoma" w:hAnsi="Tahoma" w:cs="Tahoma"/>
          <w:b/>
        </w:rPr>
        <w:t>.2018</w:t>
      </w:r>
    </w:p>
    <w:p w:rsidR="000268EE" w:rsidRPr="00C94576" w:rsidRDefault="000268EE" w:rsidP="000268EE">
      <w:pPr>
        <w:rPr>
          <w:rFonts w:ascii="Tahoma" w:hAnsi="Tahoma" w:cs="Tahoma"/>
          <w:b/>
        </w:rPr>
      </w:pPr>
      <w:r w:rsidRPr="00C94576">
        <w:rPr>
          <w:rFonts w:ascii="Tahoma" w:hAnsi="Tahoma" w:cs="Tahoma"/>
          <w:b/>
        </w:rPr>
        <w:lastRenderedPageBreak/>
        <w:t>SPIS TREŚCI: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Nazwa i adres zamawiającego.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Tryb udzielenia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przedmiotu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Wykonawcy występujący wspólnie.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Udział podwykonawców.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warunków udziału w postępowaniu oraz opis sposobu dokonywania ich oceny.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Wykaz oświadczeń lub dokumentów potwierdzających spełnienie warunków udziału w postępowaniu oraz brak podstaw wykluczenia.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dokumentowania zatrudnienia osób  o których mowa w art. 29 ust. 3a ustawy.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Uprawnienia zamawiającego w zakresie kontroli spełnienia przez wykonawcę wymagań o których mowa w art. 29 ust. 3a ustawy oraz sankcji z tytułu niespełnienia tych wymagań.</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sposobie porozumiewania się zamawiającego z wykonawcami oraz przekazywania oświadczeń i dokumentów.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udzielania wyjaśnień dotyczących SIWZ oraz oświadczenie czy zamawiający zamierza zwoływać zebrania 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Wskazanie osób uprawnionych do kontaktu z wykonawcami.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wadium.</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związania ofertą.</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przygotowania oferty.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Miejsce i termin składania i otwarcia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Czynności wykonywane przy otwarciu i ocenie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Odrzucenie oferty, unieważnienie postępowania.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zabezpieczenia należytego wykonania umowy.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Istotne dla stron postanowienia które zostaną włączone do treści umowy w spawie udzielenia zamówienia publicznego.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Pouczenie o środkach ochrony prawnej.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części zamówienia, jeżeli zamawiający dopuszcza składanie ofert częściowych.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Maksymalna liczba wykonawców z którymi zamawiający zawrze umowę ramową, jeżeli zamawiający przewiduje zawarcie umowy ramowej.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zamówieniach uzupełniających.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Aukcja elektroniczna.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Zwrot kosztów udziału w postępowaniu.</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Program ubezpieczenia.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szkodowości.</w:t>
      </w:r>
    </w:p>
    <w:p w:rsidR="000268EE" w:rsidRPr="00C94576" w:rsidRDefault="0068111A" w:rsidP="00BC3861">
      <w:pPr>
        <w:pStyle w:val="Akapitzlist"/>
        <w:numPr>
          <w:ilvl w:val="0"/>
          <w:numId w:val="1"/>
        </w:numPr>
        <w:spacing w:after="0"/>
        <w:ind w:left="1060" w:hanging="703"/>
        <w:rPr>
          <w:rFonts w:ascii="Tahoma" w:hAnsi="Tahoma" w:cs="Tahoma"/>
        </w:rPr>
      </w:pPr>
      <w:r>
        <w:rPr>
          <w:rFonts w:ascii="Tahoma" w:hAnsi="Tahoma" w:cs="Tahoma"/>
        </w:rPr>
        <w:t>Wykaz załączników.</w:t>
      </w:r>
    </w:p>
    <w:p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rsidR="000268EE" w:rsidRPr="00D01792" w:rsidRDefault="000268EE" w:rsidP="000268EE">
      <w:pPr>
        <w:rPr>
          <w:rFonts w:ascii="Tahoma" w:hAnsi="Tahoma" w:cs="Tahoma"/>
        </w:rPr>
      </w:pPr>
    </w:p>
    <w:p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rsidR="00820DD8" w:rsidRDefault="00820DD8" w:rsidP="003A0994">
      <w:pPr>
        <w:spacing w:after="0"/>
        <w:ind w:left="851"/>
        <w:rPr>
          <w:rFonts w:ascii="Tahoma" w:hAnsi="Tahoma" w:cs="Tahoma"/>
        </w:rPr>
      </w:pPr>
    </w:p>
    <w:p w:rsidR="004E1EFD" w:rsidRPr="00C04D21" w:rsidRDefault="004E1EFD" w:rsidP="004E1EFD">
      <w:pPr>
        <w:pStyle w:val="Tekstpodstawowywcity31"/>
        <w:tabs>
          <w:tab w:val="left" w:pos="0"/>
        </w:tabs>
        <w:ind w:left="0"/>
        <w:rPr>
          <w:b w:val="0"/>
          <w:sz w:val="22"/>
          <w:szCs w:val="32"/>
        </w:rPr>
      </w:pPr>
      <w:r w:rsidRPr="00C04D21">
        <w:rPr>
          <w:b w:val="0"/>
          <w:sz w:val="22"/>
          <w:szCs w:val="32"/>
        </w:rPr>
        <w:t>Gmina Wieczfnia Kościelna</w:t>
      </w:r>
    </w:p>
    <w:p w:rsidR="004E1EFD" w:rsidRPr="00C04D21" w:rsidRDefault="004E1EFD" w:rsidP="004E1EFD">
      <w:pPr>
        <w:pStyle w:val="Tekstpodstawowywcity31"/>
        <w:tabs>
          <w:tab w:val="left" w:pos="0"/>
        </w:tabs>
        <w:ind w:left="0"/>
        <w:rPr>
          <w:b w:val="0"/>
          <w:sz w:val="22"/>
          <w:szCs w:val="32"/>
        </w:rPr>
      </w:pPr>
      <w:r w:rsidRPr="00C04D21">
        <w:rPr>
          <w:b w:val="0"/>
          <w:sz w:val="22"/>
          <w:szCs w:val="32"/>
        </w:rPr>
        <w:t>Wieczfnia Kościelna 48</w:t>
      </w:r>
    </w:p>
    <w:p w:rsidR="004E1EFD" w:rsidRPr="00C04D21" w:rsidRDefault="004E1EFD" w:rsidP="004E1EFD">
      <w:pPr>
        <w:pStyle w:val="Tekstpodstawowywcity31"/>
        <w:tabs>
          <w:tab w:val="left" w:pos="0"/>
        </w:tabs>
        <w:ind w:left="0"/>
        <w:rPr>
          <w:b w:val="0"/>
          <w:sz w:val="22"/>
          <w:szCs w:val="32"/>
        </w:rPr>
      </w:pPr>
      <w:r w:rsidRPr="00C04D21">
        <w:rPr>
          <w:b w:val="0"/>
          <w:sz w:val="22"/>
          <w:szCs w:val="32"/>
        </w:rPr>
        <w:t>06 – 513 Wieczfnia Kościelna</w:t>
      </w:r>
    </w:p>
    <w:p w:rsidR="004E1EFD" w:rsidRDefault="004E1EFD" w:rsidP="004E1EFD">
      <w:pPr>
        <w:pStyle w:val="Tekstpodstawowywcity31"/>
        <w:tabs>
          <w:tab w:val="left" w:pos="0"/>
        </w:tabs>
        <w:ind w:left="0"/>
        <w:rPr>
          <w:b w:val="0"/>
          <w:sz w:val="22"/>
          <w:szCs w:val="32"/>
        </w:rPr>
      </w:pPr>
      <w:r w:rsidRPr="00C04D21">
        <w:rPr>
          <w:b w:val="0"/>
          <w:sz w:val="22"/>
          <w:szCs w:val="32"/>
        </w:rPr>
        <w:t>tel. (023) 654-00-04, fax. (023) 654-00-50,</w:t>
      </w:r>
    </w:p>
    <w:p w:rsidR="004E1EFD" w:rsidRDefault="004E1EFD" w:rsidP="004E1EFD">
      <w:pPr>
        <w:pStyle w:val="Tekstpodstawowywcity31"/>
        <w:tabs>
          <w:tab w:val="left" w:pos="0"/>
        </w:tabs>
        <w:ind w:left="0"/>
        <w:rPr>
          <w:b w:val="0"/>
          <w:sz w:val="22"/>
          <w:szCs w:val="22"/>
        </w:rPr>
      </w:pPr>
      <w:r w:rsidRPr="00336697">
        <w:rPr>
          <w:b w:val="0"/>
          <w:sz w:val="22"/>
          <w:szCs w:val="22"/>
        </w:rPr>
        <w:t>działając</w:t>
      </w:r>
      <w:r>
        <w:rPr>
          <w:b w:val="0"/>
          <w:sz w:val="22"/>
          <w:szCs w:val="22"/>
        </w:rPr>
        <w:t>a</w:t>
      </w:r>
      <w:r w:rsidRPr="00336697">
        <w:rPr>
          <w:b w:val="0"/>
          <w:sz w:val="22"/>
          <w:szCs w:val="22"/>
        </w:rPr>
        <w:t xml:space="preserve"> w imieniu własnym.</w:t>
      </w:r>
    </w:p>
    <w:p w:rsidR="003A0994" w:rsidRPr="00062ECD" w:rsidRDefault="003A0994" w:rsidP="003A0994">
      <w:pPr>
        <w:spacing w:after="0"/>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85 - 110 Bydgoszcz, ul. Mostowa 2a,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 przysługuje wynagrodzenie od wykonawcy, w wysokości zwyczajowo przyjętej, za wszystkie polisy wystawione w okresie objętym umową </w:t>
      </w:r>
      <w:proofErr w:type="spellStart"/>
      <w:r w:rsidRPr="00D01792">
        <w:rPr>
          <w:rFonts w:ascii="Tahoma" w:hAnsi="Tahoma" w:cs="Tahoma"/>
        </w:rPr>
        <w:t>poprzetargową</w:t>
      </w:r>
      <w:proofErr w:type="spellEnd"/>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CB4EF2" w:rsidRDefault="00CB4EF2" w:rsidP="009D4E4C">
      <w:pPr>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Postępowanie o udzielenie zamówienia publicznego prowadzone jest w trybie przetargu nieograniczonego na podstawie ustawy z dnia 29 stycznia 2004 roku Prawo zamówień publicznych (</w:t>
      </w:r>
      <w:proofErr w:type="spellStart"/>
      <w:r w:rsidRPr="00D01792">
        <w:rPr>
          <w:rFonts w:ascii="Tahoma" w:hAnsi="Tahoma" w:cs="Tahoma"/>
        </w:rPr>
        <w:t>t.j</w:t>
      </w:r>
      <w:proofErr w:type="spellEnd"/>
      <w:r w:rsidRPr="00D01792">
        <w:rPr>
          <w:rFonts w:ascii="Tahoma" w:hAnsi="Tahoma" w:cs="Tahoma"/>
        </w:rPr>
        <w:t>. Dz. U. z 201</w:t>
      </w:r>
      <w:r w:rsidR="0091159A">
        <w:rPr>
          <w:rFonts w:ascii="Tahoma" w:hAnsi="Tahoma" w:cs="Tahoma"/>
        </w:rPr>
        <w:t>7</w:t>
      </w:r>
      <w:r w:rsidRPr="00D01792">
        <w:rPr>
          <w:rFonts w:ascii="Tahoma" w:hAnsi="Tahoma" w:cs="Tahoma"/>
        </w:rPr>
        <w:t xml:space="preserve"> r., poz</w:t>
      </w:r>
      <w:r w:rsidR="0091159A">
        <w:rPr>
          <w:rFonts w:ascii="Tahoma" w:hAnsi="Tahoma" w:cs="Tahoma"/>
        </w:rPr>
        <w:t>. 1579</w:t>
      </w:r>
      <w:r w:rsidR="00C8449D">
        <w:rPr>
          <w:rFonts w:ascii="Tahoma" w:hAnsi="Tahoma" w:cs="Tahoma"/>
        </w:rPr>
        <w:t xml:space="preserve"> z </w:t>
      </w:r>
      <w:proofErr w:type="spellStart"/>
      <w:r w:rsidR="00C8449D">
        <w:rPr>
          <w:rFonts w:ascii="Tahoma" w:hAnsi="Tahoma" w:cs="Tahoma"/>
        </w:rPr>
        <w:t>późn</w:t>
      </w:r>
      <w:proofErr w:type="spellEnd"/>
      <w:r w:rsidR="00C8449D">
        <w:rPr>
          <w:rFonts w:ascii="Tahoma" w:hAnsi="Tahoma" w:cs="Tahoma"/>
        </w:rPr>
        <w:t xml:space="preserve"> zm.</w:t>
      </w:r>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268EE" w:rsidRPr="009D4E4C" w:rsidRDefault="000268EE" w:rsidP="00BC3861">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0268EE" w:rsidRPr="00D01792" w:rsidRDefault="000268EE" w:rsidP="009D4E4C">
      <w:pPr>
        <w:ind w:left="426"/>
        <w:rPr>
          <w:rFonts w:ascii="Tahoma" w:hAnsi="Tahoma" w:cs="Tahoma"/>
        </w:rPr>
      </w:pPr>
      <w:r w:rsidRPr="00D01792">
        <w:rPr>
          <w:rFonts w:ascii="Tahoma" w:hAnsi="Tahoma" w:cs="Tahoma"/>
        </w:rPr>
        <w:t>Ubezpieczenia mienia od ognia i innych zdarzeń losowych,</w:t>
      </w:r>
    </w:p>
    <w:p w:rsidR="00644867" w:rsidRDefault="00644867" w:rsidP="009D4E4C">
      <w:pPr>
        <w:ind w:left="426"/>
        <w:rPr>
          <w:rFonts w:ascii="Tahoma" w:hAnsi="Tahoma" w:cs="Tahoma"/>
        </w:rPr>
      </w:pPr>
      <w:r w:rsidRPr="00D01792">
        <w:rPr>
          <w:rFonts w:ascii="Tahoma" w:hAnsi="Tahoma" w:cs="Tahoma"/>
        </w:rPr>
        <w:t>Ubezpieczenia sprzętu elektronicznego od szkód materialnych,</w:t>
      </w:r>
    </w:p>
    <w:p w:rsidR="000268EE" w:rsidRPr="00D01792" w:rsidRDefault="000268EE" w:rsidP="009D4E4C">
      <w:pPr>
        <w:ind w:left="426"/>
        <w:rPr>
          <w:rFonts w:ascii="Tahoma" w:hAnsi="Tahoma" w:cs="Tahoma"/>
        </w:rPr>
      </w:pPr>
      <w:r w:rsidRPr="00D01792">
        <w:rPr>
          <w:rFonts w:ascii="Tahoma" w:hAnsi="Tahoma" w:cs="Tahoma"/>
        </w:rPr>
        <w:t>Ubezpieczenia mienia od kradzieży z włamaniem i rabunku,</w:t>
      </w:r>
    </w:p>
    <w:p w:rsidR="00CC5B36" w:rsidRDefault="00644867" w:rsidP="009D4E4C">
      <w:pPr>
        <w:ind w:left="426"/>
        <w:rPr>
          <w:rFonts w:ascii="Tahoma" w:hAnsi="Tahoma" w:cs="Tahoma"/>
        </w:rPr>
      </w:pPr>
      <w:r w:rsidRPr="00D01792">
        <w:rPr>
          <w:rFonts w:ascii="Tahoma" w:hAnsi="Tahoma" w:cs="Tahoma"/>
        </w:rPr>
        <w:t>Ubezpieczenia szyb od stłuczenia,</w:t>
      </w:r>
      <w:r w:rsidR="00CC5B36">
        <w:rPr>
          <w:rFonts w:ascii="Tahoma" w:hAnsi="Tahoma" w:cs="Tahoma"/>
        </w:rPr>
        <w:t xml:space="preserve"> </w:t>
      </w:r>
    </w:p>
    <w:p w:rsidR="000268EE" w:rsidRDefault="000268EE" w:rsidP="009D4E4C">
      <w:pPr>
        <w:ind w:left="426"/>
        <w:rPr>
          <w:rFonts w:ascii="Tahoma" w:hAnsi="Tahoma" w:cs="Tahoma"/>
        </w:rPr>
      </w:pPr>
      <w:r w:rsidRPr="00D01792">
        <w:rPr>
          <w:rFonts w:ascii="Tahoma" w:hAnsi="Tahoma" w:cs="Tahoma"/>
        </w:rPr>
        <w:t>Ubezpieczenia odpowiedzialności cywilnej,</w:t>
      </w:r>
    </w:p>
    <w:p w:rsidR="006E0CB0" w:rsidRPr="00D01792" w:rsidRDefault="006E0CB0" w:rsidP="009D4E4C">
      <w:pPr>
        <w:ind w:left="426"/>
        <w:rPr>
          <w:rFonts w:ascii="Tahoma" w:hAnsi="Tahoma" w:cs="Tahoma"/>
        </w:rPr>
      </w:pPr>
      <w:r>
        <w:rPr>
          <w:rFonts w:ascii="Tahoma" w:hAnsi="Tahoma" w:cs="Tahoma"/>
        </w:rPr>
        <w:t>Ubezpieczenia następstw nieszczęśliwych wypadków,</w:t>
      </w:r>
    </w:p>
    <w:p w:rsidR="000268EE" w:rsidRPr="00D01792" w:rsidRDefault="000268EE" w:rsidP="009D4E4C">
      <w:pPr>
        <w:ind w:left="426"/>
        <w:rPr>
          <w:rFonts w:ascii="Tahoma" w:hAnsi="Tahoma" w:cs="Tahoma"/>
        </w:rPr>
      </w:pPr>
      <w:r w:rsidRPr="00D01792">
        <w:rPr>
          <w:rFonts w:ascii="Tahoma" w:hAnsi="Tahoma" w:cs="Tahoma"/>
        </w:rPr>
        <w:t>Ubezpieczeń komunikacyjnych (OC, NNW, AC/KR, ASS).</w:t>
      </w:r>
    </w:p>
    <w:p w:rsidR="000268EE" w:rsidRPr="00D01792" w:rsidRDefault="000268EE" w:rsidP="000268EE">
      <w:pPr>
        <w:rPr>
          <w:rFonts w:ascii="Tahoma" w:hAnsi="Tahoma" w:cs="Tahoma"/>
        </w:rPr>
      </w:pPr>
    </w:p>
    <w:p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lastRenderedPageBreak/>
        <w:t>Zamówienie obejmuje ubezpieczenie odpowiedzialności cywilnej i mienia zamawiającego będącego w posiadaniu następujących jednostek organizacyjnych:</w:t>
      </w:r>
    </w:p>
    <w:p w:rsidR="00106706" w:rsidRPr="005C1691" w:rsidRDefault="00106706" w:rsidP="00820DD8">
      <w:pPr>
        <w:pStyle w:val="Akapitzlist"/>
        <w:ind w:left="425"/>
        <w:jc w:val="both"/>
        <w:rPr>
          <w:rFonts w:ascii="Tahoma" w:hAnsi="Tahoma" w:cs="Tahoma"/>
          <w:b/>
        </w:rPr>
      </w:pPr>
    </w:p>
    <w:p w:rsidR="004E1EFD" w:rsidRDefault="004E1EFD" w:rsidP="004E1EFD">
      <w:pPr>
        <w:pStyle w:val="Akapitzlist"/>
        <w:numPr>
          <w:ilvl w:val="0"/>
          <w:numId w:val="38"/>
        </w:numPr>
        <w:rPr>
          <w:rFonts w:ascii="Tahoma" w:hAnsi="Tahoma" w:cs="Tahoma"/>
        </w:rPr>
      </w:pPr>
      <w:r w:rsidRPr="004E1EFD">
        <w:rPr>
          <w:rFonts w:ascii="Tahoma" w:hAnsi="Tahoma" w:cs="Tahoma"/>
        </w:rPr>
        <w:t>Urząd Gminy Wieczfnia Kościelna, 06-513 Wieczfnia Kościelna 48, REGON: 000549565, NIP: 5691519686</w:t>
      </w:r>
    </w:p>
    <w:p w:rsidR="004E1EFD" w:rsidRDefault="004E1EFD" w:rsidP="004E1EFD">
      <w:pPr>
        <w:pStyle w:val="Akapitzlist"/>
        <w:numPr>
          <w:ilvl w:val="0"/>
          <w:numId w:val="38"/>
        </w:numPr>
        <w:rPr>
          <w:rFonts w:ascii="Tahoma" w:hAnsi="Tahoma" w:cs="Tahoma"/>
        </w:rPr>
      </w:pPr>
      <w:r w:rsidRPr="004E1EFD">
        <w:rPr>
          <w:rFonts w:ascii="Tahoma" w:hAnsi="Tahoma" w:cs="Tahoma"/>
        </w:rPr>
        <w:t>Gminny Ośrodek Pomocy Społecznej, 06-513 Wieczfnia Kościelna 96, REGON: 130011388, NIP: 5691571698</w:t>
      </w:r>
    </w:p>
    <w:p w:rsidR="004E1EFD" w:rsidRDefault="004E1EFD" w:rsidP="004E1EFD">
      <w:pPr>
        <w:pStyle w:val="Akapitzlist"/>
        <w:numPr>
          <w:ilvl w:val="0"/>
          <w:numId w:val="38"/>
        </w:numPr>
        <w:rPr>
          <w:rFonts w:ascii="Tahoma" w:hAnsi="Tahoma" w:cs="Tahoma"/>
        </w:rPr>
      </w:pPr>
      <w:r w:rsidRPr="004E1EFD">
        <w:rPr>
          <w:rFonts w:ascii="Tahoma" w:hAnsi="Tahoma" w:cs="Tahoma"/>
        </w:rPr>
        <w:t xml:space="preserve">Szkoła Podstawowa im. Marszałka Józefa Piłsudskiego w Wieczfni Kościelnej, 06 – 513 Wieczfnia Kościelna 56 C, wraz z Filią w Grzebsku, REGON: 000820602, NIP: 5691618388 </w:t>
      </w:r>
    </w:p>
    <w:p w:rsidR="004E1EFD" w:rsidRDefault="004E1EFD" w:rsidP="004E1EFD">
      <w:pPr>
        <w:pStyle w:val="Akapitzlist"/>
        <w:numPr>
          <w:ilvl w:val="0"/>
          <w:numId w:val="38"/>
        </w:numPr>
        <w:rPr>
          <w:rFonts w:ascii="Tahoma" w:hAnsi="Tahoma" w:cs="Tahoma"/>
        </w:rPr>
      </w:pPr>
      <w:r w:rsidRPr="004E1EFD">
        <w:rPr>
          <w:rFonts w:ascii="Tahoma" w:hAnsi="Tahoma" w:cs="Tahoma"/>
        </w:rPr>
        <w:t>Szkoła Podstawowa w Windykach, 06 – 513 Wieczfnia Kościelna, Windyki 20, REGON: 001157028, NIP: 5691618394</w:t>
      </w:r>
    </w:p>
    <w:p w:rsidR="004E1EFD" w:rsidRDefault="004E1EFD" w:rsidP="004E1EFD">
      <w:pPr>
        <w:pStyle w:val="Akapitzlist"/>
        <w:numPr>
          <w:ilvl w:val="0"/>
          <w:numId w:val="38"/>
        </w:numPr>
        <w:rPr>
          <w:rFonts w:ascii="Tahoma" w:hAnsi="Tahoma" w:cs="Tahoma"/>
        </w:rPr>
      </w:pPr>
      <w:r w:rsidRPr="004E1EFD">
        <w:rPr>
          <w:rFonts w:ascii="Tahoma" w:hAnsi="Tahoma" w:cs="Tahoma"/>
        </w:rPr>
        <w:t>Szkoła Podstawowa w Uniszkach Zawadzkich, 06 - 513 Wieczfnia Kościelna, Uniszki Zawadzkie 24, REGON: 001157011, NIP: 5691618307</w:t>
      </w:r>
    </w:p>
    <w:p w:rsidR="004E1EFD" w:rsidRDefault="004E1EFD" w:rsidP="004E1EFD">
      <w:pPr>
        <w:pStyle w:val="Akapitzlist"/>
        <w:numPr>
          <w:ilvl w:val="0"/>
          <w:numId w:val="38"/>
        </w:numPr>
        <w:rPr>
          <w:rFonts w:ascii="Tahoma" w:hAnsi="Tahoma" w:cs="Tahoma"/>
        </w:rPr>
      </w:pPr>
      <w:r w:rsidRPr="004E1EFD">
        <w:rPr>
          <w:rFonts w:ascii="Tahoma" w:hAnsi="Tahoma" w:cs="Tahoma"/>
        </w:rPr>
        <w:t>Gminna Biblioteka Publiczna w Wieczfni Kościelnej, 06-513 Wieczfnia Kościelna 96, REGON: 000936718, NIP: 5691571681</w:t>
      </w:r>
    </w:p>
    <w:p w:rsidR="004E1EFD" w:rsidRDefault="004E1EFD" w:rsidP="004E1EFD">
      <w:pPr>
        <w:pStyle w:val="Akapitzlist"/>
        <w:numPr>
          <w:ilvl w:val="0"/>
          <w:numId w:val="38"/>
        </w:numPr>
        <w:rPr>
          <w:rFonts w:ascii="Tahoma" w:hAnsi="Tahoma" w:cs="Tahoma"/>
        </w:rPr>
      </w:pPr>
      <w:r w:rsidRPr="004E1EFD">
        <w:rPr>
          <w:rFonts w:ascii="Tahoma" w:hAnsi="Tahoma" w:cs="Tahoma"/>
        </w:rPr>
        <w:t>Gmina Wieczfnia Kościelna, 06-513 Wieczfnia Kościelna 48, REGON: 130378516, NIP: 5691760011.</w:t>
      </w:r>
      <w:r w:rsidR="000268EE" w:rsidRPr="004E1EFD">
        <w:rPr>
          <w:rFonts w:ascii="Tahoma" w:hAnsi="Tahoma" w:cs="Tahoma"/>
        </w:rPr>
        <w:tab/>
      </w:r>
    </w:p>
    <w:p w:rsidR="000268EE" w:rsidRPr="004E1EFD" w:rsidRDefault="000268EE" w:rsidP="004E1EFD">
      <w:pPr>
        <w:pStyle w:val="Akapitzlist"/>
        <w:rPr>
          <w:rFonts w:ascii="Tahoma" w:hAnsi="Tahoma" w:cs="Tahoma"/>
        </w:rPr>
      </w:pPr>
      <w:r w:rsidRPr="004E1EFD">
        <w:rPr>
          <w:rFonts w:ascii="Tahoma" w:hAnsi="Tahoma" w:cs="Tahoma"/>
        </w:rPr>
        <w:tab/>
      </w:r>
    </w:p>
    <w:p w:rsidR="000268EE" w:rsidRDefault="000268EE" w:rsidP="00820DD8">
      <w:pPr>
        <w:pStyle w:val="Akapitzlist"/>
        <w:numPr>
          <w:ilvl w:val="0"/>
          <w:numId w:val="4"/>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820DD8" w:rsidRPr="005C1691" w:rsidRDefault="00820DD8" w:rsidP="00820DD8">
      <w:pPr>
        <w:pStyle w:val="Akapitzlist"/>
        <w:ind w:left="0"/>
        <w:jc w:val="both"/>
        <w:rPr>
          <w:rFonts w:ascii="Tahoma" w:hAnsi="Tahoma" w:cs="Tahoma"/>
          <w:b/>
        </w:rPr>
      </w:pPr>
    </w:p>
    <w:p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rsidR="000268EE" w:rsidRPr="00D01792" w:rsidRDefault="000268EE" w:rsidP="000268EE">
      <w:pPr>
        <w:rPr>
          <w:rFonts w:ascii="Tahoma" w:hAnsi="Tahoma" w:cs="Tahoma"/>
        </w:rPr>
      </w:pPr>
    </w:p>
    <w:p w:rsidR="000268EE" w:rsidRPr="0040217C" w:rsidRDefault="000268EE" w:rsidP="00BC3861">
      <w:pPr>
        <w:pStyle w:val="Akapitzlist"/>
        <w:numPr>
          <w:ilvl w:val="0"/>
          <w:numId w:val="4"/>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rsidR="000268EE" w:rsidRPr="00D01792" w:rsidRDefault="000268EE" w:rsidP="000268EE">
      <w:pPr>
        <w:rPr>
          <w:rFonts w:ascii="Tahoma" w:hAnsi="Tahoma" w:cs="Tahoma"/>
        </w:rPr>
      </w:pP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Zamawiający wymaga, aby Zamawiający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(Dz. U. z 201</w:t>
      </w:r>
      <w:r w:rsidR="00BD6C1D">
        <w:rPr>
          <w:rFonts w:ascii="Tahoma" w:hAnsi="Tahoma" w:cs="Tahoma"/>
        </w:rPr>
        <w:t>7</w:t>
      </w:r>
      <w:r w:rsidRPr="0040217C">
        <w:rPr>
          <w:rFonts w:ascii="Tahoma" w:hAnsi="Tahoma" w:cs="Tahoma"/>
        </w:rPr>
        <w:t xml:space="preserve"> r. poz. 1</w:t>
      </w:r>
      <w:r w:rsidR="00BD6C1D">
        <w:rPr>
          <w:rFonts w:ascii="Tahoma" w:hAnsi="Tahoma" w:cs="Tahoma"/>
        </w:rPr>
        <w:t>089</w:t>
      </w:r>
      <w:r w:rsidRPr="0040217C">
        <w:rPr>
          <w:rFonts w:ascii="Tahoma" w:hAnsi="Tahoma" w:cs="Tahoma"/>
        </w:rPr>
        <w:t>).</w:t>
      </w: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0268EE" w:rsidRPr="007967CE" w:rsidRDefault="000268EE" w:rsidP="000268EE">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Wykonawca udzielał pełnomocnikowi Zamawiającego </w:t>
      </w:r>
      <w:proofErr w:type="spellStart"/>
      <w:r w:rsidRPr="0040217C">
        <w:rPr>
          <w:rFonts w:ascii="Tahoma" w:hAnsi="Tahoma" w:cs="Tahoma"/>
        </w:rPr>
        <w:t>Eurobrokers</w:t>
      </w:r>
      <w:proofErr w:type="spellEnd"/>
      <w:r w:rsidRPr="0040217C">
        <w:rPr>
          <w:rFonts w:ascii="Tahoma" w:hAnsi="Tahoma" w:cs="Tahoma"/>
        </w:rPr>
        <w:t xml:space="preserve"> sp. z o.o., na jego wniosek, informacji na temat likwidacji szkód Zamawiającego.</w:t>
      </w:r>
    </w:p>
    <w:p w:rsidR="000268E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rsidR="007967CE" w:rsidRPr="007967CE" w:rsidRDefault="007967CE" w:rsidP="000268EE">
      <w:pPr>
        <w:rPr>
          <w:rFonts w:ascii="Tahoma" w:hAnsi="Tahoma" w:cs="Tahoma"/>
          <w:b/>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lastRenderedPageBreak/>
        <w:t>Termin realizacji zamówienia</w:t>
      </w:r>
    </w:p>
    <w:p w:rsidR="00DD4569" w:rsidRDefault="00DD4569"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062ECD" w:rsidRDefault="004E1EFD" w:rsidP="0040217C">
      <w:pPr>
        <w:spacing w:after="0"/>
        <w:jc w:val="both"/>
        <w:rPr>
          <w:rFonts w:ascii="Tahoma" w:hAnsi="Tahoma" w:cs="Tahoma"/>
          <w:b/>
        </w:rPr>
      </w:pPr>
      <w:r w:rsidRPr="004E1EFD">
        <w:rPr>
          <w:rFonts w:ascii="Tahoma" w:hAnsi="Tahoma" w:cs="Tahoma"/>
          <w:b/>
        </w:rPr>
        <w:t>od 06.05.201</w:t>
      </w:r>
      <w:r>
        <w:rPr>
          <w:rFonts w:ascii="Tahoma" w:hAnsi="Tahoma" w:cs="Tahoma"/>
          <w:b/>
        </w:rPr>
        <w:t>8</w:t>
      </w:r>
      <w:r w:rsidRPr="004E1EFD">
        <w:rPr>
          <w:rFonts w:ascii="Tahoma" w:hAnsi="Tahoma" w:cs="Tahoma"/>
          <w:b/>
        </w:rPr>
        <w:t xml:space="preserve"> r. do 05.05.20</w:t>
      </w:r>
      <w:r>
        <w:rPr>
          <w:rFonts w:ascii="Tahoma" w:hAnsi="Tahoma" w:cs="Tahoma"/>
          <w:b/>
        </w:rPr>
        <w:t>21</w:t>
      </w:r>
      <w:r w:rsidRPr="004E1EFD">
        <w:rPr>
          <w:rFonts w:ascii="Tahoma" w:hAnsi="Tahoma" w:cs="Tahoma"/>
          <w:b/>
        </w:rPr>
        <w:t xml:space="preserve"> r.</w:t>
      </w:r>
    </w:p>
    <w:p w:rsidR="004E1EFD" w:rsidRDefault="004E1EFD" w:rsidP="0040217C">
      <w:pPr>
        <w:spacing w:after="0"/>
        <w:jc w:val="both"/>
        <w:rPr>
          <w:rFonts w:ascii="Tahoma" w:hAnsi="Tahoma" w:cs="Tahoma"/>
          <w:b/>
        </w:rPr>
      </w:pP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DD7ECE" w:rsidRPr="00D01792" w:rsidRDefault="00DD7ECE" w:rsidP="0040217C">
      <w:pPr>
        <w:spacing w:after="0"/>
        <w:jc w:val="both"/>
        <w:rPr>
          <w:rFonts w:ascii="Tahoma" w:hAnsi="Tahoma" w:cs="Tahoma"/>
        </w:rPr>
      </w:pPr>
    </w:p>
    <w:p w:rsidR="000268EE" w:rsidRPr="00D01792" w:rsidRDefault="000268EE" w:rsidP="0040217C">
      <w:pPr>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062ECD" w:rsidRPr="00062ECD">
        <w:rPr>
          <w:rFonts w:ascii="Tahoma" w:hAnsi="Tahoma" w:cs="Tahoma"/>
        </w:rPr>
        <w:t xml:space="preserve">od </w:t>
      </w:r>
      <w:r w:rsidR="004E1EFD">
        <w:rPr>
          <w:rFonts w:ascii="Tahoma" w:hAnsi="Tahoma" w:cs="Tahoma"/>
        </w:rPr>
        <w:t>06</w:t>
      </w:r>
      <w:r w:rsidR="00062ECD" w:rsidRPr="00062ECD">
        <w:rPr>
          <w:rFonts w:ascii="Tahoma" w:hAnsi="Tahoma" w:cs="Tahoma"/>
        </w:rPr>
        <w:t>.0</w:t>
      </w:r>
      <w:r w:rsidR="004E1EFD">
        <w:rPr>
          <w:rFonts w:ascii="Tahoma" w:hAnsi="Tahoma" w:cs="Tahoma"/>
        </w:rPr>
        <w:t>5</w:t>
      </w:r>
      <w:r w:rsidR="00062ECD" w:rsidRPr="00062ECD">
        <w:rPr>
          <w:rFonts w:ascii="Tahoma" w:hAnsi="Tahoma" w:cs="Tahoma"/>
        </w:rPr>
        <w:t>.201</w:t>
      </w:r>
      <w:r w:rsidR="003A0994">
        <w:rPr>
          <w:rFonts w:ascii="Tahoma" w:hAnsi="Tahoma" w:cs="Tahoma"/>
        </w:rPr>
        <w:t>8</w:t>
      </w:r>
      <w:r w:rsidR="00062ECD" w:rsidRPr="00062ECD">
        <w:rPr>
          <w:rFonts w:ascii="Tahoma" w:hAnsi="Tahoma" w:cs="Tahoma"/>
        </w:rPr>
        <w:t xml:space="preserve"> r. do </w:t>
      </w:r>
      <w:r w:rsidR="004E1EFD">
        <w:rPr>
          <w:rFonts w:ascii="Tahoma" w:hAnsi="Tahoma" w:cs="Tahoma"/>
        </w:rPr>
        <w:t>05</w:t>
      </w:r>
      <w:r w:rsidR="00062ECD" w:rsidRPr="00062ECD">
        <w:rPr>
          <w:rFonts w:ascii="Tahoma" w:hAnsi="Tahoma" w:cs="Tahoma"/>
        </w:rPr>
        <w:t>.0</w:t>
      </w:r>
      <w:r w:rsidR="004E1EFD">
        <w:rPr>
          <w:rFonts w:ascii="Tahoma" w:hAnsi="Tahoma" w:cs="Tahoma"/>
        </w:rPr>
        <w:t>5</w:t>
      </w:r>
      <w:r w:rsidR="00062ECD" w:rsidRPr="00062ECD">
        <w:rPr>
          <w:rFonts w:ascii="Tahoma" w:hAnsi="Tahoma" w:cs="Tahoma"/>
        </w:rPr>
        <w:t>.20</w:t>
      </w:r>
      <w:r w:rsidR="003A0994">
        <w:rPr>
          <w:rFonts w:ascii="Tahoma" w:hAnsi="Tahoma" w:cs="Tahoma"/>
        </w:rPr>
        <w:t>21</w:t>
      </w:r>
      <w:r w:rsidR="00062ECD" w:rsidRPr="00062ECD">
        <w:rPr>
          <w:rFonts w:ascii="Tahoma" w:hAnsi="Tahoma" w:cs="Tahoma"/>
        </w:rPr>
        <w:t xml:space="preserve"> r. </w:t>
      </w:r>
      <w:r w:rsidRPr="00D01792">
        <w:rPr>
          <w:rFonts w:ascii="Tahoma" w:hAnsi="Tahoma" w:cs="Tahoma"/>
        </w:rPr>
        <w:t>(trzy okresy roczne),</w:t>
      </w:r>
    </w:p>
    <w:p w:rsidR="000268EE" w:rsidRPr="00D01792" w:rsidRDefault="000268EE" w:rsidP="00C842AD">
      <w:pPr>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pojazdów (załącznik</w:t>
      </w:r>
      <w:r w:rsidR="003F302B">
        <w:rPr>
          <w:rFonts w:ascii="Tahoma" w:hAnsi="Tahoma" w:cs="Tahoma"/>
        </w:rPr>
        <w:t xml:space="preserve"> 1D</w:t>
      </w:r>
      <w:r w:rsidR="004E1EFD">
        <w:rPr>
          <w:rFonts w:ascii="Tahoma" w:hAnsi="Tahoma" w:cs="Tahoma"/>
        </w:rPr>
        <w:t>, 3D, 4D, 5D</w:t>
      </w:r>
      <w:r w:rsidRPr="00D01792">
        <w:rPr>
          <w:rFonts w:ascii="Tahoma" w:hAnsi="Tahoma" w:cs="Tahoma"/>
        </w:rPr>
        <w:t>).</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Pr="00D01792" w:rsidRDefault="000268EE" w:rsidP="0040217C">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rsidR="000268EE" w:rsidRPr="00D01792" w:rsidRDefault="000268EE" w:rsidP="000268EE">
      <w:pPr>
        <w:rPr>
          <w:rFonts w:ascii="Tahoma" w:hAnsi="Tahoma" w:cs="Tahoma"/>
        </w:rPr>
      </w:pPr>
    </w:p>
    <w:p w:rsidR="00762CB2" w:rsidRPr="00867B4C" w:rsidRDefault="00762CB2"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rsidR="000268EE" w:rsidRPr="00D01792" w:rsidRDefault="000268EE" w:rsidP="000268EE">
      <w:pPr>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rsidR="000268EE" w:rsidRPr="00D01792" w:rsidRDefault="000268EE" w:rsidP="00762CB2">
      <w:pPr>
        <w:spacing w:after="0"/>
        <w:jc w:val="both"/>
        <w:rPr>
          <w:rFonts w:ascii="Tahoma" w:hAnsi="Tahoma" w:cs="Tahoma"/>
        </w:rPr>
      </w:pPr>
    </w:p>
    <w:p w:rsidR="000268EE" w:rsidRPr="00540385" w:rsidRDefault="000268EE" w:rsidP="00BC3861">
      <w:pPr>
        <w:pStyle w:val="Akapitzlist"/>
        <w:numPr>
          <w:ilvl w:val="1"/>
          <w:numId w:val="6"/>
        </w:numPr>
        <w:spacing w:after="0"/>
        <w:ind w:left="426" w:hanging="426"/>
        <w:jc w:val="both"/>
        <w:rPr>
          <w:rFonts w:ascii="Tahoma" w:hAnsi="Tahoma" w:cs="Tahoma"/>
        </w:rPr>
      </w:pPr>
      <w:r w:rsidRPr="00540385">
        <w:rPr>
          <w:rFonts w:ascii="Tahoma" w:hAnsi="Tahoma" w:cs="Tahoma"/>
        </w:rPr>
        <w:t>nie podlegają wykluczeniu na pod</w:t>
      </w:r>
      <w:r w:rsidR="006955AD">
        <w:rPr>
          <w:rFonts w:ascii="Tahoma" w:hAnsi="Tahoma" w:cs="Tahoma"/>
        </w:rPr>
        <w:t>stawie art. 24. ust. 1 pkt 12-2</w:t>
      </w:r>
      <w:r w:rsidR="00A636CA">
        <w:rPr>
          <w:rFonts w:ascii="Tahoma" w:hAnsi="Tahoma" w:cs="Tahoma"/>
        </w:rPr>
        <w:t>3</w:t>
      </w:r>
      <w:r w:rsidRPr="00540385">
        <w:rPr>
          <w:rFonts w:ascii="Tahoma" w:hAnsi="Tahoma" w:cs="Tahoma"/>
        </w:rPr>
        <w:t xml:space="preserve"> i ust. 5 pkt 1 ustawy,</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złoży oświadczenie o spełnieniu tego warunku (załącznik B do SIWZ).</w:t>
      </w:r>
    </w:p>
    <w:p w:rsidR="000268EE" w:rsidRPr="00D01792" w:rsidRDefault="000268EE" w:rsidP="00540385">
      <w:pPr>
        <w:spacing w:after="0"/>
        <w:ind w:left="426" w:hanging="426"/>
        <w:jc w:val="both"/>
        <w:rPr>
          <w:rFonts w:ascii="Tahoma" w:hAnsi="Tahoma" w:cs="Tahoma"/>
        </w:rPr>
      </w:pPr>
    </w:p>
    <w:p w:rsidR="000268EE" w:rsidRPr="00540385" w:rsidRDefault="000268EE" w:rsidP="00BC3861">
      <w:pPr>
        <w:pStyle w:val="Akapitzlist"/>
        <w:numPr>
          <w:ilvl w:val="0"/>
          <w:numId w:val="6"/>
        </w:numPr>
        <w:spacing w:after="0"/>
        <w:ind w:left="426" w:hanging="426"/>
        <w:jc w:val="both"/>
        <w:rPr>
          <w:rFonts w:ascii="Tahoma" w:hAnsi="Tahoma" w:cs="Tahoma"/>
        </w:rPr>
      </w:pPr>
      <w:r w:rsidRPr="00540385">
        <w:rPr>
          <w:rFonts w:ascii="Tahoma" w:hAnsi="Tahoma" w:cs="Tahoma"/>
        </w:rPr>
        <w:t xml:space="preserve">spełniają określone przez zamawiającego warunki udziału w postępowaniu, zgodnie z art. 22 ust. 1b ustawy </w:t>
      </w:r>
      <w:proofErr w:type="spellStart"/>
      <w:r w:rsidRPr="00540385">
        <w:rPr>
          <w:rFonts w:ascii="Tahoma" w:hAnsi="Tahoma" w:cs="Tahoma"/>
        </w:rPr>
        <w:t>tj</w:t>
      </w:r>
      <w:proofErr w:type="spellEnd"/>
      <w:r w:rsidRPr="00540385">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wykaże, że posiada zezwolenie organu nadzoru na wykonywanie działalności ubezpieczeniowej, o którym mowa w art. art. 7 ust. 1 ustawy z dnia 11 września 2015 r. o działalności ubezpieczeniowej i reasekuracyjnej (Dz. U. z 201</w:t>
      </w:r>
      <w:r w:rsidR="00432444">
        <w:rPr>
          <w:rFonts w:ascii="Tahoma" w:hAnsi="Tahoma" w:cs="Tahoma"/>
        </w:rPr>
        <w:t>7</w:t>
      </w:r>
      <w:r w:rsidRPr="00D01792">
        <w:rPr>
          <w:rFonts w:ascii="Tahoma" w:hAnsi="Tahoma" w:cs="Tahoma"/>
        </w:rPr>
        <w:t xml:space="preserve"> r. poz. 1</w:t>
      </w:r>
      <w:r w:rsidR="00432444">
        <w:rPr>
          <w:rFonts w:ascii="Tahoma" w:hAnsi="Tahoma" w:cs="Tahoma"/>
        </w:rPr>
        <w:t>089</w:t>
      </w:r>
      <w:r w:rsidRPr="00D01792">
        <w:rPr>
          <w:rFonts w:ascii="Tahoma" w:hAnsi="Tahoma" w:cs="Tahoma"/>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Pr>
          <w:rFonts w:ascii="Tahoma" w:hAnsi="Tahoma" w:cs="Tahoma"/>
        </w:rPr>
        <w:t>.</w:t>
      </w:r>
      <w:r w:rsidRPr="00D01792">
        <w:rPr>
          <w:rFonts w:ascii="Tahoma" w:hAnsi="Tahoma" w:cs="Tahoma"/>
        </w:rPr>
        <w:t>08</w:t>
      </w:r>
      <w:r w:rsidR="00432444">
        <w:rPr>
          <w:rFonts w:ascii="Tahoma" w:hAnsi="Tahoma" w:cs="Tahoma"/>
        </w:rPr>
        <w:t>.</w:t>
      </w:r>
      <w:r w:rsidRPr="00D01792">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D01792">
        <w:rPr>
          <w:rFonts w:ascii="Tahoma" w:hAnsi="Tahoma" w:cs="Tahoma"/>
        </w:rPr>
        <w:t>ryzyk</w:t>
      </w:r>
      <w:proofErr w:type="spellEnd"/>
      <w:r w:rsidRPr="00D01792">
        <w:rPr>
          <w:rFonts w:ascii="Tahoma" w:hAnsi="Tahoma" w:cs="Tahoma"/>
        </w:rPr>
        <w:t xml:space="preserve"> objętych przedmiotem zamówienia</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rsidR="000268EE" w:rsidRPr="00D01792" w:rsidRDefault="000268EE" w:rsidP="00762CB2">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432444">
        <w:rPr>
          <w:rFonts w:ascii="Tahoma" w:hAnsi="Tahoma" w:cs="Tahoma"/>
        </w:rPr>
        <w:t>2017 poz. 1508</w:t>
      </w:r>
      <w:r w:rsidRPr="00D01792">
        <w:rPr>
          <w:rFonts w:ascii="Tahoma" w:hAnsi="Tahoma" w:cs="Tahom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D01792">
        <w:rPr>
          <w:rFonts w:ascii="Tahoma" w:hAnsi="Tahoma" w:cs="Tahoma"/>
        </w:rPr>
        <w:lastRenderedPageBreak/>
        <w:t>jego majątku w trybie art. 366 ust. 1 ustawy z dnia 28 lutego 2003 r. – Prawo upadłościowe (Dz. U. z 201</w:t>
      </w:r>
      <w:r w:rsidR="00432444">
        <w:rPr>
          <w:rFonts w:ascii="Tahoma" w:hAnsi="Tahoma" w:cs="Tahoma"/>
        </w:rPr>
        <w:t>6</w:t>
      </w:r>
      <w:r w:rsidRPr="00D01792">
        <w:rPr>
          <w:rFonts w:ascii="Tahoma" w:hAnsi="Tahoma" w:cs="Tahoma"/>
        </w:rPr>
        <w:t xml:space="preserve"> r. poz. </w:t>
      </w:r>
      <w:r w:rsidR="00432444">
        <w:rPr>
          <w:rFonts w:ascii="Tahoma" w:hAnsi="Tahoma" w:cs="Tahoma"/>
        </w:rPr>
        <w:t xml:space="preserve">2171 </w:t>
      </w:r>
      <w:r w:rsidRPr="00D01792">
        <w:rPr>
          <w:rFonts w:ascii="Tahoma" w:hAnsi="Tahoma" w:cs="Tahoma"/>
        </w:rPr>
        <w:t xml:space="preserve">z </w:t>
      </w:r>
      <w:proofErr w:type="spellStart"/>
      <w:r w:rsidRPr="00D01792">
        <w:rPr>
          <w:rFonts w:ascii="Tahoma" w:hAnsi="Tahoma" w:cs="Tahoma"/>
        </w:rPr>
        <w:t>późn</w:t>
      </w:r>
      <w:proofErr w:type="spellEnd"/>
      <w:r w:rsidRPr="00D01792">
        <w:rPr>
          <w:rFonts w:ascii="Tahoma" w:hAnsi="Tahoma" w:cs="Tahoma"/>
        </w:rPr>
        <w:t>. zm.).</w:t>
      </w:r>
      <w:r w:rsidR="00B878B4">
        <w:rPr>
          <w:rFonts w:ascii="Tahoma" w:hAnsi="Tahoma" w:cs="Tahoma"/>
        </w:rPr>
        <w:t xml:space="preserve"> Oświadczenie w powyższym zakresie zawarte jest w załączniku B do SIWZ.</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 xml:space="preserve">Instytucja </w:t>
      </w:r>
      <w:proofErr w:type="spellStart"/>
      <w:r w:rsidRPr="00540385">
        <w:rPr>
          <w:rFonts w:ascii="Tahoma" w:hAnsi="Tahoma" w:cs="Tahoma"/>
          <w:b/>
        </w:rPr>
        <w:t>self</w:t>
      </w:r>
      <w:proofErr w:type="spellEnd"/>
      <w:r w:rsidRPr="00540385">
        <w:rPr>
          <w:rFonts w:ascii="Tahoma" w:hAnsi="Tahoma" w:cs="Tahoma"/>
          <w:b/>
        </w:rPr>
        <w:t xml:space="preserve"> </w:t>
      </w:r>
      <w:proofErr w:type="spellStart"/>
      <w:r w:rsidRPr="00540385">
        <w:rPr>
          <w:rFonts w:ascii="Tahoma" w:hAnsi="Tahoma" w:cs="Tahoma"/>
          <w:b/>
        </w:rPr>
        <w:t>cleaning</w:t>
      </w:r>
      <w:proofErr w:type="spellEnd"/>
      <w:r w:rsidRPr="00540385">
        <w:rPr>
          <w:rFonts w:ascii="Tahoma" w:hAnsi="Tahoma" w:cs="Tahoma"/>
          <w:b/>
        </w:rPr>
        <w:t xml:space="preserve"> (oczyszczenie wykonawcy)</w:t>
      </w:r>
      <w:r w:rsidR="00540385" w:rsidRPr="00540385">
        <w:rPr>
          <w:rFonts w:ascii="Tahoma" w:hAnsi="Tahoma" w:cs="Tahoma"/>
          <w:b/>
        </w:rPr>
        <w:t>.</w:t>
      </w:r>
    </w:p>
    <w:p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rsidR="000268EE" w:rsidRPr="00D01792" w:rsidRDefault="000268EE" w:rsidP="000268EE">
      <w:pPr>
        <w:rPr>
          <w:rFonts w:ascii="Tahoma" w:hAnsi="Tahoma" w:cs="Tahoma"/>
        </w:rPr>
      </w:pPr>
    </w:p>
    <w:p w:rsidR="00540385" w:rsidRPr="00540385" w:rsidRDefault="0054038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rsidR="000268EE" w:rsidRPr="00D01792" w:rsidRDefault="000268EE" w:rsidP="00221946">
      <w:pPr>
        <w:jc w:val="both"/>
        <w:rPr>
          <w:rFonts w:ascii="Tahoma" w:hAnsi="Tahoma" w:cs="Tahoma"/>
        </w:rPr>
      </w:pPr>
    </w:p>
    <w:p w:rsidR="000268EE" w:rsidRPr="0054038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rsidR="000268EE" w:rsidRPr="00D01792" w:rsidRDefault="000268EE" w:rsidP="00221946">
      <w:pPr>
        <w:spacing w:after="0"/>
        <w:jc w:val="both"/>
        <w:rPr>
          <w:rFonts w:ascii="Tahoma" w:hAnsi="Tahoma" w:cs="Tahoma"/>
        </w:rPr>
      </w:pPr>
    </w:p>
    <w:p w:rsidR="000268EE" w:rsidRPr="00221946"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rsidR="000268EE" w:rsidRPr="00D01792" w:rsidRDefault="000268EE" w:rsidP="00221946">
      <w:pPr>
        <w:spacing w:after="0"/>
        <w:jc w:val="both"/>
        <w:rPr>
          <w:rFonts w:ascii="Tahoma" w:hAnsi="Tahoma" w:cs="Tahoma"/>
        </w:rPr>
      </w:pPr>
      <w:r w:rsidRPr="00D01792">
        <w:rPr>
          <w:rFonts w:ascii="Tahoma" w:hAnsi="Tahoma" w:cs="Tahoma"/>
        </w:rPr>
        <w:t xml:space="preserve">    </w:t>
      </w: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stanowiące wstępne potwierdzenie, że wykonawca nie podlega wykluczeniu w okolicznościach, o których mowa w art. 24 ust. 1 pkt 12-2</w:t>
      </w:r>
      <w:r w:rsidR="009B0943">
        <w:rPr>
          <w:rFonts w:ascii="Tahoma" w:hAnsi="Tahoma" w:cs="Tahoma"/>
        </w:rPr>
        <w:t>2</w:t>
      </w:r>
      <w:r w:rsidRPr="00CC724B">
        <w:rPr>
          <w:rFonts w:ascii="Tahoma" w:hAnsi="Tahoma" w:cs="Tahoma"/>
        </w:rPr>
        <w:t xml:space="preserve"> oraz ust. 5 pkt 1 ustawy oraz spełnia wskazane w art. 22 ust. 1b ustawy warunki udziału w postępowaniu. Dokument ten, zgodnie z załączonym wzorem będzie stanowić załącznik do oferty, (oświadczenie o spełnieniu warunków udziału w postępowaniu i niepodleganiu wykluczeniu) – załącznik B do SIWZ.</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Pełnomocnictwo osoby podpisującej ofertę w imieniu wykonawcy lub wykonawców wykonujących wspólnie zamówienie. </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0"/>
          <w:numId w:val="7"/>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ubezpieczeniowej i reasekuracyjnej (Dz. U. z 201</w:t>
      </w:r>
      <w:r w:rsidR="00432444">
        <w:rPr>
          <w:rFonts w:ascii="Tahoma" w:hAnsi="Tahoma" w:cs="Tahoma"/>
        </w:rPr>
        <w:t>7</w:t>
      </w:r>
      <w:r w:rsidRPr="00CC724B">
        <w:rPr>
          <w:rFonts w:ascii="Tahoma" w:hAnsi="Tahoma" w:cs="Tahoma"/>
        </w:rPr>
        <w:t xml:space="preserve"> r. poz. 1</w:t>
      </w:r>
      <w:r w:rsidR="00432444">
        <w:rPr>
          <w:rFonts w:ascii="Tahoma" w:hAnsi="Tahoma" w:cs="Tahoma"/>
        </w:rPr>
        <w:t>089</w:t>
      </w:r>
      <w:r w:rsidRPr="00CC724B">
        <w:rPr>
          <w:rFonts w:ascii="Tahoma" w:hAnsi="Tahoma" w:cs="Tahoma"/>
        </w:rPr>
        <w:t>),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 xml:space="preserve">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CC724B">
        <w:rPr>
          <w:rFonts w:ascii="Tahoma" w:hAnsi="Tahoma" w:cs="Tahoma"/>
        </w:rPr>
        <w:t>ryzyk</w:t>
      </w:r>
      <w:proofErr w:type="spellEnd"/>
      <w:r w:rsidRPr="00CC724B">
        <w:rPr>
          <w:rFonts w:ascii="Tahoma" w:hAnsi="Tahoma" w:cs="Tahoma"/>
        </w:rPr>
        <w:t xml:space="preserve"> objętych przedmiotem zamówienia.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7"/>
        </w:numPr>
        <w:spacing w:after="0"/>
        <w:ind w:left="1134" w:hanging="708"/>
        <w:jc w:val="both"/>
        <w:rPr>
          <w:rFonts w:ascii="Tahoma" w:hAnsi="Tahoma" w:cs="Tahoma"/>
        </w:rPr>
      </w:pPr>
      <w:r w:rsidRPr="001E7AE1">
        <w:rPr>
          <w:rFonts w:ascii="Tahoma" w:hAnsi="Tahoma" w:cs="Tahoma"/>
        </w:rPr>
        <w:t>W celu potwierdzenia, że Wykonawca nie podlega wykluczeniu w okolicznościach, o których mowa w art. 24 ust. 5 pkt 1 ustawy: odpis z właściwego rejestru lub z centralnej ewidencji i informacji o działalności gospodarczej, jeżeli odrębne przepisy wymagają wpisu do rejestru lub ewidencji</w:t>
      </w:r>
      <w:r w:rsidR="0058324F">
        <w:rPr>
          <w:rFonts w:ascii="Tahoma" w:hAnsi="Tahoma" w:cs="Tahoma"/>
        </w:rPr>
        <w:t xml:space="preserve"> </w:t>
      </w:r>
      <w:r w:rsidR="000F7B1E" w:rsidRPr="000F7B1E">
        <w:rPr>
          <w:rFonts w:ascii="Tahoma" w:hAnsi="Tahoma" w:cs="Tahoma"/>
        </w:rPr>
        <w:t>(z zastrzeżeniem pkt 8.7)</w:t>
      </w:r>
      <w:r w:rsidRPr="000F7B1E">
        <w:rPr>
          <w:rFonts w:ascii="Tahoma" w:hAnsi="Tahoma" w:cs="Tahoma"/>
        </w:rPr>
        <w:t>.</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lastRenderedPageBreak/>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rsidR="000268EE" w:rsidRPr="00D01792" w:rsidRDefault="000268EE" w:rsidP="00221946">
      <w:pPr>
        <w:spacing w:after="0"/>
        <w:jc w:val="both"/>
        <w:rPr>
          <w:rFonts w:ascii="Tahoma" w:hAnsi="Tahoma" w:cs="Tahoma"/>
        </w:rPr>
      </w:pPr>
    </w:p>
    <w:p w:rsidR="000268EE"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rsidR="00C7023C" w:rsidRPr="00C7023C" w:rsidRDefault="00C7023C" w:rsidP="00C7023C">
      <w:pPr>
        <w:pStyle w:val="Akapitzlist"/>
        <w:rPr>
          <w:rFonts w:ascii="Tahoma" w:hAnsi="Tahoma" w:cs="Tahoma"/>
        </w:rPr>
      </w:pPr>
    </w:p>
    <w:p w:rsidR="000268EE" w:rsidRPr="00C7023C" w:rsidRDefault="000268EE" w:rsidP="001E7AE1">
      <w:pPr>
        <w:pStyle w:val="Akapitzlist"/>
        <w:numPr>
          <w:ilvl w:val="0"/>
          <w:numId w:val="8"/>
        </w:numPr>
        <w:spacing w:after="0"/>
        <w:ind w:left="1134" w:hanging="708"/>
        <w:jc w:val="both"/>
        <w:rPr>
          <w:rFonts w:ascii="Tahoma" w:hAnsi="Tahoma" w:cs="Tahoma"/>
        </w:rPr>
      </w:pPr>
      <w:r w:rsidRPr="00C7023C">
        <w:rPr>
          <w:rFonts w:ascii="Tahoma" w:hAnsi="Tahoma" w:cs="Tahoma"/>
        </w:rPr>
        <w:t>Każdy z Wykonawców występujących wspólnie na wezwanie Zamawiającego musi złożyć odrębnie dokumenty określone w pkt 8.4.</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rsidR="000268EE" w:rsidRPr="00D01792" w:rsidRDefault="000268EE" w:rsidP="001E7AE1">
      <w:pPr>
        <w:spacing w:after="0"/>
        <w:ind w:left="426"/>
        <w:jc w:val="both"/>
        <w:rPr>
          <w:rFonts w:ascii="Tahoma" w:hAnsi="Tahoma" w:cs="Tahoma"/>
        </w:rPr>
      </w:pPr>
      <w:r w:rsidRPr="00D01792">
        <w:rPr>
          <w:rFonts w:ascii="Tahoma" w:hAnsi="Tahoma" w:cs="Tahoma"/>
        </w:rPr>
        <w:tab/>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dokument wystawiony w kraju, w którym ma siedzibę lub miejsce zamieszkania, potwierdzający, że nie otwarto jego likwidacji ani nie ogłoszono upadłości - wystawiony nie wcześniej niż 6 miesięcy przed  upływem terminu składania ofert.</w:t>
      </w:r>
    </w:p>
    <w:p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rPr>
        <w:t>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432444">
        <w:rPr>
          <w:rFonts w:ascii="Tahoma" w:hAnsi="Tahoma" w:cs="Tahoma"/>
        </w:rPr>
        <w:t>7</w:t>
      </w:r>
      <w:r w:rsidRPr="001E7AE1">
        <w:rPr>
          <w:rFonts w:ascii="Tahoma" w:hAnsi="Tahoma" w:cs="Tahoma"/>
        </w:rPr>
        <w:t xml:space="preserve"> r. poz. </w:t>
      </w:r>
      <w:r w:rsidR="00432444">
        <w:rPr>
          <w:rFonts w:ascii="Tahoma" w:hAnsi="Tahoma" w:cs="Tahoma"/>
        </w:rPr>
        <w:t>570</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lastRenderedPageBreak/>
        <w:t>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(Dz. U. z 2016 r., poz. 1126).</w:t>
      </w:r>
    </w:p>
    <w:p w:rsidR="000268EE" w:rsidRDefault="00E051A0" w:rsidP="00E051A0">
      <w:pPr>
        <w:tabs>
          <w:tab w:val="left" w:pos="1976"/>
        </w:tabs>
        <w:rPr>
          <w:rFonts w:ascii="Tahoma" w:hAnsi="Tahoma" w:cs="Tahoma"/>
        </w:rPr>
      </w:pPr>
      <w:r>
        <w:rPr>
          <w:rFonts w:ascii="Tahoma" w:hAnsi="Tahoma" w:cs="Tahoma"/>
        </w:rPr>
        <w:tab/>
      </w: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rsidR="0026358F" w:rsidRDefault="0026358F"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rsidR="0026358F" w:rsidRPr="00D01792" w:rsidRDefault="0026358F" w:rsidP="002247F5">
      <w:pPr>
        <w:spacing w:after="0"/>
        <w:jc w:val="both"/>
        <w:rPr>
          <w:rFonts w:ascii="Tahoma" w:hAnsi="Tahoma" w:cs="Tahoma"/>
        </w:rPr>
      </w:pP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 celu udokumentowania zatrudnienia osób, o których mowa w art. 29 ust. 3a ustawy, Wykonawca powinien oświadczyć w formularzu ofertowym, że  osoby wykonujące określone w pkt 9 SIWZ czynności w zakresie realizacji zamówienia będą zatrudnione na podstawie umowy o pracę.</w:t>
      </w:r>
    </w:p>
    <w:p w:rsidR="000268EE" w:rsidRDefault="000268EE" w:rsidP="002247F5">
      <w:pPr>
        <w:spacing w:after="0"/>
        <w:jc w:val="both"/>
        <w:rPr>
          <w:rFonts w:ascii="Tahoma" w:hAnsi="Tahoma" w:cs="Tahoma"/>
        </w:rPr>
      </w:pPr>
    </w:p>
    <w:p w:rsidR="007D06C7" w:rsidRPr="00540385" w:rsidRDefault="007D06C7"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Uprawnienia zamawiającego w zakresie kontroli spełnienia przez wykonawcę wymagań o których mowa w art. 29 ust. 3a ustawy oraz sankcji z tytułu niespełnienia tych wymagań</w:t>
      </w:r>
    </w:p>
    <w:p w:rsidR="007D06C7" w:rsidRPr="00D01792" w:rsidRDefault="007D06C7"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rsidR="000268EE" w:rsidRDefault="000268EE" w:rsidP="002247F5">
      <w:pPr>
        <w:spacing w:after="0"/>
        <w:jc w:val="both"/>
        <w:rPr>
          <w:rFonts w:ascii="Tahoma" w:hAnsi="Tahoma" w:cs="Tahoma"/>
        </w:rPr>
      </w:pPr>
    </w:p>
    <w:p w:rsidR="002247F5" w:rsidRPr="00540385" w:rsidRDefault="002247F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osób uprawnionych do kontaktu z wykonawcami”.</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dotyczących SIWZ oraz oświadczenie czy zamawiający zamierza zwoływać zebrania wykonawców</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lastRenderedPageBreak/>
        <w:t xml:space="preserve">Wykonawca może zwrócić się do Zamawiającego o wyjaśnienie treści SIWZ, kierując swoje zapytania na piśmie, faxem lub drogą elektroniczną do Zamawiającego.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rsidR="000268EE" w:rsidRPr="00D01792" w:rsidRDefault="000268EE" w:rsidP="00D34E4B">
      <w:pPr>
        <w:tabs>
          <w:tab w:val="num" w:pos="426"/>
        </w:tabs>
        <w:spacing w:after="0"/>
        <w:ind w:left="426" w:hanging="426"/>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rsidR="000268EE" w:rsidRPr="00D01792" w:rsidRDefault="000268EE" w:rsidP="00D34E4B">
      <w:pPr>
        <w:tabs>
          <w:tab w:val="num" w:pos="426"/>
        </w:tabs>
        <w:spacing w:after="0"/>
        <w:ind w:left="426" w:hanging="426"/>
        <w:jc w:val="both"/>
        <w:rPr>
          <w:rFonts w:ascii="Tahoma" w:hAnsi="Tahoma" w:cs="Tahoma"/>
        </w:rPr>
      </w:pPr>
    </w:p>
    <w:p w:rsidR="000268EE"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rsidR="00247A3B" w:rsidRPr="00D34E4B" w:rsidRDefault="00247A3B" w:rsidP="00247A3B">
      <w:pPr>
        <w:pStyle w:val="Akapitzlist"/>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Osobą uprawnioną do kontaktów z Wykonawcami jest:</w:t>
      </w:r>
    </w:p>
    <w:p w:rsidR="000268EE" w:rsidRPr="00D01792" w:rsidRDefault="000268EE" w:rsidP="002247F5">
      <w:pPr>
        <w:spacing w:after="0"/>
        <w:jc w:val="both"/>
        <w:rPr>
          <w:rFonts w:ascii="Tahoma" w:hAnsi="Tahoma" w:cs="Tahoma"/>
        </w:rPr>
      </w:pPr>
      <w:r w:rsidRPr="00D01792">
        <w:rPr>
          <w:rFonts w:ascii="Tahoma" w:hAnsi="Tahoma" w:cs="Tahoma"/>
        </w:rPr>
        <w:tab/>
      </w:r>
    </w:p>
    <w:p w:rsidR="000268EE" w:rsidRPr="00D01792" w:rsidRDefault="000268EE" w:rsidP="00D34E4B">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w:t>
      </w:r>
      <w:proofErr w:type="spellStart"/>
      <w:r w:rsidRPr="00D01792">
        <w:rPr>
          <w:rFonts w:ascii="Tahoma" w:hAnsi="Tahoma" w:cs="Tahoma"/>
        </w:rPr>
        <w:t>Eurobrokers</w:t>
      </w:r>
      <w:proofErr w:type="spellEnd"/>
      <w:r w:rsidRPr="00D01792">
        <w:rPr>
          <w:rFonts w:ascii="Tahoma" w:hAnsi="Tahoma" w:cs="Tahoma"/>
        </w:rPr>
        <w:t xml:space="preserve"> Sp. z o.o., Przedstawicielstwo w Mławie, 06 – 500 Mława, ul. Żwirki 26, </w:t>
      </w:r>
    </w:p>
    <w:p w:rsidR="000268EE" w:rsidRPr="00D01792" w:rsidRDefault="000268EE" w:rsidP="00D34E4B">
      <w:pPr>
        <w:spacing w:after="0"/>
        <w:ind w:left="567"/>
        <w:jc w:val="both"/>
        <w:rPr>
          <w:rFonts w:ascii="Tahoma" w:hAnsi="Tahoma" w:cs="Tahoma"/>
        </w:rPr>
      </w:pPr>
      <w:r w:rsidRPr="00D01792">
        <w:rPr>
          <w:rFonts w:ascii="Tahoma" w:hAnsi="Tahoma" w:cs="Tahoma"/>
        </w:rPr>
        <w:t>tel. (23) 655-25-87, kom. 503-09-11-75, fax (23) 655-25-90,</w:t>
      </w:r>
    </w:p>
    <w:p w:rsidR="000268EE" w:rsidRPr="00D01792" w:rsidRDefault="000268EE" w:rsidP="00D34E4B">
      <w:pPr>
        <w:spacing w:after="0"/>
        <w:ind w:left="567"/>
        <w:jc w:val="both"/>
        <w:rPr>
          <w:rFonts w:ascii="Tahoma" w:hAnsi="Tahoma" w:cs="Tahoma"/>
        </w:rPr>
      </w:pPr>
      <w:r w:rsidRPr="00D01792">
        <w:rPr>
          <w:rFonts w:ascii="Tahoma" w:hAnsi="Tahoma" w:cs="Tahoma"/>
        </w:rPr>
        <w:t>mail: marek.ludwiczak@eurobrokers.com.pl</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Godziny pracy: od poniedziałku do piątku od 8.00 do 16.00.</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nie wymaga wniesienia wadium.</w:t>
      </w:r>
    </w:p>
    <w:p w:rsidR="00D34E4B" w:rsidRDefault="00D34E4B"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wina zawierać:</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Formularz oferty (załącznik A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lastRenderedPageBreak/>
        <w:t>Oferta</w:t>
      </w:r>
      <w:r w:rsidR="000268EE" w:rsidRPr="004F1ECF">
        <w:rPr>
          <w:rFonts w:ascii="Tahoma" w:hAnsi="Tahoma" w:cs="Tahoma"/>
        </w:rPr>
        <w:t xml:space="preserve"> oraz stanowiące jej załącznik oświadczenia winne był przygotowane zgodnie z załączonym wzorem zawartym w niniejszej SIWZ.</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rsid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rsidR="000268EE" w:rsidRPr="00D01792" w:rsidRDefault="000268EE" w:rsidP="004F1ECF">
      <w:pPr>
        <w:spacing w:after="0"/>
        <w:ind w:left="426" w:hanging="426"/>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(Dz. U. z 2003 r., Nr 153, poz. 1503 z </w:t>
      </w:r>
      <w:proofErr w:type="spellStart"/>
      <w:r w:rsidRPr="004F1ECF">
        <w:rPr>
          <w:rFonts w:ascii="Tahoma" w:hAnsi="Tahoma" w:cs="Tahoma"/>
        </w:rPr>
        <w:t>późn</w:t>
      </w:r>
      <w:proofErr w:type="spellEnd"/>
      <w:r w:rsidRPr="004F1ECF">
        <w:rPr>
          <w:rFonts w:ascii="Tahoma" w:hAnsi="Tahoma" w:cs="Tahoma"/>
        </w:rPr>
        <w:t>. zm.),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0268EE" w:rsidRPr="00D01792" w:rsidRDefault="000268EE"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lastRenderedPageBreak/>
        <w:t>nie zostały upublicznione,</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(Dz. U. z 2003 r., Nr 153, poz. 1503 z </w:t>
      </w:r>
      <w:proofErr w:type="spellStart"/>
      <w:r w:rsidRPr="005A304A">
        <w:rPr>
          <w:rFonts w:ascii="Tahoma" w:hAnsi="Tahoma" w:cs="Tahoma"/>
        </w:rPr>
        <w:t>późn</w:t>
      </w:r>
      <w:proofErr w:type="spellEnd"/>
      <w:r w:rsidRPr="005A304A">
        <w:rPr>
          <w:rFonts w:ascii="Tahoma" w:hAnsi="Tahoma" w:cs="Tahoma"/>
        </w:rPr>
        <w:t>. zm.).</w:t>
      </w:r>
    </w:p>
    <w:p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„TAJEMNICE  PRZEDSIĘBIORSTWA – NIE  UDOSTĘPNIAĆ  INNYM  UCZESTNIKOM  POSTĘPOWANIA” nie wyczerpuje znamion podjęcia niezbędnych działań w celu zachowania ich poufności.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5A304A" w:rsidRPr="00D34E4B" w:rsidRDefault="005A304A"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0268EE" w:rsidRPr="00D01792" w:rsidRDefault="000268EE" w:rsidP="002247F5">
      <w:pPr>
        <w:spacing w:after="0"/>
        <w:jc w:val="both"/>
        <w:rPr>
          <w:rFonts w:ascii="Tahoma" w:hAnsi="Tahoma" w:cs="Tahoma"/>
        </w:rPr>
      </w:pPr>
    </w:p>
    <w:p w:rsidR="000268EE" w:rsidRPr="00246976" w:rsidRDefault="000268EE" w:rsidP="00BC3861">
      <w:pPr>
        <w:pStyle w:val="Akapitzlist"/>
        <w:numPr>
          <w:ilvl w:val="3"/>
          <w:numId w:val="5"/>
        </w:numPr>
        <w:tabs>
          <w:tab w:val="clear" w:pos="2880"/>
        </w:tabs>
        <w:spacing w:after="0"/>
        <w:ind w:left="426" w:hanging="426"/>
        <w:jc w:val="both"/>
        <w:rPr>
          <w:rFonts w:ascii="Tahoma" w:hAnsi="Tahoma" w:cs="Tahoma"/>
        </w:rPr>
      </w:pPr>
      <w:r w:rsidRPr="00246976">
        <w:rPr>
          <w:rFonts w:ascii="Tahoma" w:hAnsi="Tahoma" w:cs="Tahoma"/>
          <w:b/>
        </w:rPr>
        <w:t>Termin składania ofert</w:t>
      </w:r>
      <w:r w:rsidR="00247A3B" w:rsidRPr="00246976">
        <w:rPr>
          <w:rFonts w:ascii="Tahoma" w:hAnsi="Tahoma" w:cs="Tahoma"/>
        </w:rPr>
        <w:t xml:space="preserve"> upływa dnia </w:t>
      </w:r>
      <w:r w:rsidR="00D460F5">
        <w:rPr>
          <w:rFonts w:ascii="Tahoma" w:hAnsi="Tahoma" w:cs="Tahoma"/>
        </w:rPr>
        <w:t>2</w:t>
      </w:r>
      <w:r w:rsidR="004E1EFD" w:rsidRPr="00246976">
        <w:rPr>
          <w:rFonts w:ascii="Tahoma" w:hAnsi="Tahoma" w:cs="Tahoma"/>
        </w:rPr>
        <w:t>6</w:t>
      </w:r>
      <w:r w:rsidR="00055491" w:rsidRPr="00246976">
        <w:rPr>
          <w:rFonts w:ascii="Tahoma" w:hAnsi="Tahoma" w:cs="Tahoma"/>
        </w:rPr>
        <w:t>.0</w:t>
      </w:r>
      <w:r w:rsidR="00062ECD" w:rsidRPr="00246976">
        <w:rPr>
          <w:rFonts w:ascii="Tahoma" w:hAnsi="Tahoma" w:cs="Tahoma"/>
        </w:rPr>
        <w:t>4</w:t>
      </w:r>
      <w:r w:rsidR="00247A3B" w:rsidRPr="00246976">
        <w:rPr>
          <w:rFonts w:ascii="Tahoma" w:hAnsi="Tahoma" w:cs="Tahoma"/>
        </w:rPr>
        <w:t>.201</w:t>
      </w:r>
      <w:r w:rsidR="00646F92" w:rsidRPr="00246976">
        <w:rPr>
          <w:rFonts w:ascii="Tahoma" w:hAnsi="Tahoma" w:cs="Tahoma"/>
        </w:rPr>
        <w:t>8</w:t>
      </w:r>
      <w:r w:rsidR="00247A3B" w:rsidRPr="00246976">
        <w:rPr>
          <w:rFonts w:ascii="Tahoma" w:hAnsi="Tahoma" w:cs="Tahoma"/>
        </w:rPr>
        <w:t xml:space="preserve"> r. o godz. </w:t>
      </w:r>
      <w:r w:rsidR="00646F92" w:rsidRPr="00246976">
        <w:rPr>
          <w:rFonts w:ascii="Tahoma" w:hAnsi="Tahoma" w:cs="Tahoma"/>
        </w:rPr>
        <w:t>1</w:t>
      </w:r>
      <w:r w:rsidR="00D460F5">
        <w:rPr>
          <w:rFonts w:ascii="Tahoma" w:hAnsi="Tahoma" w:cs="Tahoma"/>
        </w:rPr>
        <w:t>2</w:t>
      </w:r>
      <w:r w:rsidR="00296D3D" w:rsidRPr="00246976">
        <w:rPr>
          <w:rFonts w:ascii="Tahoma" w:hAnsi="Tahoma" w:cs="Tahoma"/>
        </w:rPr>
        <w:t>.</w:t>
      </w:r>
      <w:r w:rsidRPr="00246976">
        <w:rPr>
          <w:rFonts w:ascii="Tahoma" w:hAnsi="Tahoma" w:cs="Tahoma"/>
        </w:rPr>
        <w:t>00</w:t>
      </w:r>
      <w:r w:rsidR="00C5510E" w:rsidRPr="00246976">
        <w:rPr>
          <w:rFonts w:ascii="Tahoma" w:hAnsi="Tahoma" w:cs="Tahoma"/>
        </w:rPr>
        <w:t>.</w:t>
      </w:r>
    </w:p>
    <w:p w:rsidR="000268EE" w:rsidRPr="00246976" w:rsidRDefault="000268EE" w:rsidP="00055491">
      <w:pPr>
        <w:pStyle w:val="Akapitzlist"/>
        <w:numPr>
          <w:ilvl w:val="3"/>
          <w:numId w:val="5"/>
        </w:numPr>
        <w:tabs>
          <w:tab w:val="clear" w:pos="2880"/>
        </w:tabs>
        <w:spacing w:after="0"/>
        <w:ind w:left="426" w:hanging="426"/>
        <w:jc w:val="both"/>
        <w:rPr>
          <w:rFonts w:ascii="Tahoma" w:hAnsi="Tahoma" w:cs="Tahoma"/>
        </w:rPr>
      </w:pPr>
      <w:r w:rsidRPr="00246976">
        <w:rPr>
          <w:rFonts w:ascii="Tahoma" w:hAnsi="Tahoma" w:cs="Tahoma"/>
          <w:b/>
        </w:rPr>
        <w:t>Ofertę należy złożyć w</w:t>
      </w:r>
      <w:r w:rsidRPr="00246976">
        <w:rPr>
          <w:rFonts w:ascii="Tahoma" w:hAnsi="Tahoma" w:cs="Tahoma"/>
        </w:rPr>
        <w:t xml:space="preserve"> </w:t>
      </w:r>
      <w:r w:rsidR="004E1EFD" w:rsidRPr="00246976">
        <w:rPr>
          <w:rFonts w:ascii="Tahoma" w:hAnsi="Tahoma" w:cs="Tahoma"/>
        </w:rPr>
        <w:t>Urzędzie Gminy Wieczfnia Kościelna, 06 – 513 Wieczfnia Kościelna 48, Sekretariat Urzędu Gminy (pokój nr 12).</w:t>
      </w:r>
    </w:p>
    <w:p w:rsidR="000268EE" w:rsidRPr="00246976" w:rsidRDefault="000268EE" w:rsidP="00BC3861">
      <w:pPr>
        <w:pStyle w:val="Akapitzlist"/>
        <w:numPr>
          <w:ilvl w:val="3"/>
          <w:numId w:val="5"/>
        </w:numPr>
        <w:tabs>
          <w:tab w:val="clear" w:pos="2880"/>
        </w:tabs>
        <w:spacing w:after="0"/>
        <w:ind w:left="426" w:hanging="426"/>
        <w:jc w:val="both"/>
        <w:rPr>
          <w:rFonts w:ascii="Tahoma" w:hAnsi="Tahoma" w:cs="Tahoma"/>
        </w:rPr>
      </w:pPr>
      <w:r w:rsidRPr="00246976">
        <w:rPr>
          <w:rFonts w:ascii="Tahoma" w:hAnsi="Tahoma" w:cs="Tahoma"/>
          <w:b/>
        </w:rPr>
        <w:t>Komisyjne otwarcie ofert nastąpi</w:t>
      </w:r>
      <w:r w:rsidR="00247A3B" w:rsidRPr="00246976">
        <w:rPr>
          <w:rFonts w:ascii="Tahoma" w:hAnsi="Tahoma" w:cs="Tahoma"/>
        </w:rPr>
        <w:t xml:space="preserve"> dnia </w:t>
      </w:r>
      <w:r w:rsidR="00D460F5">
        <w:rPr>
          <w:rFonts w:ascii="Tahoma" w:hAnsi="Tahoma" w:cs="Tahoma"/>
        </w:rPr>
        <w:t>2</w:t>
      </w:r>
      <w:r w:rsidR="004E1EFD" w:rsidRPr="00246976">
        <w:rPr>
          <w:rFonts w:ascii="Tahoma" w:hAnsi="Tahoma" w:cs="Tahoma"/>
        </w:rPr>
        <w:t>6</w:t>
      </w:r>
      <w:r w:rsidR="00055491" w:rsidRPr="00246976">
        <w:rPr>
          <w:rFonts w:ascii="Tahoma" w:hAnsi="Tahoma" w:cs="Tahoma"/>
        </w:rPr>
        <w:t>.0</w:t>
      </w:r>
      <w:r w:rsidR="00062ECD" w:rsidRPr="00246976">
        <w:rPr>
          <w:rFonts w:ascii="Tahoma" w:hAnsi="Tahoma" w:cs="Tahoma"/>
        </w:rPr>
        <w:t>4</w:t>
      </w:r>
      <w:r w:rsidR="00646F92" w:rsidRPr="00246976">
        <w:rPr>
          <w:rFonts w:ascii="Tahoma" w:hAnsi="Tahoma" w:cs="Tahoma"/>
        </w:rPr>
        <w:t>.2018</w:t>
      </w:r>
      <w:r w:rsidRPr="00246976">
        <w:rPr>
          <w:rFonts w:ascii="Tahoma" w:hAnsi="Tahoma" w:cs="Tahoma"/>
        </w:rPr>
        <w:t xml:space="preserve"> r. o godz. </w:t>
      </w:r>
      <w:r w:rsidR="00646F92" w:rsidRPr="00246976">
        <w:rPr>
          <w:rFonts w:ascii="Tahoma" w:hAnsi="Tahoma" w:cs="Tahoma"/>
        </w:rPr>
        <w:t>1</w:t>
      </w:r>
      <w:r w:rsidR="00D460F5">
        <w:rPr>
          <w:rFonts w:ascii="Tahoma" w:hAnsi="Tahoma" w:cs="Tahoma"/>
        </w:rPr>
        <w:t>2</w:t>
      </w:r>
      <w:r w:rsidRPr="00246976">
        <w:rPr>
          <w:rFonts w:ascii="Tahoma" w:hAnsi="Tahoma" w:cs="Tahoma"/>
        </w:rPr>
        <w:t xml:space="preserve">.15 w siedzibie zamawiającego. </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"ZMIANA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„WYCOFANIE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Otwarcie ofert jest jawne. Nieobecność przedstawicieli Wykonawcy, nie będzie powodem odłożenia otwarcia ofert.</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zostaną otwarte w kolejności, w jakiej zostały złożone u Zamawiającego.</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w:t>
      </w:r>
      <w:r w:rsidR="00D335DA">
        <w:rPr>
          <w:rFonts w:ascii="Tahoma" w:hAnsi="Tahoma" w:cs="Tahoma"/>
        </w:rPr>
        <w:t xml:space="preserve">, </w:t>
      </w:r>
      <w:r w:rsidR="00D335DA" w:rsidRPr="00D335DA">
        <w:rPr>
          <w:rFonts w:ascii="Tahoma" w:hAnsi="Tahoma" w:cs="Tahoma"/>
        </w:rPr>
        <w:t>klauzul dodatkowych, oferowanych franszyz</w:t>
      </w:r>
      <w:r w:rsidRPr="00D335DA">
        <w:rPr>
          <w:rFonts w:ascii="Tahoma" w:hAnsi="Tahoma" w:cs="Tahoma"/>
        </w:rPr>
        <w:t xml:space="preserve"> oraz warunków płatności zawarte w </w:t>
      </w:r>
      <w:r w:rsidRPr="002C41BE">
        <w:rPr>
          <w:rFonts w:ascii="Tahoma" w:hAnsi="Tahoma" w:cs="Tahoma"/>
        </w:rPr>
        <w:t>ofertach.</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rsidR="000268EE" w:rsidRDefault="000268EE" w:rsidP="002247F5">
      <w:pPr>
        <w:spacing w:after="0"/>
        <w:jc w:val="both"/>
        <w:rPr>
          <w:rFonts w:ascii="Tahoma" w:hAnsi="Tahoma" w:cs="Tahoma"/>
        </w:rPr>
      </w:pPr>
    </w:p>
    <w:p w:rsidR="002C41BE" w:rsidRPr="00D34E4B" w:rsidRDefault="002C41BE"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lastRenderedPageBreak/>
        <w:t>Opis kryteriów jakimi zamawiający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Pr="002C41BE" w:rsidRDefault="000268EE" w:rsidP="002C41BE">
      <w:pPr>
        <w:pStyle w:val="Akapitzlist"/>
        <w:spacing w:after="0"/>
        <w:ind w:left="426"/>
        <w:jc w:val="both"/>
        <w:rPr>
          <w:rFonts w:ascii="Tahoma" w:hAnsi="Tahoma" w:cs="Tahoma"/>
        </w:rPr>
      </w:pPr>
      <w:r w:rsidRPr="002C41BE">
        <w:rPr>
          <w:rFonts w:ascii="Tahoma" w:hAnsi="Tahoma" w:cs="Tahoma"/>
        </w:rPr>
        <w:t>(obok podano wagę procentową danego kryterium):</w:t>
      </w:r>
    </w:p>
    <w:p w:rsidR="000268EE" w:rsidRPr="00D01792" w:rsidRDefault="000268EE" w:rsidP="002247F5">
      <w:pPr>
        <w:spacing w:after="0"/>
        <w:jc w:val="both"/>
        <w:rPr>
          <w:rFonts w:ascii="Tahoma" w:hAnsi="Tahoma" w:cs="Tahoma"/>
        </w:rPr>
      </w:pPr>
    </w:p>
    <w:p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Pr="00D01792" w:rsidRDefault="000268EE" w:rsidP="002247F5">
      <w:pPr>
        <w:spacing w:after="0"/>
        <w:jc w:val="both"/>
        <w:rPr>
          <w:rFonts w:ascii="Tahoma" w:hAnsi="Tahoma" w:cs="Tahoma"/>
        </w:rPr>
      </w:pP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Kryteria oceny ofert:</w:t>
      </w:r>
    </w:p>
    <w:p w:rsidR="000268EE" w:rsidRPr="00D01792" w:rsidRDefault="000268EE" w:rsidP="002247F5">
      <w:pPr>
        <w:spacing w:after="0"/>
        <w:jc w:val="both"/>
        <w:rPr>
          <w:rFonts w:ascii="Tahoma" w:hAnsi="Tahoma" w:cs="Tahoma"/>
        </w:rPr>
      </w:pPr>
    </w:p>
    <w:p w:rsidR="003D07ED" w:rsidRDefault="000268EE" w:rsidP="00D64F83">
      <w:pPr>
        <w:pStyle w:val="Akapitzlist"/>
        <w:numPr>
          <w:ilvl w:val="0"/>
          <w:numId w:val="11"/>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rsidTr="00E70926">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E70926">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0268EE" w:rsidRPr="003D07ED" w:rsidRDefault="000268EE" w:rsidP="00D64F83">
      <w:pPr>
        <w:pStyle w:val="Akapitzlist"/>
        <w:numPr>
          <w:ilvl w:val="0"/>
          <w:numId w:val="11"/>
        </w:numPr>
        <w:spacing w:after="0"/>
        <w:jc w:val="both"/>
        <w:rPr>
          <w:rFonts w:ascii="Tahoma" w:hAnsi="Tahoma" w:cs="Tahoma"/>
        </w:rPr>
      </w:pPr>
      <w:r w:rsidRPr="003D07ED">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22 zostanie przyznane 15 punktów,</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23 - 27 zostanie przyznane 7 punktów za każdą klauzulę,</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28 - 37 zostanie przyznane po 5 punkty za każdą klauzulę,</w:t>
      </w:r>
    </w:p>
    <w:p w:rsidR="000268EE" w:rsidRPr="00D01792" w:rsidRDefault="000268EE" w:rsidP="002247F5">
      <w:pPr>
        <w:spacing w:after="0"/>
        <w:jc w:val="both"/>
        <w:rPr>
          <w:rFonts w:ascii="Tahoma" w:hAnsi="Tahoma" w:cs="Tahoma"/>
        </w:rPr>
      </w:pPr>
    </w:p>
    <w:p w:rsidR="000268EE" w:rsidRPr="003C1898" w:rsidRDefault="000268EE" w:rsidP="003C1898">
      <w:pPr>
        <w:spacing w:after="0"/>
        <w:ind w:left="709"/>
        <w:jc w:val="both"/>
        <w:rPr>
          <w:rFonts w:ascii="Tahoma" w:hAnsi="Tahoma" w:cs="Tahoma"/>
          <w:b/>
        </w:rPr>
      </w:pPr>
      <w:r w:rsidRPr="003C1898">
        <w:rPr>
          <w:rFonts w:ascii="Tahoma" w:hAnsi="Tahoma" w:cs="Tahoma"/>
          <w:b/>
        </w:rPr>
        <w:t>Brak akceptacji którejkolwiek lub wszystkich klauzul oznaczonych numerami 1 – 21 spowoduje odrzucenie oferty.</w:t>
      </w:r>
    </w:p>
    <w:p w:rsidR="000268EE" w:rsidRPr="00D01792" w:rsidRDefault="000268EE" w:rsidP="002247F5">
      <w:pPr>
        <w:spacing w:after="0"/>
        <w:jc w:val="both"/>
        <w:rPr>
          <w:rFonts w:ascii="Tahoma" w:hAnsi="Tahoma" w:cs="Tahoma"/>
        </w:rPr>
      </w:pPr>
    </w:p>
    <w:p w:rsidR="000268EE" w:rsidRPr="00D01792" w:rsidRDefault="000268EE" w:rsidP="003C1898">
      <w:pPr>
        <w:spacing w:after="0"/>
        <w:ind w:left="709"/>
        <w:jc w:val="both"/>
        <w:rPr>
          <w:rFonts w:ascii="Tahoma" w:hAnsi="Tahoma" w:cs="Tahoma"/>
        </w:rPr>
      </w:pPr>
      <w:r w:rsidRPr="00D01792">
        <w:rPr>
          <w:rFonts w:ascii="Tahoma" w:hAnsi="Tahoma" w:cs="Tahoma"/>
        </w:rPr>
        <w:t>W przypadku dopisków lub zmian w treści klauzul fakultatywnych (oznaczonych numerami 22 - 37), odbiegających na niekorzyść Zamawiającego w stosunku do treści zawartej w SIWZ, za zmienioną klauzule przyznanych zostanie 0 pkt. W przypadku dopisków lub zmian na korzyść lub neutralnych przyznana zostanie przewidziana ilość punktów.</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p>
    <w:p w:rsidR="00A17CBC" w:rsidRDefault="00A17CBC" w:rsidP="002247F5">
      <w:pPr>
        <w:spacing w:after="0"/>
        <w:jc w:val="both"/>
        <w:rPr>
          <w:rFonts w:ascii="Tahoma" w:hAnsi="Tahoma" w:cs="Tahoma"/>
        </w:rPr>
      </w:pPr>
    </w:p>
    <w:p w:rsidR="00A17CBC" w:rsidRPr="00D01792" w:rsidRDefault="00A17CBC" w:rsidP="002247F5">
      <w:pPr>
        <w:spacing w:after="0"/>
        <w:jc w:val="both"/>
        <w:rPr>
          <w:rFonts w:ascii="Tahoma" w:hAnsi="Tahoma" w:cs="Tahoma"/>
        </w:rPr>
      </w:pPr>
    </w:p>
    <w:p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lastRenderedPageBreak/>
        <w:tab/>
      </w:r>
      <w:r w:rsidRPr="00D01792">
        <w:rPr>
          <w:rFonts w:ascii="Tahoma" w:hAnsi="Tahoma" w:cs="Tahoma"/>
        </w:rPr>
        <w:tab/>
      </w:r>
      <w:r w:rsidRPr="00D01792">
        <w:rPr>
          <w:rFonts w:ascii="Tahoma" w:hAnsi="Tahoma" w:cs="Tahoma"/>
        </w:rPr>
        <w:tab/>
        <w:t xml:space="preserve"> </w:t>
      </w:r>
    </w:p>
    <w:p w:rsidR="000268EE" w:rsidRPr="00E70926" w:rsidRDefault="000268EE" w:rsidP="00D64F83">
      <w:pPr>
        <w:pStyle w:val="Akapitzlist"/>
        <w:numPr>
          <w:ilvl w:val="0"/>
          <w:numId w:val="11"/>
        </w:numPr>
        <w:spacing w:after="0"/>
        <w:jc w:val="both"/>
        <w:rPr>
          <w:rFonts w:ascii="Tahoma" w:hAnsi="Tahoma" w:cs="Tahoma"/>
        </w:rPr>
      </w:pPr>
      <w:r w:rsidRPr="00E70926">
        <w:rPr>
          <w:rFonts w:ascii="Tahoma" w:hAnsi="Tahoma" w:cs="Tahoma"/>
        </w:rPr>
        <w:t>oferowane franszyzy – ocenie podlegają oferowane franszyzy w następujących ubezpieczeniach: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ognia i innych zdarzeń losowych,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kradzieży z włamaniem i rabunku,</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ubezpieczeniu sprzętu elektronicznego od wszystkich </w:t>
      </w:r>
      <w:proofErr w:type="spellStart"/>
      <w:r w:rsidRPr="00E70926">
        <w:rPr>
          <w:rFonts w:ascii="Tahoma" w:hAnsi="Tahoma" w:cs="Tahoma"/>
        </w:rPr>
        <w:t>ryzyk</w:t>
      </w:r>
      <w:proofErr w:type="spellEnd"/>
      <w:r w:rsidRPr="00E70926">
        <w:rPr>
          <w:rFonts w:ascii="Tahoma" w:hAnsi="Tahoma" w:cs="Tahoma"/>
        </w:rPr>
        <w:t>,</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ubezpieczenie odpowiedzialności cywilnej, </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UWAGA:</w:t>
      </w:r>
    </w:p>
    <w:p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ubezpieczeniu szyb od stłuczenia franszyzy określone kwotowo nie mogą przekroczyć 100 zł.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w ubezpieczeniu odpowiedzialności cywilnej z tytułu czystych strat finansowych franszyza redukcyjna wynosi 1.000,00 zł.</w:t>
      </w:r>
    </w:p>
    <w:p w:rsidR="000268EE" w:rsidRPr="00CE396E" w:rsidRDefault="000268EE" w:rsidP="00D64F83">
      <w:pPr>
        <w:pStyle w:val="Akapitzlist"/>
        <w:numPr>
          <w:ilvl w:val="0"/>
          <w:numId w:val="12"/>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Franszyzy winny być określone w złotych.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Oferty będą podlegały ocenie według następującego wzoru:</w:t>
      </w:r>
    </w:p>
    <w:p w:rsidR="000268EE" w:rsidRDefault="000268EE" w:rsidP="00E7092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CE396E" w:rsidTr="00CE396E">
        <w:tc>
          <w:tcPr>
            <w:tcW w:w="3118" w:type="dxa"/>
            <w:vAlign w:val="center"/>
          </w:tcPr>
          <w:p w:rsidR="00CE396E" w:rsidRDefault="00CE396E" w:rsidP="00C02DA0">
            <w:pPr>
              <w:jc w:val="center"/>
              <w:rPr>
                <w:rFonts w:ascii="Tahoma" w:hAnsi="Tahoma" w:cs="Tahoma"/>
              </w:rPr>
            </w:pPr>
            <w:r w:rsidRPr="00CE396E">
              <w:rPr>
                <w:rFonts w:ascii="Tahoma" w:hAnsi="Tahoma" w:cs="Tahoma"/>
              </w:rPr>
              <w:t>Ocena oferowanych franszyz</w:t>
            </w:r>
          </w:p>
        </w:tc>
        <w:tc>
          <w:tcPr>
            <w:tcW w:w="567" w:type="dxa"/>
            <w:vAlign w:val="center"/>
          </w:tcPr>
          <w:p w:rsidR="00CE396E" w:rsidRDefault="00CE396E" w:rsidP="00CE396E">
            <w:pPr>
              <w:jc w:val="center"/>
              <w:rPr>
                <w:rFonts w:ascii="Tahoma" w:hAnsi="Tahoma" w:cs="Tahoma"/>
              </w:rPr>
            </w:pPr>
            <w:r w:rsidRPr="00CE396E">
              <w:rPr>
                <w:rFonts w:ascii="Tahoma" w:hAnsi="Tahoma" w:cs="Tahoma"/>
              </w:rPr>
              <w:t>=</w:t>
            </w:r>
          </w:p>
        </w:tc>
        <w:tc>
          <w:tcPr>
            <w:tcW w:w="3544" w:type="dxa"/>
            <w:vAlign w:val="center"/>
          </w:tcPr>
          <w:p w:rsidR="00CE396E" w:rsidRDefault="00CE396E" w:rsidP="00C02DA0">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CE396E" w:rsidRDefault="00CE396E" w:rsidP="00CE396E">
            <w:pPr>
              <w:jc w:val="center"/>
              <w:rPr>
                <w:rFonts w:ascii="Tahoma" w:hAnsi="Tahoma" w:cs="Tahoma"/>
              </w:rPr>
            </w:pPr>
            <w:r>
              <w:rPr>
                <w:rFonts w:ascii="Tahoma" w:hAnsi="Tahoma" w:cs="Tahoma"/>
              </w:rPr>
              <w:t>x</w:t>
            </w:r>
            <w:r w:rsidRPr="00CE396E">
              <w:rPr>
                <w:rFonts w:ascii="Tahoma" w:hAnsi="Tahoma" w:cs="Tahoma"/>
              </w:rPr>
              <w:t xml:space="preserve"> 10%</w:t>
            </w:r>
          </w:p>
        </w:tc>
      </w:tr>
    </w:tbl>
    <w:p w:rsidR="00CE396E" w:rsidRPr="00D01792" w:rsidRDefault="00CE396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p>
    <w:p w:rsidR="00D335DA" w:rsidRDefault="00D335DA" w:rsidP="002247F5">
      <w:pPr>
        <w:spacing w:after="0"/>
        <w:jc w:val="both"/>
        <w:rPr>
          <w:rFonts w:ascii="Tahoma" w:hAnsi="Tahoma" w:cs="Tahoma"/>
        </w:rPr>
      </w:pPr>
    </w:p>
    <w:p w:rsidR="00D335DA" w:rsidRDefault="00D335DA" w:rsidP="00D335DA">
      <w:pPr>
        <w:pStyle w:val="Akapitzlist"/>
        <w:numPr>
          <w:ilvl w:val="3"/>
          <w:numId w:val="5"/>
        </w:numPr>
        <w:tabs>
          <w:tab w:val="clear" w:pos="2880"/>
          <w:tab w:val="num" w:pos="2552"/>
        </w:tabs>
        <w:spacing w:after="0"/>
        <w:ind w:left="426"/>
        <w:jc w:val="both"/>
        <w:rPr>
          <w:rFonts w:ascii="Tahoma" w:hAnsi="Tahoma" w:cs="Tahoma"/>
        </w:rPr>
      </w:pPr>
      <w:r>
        <w:rPr>
          <w:rFonts w:ascii="Tahoma" w:hAnsi="Tahoma" w:cs="Tahoma"/>
        </w:rPr>
        <w:t xml:space="preserve">Zamówienie </w:t>
      </w:r>
      <w:r w:rsidRPr="004E3B7F">
        <w:rPr>
          <w:rFonts w:ascii="Tahoma" w:hAnsi="Tahoma" w:cs="Tahoma"/>
        </w:rPr>
        <w:t>zos</w:t>
      </w:r>
      <w:r>
        <w:rPr>
          <w:rFonts w:ascii="Tahoma" w:hAnsi="Tahoma" w:cs="Tahoma"/>
        </w:rPr>
        <w:t>tanie udzielone wykonawcy, którego oferta</w:t>
      </w:r>
      <w:r w:rsidRPr="004E3B7F">
        <w:rPr>
          <w:rFonts w:ascii="Tahoma" w:hAnsi="Tahoma" w:cs="Tahoma"/>
        </w:rPr>
        <w:t xml:space="preserve"> otrzyma najwyższą łączną liczbę punktów w danej części.</w:t>
      </w:r>
    </w:p>
    <w:p w:rsidR="00D335DA" w:rsidRPr="00D335DA" w:rsidRDefault="00D335DA" w:rsidP="00D335DA">
      <w:pPr>
        <w:pStyle w:val="Akapitzlist"/>
        <w:numPr>
          <w:ilvl w:val="3"/>
          <w:numId w:val="5"/>
        </w:numPr>
        <w:spacing w:after="0"/>
        <w:ind w:left="426"/>
        <w:jc w:val="both"/>
        <w:rPr>
          <w:rFonts w:ascii="Tahoma" w:hAnsi="Tahoma" w:cs="Tahoma"/>
        </w:rPr>
      </w:pPr>
      <w:r w:rsidRPr="00D335DA">
        <w:rPr>
          <w:rFonts w:ascii="Tahoma" w:hAnsi="Tahoma" w:cs="Tahoma"/>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rsidRPr="00D335DA">
        <w:t xml:space="preserve"> </w:t>
      </w:r>
      <w:r w:rsidRPr="00D335DA">
        <w:rPr>
          <w:rFonts w:ascii="Tahoma" w:hAnsi="Tahoma" w:cs="Tahoma"/>
        </w:rPr>
        <w:t>Wykonawcy, składając oferty dodatkowe, nie mogą zaoferować cen wyższych niż zaoferowane w złożonych ofertach.</w:t>
      </w:r>
    </w:p>
    <w:p w:rsidR="00D335DA" w:rsidRDefault="00D335DA" w:rsidP="002247F5">
      <w:pPr>
        <w:spacing w:after="0"/>
        <w:jc w:val="both"/>
        <w:rPr>
          <w:rFonts w:ascii="Tahoma" w:hAnsi="Tahoma" w:cs="Tahoma"/>
        </w:rPr>
      </w:pPr>
    </w:p>
    <w:p w:rsidR="000268EE" w:rsidRDefault="000268EE" w:rsidP="002247F5">
      <w:pPr>
        <w:spacing w:after="0"/>
        <w:jc w:val="both"/>
        <w:rPr>
          <w:rFonts w:ascii="Tahoma" w:hAnsi="Tahoma" w:cs="Tahoma"/>
        </w:rPr>
      </w:pPr>
    </w:p>
    <w:p w:rsidR="00CE396E" w:rsidRPr="00D34E4B" w:rsidRDefault="00CE396E"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0268EE" w:rsidRDefault="000268EE" w:rsidP="002247F5">
      <w:pPr>
        <w:spacing w:after="0"/>
        <w:jc w:val="both"/>
        <w:rPr>
          <w:rFonts w:ascii="Tahoma" w:hAnsi="Tahoma" w:cs="Tahoma"/>
        </w:rPr>
      </w:pPr>
    </w:p>
    <w:p w:rsidR="00A44A25" w:rsidRPr="00D01792" w:rsidRDefault="00A44A25" w:rsidP="002247F5">
      <w:pPr>
        <w:spacing w:after="0"/>
        <w:jc w:val="both"/>
        <w:rPr>
          <w:rFonts w:ascii="Tahoma" w:hAnsi="Tahoma" w:cs="Tahoma"/>
        </w:rPr>
      </w:pP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D335DA">
      <w:pPr>
        <w:pStyle w:val="Akapitzlist"/>
        <w:numPr>
          <w:ilvl w:val="3"/>
          <w:numId w:val="5"/>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D335DA">
      <w:pPr>
        <w:pStyle w:val="Akapitzlist"/>
        <w:numPr>
          <w:ilvl w:val="3"/>
          <w:numId w:val="5"/>
        </w:numPr>
        <w:tabs>
          <w:tab w:val="left" w:pos="426"/>
        </w:tabs>
        <w:spacing w:after="0"/>
        <w:ind w:left="426" w:hanging="426"/>
        <w:jc w:val="both"/>
        <w:rPr>
          <w:rFonts w:ascii="Tahoma" w:hAnsi="Tahoma" w:cs="Tahoma"/>
        </w:rPr>
      </w:pPr>
      <w:r w:rsidRPr="006B446E">
        <w:rPr>
          <w:rFonts w:ascii="Tahoma" w:hAnsi="Tahoma" w:cs="Tahoma"/>
        </w:rPr>
        <w:lastRenderedPageBreak/>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Podczas otwarcia ofert zostaną ogłoszone 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Niezwłocznie  po  otwarciu  ofert  zamawiający  zamieszcza  na  stronie  internetowej informacje dotyczące (art. 86 ust. 5 ustawy):</w:t>
      </w:r>
    </w:p>
    <w:p w:rsidR="003B0512" w:rsidRPr="003B0512" w:rsidRDefault="003B0512" w:rsidP="00D64F83">
      <w:pPr>
        <w:pStyle w:val="Akapitzlist"/>
        <w:numPr>
          <w:ilvl w:val="0"/>
          <w:numId w:val="24"/>
        </w:numPr>
        <w:spacing w:after="0"/>
        <w:jc w:val="both"/>
        <w:rPr>
          <w:rFonts w:ascii="Tahoma" w:hAnsi="Tahoma" w:cs="Tahoma"/>
        </w:rPr>
      </w:pPr>
      <w:r w:rsidRPr="003B0512">
        <w:rPr>
          <w:rFonts w:ascii="Tahoma" w:hAnsi="Tahoma" w:cs="Tahoma"/>
        </w:rPr>
        <w:t xml:space="preserve">kwoty jaką zamierza przeznaczyć na sfinansowanie zamówienia, </w:t>
      </w:r>
    </w:p>
    <w:p w:rsidR="003B0512" w:rsidRPr="002C41BE" w:rsidRDefault="003B0512" w:rsidP="00D64F83">
      <w:pPr>
        <w:pStyle w:val="Akapitzlist"/>
        <w:numPr>
          <w:ilvl w:val="0"/>
          <w:numId w:val="24"/>
        </w:numPr>
        <w:spacing w:after="0"/>
        <w:jc w:val="both"/>
        <w:rPr>
          <w:rFonts w:ascii="Tahoma" w:hAnsi="Tahoma" w:cs="Tahoma"/>
        </w:rPr>
      </w:pPr>
      <w:r w:rsidRPr="002C41BE">
        <w:rPr>
          <w:rFonts w:ascii="Tahoma" w:hAnsi="Tahoma" w:cs="Tahoma"/>
        </w:rPr>
        <w:t xml:space="preserve">firm oraz adresów wykonawców, którzy złożyli oferty w terminie, </w:t>
      </w:r>
    </w:p>
    <w:p w:rsidR="003B0512" w:rsidRPr="002C41BE" w:rsidRDefault="003B0512" w:rsidP="00D64F83">
      <w:pPr>
        <w:pStyle w:val="Akapitzlist"/>
        <w:numPr>
          <w:ilvl w:val="0"/>
          <w:numId w:val="24"/>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rsidR="00770075" w:rsidRDefault="00770075" w:rsidP="00D335DA">
      <w:pPr>
        <w:pStyle w:val="Akapitzlist"/>
        <w:numPr>
          <w:ilvl w:val="3"/>
          <w:numId w:val="5"/>
        </w:numPr>
        <w:spacing w:after="0"/>
        <w:ind w:left="426"/>
        <w:jc w:val="both"/>
        <w:rPr>
          <w:rFonts w:ascii="Tahoma" w:hAnsi="Tahoma" w:cs="Tahoma"/>
        </w:rPr>
      </w:pPr>
      <w:r w:rsidRPr="00CC724B">
        <w:rPr>
          <w:rFonts w:ascii="Tahoma" w:hAnsi="Tahoma" w:cs="Tahoma"/>
        </w:rPr>
        <w:t>Wykonawca, w terminie 3 dni od zamieszczenia na stronie internetowej informacji, o której mowa w</w:t>
      </w:r>
      <w:r>
        <w:rPr>
          <w:rFonts w:ascii="Tahoma" w:hAnsi="Tahoma" w:cs="Tahoma"/>
        </w:rPr>
        <w:t xml:space="preserve"> pkt. 4 (art. 86 ust. 5 u</w:t>
      </w:r>
      <w:r w:rsidRPr="00CC724B">
        <w:rPr>
          <w:rFonts w:ascii="Tahoma" w:hAnsi="Tahoma" w:cs="Tahoma"/>
        </w:rPr>
        <w:t>stawy</w:t>
      </w:r>
      <w:r>
        <w:rPr>
          <w:rFonts w:ascii="Tahoma" w:hAnsi="Tahoma" w:cs="Tahoma"/>
        </w:rPr>
        <w:t>)</w:t>
      </w:r>
      <w:r w:rsidRPr="00CC724B">
        <w:rPr>
          <w:rFonts w:ascii="Tahoma" w:hAnsi="Tahoma" w:cs="Tahoma"/>
        </w:rPr>
        <w:t>,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770075" w:rsidRDefault="00770075"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0268EE"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rsidR="00192363" w:rsidRPr="00B563B1" w:rsidRDefault="00192363" w:rsidP="00192363">
      <w:pPr>
        <w:pStyle w:val="Akapitzlist"/>
        <w:spacing w:after="0"/>
        <w:ind w:left="426"/>
        <w:jc w:val="both"/>
        <w:rPr>
          <w:rFonts w:ascii="Tahoma" w:hAnsi="Tahoma" w:cs="Tahoma"/>
        </w:rPr>
      </w:pPr>
    </w:p>
    <w:p w:rsidR="000268EE"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rsidR="00B563B1" w:rsidRPr="00D01792" w:rsidRDefault="00B563B1" w:rsidP="002247F5">
      <w:pPr>
        <w:spacing w:after="0"/>
        <w:jc w:val="both"/>
        <w:rPr>
          <w:rFonts w:ascii="Tahoma" w:hAnsi="Tahoma" w:cs="Tahoma"/>
        </w:rPr>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odrzuci ofertę, jeżeli:</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jest niezgodna z Ustawą,</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lastRenderedPageBreak/>
        <w:t>jej treść nie odpowiada treści SIWZ, z zastrzeżeniem art. 87 ust. 2 pkt 3 ustawy,</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jej złożenie stanowi czyn nieuczciwej konkurencji w rozumieniu przepisów o zwalczaniu nieuczciwej konkurencji,</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została złożona przez wykonawcę wykluczonego z udziału w postępowaniu o udzielenie  zamówienia,</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zawiera błędy w obliczeniu ceny,</w:t>
      </w:r>
    </w:p>
    <w:p w:rsidR="000268EE" w:rsidRPr="00B563B1" w:rsidRDefault="001A6683" w:rsidP="00D64F83">
      <w:pPr>
        <w:pStyle w:val="Akapitzlist"/>
        <w:numPr>
          <w:ilvl w:val="0"/>
          <w:numId w:val="14"/>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rsid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rsidR="00B563B1" w:rsidRDefault="000268EE" w:rsidP="00D64F83">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rsidR="000268EE" w:rsidRPr="00B563B1" w:rsidRDefault="000268EE" w:rsidP="00D64F83">
      <w:pPr>
        <w:pStyle w:val="Akapitzlist"/>
        <w:numPr>
          <w:ilvl w:val="0"/>
          <w:numId w:val="14"/>
        </w:numPr>
        <w:tabs>
          <w:tab w:val="num" w:pos="426"/>
        </w:tabs>
        <w:spacing w:after="0"/>
        <w:jc w:val="both"/>
        <w:rPr>
          <w:rFonts w:ascii="Tahoma" w:hAnsi="Tahoma" w:cs="Tahoma"/>
        </w:rPr>
      </w:pPr>
      <w:r w:rsidRPr="00B563B1">
        <w:rPr>
          <w:rFonts w:ascii="Tahoma" w:hAnsi="Tahoma" w:cs="Tahoma"/>
        </w:rPr>
        <w:t>jest nieważna na podstawie odrębnych przepisów.</w:t>
      </w:r>
    </w:p>
    <w:p w:rsidR="000268EE" w:rsidRPr="00D01792" w:rsidRDefault="000268EE" w:rsidP="00B563B1">
      <w:pPr>
        <w:tabs>
          <w:tab w:val="num" w:pos="426"/>
        </w:tabs>
        <w:spacing w:after="0"/>
        <w:ind w:left="426" w:hanging="426"/>
        <w:jc w:val="both"/>
        <w:rPr>
          <w:rFonts w:ascii="Tahoma" w:hAnsi="Tahoma" w:cs="Tahoma"/>
        </w:rPr>
      </w:pPr>
    </w:p>
    <w:p w:rsidR="000268EE" w:rsidRPr="00D01792" w:rsidRDefault="000268EE" w:rsidP="00B563B1">
      <w:pPr>
        <w:tabs>
          <w:tab w:val="num" w:pos="426"/>
        </w:tabs>
        <w:spacing w:after="0"/>
        <w:ind w:left="426" w:hanging="426"/>
        <w:jc w:val="both"/>
        <w:rPr>
          <w:rFonts w:ascii="Tahoma" w:hAnsi="Tahoma" w:cs="Tahoma"/>
        </w:rPr>
      </w:pPr>
    </w:p>
    <w:p w:rsidR="000268EE" w:rsidRPr="00B563B1" w:rsidRDefault="000268EE" w:rsidP="00D335DA">
      <w:pPr>
        <w:pStyle w:val="Akapitzlist"/>
        <w:numPr>
          <w:ilvl w:val="3"/>
          <w:numId w:val="5"/>
        </w:numPr>
        <w:spacing w:after="0"/>
        <w:ind w:left="426" w:hanging="426"/>
        <w:jc w:val="both"/>
        <w:rPr>
          <w:rFonts w:ascii="Tahoma" w:hAnsi="Tahoma" w:cs="Tahoma"/>
        </w:rPr>
      </w:pPr>
      <w:r w:rsidRPr="00B563B1">
        <w:rPr>
          <w:rFonts w:ascii="Tahoma" w:hAnsi="Tahoma" w:cs="Tahoma"/>
        </w:rPr>
        <w:t>Zamawiający unieważnia postępowanie o udzielenie zamówienia, jeżeli:</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nie złożono żadnej oferty nie podlegającej odrzuceniu,</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rsidR="000268EE" w:rsidRPr="00B563B1" w:rsidRDefault="000268EE" w:rsidP="00D64F83">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postępowanie obarczone jest niemożliwą do usunięcia wadą uniemożliwiającą zawarcie niepodlegającej unieważnieniu  umowy w sprawie zamówienia publicznego.</w:t>
      </w:r>
    </w:p>
    <w:p w:rsidR="000268EE" w:rsidRDefault="000268EE" w:rsidP="002247F5">
      <w:pPr>
        <w:spacing w:after="0"/>
        <w:jc w:val="both"/>
        <w:rPr>
          <w:rFonts w:ascii="Tahoma" w:hAnsi="Tahoma" w:cs="Tahoma"/>
        </w:rPr>
      </w:pPr>
    </w:p>
    <w:p w:rsidR="00B563B1" w:rsidRDefault="00B563B1"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rsidR="00B563B1" w:rsidRPr="00D01792" w:rsidRDefault="00B563B1"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rsidR="000268EE" w:rsidRDefault="000268EE" w:rsidP="002247F5">
      <w:pPr>
        <w:spacing w:after="0"/>
        <w:jc w:val="both"/>
        <w:rPr>
          <w:rFonts w:ascii="Tahoma" w:hAnsi="Tahoma" w:cs="Tahoma"/>
        </w:rPr>
      </w:pPr>
    </w:p>
    <w:p w:rsidR="00B563B1"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Istotne dla stron postanowienia które zostaną włączone do treści umowy w spawie udzielenia zamówienia publicznego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4 do SIWZ.</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Załącznikami do umowy </w:t>
      </w:r>
      <w:proofErr w:type="spellStart"/>
      <w:r w:rsidRPr="00D01792">
        <w:rPr>
          <w:rFonts w:ascii="Tahoma" w:hAnsi="Tahoma" w:cs="Tahoma"/>
        </w:rPr>
        <w:t>poprzetargowej</w:t>
      </w:r>
      <w:proofErr w:type="spellEnd"/>
      <w:r w:rsidRPr="00D01792">
        <w:rPr>
          <w:rFonts w:ascii="Tahoma" w:hAnsi="Tahoma" w:cs="Tahoma"/>
        </w:rPr>
        <w:t xml:space="preserve"> będą: niniejsza specyfikacja istotnych warunków zamówienia oraz oferta złożona przez Wykonawcę.</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 ,</w:t>
      </w:r>
    </w:p>
    <w:p w:rsidR="000268EE"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lastRenderedPageBreak/>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rsidR="00D25B57" w:rsidRPr="004535A2" w:rsidRDefault="00D25B57" w:rsidP="00D64F83">
      <w:pPr>
        <w:pStyle w:val="Akapitzlist"/>
        <w:numPr>
          <w:ilvl w:val="0"/>
          <w:numId w:val="16"/>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SIWZ </w:t>
      </w:r>
      <w:r w:rsidRPr="004535A2">
        <w:rPr>
          <w:rFonts w:ascii="Tahoma" w:hAnsi="Tahoma" w:cs="Tahoma"/>
        </w:rPr>
        <w:t>– proporcjonalnie do zmiany i okresu ubezpieczenia w którym zmiana będzie obowiązywała.</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Pr="004535A2" w:rsidRDefault="000268EE" w:rsidP="00D64F83">
      <w:pPr>
        <w:pStyle w:val="Akapitzlist"/>
        <w:numPr>
          <w:ilvl w:val="0"/>
          <w:numId w:val="16"/>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Pouczenie o środkach ochrony prawnej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rsidR="000268EE" w:rsidRDefault="000268EE" w:rsidP="002247F5">
      <w:pPr>
        <w:spacing w:after="0"/>
        <w:jc w:val="both"/>
        <w:rPr>
          <w:rFonts w:ascii="Tahoma" w:hAnsi="Tahoma" w:cs="Tahoma"/>
        </w:rPr>
      </w:pPr>
    </w:p>
    <w:p w:rsid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rsidR="000268EE" w:rsidRPr="00D01792" w:rsidRDefault="000268EE" w:rsidP="002247F5">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sidR="00AA3B62">
        <w:rPr>
          <w:rFonts w:ascii="Tahoma" w:hAnsi="Tahoma" w:cs="Tahoma"/>
        </w:rPr>
        <w:t>5</w:t>
      </w:r>
      <w:r w:rsidRPr="00066E6F">
        <w:rPr>
          <w:rFonts w:ascii="Tahoma" w:hAnsi="Tahoma" w:cs="Tahoma"/>
        </w:rPr>
        <w:t xml:space="preserve">0% wartości zamówienia podstawowego. </w:t>
      </w:r>
    </w:p>
    <w:p w:rsidR="00066E6F" w:rsidRPr="00066E6F" w:rsidRDefault="00066E6F" w:rsidP="00066E6F">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rsidR="00066E6F" w:rsidRPr="00066E6F" w:rsidRDefault="00066E6F" w:rsidP="00066E6F">
      <w:pPr>
        <w:spacing w:after="0"/>
        <w:jc w:val="both"/>
        <w:rPr>
          <w:rFonts w:ascii="Tahoma" w:hAnsi="Tahoma" w:cs="Tahoma"/>
        </w:rPr>
      </w:pPr>
    </w:p>
    <w:p w:rsidR="000268EE" w:rsidRPr="00D01792" w:rsidRDefault="00066E6F" w:rsidP="00066E6F">
      <w:pPr>
        <w:spacing w:after="0"/>
        <w:jc w:val="both"/>
        <w:rPr>
          <w:rFonts w:ascii="Tahoma" w:hAnsi="Tahoma" w:cs="Tahoma"/>
        </w:rPr>
      </w:pPr>
      <w:r w:rsidRPr="00066E6F">
        <w:rPr>
          <w:rFonts w:ascii="Tahoma" w:hAnsi="Tahoma" w:cs="Tahoma"/>
        </w:rPr>
        <w:lastRenderedPageBreak/>
        <w:t>Wykonawca, któremu zostanie udzielone zamówienie podstawowe, zobowiązany będzie do zastosowania w zamówieniach polegających na powtórzeniu podobnych usług warunków i stawek nie mniej korzystnych dla zamawiającego niż zastosowanych w zamówieniu podstawowym.</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rsidR="000268EE" w:rsidRDefault="000268EE" w:rsidP="002247F5">
      <w:pPr>
        <w:spacing w:after="0"/>
        <w:jc w:val="both"/>
        <w:rPr>
          <w:rFonts w:ascii="Tahoma" w:hAnsi="Tahoma" w:cs="Tahoma"/>
        </w:rPr>
      </w:pPr>
    </w:p>
    <w:p w:rsidR="004535A2" w:rsidRPr="004535A2" w:rsidRDefault="004535A2"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4535A2" w:rsidRPr="004535A2" w:rsidRDefault="004535A2" w:rsidP="002247F5">
      <w:pPr>
        <w:spacing w:after="0"/>
        <w:jc w:val="both"/>
        <w:rPr>
          <w:rFonts w:ascii="Tahoma" w:hAnsi="Tahoma" w:cs="Tahoma"/>
          <w:b/>
        </w:rPr>
      </w:pPr>
    </w:p>
    <w:p w:rsidR="000268EE" w:rsidRPr="004535A2" w:rsidRDefault="000268EE" w:rsidP="00D335DA">
      <w:pPr>
        <w:pStyle w:val="Akapitzlist"/>
        <w:numPr>
          <w:ilvl w:val="1"/>
          <w:numId w:val="5"/>
        </w:numPr>
        <w:spacing w:after="0"/>
        <w:ind w:left="426" w:hanging="284"/>
        <w:jc w:val="both"/>
        <w:rPr>
          <w:rFonts w:ascii="Tahoma" w:hAnsi="Tahoma" w:cs="Tahoma"/>
          <w:b/>
        </w:rPr>
      </w:pPr>
      <w:r w:rsidRPr="004535A2">
        <w:rPr>
          <w:rFonts w:ascii="Tahoma" w:hAnsi="Tahoma" w:cs="Tahoma"/>
          <w:b/>
        </w:rPr>
        <w:t xml:space="preserve">Sposób płatności składki: </w:t>
      </w:r>
    </w:p>
    <w:p w:rsidR="000268EE" w:rsidRPr="00D01792" w:rsidRDefault="000268EE" w:rsidP="002247F5">
      <w:pPr>
        <w:spacing w:after="0"/>
        <w:jc w:val="both"/>
        <w:rPr>
          <w:rFonts w:ascii="Tahoma" w:hAnsi="Tahoma" w:cs="Tahoma"/>
        </w:rPr>
      </w:pPr>
    </w:p>
    <w:p w:rsidR="000268EE" w:rsidRDefault="000268EE" w:rsidP="008A2EA5">
      <w:pPr>
        <w:spacing w:after="0"/>
        <w:jc w:val="both"/>
        <w:rPr>
          <w:rFonts w:ascii="Tahoma" w:hAnsi="Tahoma" w:cs="Tahoma"/>
        </w:rPr>
      </w:pPr>
      <w:r w:rsidRPr="00D01792">
        <w:rPr>
          <w:rFonts w:ascii="Tahoma" w:hAnsi="Tahoma" w:cs="Tahoma"/>
        </w:rPr>
        <w:t>Składka płatna:</w:t>
      </w:r>
    </w:p>
    <w:p w:rsidR="008A2EA5" w:rsidRPr="00D01792" w:rsidRDefault="008A2EA5" w:rsidP="008A2EA5">
      <w:pPr>
        <w:spacing w:after="0"/>
        <w:jc w:val="both"/>
        <w:rPr>
          <w:rFonts w:ascii="Tahoma" w:hAnsi="Tahoma" w:cs="Tahoma"/>
        </w:rPr>
      </w:pPr>
    </w:p>
    <w:p w:rsidR="00062ECD" w:rsidRPr="008A2EA5" w:rsidRDefault="00062ECD" w:rsidP="008A2EA5">
      <w:pPr>
        <w:pStyle w:val="Akapitzlist"/>
        <w:numPr>
          <w:ilvl w:val="0"/>
          <w:numId w:val="37"/>
        </w:numPr>
        <w:spacing w:after="0"/>
        <w:ind w:left="567" w:hanging="283"/>
        <w:jc w:val="both"/>
        <w:rPr>
          <w:rFonts w:ascii="Tahoma" w:hAnsi="Tahoma" w:cs="Tahoma"/>
        </w:rPr>
      </w:pPr>
      <w:r w:rsidRPr="008A2EA5">
        <w:rPr>
          <w:rFonts w:ascii="Tahoma" w:hAnsi="Tahoma" w:cs="Tahoma"/>
        </w:rPr>
        <w:t xml:space="preserve">I rata </w:t>
      </w:r>
      <w:r w:rsidR="008A2EA5" w:rsidRPr="008A2EA5">
        <w:rPr>
          <w:rFonts w:ascii="Tahoma" w:hAnsi="Tahoma" w:cs="Tahoma"/>
        </w:rPr>
        <w:t>-</w:t>
      </w:r>
      <w:r w:rsidRPr="008A2EA5">
        <w:rPr>
          <w:rFonts w:ascii="Tahoma" w:hAnsi="Tahoma" w:cs="Tahoma"/>
        </w:rPr>
        <w:t xml:space="preserve"> płatna do 25.05.201</w:t>
      </w:r>
      <w:r w:rsidR="008A2EA5" w:rsidRPr="008A2EA5">
        <w:rPr>
          <w:rFonts w:ascii="Tahoma" w:hAnsi="Tahoma" w:cs="Tahoma"/>
        </w:rPr>
        <w:t>8</w:t>
      </w:r>
      <w:r w:rsidRPr="008A2EA5">
        <w:rPr>
          <w:rFonts w:ascii="Tahoma" w:hAnsi="Tahoma" w:cs="Tahoma"/>
        </w:rPr>
        <w:t xml:space="preserve"> r.,</w:t>
      </w:r>
    </w:p>
    <w:p w:rsidR="00062ECD" w:rsidRPr="008A2EA5" w:rsidRDefault="00062ECD" w:rsidP="008A2EA5">
      <w:pPr>
        <w:pStyle w:val="Akapitzlist"/>
        <w:numPr>
          <w:ilvl w:val="0"/>
          <w:numId w:val="37"/>
        </w:numPr>
        <w:spacing w:after="0"/>
        <w:ind w:left="567" w:hanging="283"/>
        <w:jc w:val="both"/>
        <w:rPr>
          <w:rFonts w:ascii="Tahoma" w:hAnsi="Tahoma" w:cs="Tahoma"/>
        </w:rPr>
      </w:pPr>
      <w:r w:rsidRPr="008A2EA5">
        <w:rPr>
          <w:rFonts w:ascii="Tahoma" w:hAnsi="Tahoma" w:cs="Tahoma"/>
        </w:rPr>
        <w:t xml:space="preserve">II rata </w:t>
      </w:r>
      <w:r w:rsidR="008A2EA5" w:rsidRPr="008A2EA5">
        <w:rPr>
          <w:rFonts w:ascii="Tahoma" w:hAnsi="Tahoma" w:cs="Tahoma"/>
        </w:rPr>
        <w:t xml:space="preserve">- </w:t>
      </w:r>
      <w:r w:rsidRPr="008A2EA5">
        <w:rPr>
          <w:rFonts w:ascii="Tahoma" w:hAnsi="Tahoma" w:cs="Tahoma"/>
        </w:rPr>
        <w:t>płatna do 25.05.201</w:t>
      </w:r>
      <w:r w:rsidR="008A2EA5" w:rsidRPr="008A2EA5">
        <w:rPr>
          <w:rFonts w:ascii="Tahoma" w:hAnsi="Tahoma" w:cs="Tahoma"/>
        </w:rPr>
        <w:t>9</w:t>
      </w:r>
      <w:r w:rsidRPr="008A2EA5">
        <w:rPr>
          <w:rFonts w:ascii="Tahoma" w:hAnsi="Tahoma" w:cs="Tahoma"/>
        </w:rPr>
        <w:t xml:space="preserve"> r.,</w:t>
      </w:r>
    </w:p>
    <w:p w:rsidR="00062ECD" w:rsidRPr="008A2EA5" w:rsidRDefault="00062ECD" w:rsidP="008A2EA5">
      <w:pPr>
        <w:pStyle w:val="Akapitzlist"/>
        <w:numPr>
          <w:ilvl w:val="0"/>
          <w:numId w:val="37"/>
        </w:numPr>
        <w:spacing w:after="0"/>
        <w:ind w:left="567" w:hanging="283"/>
        <w:jc w:val="both"/>
        <w:rPr>
          <w:rFonts w:ascii="Tahoma" w:hAnsi="Tahoma" w:cs="Tahoma"/>
        </w:rPr>
      </w:pPr>
      <w:r w:rsidRPr="008A2EA5">
        <w:rPr>
          <w:rFonts w:ascii="Tahoma" w:hAnsi="Tahoma" w:cs="Tahoma"/>
        </w:rPr>
        <w:t xml:space="preserve">III rata </w:t>
      </w:r>
      <w:r w:rsidR="008A2EA5" w:rsidRPr="008A2EA5">
        <w:rPr>
          <w:rFonts w:ascii="Tahoma" w:hAnsi="Tahoma" w:cs="Tahoma"/>
        </w:rPr>
        <w:t>-</w:t>
      </w:r>
      <w:r w:rsidRPr="008A2EA5">
        <w:rPr>
          <w:rFonts w:ascii="Tahoma" w:hAnsi="Tahoma" w:cs="Tahoma"/>
        </w:rPr>
        <w:t xml:space="preserve"> płatna do 25.05.20</w:t>
      </w:r>
      <w:r w:rsidR="008A2EA5" w:rsidRPr="008A2EA5">
        <w:rPr>
          <w:rFonts w:ascii="Tahoma" w:hAnsi="Tahoma" w:cs="Tahoma"/>
        </w:rPr>
        <w:t>20</w:t>
      </w:r>
      <w:r w:rsidRPr="008A2EA5">
        <w:rPr>
          <w:rFonts w:ascii="Tahoma" w:hAnsi="Tahoma" w:cs="Tahoma"/>
        </w:rPr>
        <w:t xml:space="preserve"> r.,</w:t>
      </w:r>
    </w:p>
    <w:p w:rsidR="000268EE" w:rsidRPr="00D01792" w:rsidRDefault="000268EE" w:rsidP="002247F5">
      <w:pPr>
        <w:spacing w:after="0"/>
        <w:jc w:val="both"/>
        <w:rPr>
          <w:rFonts w:ascii="Tahoma" w:hAnsi="Tahoma" w:cs="Tahoma"/>
        </w:rPr>
      </w:pPr>
    </w:p>
    <w:p w:rsidR="000268EE" w:rsidRPr="00F62355" w:rsidRDefault="000268EE" w:rsidP="00D335DA">
      <w:pPr>
        <w:pStyle w:val="Akapitzlist"/>
        <w:numPr>
          <w:ilvl w:val="1"/>
          <w:numId w:val="5"/>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0268EE" w:rsidRPr="00D01792" w:rsidRDefault="000268EE" w:rsidP="002247F5">
      <w:pPr>
        <w:spacing w:after="0"/>
        <w:jc w:val="both"/>
        <w:rPr>
          <w:rFonts w:ascii="Tahoma" w:hAnsi="Tahoma" w:cs="Tahoma"/>
        </w:rPr>
      </w:pPr>
    </w:p>
    <w:p w:rsidR="000268EE" w:rsidRPr="00F62355" w:rsidRDefault="000268EE" w:rsidP="00D335DA">
      <w:pPr>
        <w:pStyle w:val="Akapitzlist"/>
        <w:numPr>
          <w:ilvl w:val="3"/>
          <w:numId w:val="5"/>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od ognia i innych zdarzeń losowych oraz sprzętu elektronicznego od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w:t>
      </w:r>
      <w:r w:rsidRPr="00F62355">
        <w:rPr>
          <w:rFonts w:ascii="Tahoma" w:hAnsi="Tahoma" w:cs="Tahoma"/>
        </w:rPr>
        <w:lastRenderedPageBreak/>
        <w:t xml:space="preserve">Jednocześnie przedstawiona definicja przepięcia będzie miała zastosowanie do każdej szkody, której przyczyną będzie przepięcie. (tj. do ubezpieczenia sprzętu elektronicznego od szkód materialnych). Dotyczy ubezpieczenia od ognia i innych zdarzeń losowych, a definicja dotyczy także szkody w ubezpieczeniu sprzętu elektronicznego od szkód materialnych.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od ognia i innych żywiołów oraz elektroniki od wszystkich </w:t>
      </w:r>
      <w:proofErr w:type="spellStart"/>
      <w:r w:rsidRPr="00F62355">
        <w:rPr>
          <w:rFonts w:ascii="Tahoma" w:hAnsi="Tahoma" w:cs="Tahoma"/>
        </w:rPr>
        <w:t>ryzyk</w:t>
      </w:r>
      <w:proofErr w:type="spellEnd"/>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 </w:t>
      </w:r>
      <w:proofErr w:type="spellStart"/>
      <w:r w:rsidRPr="00F62355">
        <w:rPr>
          <w:rFonts w:ascii="Tahoma" w:hAnsi="Tahoma" w:cs="Tahoma"/>
        </w:rPr>
        <w:t>ryzyk</w:t>
      </w:r>
      <w:proofErr w:type="spellEnd"/>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od ognia i innych żywiołów.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F62355" w:rsidRDefault="000268EE" w:rsidP="00D335DA">
      <w:pPr>
        <w:pStyle w:val="Akapitzlist"/>
        <w:numPr>
          <w:ilvl w:val="3"/>
          <w:numId w:val="5"/>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w:t>
      </w:r>
      <w:r w:rsidRPr="00F62355">
        <w:rPr>
          <w:rFonts w:ascii="Tahoma" w:hAnsi="Tahoma" w:cs="Tahoma"/>
        </w:rPr>
        <w:lastRenderedPageBreak/>
        <w:t xml:space="preserve">ubezpieczenia sprzętu elektronicznego od wszystkich </w:t>
      </w:r>
      <w:proofErr w:type="spellStart"/>
      <w:r w:rsidRPr="00F62355">
        <w:rPr>
          <w:rFonts w:ascii="Tahoma" w:hAnsi="Tahoma" w:cs="Tahoma"/>
        </w:rPr>
        <w:t>ryzyk</w:t>
      </w:r>
      <w:proofErr w:type="spellEnd"/>
      <w:r w:rsidRPr="00F62355">
        <w:rPr>
          <w:rFonts w:ascii="Tahoma" w:hAnsi="Tahoma" w:cs="Tahoma"/>
        </w:rPr>
        <w:t xml:space="preserve">.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proofErr w:type="spellStart"/>
      <w:r w:rsidRPr="004525DB">
        <w:rPr>
          <w:rFonts w:ascii="Tahoma" w:hAnsi="Tahoma" w:cs="Tahoma"/>
        </w:rPr>
        <w:t>ryzyk</w:t>
      </w:r>
      <w:proofErr w:type="spellEnd"/>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szkodzie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 xml:space="preserve">Klauzula zabezpieczeń przeciwpożarowych i </w:t>
      </w:r>
      <w:proofErr w:type="spellStart"/>
      <w:r w:rsidRPr="004525DB">
        <w:rPr>
          <w:rFonts w:ascii="Tahoma" w:hAnsi="Tahoma" w:cs="Tahoma"/>
          <w:b/>
        </w:rPr>
        <w:t>przeciwkradzieżowych</w:t>
      </w:r>
      <w:proofErr w:type="spellEnd"/>
      <w:r w:rsidRPr="004525DB">
        <w:rPr>
          <w:rFonts w:ascii="Tahoma" w:hAnsi="Tahoma" w:cs="Tahoma"/>
        </w:rPr>
        <w:t xml:space="preserve"> – Ubezpieczyciel oświadcza, że stan zabezpieczeń przeciwpożarowych i </w:t>
      </w:r>
      <w:proofErr w:type="spellStart"/>
      <w:r w:rsidRPr="004525DB">
        <w:rPr>
          <w:rFonts w:ascii="Tahoma" w:hAnsi="Tahoma" w:cs="Tahoma"/>
        </w:rPr>
        <w:t>przeciwkradzieżowych</w:t>
      </w:r>
      <w:proofErr w:type="spellEnd"/>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w:t>
      </w:r>
      <w:proofErr w:type="spellStart"/>
      <w:r w:rsidRPr="004525DB">
        <w:rPr>
          <w:rFonts w:ascii="Tahoma" w:hAnsi="Tahoma" w:cs="Tahoma"/>
        </w:rPr>
        <w:t>ryzyk</w:t>
      </w:r>
      <w:proofErr w:type="spellEnd"/>
      <w:r w:rsidR="009E0D63">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4525DB">
        <w:rPr>
          <w:rFonts w:ascii="Tahoma" w:hAnsi="Tahoma" w:cs="Tahoma"/>
          <w:b/>
        </w:rPr>
        <w:t>Klauzula obligatoryjna</w:t>
      </w:r>
      <w:r w:rsidRPr="00D01792">
        <w:rPr>
          <w:rFonts w:ascii="Tahoma" w:hAnsi="Tahoma" w:cs="Tahoma"/>
        </w:rPr>
        <w:t>.</w:t>
      </w:r>
    </w:p>
    <w:p w:rsidR="000268EE" w:rsidRPr="004525DB" w:rsidRDefault="000268EE" w:rsidP="00D335DA">
      <w:pPr>
        <w:pStyle w:val="Akapitzlist"/>
        <w:numPr>
          <w:ilvl w:val="3"/>
          <w:numId w:val="5"/>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0268EE" w:rsidRPr="00334403" w:rsidRDefault="000268EE" w:rsidP="00F05CA5">
      <w:pPr>
        <w:pStyle w:val="Akapitzlist"/>
        <w:numPr>
          <w:ilvl w:val="1"/>
          <w:numId w:val="16"/>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rsidR="000268EE" w:rsidRPr="00334403" w:rsidRDefault="000268EE" w:rsidP="00F05CA5">
      <w:pPr>
        <w:pStyle w:val="Akapitzlist"/>
        <w:numPr>
          <w:ilvl w:val="1"/>
          <w:numId w:val="16"/>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rsidR="000268EE" w:rsidRPr="00334403" w:rsidRDefault="000268EE" w:rsidP="00D64F83">
      <w:pPr>
        <w:pStyle w:val="Akapitzlist"/>
        <w:numPr>
          <w:ilvl w:val="1"/>
          <w:numId w:val="16"/>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Franszyza zgodna z oferowaną w ubezpieczeniu od kradzieży z włamaniem i rabunku.</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kradzieży z włamaniem i rabunku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lastRenderedPageBreak/>
        <w:t xml:space="preserve">Klauzula usunięcia pozostałości po szkodzie </w:t>
      </w:r>
      <w:r w:rsidRPr="004525DB">
        <w:rPr>
          <w:rFonts w:ascii="Tahoma" w:hAnsi="Tahoma" w:cs="Tahoma"/>
        </w:rPr>
        <w:t xml:space="preserve">– Ubezpieczyciel zwróci konieczne i uzasadnione koszty poniesione przez ubezpieczającego w związku z powstałą szkodą rzeczową, w celu usunięcia z ubezpieczonej posesji pozostałości po zniszczonym ubezpieczonym mieniu do 15% wartości powstałej szkody. Powyższy 15% limit podwyższa sumę ubezpieczenia. Dotyczy ubezpieczenia od ognia i innych żywiołów. </w:t>
      </w:r>
      <w:r w:rsidRPr="004525DB">
        <w:rPr>
          <w:rFonts w:ascii="Tahoma" w:hAnsi="Tahoma" w:cs="Tahoma"/>
          <w:b/>
        </w:rPr>
        <w:t>Klauzula obligatoryjna</w:t>
      </w:r>
      <w:r w:rsidRPr="004525DB">
        <w:rPr>
          <w:rFonts w:ascii="Tahoma" w:hAnsi="Tahoma" w:cs="Tahoma"/>
        </w:rPr>
        <w:t>.</w:t>
      </w:r>
    </w:p>
    <w:p w:rsidR="000268EE" w:rsidRPr="004525DB" w:rsidRDefault="000268EE" w:rsidP="00D335DA">
      <w:pPr>
        <w:pStyle w:val="Akapitzlist"/>
        <w:numPr>
          <w:ilvl w:val="3"/>
          <w:numId w:val="5"/>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od ognia i innych żywiołów oraz ubezpieczenia sprzętu elektronicznego od wszystkich </w:t>
      </w:r>
      <w:proofErr w:type="spellStart"/>
      <w:r w:rsidRPr="004525DB">
        <w:rPr>
          <w:rFonts w:ascii="Tahoma" w:hAnsi="Tahoma" w:cs="Tahoma"/>
        </w:rPr>
        <w:t>ryzyk</w:t>
      </w:r>
      <w:proofErr w:type="spellEnd"/>
      <w:r w:rsidRPr="004525DB">
        <w:rPr>
          <w:rFonts w:ascii="Tahoma" w:hAnsi="Tahoma" w:cs="Tahoma"/>
        </w:rPr>
        <w:t xml:space="preserve">. Limit odpowiedzialności 20.000 zł. </w:t>
      </w:r>
      <w:r w:rsidRPr="004525DB">
        <w:rPr>
          <w:rFonts w:ascii="Tahoma" w:hAnsi="Tahoma" w:cs="Tahoma"/>
          <w:b/>
        </w:rPr>
        <w:t>Klauzula obligatoryjna</w:t>
      </w:r>
      <w:r w:rsidRPr="004525DB">
        <w:rPr>
          <w:rFonts w:ascii="Tahoma" w:hAnsi="Tahoma" w:cs="Tahoma"/>
        </w:rPr>
        <w:t>.</w:t>
      </w:r>
    </w:p>
    <w:p w:rsidR="000268EE" w:rsidRPr="00391FED" w:rsidRDefault="000268EE" w:rsidP="00D335DA">
      <w:pPr>
        <w:pStyle w:val="Akapitzlist"/>
        <w:numPr>
          <w:ilvl w:val="3"/>
          <w:numId w:val="5"/>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nie odtwarzania środka trwałego wypłata odszkodowania nastąpi do wysokości sumy ubezpieczenia. Klauzula ma zastosowanie w ubezpieczeniu od ognia i innych zdarzeń losowych, w ubezpieczeniu od kradzieży z włamaniem i rabunku i w ubezpieczeniu sprzętu elektronicznego od wszystkich </w:t>
      </w:r>
      <w:proofErr w:type="spellStart"/>
      <w:r w:rsidRPr="00391FED">
        <w:rPr>
          <w:rFonts w:ascii="Tahoma" w:hAnsi="Tahoma" w:cs="Tahoma"/>
        </w:rPr>
        <w:t>ryzyk</w:t>
      </w:r>
      <w:proofErr w:type="spellEnd"/>
      <w:r w:rsidRPr="00391FED">
        <w:rPr>
          <w:rFonts w:ascii="Tahoma" w:hAnsi="Tahoma" w:cs="Tahoma"/>
        </w:rPr>
        <w:t xml:space="preserve">. </w:t>
      </w:r>
      <w:r w:rsidRPr="00391FED">
        <w:rPr>
          <w:rFonts w:ascii="Tahoma" w:hAnsi="Tahoma" w:cs="Tahoma"/>
          <w:b/>
        </w:rPr>
        <w:t>Klauzula obligatoryjna</w:t>
      </w:r>
      <w:r w:rsidRPr="00391FED">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szkodę,  gdy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sporządzając stosowny protokół opisujący przyczynę zdarzenia, rozmiary szkody, sposób naprawy oraz wyliczenie wartości szkody; protokół (faktura za naprawę) będzie podstawą do wyliczenia odszkodowania przez Ubezpieczyciela. Dotyczy ubezpieczenia od ognia i innych zdarzeń losowych oraz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w:t>
      </w:r>
      <w:r w:rsidRPr="00386B83">
        <w:rPr>
          <w:rFonts w:ascii="Tahoma" w:hAnsi="Tahoma" w:cs="Tahoma"/>
        </w:rPr>
        <w:lastRenderedPageBreak/>
        <w:t xml:space="preserve">lokalizacji objętej ochroną, jednak nie jest eksploatowany (np. w szkole w okresie przerwy wakacyjnej). Dotyczy ubezpieczenia od ognia i innych żywiołów oraz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w:t>
      </w:r>
      <w:proofErr w:type="spellStart"/>
      <w:r w:rsidRPr="00386B83">
        <w:rPr>
          <w:rFonts w:ascii="Tahoma" w:hAnsi="Tahoma" w:cs="Tahoma"/>
        </w:rPr>
        <w:t>niskocennym</w:t>
      </w:r>
      <w:proofErr w:type="spellEnd"/>
      <w:r w:rsidRPr="00386B83">
        <w:rPr>
          <w:rFonts w:ascii="Tahoma" w:hAnsi="Tahoma" w:cs="Tahoma"/>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ognia i innych zdarzeń losowych, sprzętu elektronicznego od wszystkich </w:t>
      </w:r>
      <w:proofErr w:type="spellStart"/>
      <w:r w:rsidRPr="00386B83">
        <w:rPr>
          <w:rFonts w:ascii="Tahoma" w:hAnsi="Tahoma" w:cs="Tahoma"/>
        </w:rPr>
        <w:t>ryzyk</w:t>
      </w:r>
      <w:proofErr w:type="spellEnd"/>
      <w:r w:rsidRPr="00386B83">
        <w:rPr>
          <w:rFonts w:ascii="Tahoma" w:hAnsi="Tahoma" w:cs="Tahoma"/>
        </w:rPr>
        <w:t xml:space="preserve">. </w:t>
      </w:r>
      <w:r w:rsidRPr="00386B83">
        <w:rPr>
          <w:rFonts w:ascii="Tahoma" w:hAnsi="Tahoma" w:cs="Tahoma"/>
          <w:b/>
        </w:rPr>
        <w:t>Klauzula obligatoryjna</w:t>
      </w:r>
      <w:r w:rsidRPr="00386B83">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 xml:space="preserve">Klauzula wszystkich </w:t>
      </w:r>
      <w:proofErr w:type="spellStart"/>
      <w:r w:rsidRPr="00386B83">
        <w:rPr>
          <w:rFonts w:ascii="Tahoma" w:hAnsi="Tahoma" w:cs="Tahoma"/>
          <w:b/>
        </w:rPr>
        <w:t>ryzyk</w:t>
      </w:r>
      <w:proofErr w:type="spellEnd"/>
      <w:r w:rsidRPr="00386B8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innych </w:t>
      </w:r>
      <w:proofErr w:type="spellStart"/>
      <w:r w:rsidRPr="00386B83">
        <w:rPr>
          <w:rFonts w:ascii="Tahoma" w:hAnsi="Tahoma" w:cs="Tahoma"/>
        </w:rPr>
        <w:t>ryzyk</w:t>
      </w:r>
      <w:proofErr w:type="spellEnd"/>
      <w:r w:rsidRPr="00386B83">
        <w:rPr>
          <w:rFonts w:ascii="Tahoma" w:hAnsi="Tahoma" w:cs="Tahoma"/>
        </w:rPr>
        <w:t xml:space="preserve"> nie wymienionych w programie ubezpieczenia, pod warunkiem, że zdarzenia te miały charakter nagły, nieprzewidziany i niezależnych od woli ubezpieczającego oraz nie zostały wprost wyłączone z ochrony na podstawie OWU ubezpieczyciela. Limit odpowiedzialności </w:t>
      </w:r>
      <w:r w:rsidR="00162982">
        <w:rPr>
          <w:rFonts w:ascii="Tahoma" w:hAnsi="Tahoma" w:cs="Tahoma"/>
        </w:rPr>
        <w:t>2</w:t>
      </w:r>
      <w:r w:rsidRPr="00386B83">
        <w:rPr>
          <w:rFonts w:ascii="Tahoma" w:hAnsi="Tahoma" w:cs="Tahoma"/>
        </w:rPr>
        <w:t xml:space="preserve">00.000 zł. Dotyczy ubezpieczenia od ognia i innych zdarzeń losowych. </w:t>
      </w:r>
      <w:r w:rsidRPr="00386B83">
        <w:rPr>
          <w:rFonts w:ascii="Tahoma" w:hAnsi="Tahoma" w:cs="Tahoma"/>
          <w:b/>
        </w:rPr>
        <w:t>Klauzula obligatoryjna</w:t>
      </w:r>
      <w:r w:rsidRPr="00386B83">
        <w:rPr>
          <w:rFonts w:ascii="Tahoma" w:hAnsi="Tahoma" w:cs="Tahoma"/>
        </w:rPr>
        <w:t>.</w:t>
      </w:r>
    </w:p>
    <w:p w:rsidR="000268EE" w:rsidRDefault="000268EE" w:rsidP="00D335DA">
      <w:pPr>
        <w:pStyle w:val="Akapitzlist"/>
        <w:numPr>
          <w:ilvl w:val="3"/>
          <w:numId w:val="5"/>
        </w:numPr>
        <w:ind w:left="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rsidR="00735010" w:rsidRPr="00735010" w:rsidRDefault="00735010" w:rsidP="00735010">
      <w:pPr>
        <w:pStyle w:val="Akapitzlist"/>
        <w:ind w:left="426"/>
        <w:jc w:val="both"/>
        <w:rPr>
          <w:rFonts w:ascii="Tahoma" w:hAnsi="Tahoma" w:cs="Tahoma"/>
        </w:rPr>
      </w:pPr>
    </w:p>
    <w:p w:rsidR="000268EE" w:rsidRPr="00386B83" w:rsidRDefault="000268EE" w:rsidP="00D335DA">
      <w:pPr>
        <w:pStyle w:val="Akapitzlist"/>
        <w:numPr>
          <w:ilvl w:val="3"/>
          <w:numId w:val="5"/>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0268EE" w:rsidRPr="00334403" w:rsidRDefault="000268EE" w:rsidP="00D64F83">
      <w:pPr>
        <w:pStyle w:val="Akapitzlist"/>
        <w:numPr>
          <w:ilvl w:val="1"/>
          <w:numId w:val="15"/>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0268EE" w:rsidRPr="00334403" w:rsidRDefault="000268EE" w:rsidP="00D64F83">
      <w:pPr>
        <w:pStyle w:val="Akapitzlist"/>
        <w:numPr>
          <w:ilvl w:val="1"/>
          <w:numId w:val="15"/>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0268EE" w:rsidRPr="00334403" w:rsidRDefault="000268EE" w:rsidP="00D64F83">
      <w:pPr>
        <w:pStyle w:val="Akapitzlist"/>
        <w:numPr>
          <w:ilvl w:val="1"/>
          <w:numId w:val="15"/>
        </w:numPr>
        <w:tabs>
          <w:tab w:val="num" w:pos="426"/>
        </w:tabs>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w:t>
      </w:r>
      <w:r w:rsidRPr="00386B83">
        <w:rPr>
          <w:rFonts w:ascii="Tahoma" w:hAnsi="Tahoma" w:cs="Tahoma"/>
        </w:rPr>
        <w:lastRenderedPageBreak/>
        <w:t xml:space="preserve">miała zastosowanie zasada proporcji i z tym związane niedoubezpieczenie o ile różnica pomiędzy sumą ubezpieczenia zgłoszoną do ubezpieczenia a wartością odtworzenia nie będzie większa niż 30% sumy zgłoszonej do ubezpieczenia. Klauzula ma zastosowanie w ubezpieczeniu od ognia i innych zdarzeń losowych i w ubezpieczeniu sprzętu elektronicznego od szkód materialnych. </w:t>
      </w:r>
      <w:r w:rsidRPr="00386B83">
        <w:rPr>
          <w:rFonts w:ascii="Tahoma" w:hAnsi="Tahoma" w:cs="Tahoma"/>
          <w:b/>
        </w:rPr>
        <w:t>Klauzula fakultatywna</w:t>
      </w:r>
      <w:r w:rsidRPr="00386B83">
        <w:rPr>
          <w:rFonts w:ascii="Tahoma" w:hAnsi="Tahoma" w:cs="Tahoma"/>
        </w:rPr>
        <w:t>.</w:t>
      </w:r>
    </w:p>
    <w:p w:rsidR="000268EE" w:rsidRPr="00386B83" w:rsidRDefault="000268EE" w:rsidP="00D335DA">
      <w:pPr>
        <w:pStyle w:val="Akapitzlist"/>
        <w:numPr>
          <w:ilvl w:val="3"/>
          <w:numId w:val="5"/>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spacing w:after="0"/>
        <w:ind w:left="426" w:hanging="426"/>
        <w:jc w:val="both"/>
        <w:rPr>
          <w:rFonts w:ascii="Tahoma" w:hAnsi="Tahoma" w:cs="Tahoma"/>
        </w:rPr>
      </w:pPr>
      <w:r w:rsidRPr="00386B83">
        <w:rPr>
          <w:rFonts w:ascii="Tahoma" w:hAnsi="Tahoma" w:cs="Tahoma"/>
          <w:b/>
        </w:rPr>
        <w:t>Klauzula aktów terroryzmu</w:t>
      </w:r>
      <w:r w:rsidRPr="00386B83">
        <w:rPr>
          <w:rFonts w:ascii="Tahoma" w:hAnsi="Tahoma" w:cs="Tahoma"/>
        </w:rPr>
        <w:t xml:space="preserve">  – z zachowaniem pozostałych, nie zmienionych niniejszą klauzulą, postanowień umowy ubezpieczenia, strony uzgodniły, że:</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rsidR="000268EE" w:rsidRPr="00334403" w:rsidRDefault="000268EE" w:rsidP="00D64F83">
      <w:pPr>
        <w:pStyle w:val="Akapitzlist"/>
        <w:numPr>
          <w:ilvl w:val="1"/>
          <w:numId w:val="14"/>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D335DA">
      <w:pPr>
        <w:pStyle w:val="Akapitzlist"/>
        <w:numPr>
          <w:ilvl w:val="3"/>
          <w:numId w:val="5"/>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03DE">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 xml:space="preserve">Klauzula </w:t>
      </w:r>
      <w:proofErr w:type="spellStart"/>
      <w:r w:rsidRPr="003D6B43">
        <w:rPr>
          <w:rFonts w:ascii="Tahoma" w:hAnsi="Tahoma" w:cs="Tahoma"/>
          <w:b/>
        </w:rPr>
        <w:t>zalaniowa</w:t>
      </w:r>
      <w:proofErr w:type="spellEnd"/>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w:t>
      </w:r>
      <w:r w:rsidRPr="003D6B43">
        <w:rPr>
          <w:rFonts w:ascii="Tahoma" w:hAnsi="Tahoma" w:cs="Tahoma"/>
        </w:rPr>
        <w:lastRenderedPageBreak/>
        <w:t xml:space="preserve">powstałe w związku z poszukiwaniem miejsc awarii.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rsidR="000268EE" w:rsidRPr="003D6B43" w:rsidRDefault="000268EE" w:rsidP="00D335DA">
      <w:pPr>
        <w:pStyle w:val="Akapitzlist"/>
        <w:numPr>
          <w:ilvl w:val="3"/>
          <w:numId w:val="5"/>
        </w:numPr>
        <w:spacing w:after="0"/>
        <w:ind w:left="426" w:hanging="426"/>
        <w:jc w:val="both"/>
        <w:rPr>
          <w:rFonts w:ascii="Tahoma" w:hAnsi="Tahoma" w:cs="Tahoma"/>
        </w:rPr>
      </w:pPr>
      <w:r w:rsidRPr="003D6B43">
        <w:rPr>
          <w:rFonts w:ascii="Tahoma" w:hAnsi="Tahoma" w:cs="Tahoma"/>
          <w:b/>
        </w:rPr>
        <w:t>Klauzula katastrofy budowlanej</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rsidR="000268EE" w:rsidRPr="00D01792" w:rsidRDefault="000268EE" w:rsidP="00334403">
      <w:pPr>
        <w:spacing w:before="200"/>
        <w:ind w:left="425"/>
        <w:jc w:val="both"/>
        <w:rPr>
          <w:rFonts w:ascii="Tahoma" w:hAnsi="Tahoma" w:cs="Tahoma"/>
        </w:rPr>
      </w:pPr>
      <w:r w:rsidRPr="00D01792">
        <w:rPr>
          <w:rFonts w:ascii="Tahoma" w:hAnsi="Tahoma" w:cs="Tahoma"/>
        </w:rPr>
        <w:t xml:space="preserve">Dotyczy ubezpieczenia od ognia i innych zdarzeń losowych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D6B43">
        <w:rPr>
          <w:rFonts w:ascii="Tahoma" w:hAnsi="Tahoma" w:cs="Tahoma"/>
          <w:b/>
        </w:rPr>
        <w:t>Klauzula fakultatywna</w:t>
      </w:r>
      <w:r w:rsidRPr="00D01792">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deszczu nawalnego</w:t>
      </w:r>
      <w:r w:rsidRPr="003D6B43">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działania niskich temperatur, w szczególności polegające na rozerwaniu rur lub innych przedmiotów na skutek zamarznięcia pozostających w nich płynów. Limit odpowiedzialności 50.000 zł. Dotyczy ubezpieczenia od ognia i innych zdarzeń losowych i sprzętu elektronicznego od wszystkich </w:t>
      </w:r>
      <w:proofErr w:type="spellStart"/>
      <w:r w:rsidRPr="003D6B43">
        <w:rPr>
          <w:rFonts w:ascii="Tahoma" w:hAnsi="Tahoma" w:cs="Tahoma"/>
        </w:rPr>
        <w:t>ryzyk</w:t>
      </w:r>
      <w:proofErr w:type="spellEnd"/>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ognia i innych zdarzeń losowych. </w:t>
      </w:r>
      <w:r w:rsidRPr="003D6B43">
        <w:rPr>
          <w:rFonts w:ascii="Tahoma" w:hAnsi="Tahoma" w:cs="Tahoma"/>
          <w:b/>
        </w:rPr>
        <w:t>Klauzula fakultatywna</w:t>
      </w:r>
      <w:r w:rsidRPr="003D6B43">
        <w:rPr>
          <w:rFonts w:ascii="Tahoma" w:hAnsi="Tahoma" w:cs="Tahoma"/>
        </w:rPr>
        <w:t>.</w:t>
      </w:r>
    </w:p>
    <w:p w:rsidR="000268EE" w:rsidRPr="003D6B43" w:rsidRDefault="000268EE" w:rsidP="00D64F83">
      <w:pPr>
        <w:pStyle w:val="Akapitzlist"/>
        <w:numPr>
          <w:ilvl w:val="0"/>
          <w:numId w:val="17"/>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lastRenderedPageBreak/>
        <w:t xml:space="preserve">- szkodami, które są spowodowane wybuchem gazów spalinowych w kotłach i/lub piecach. Limit odpowiedzialności na jedno i wszystkie zdarzenia 50.000,00 zł. Dotyczy ubezpieczenia mienia od ognia i innych zdarzeń losowych. </w:t>
      </w:r>
      <w:r w:rsidRPr="003D6B43">
        <w:rPr>
          <w:rFonts w:ascii="Tahoma" w:hAnsi="Tahoma" w:cs="Tahoma"/>
          <w:b/>
        </w:rPr>
        <w:t>Klauzula fakultatywna</w:t>
      </w:r>
      <w:r w:rsidR="005C18D6">
        <w:rPr>
          <w:rFonts w:ascii="Tahoma" w:hAnsi="Tahoma" w:cs="Tahoma"/>
        </w:rPr>
        <w:t>.</w:t>
      </w:r>
    </w:p>
    <w:p w:rsidR="000268EE" w:rsidRPr="005C18D6"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D64F83">
      <w:pPr>
        <w:pStyle w:val="Akapitzlist"/>
        <w:numPr>
          <w:ilvl w:val="0"/>
          <w:numId w:val="17"/>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D335DA">
      <w:pPr>
        <w:pStyle w:val="Akapitzlist"/>
        <w:numPr>
          <w:ilvl w:val="1"/>
          <w:numId w:val="5"/>
        </w:numPr>
        <w:spacing w:after="0"/>
        <w:ind w:left="709"/>
        <w:jc w:val="both"/>
        <w:rPr>
          <w:rFonts w:ascii="Tahoma" w:hAnsi="Tahoma" w:cs="Tahoma"/>
          <w:b/>
        </w:rPr>
      </w:pPr>
      <w:r w:rsidRPr="005C18D6">
        <w:rPr>
          <w:rFonts w:ascii="Tahoma" w:hAnsi="Tahoma" w:cs="Tahoma"/>
          <w:b/>
        </w:rPr>
        <w:t>Założenia do poszczególnych rodzajów ubezpieczeń:</w:t>
      </w:r>
    </w:p>
    <w:p w:rsidR="006F122E" w:rsidRDefault="006F122E" w:rsidP="005C18D6">
      <w:pPr>
        <w:spacing w:after="0"/>
        <w:ind w:left="709"/>
        <w:jc w:val="both"/>
        <w:rPr>
          <w:rFonts w:ascii="Tahoma" w:hAnsi="Tahoma" w:cs="Tahoma"/>
        </w:rPr>
      </w:pPr>
    </w:p>
    <w:p w:rsidR="000268EE" w:rsidRPr="00D01792" w:rsidRDefault="000268EE" w:rsidP="005C18D6">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0268EE" w:rsidRPr="005C18D6" w:rsidRDefault="000268EE" w:rsidP="00D335DA">
      <w:pPr>
        <w:pStyle w:val="Akapitzlist"/>
        <w:numPr>
          <w:ilvl w:val="3"/>
          <w:numId w:val="5"/>
        </w:numPr>
        <w:spacing w:after="0"/>
        <w:ind w:left="426" w:hanging="426"/>
        <w:jc w:val="both"/>
        <w:rPr>
          <w:rFonts w:ascii="Tahoma" w:hAnsi="Tahoma" w:cs="Tahoma"/>
        </w:rPr>
      </w:pPr>
      <w:r w:rsidRPr="005C18D6">
        <w:rPr>
          <w:rFonts w:ascii="Tahoma" w:hAnsi="Tahoma" w:cs="Tahoma"/>
        </w:rPr>
        <w:t>Ubezpieczenie mienia od ognia i innych zdarzeń losowych:</w:t>
      </w:r>
    </w:p>
    <w:p w:rsidR="000268EE" w:rsidRPr="00D01792" w:rsidRDefault="000268EE" w:rsidP="002247F5">
      <w:pPr>
        <w:spacing w:after="0"/>
        <w:jc w:val="both"/>
        <w:rPr>
          <w:rFonts w:ascii="Tahoma" w:hAnsi="Tahoma" w:cs="Tahoma"/>
        </w:rPr>
      </w:pPr>
    </w:p>
    <w:p w:rsidR="000268EE" w:rsidRPr="00D01792" w:rsidRDefault="000268EE" w:rsidP="005C18D6">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t>
      </w:r>
      <w:proofErr w:type="spellStart"/>
      <w:r w:rsidRPr="00D01792">
        <w:rPr>
          <w:rFonts w:ascii="Tahoma" w:hAnsi="Tahoma" w:cs="Tahoma"/>
        </w:rPr>
        <w:t>wodno</w:t>
      </w:r>
      <w:proofErr w:type="spellEnd"/>
      <w:r w:rsidRPr="00D01792">
        <w:rPr>
          <w:rFonts w:ascii="Tahoma" w:hAnsi="Tahoma" w:cs="Tahoma"/>
        </w:rPr>
        <w:t xml:space="preserve"> – kanalizacyjnych lub technologicznych, dym, uderzenie pojazdu, w tym należącego do ubezpieczonego,</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5C18D6">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0268EE" w:rsidRPr="00D01792" w:rsidRDefault="000268EE" w:rsidP="009B7F65">
      <w:pPr>
        <w:spacing w:after="0"/>
        <w:ind w:left="426" w:firstLine="283"/>
        <w:jc w:val="both"/>
        <w:rPr>
          <w:rFonts w:ascii="Tahoma" w:hAnsi="Tahoma" w:cs="Tahoma"/>
        </w:rPr>
      </w:pPr>
      <w:r w:rsidRPr="00D01792">
        <w:rPr>
          <w:rFonts w:ascii="Tahoma" w:hAnsi="Tahoma" w:cs="Tahoma"/>
        </w:rPr>
        <w:lastRenderedPageBreak/>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Podane sumy ubezpieczenia maszyn, urządzeń, wyposażenia zawierają również wartość </w:t>
      </w:r>
      <w:proofErr w:type="spellStart"/>
      <w:r w:rsidRPr="00D01792">
        <w:rPr>
          <w:rFonts w:ascii="Tahoma" w:hAnsi="Tahoma" w:cs="Tahoma"/>
        </w:rPr>
        <w:t>niskocennych</w:t>
      </w:r>
      <w:proofErr w:type="spellEnd"/>
      <w:r w:rsidRPr="00D01792">
        <w:rPr>
          <w:rFonts w:ascii="Tahoma" w:hAnsi="Tahoma" w:cs="Tahoma"/>
        </w:rPr>
        <w:t xml:space="preserve"> środków trwałych (o wartości do 3.500 zł).</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rsidR="000268EE" w:rsidRPr="00D01792" w:rsidRDefault="000268EE" w:rsidP="005C18D6">
      <w:pPr>
        <w:spacing w:after="0"/>
        <w:ind w:left="426"/>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mienia od kradzieży z włamaniem i rabunku:</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sidR="009B7F65">
        <w:rPr>
          <w:rFonts w:ascii="Tahoma" w:hAnsi="Tahoma" w:cs="Tahoma"/>
        </w:rPr>
        <w:t>adzieży z włamaniem lub rabunku)</w:t>
      </w:r>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sprzętu elektronicznego od szkód materialnych:</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01792">
        <w:rPr>
          <w:rFonts w:ascii="Tahoma" w:hAnsi="Tahoma" w:cs="Tahoma"/>
        </w:rPr>
        <w:t>itp</w:t>
      </w:r>
      <w:proofErr w:type="spellEnd"/>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rsidR="000268EE" w:rsidRPr="00D01792" w:rsidRDefault="000268EE" w:rsidP="009B7F65">
      <w:pPr>
        <w:spacing w:after="0"/>
        <w:ind w:left="426"/>
        <w:jc w:val="both"/>
        <w:rPr>
          <w:rFonts w:ascii="Tahoma" w:hAnsi="Tahoma" w:cs="Tahoma"/>
        </w:rPr>
      </w:pPr>
      <w:r w:rsidRPr="00D01792">
        <w:rPr>
          <w:rFonts w:ascii="Tahoma" w:hAnsi="Tahoma" w:cs="Tahoma"/>
        </w:rPr>
        <w:t>- suma ubezpieczenia: 20.000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Zgłoszenie do ubezpieczenia sprzętu starszego niż pięć lat jak również starzenie się sprzętu podczas trwania umowy nie będzie podstawą do odmowy lub ograniczenia wypłaty odszkodowania.</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Ubezpieczenie odpowiedzialności cywilnej deliktowej: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cego niedbalstwa ubezpieczonego lub osób za które ponosi odpowiedzialność.</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rsidR="000268EE" w:rsidRPr="00D01792" w:rsidRDefault="000268EE" w:rsidP="009B7F65">
      <w:pPr>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Ubezpieczenia komunikacyjne:</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Ubezpieczenie OC – suma ubezpieczenia podstawowa,</w:t>
      </w: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Ubezpieczenie NNW – suma ubezpieczenia 10.000 zł,</w:t>
      </w:r>
    </w:p>
    <w:p w:rsidR="000268EE" w:rsidRPr="009B7F65" w:rsidRDefault="000268EE" w:rsidP="00D335DA">
      <w:pPr>
        <w:pStyle w:val="Akapitzlist"/>
        <w:numPr>
          <w:ilvl w:val="4"/>
          <w:numId w:val="5"/>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lastRenderedPageBreak/>
        <w:t>Na  życzenie wykonawcy, zamawiający udostępni pojazdy celem dokonania oględzin i wykonania dokumentacji zdjęciowej.</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Zakład ubezpieczeń nie jest uprawniony do uznania szkody za całkowitą jeżeli wykazane kosztorysem przez ubezpieczonego koszty naprawienia szkody nie przekraczają 70% sumy ubezpieczenia pojazdu.</w:t>
      </w:r>
    </w:p>
    <w:p w:rsidR="000268EE" w:rsidRPr="00D01792" w:rsidRDefault="000268EE" w:rsidP="002247F5">
      <w:pPr>
        <w:spacing w:after="0"/>
        <w:jc w:val="both"/>
        <w:rPr>
          <w:rFonts w:ascii="Tahoma" w:hAnsi="Tahoma" w:cs="Tahoma"/>
        </w:rPr>
      </w:pPr>
    </w:p>
    <w:p w:rsidR="000268EE" w:rsidRPr="009B7F65" w:rsidRDefault="000268EE" w:rsidP="00D335DA">
      <w:pPr>
        <w:pStyle w:val="Akapitzlist"/>
        <w:numPr>
          <w:ilvl w:val="3"/>
          <w:numId w:val="5"/>
        </w:numPr>
        <w:spacing w:after="0"/>
        <w:ind w:left="426" w:hanging="426"/>
        <w:jc w:val="both"/>
        <w:rPr>
          <w:rFonts w:ascii="Tahoma" w:hAnsi="Tahoma" w:cs="Tahoma"/>
        </w:rPr>
      </w:pPr>
      <w:r w:rsidRPr="009B7F65">
        <w:rPr>
          <w:rFonts w:ascii="Tahoma" w:hAnsi="Tahoma" w:cs="Tahoma"/>
        </w:rPr>
        <w:t>Postanowienia dotyczące wszystkich ubezpieczeń:</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techniczne  mienia. </w:t>
      </w:r>
    </w:p>
    <w:p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rezygnuje z prawa do regresu w stosunku do: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rsidR="008A2EA5" w:rsidRDefault="008A2EA5" w:rsidP="009B7F65">
      <w:pPr>
        <w:tabs>
          <w:tab w:val="left" w:pos="709"/>
        </w:tabs>
        <w:spacing w:after="0"/>
        <w:jc w:val="both"/>
        <w:rPr>
          <w:rFonts w:ascii="Tahoma" w:hAnsi="Tahoma" w:cs="Tahoma"/>
          <w:b/>
          <w:sz w:val="24"/>
          <w:szCs w:val="24"/>
        </w:rPr>
      </w:pPr>
    </w:p>
    <w:p w:rsidR="000268EE" w:rsidRPr="009B7F65" w:rsidRDefault="000268EE" w:rsidP="009B7F65">
      <w:pPr>
        <w:tabs>
          <w:tab w:val="left" w:pos="709"/>
        </w:tabs>
        <w:spacing w:after="0"/>
        <w:jc w:val="both"/>
        <w:rPr>
          <w:rFonts w:ascii="Tahoma" w:hAnsi="Tahoma" w:cs="Tahoma"/>
          <w:b/>
          <w:sz w:val="24"/>
          <w:szCs w:val="24"/>
        </w:rPr>
      </w:pPr>
      <w:r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3A0994" w:rsidRDefault="000268EE" w:rsidP="002247F5">
      <w:pPr>
        <w:pStyle w:val="Akapitzlist"/>
        <w:numPr>
          <w:ilvl w:val="1"/>
          <w:numId w:val="17"/>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0268EE" w:rsidRPr="00D01792" w:rsidRDefault="000268EE" w:rsidP="002247F5">
      <w:pPr>
        <w:spacing w:after="0"/>
        <w:jc w:val="both"/>
        <w:rPr>
          <w:rFonts w:ascii="Tahoma" w:hAnsi="Tahoma" w:cs="Tahoma"/>
        </w:rPr>
      </w:pPr>
    </w:p>
    <w:p w:rsidR="000268EE" w:rsidRPr="009B7F65"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Planow</w:t>
      </w:r>
      <w:r w:rsidR="00673429">
        <w:rPr>
          <w:rFonts w:ascii="Tahoma" w:hAnsi="Tahoma" w:cs="Tahoma"/>
        </w:rPr>
        <w:t>ana wysokość budżetu na rok 201</w:t>
      </w:r>
      <w:r w:rsidR="00ED5DCA">
        <w:rPr>
          <w:rFonts w:ascii="Tahoma" w:hAnsi="Tahoma" w:cs="Tahoma"/>
        </w:rPr>
        <w:t>8</w:t>
      </w:r>
      <w:r w:rsidRPr="00D01792">
        <w:rPr>
          <w:rFonts w:ascii="Tahoma" w:hAnsi="Tahoma" w:cs="Tahoma"/>
        </w:rPr>
        <w:t xml:space="preserve"> (wydatki):  </w:t>
      </w:r>
      <w:r w:rsidR="004E1EFD" w:rsidRPr="004E1EFD">
        <w:rPr>
          <w:rFonts w:ascii="Tahoma" w:hAnsi="Tahoma" w:cs="Tahoma"/>
        </w:rPr>
        <w:t>21.777.500,38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 xml:space="preserve">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t>
      </w:r>
      <w:r w:rsidR="00AC18E3">
        <w:rPr>
          <w:rFonts w:ascii="Tahoma" w:hAnsi="Tahoma" w:cs="Tahoma"/>
        </w:rPr>
        <w:lastRenderedPageBreak/>
        <w:t>w chwili powstania pierwszej szkody</w:t>
      </w:r>
      <w:r w:rsidR="00B34FF4">
        <w:rPr>
          <w:rFonts w:ascii="Tahoma" w:hAnsi="Tahoma" w:cs="Tahoma"/>
        </w:rPr>
        <w:t xml:space="preserve"> (</w:t>
      </w:r>
      <w:proofErr w:type="spellStart"/>
      <w:r w:rsidR="00B34FF4">
        <w:rPr>
          <w:rFonts w:ascii="Tahoma" w:hAnsi="Tahoma" w:cs="Tahoma"/>
        </w:rPr>
        <w:t>trigger</w:t>
      </w:r>
      <w:proofErr w:type="spellEnd"/>
      <w:r w:rsidR="00B34FF4">
        <w:rPr>
          <w:rFonts w:ascii="Tahoma" w:hAnsi="Tahoma" w:cs="Tahoma"/>
        </w:rPr>
        <w:t xml:space="preserve"> los </w:t>
      </w:r>
      <w:proofErr w:type="spellStart"/>
      <w:r w:rsidR="00B34FF4">
        <w:rPr>
          <w:rFonts w:ascii="Tahoma" w:hAnsi="Tahoma" w:cs="Tahoma"/>
        </w:rPr>
        <w:t>occurrence</w:t>
      </w:r>
      <w:proofErr w:type="spellEnd"/>
      <w:r w:rsidR="00B34FF4">
        <w:rPr>
          <w:rFonts w:ascii="Tahoma" w:hAnsi="Tahoma" w:cs="Tahoma"/>
        </w:rPr>
        <w:t>)</w:t>
      </w:r>
      <w:r w:rsidR="00AC18E3">
        <w:rPr>
          <w:rFonts w:ascii="Tahoma" w:hAnsi="Tahoma" w:cs="Tahoma"/>
        </w:rPr>
        <w:t xml:space="preserve">. </w:t>
      </w:r>
      <w:r w:rsidRPr="00D01792">
        <w:rPr>
          <w:rFonts w:ascii="Tahoma" w:hAnsi="Tahoma" w:cs="Tahoma"/>
        </w:rPr>
        <w:t>Zakres ubezpieczenia winien obejmować szkody wyrządzone na skutek rażącego niedbalstwa.</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t>
      </w:r>
      <w:proofErr w:type="spellStart"/>
      <w:r w:rsidRPr="00D01792">
        <w:rPr>
          <w:rFonts w:ascii="Tahoma" w:hAnsi="Tahoma" w:cs="Tahoma"/>
        </w:rPr>
        <w:t>wodno</w:t>
      </w:r>
      <w:proofErr w:type="spellEnd"/>
      <w:r w:rsidRPr="00D01792">
        <w:rPr>
          <w:rFonts w:ascii="Tahoma" w:hAnsi="Tahoma" w:cs="Tahoma"/>
        </w:rPr>
        <w:t xml:space="preserve"> - kanalizacyjnych i przeniesienia ognia.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9B7F65">
        <w:rPr>
          <w:rFonts w:ascii="Tahoma" w:hAnsi="Tahoma" w:cs="Tahoma"/>
        </w:rPr>
        <w:t xml:space="preserve">a jedno i wszystkie zdarzenia: </w:t>
      </w:r>
      <w:r w:rsidR="009B7F65">
        <w:rPr>
          <w:rFonts w:ascii="Tahoma" w:hAnsi="Tahoma" w:cs="Tahoma"/>
        </w:rPr>
        <w:tab/>
      </w:r>
      <w:r w:rsidR="00EF3979">
        <w:rPr>
          <w:rFonts w:ascii="Tahoma" w:hAnsi="Tahoma" w:cs="Tahoma"/>
          <w:b/>
        </w:rPr>
        <w:t>2</w:t>
      </w:r>
      <w:r w:rsidRPr="00510147">
        <w:rPr>
          <w:rFonts w:ascii="Tahoma" w:hAnsi="Tahoma" w:cs="Tahoma"/>
          <w:b/>
        </w:rPr>
        <w:t>.000.000,00 zł</w:t>
      </w:r>
    </w:p>
    <w:p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a jedno i wszystkie zdarzenia</w:t>
      </w:r>
      <w:r w:rsidR="00FA55DD" w:rsidRPr="0058685D">
        <w:rPr>
          <w:rFonts w:ascii="Tahoma" w:hAnsi="Tahoma" w:cs="Tahoma"/>
        </w:rPr>
        <w:t xml:space="preserve">: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(Dz. U. Nr 199 poz. 1673 z </w:t>
      </w:r>
      <w:proofErr w:type="spellStart"/>
      <w:r w:rsidRPr="00D01792">
        <w:rPr>
          <w:rFonts w:ascii="Tahoma" w:hAnsi="Tahoma" w:cs="Tahoma"/>
        </w:rPr>
        <w:t>późn</w:t>
      </w:r>
      <w:proofErr w:type="spellEnd"/>
      <w:r w:rsidRPr="00D01792">
        <w:rPr>
          <w:rFonts w:ascii="Tahoma" w:hAnsi="Tahoma" w:cs="Tahoma"/>
        </w:rPr>
        <w:t>. zm.)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510147" w:rsidRPr="00510147">
        <w:rPr>
          <w:rFonts w:ascii="Tahoma" w:hAnsi="Tahoma" w:cs="Tahoma"/>
          <w:b/>
        </w:rPr>
        <w:t>2</w:t>
      </w:r>
      <w:r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w:t>
      </w:r>
      <w:r w:rsidR="00FA55DD">
        <w:rPr>
          <w:rFonts w:ascii="Tahoma" w:hAnsi="Tahoma" w:cs="Tahoma"/>
        </w:rPr>
        <w:t xml:space="preserve">i wszystkie zdarzenia: </w:t>
      </w:r>
      <w:r w:rsidR="007E6DFB">
        <w:rPr>
          <w:rFonts w:ascii="Tahoma" w:hAnsi="Tahoma" w:cs="Tahoma"/>
          <w:b/>
        </w:rPr>
        <w:t>5</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510147" w:rsidRPr="00510147">
        <w:rPr>
          <w:rFonts w:ascii="Tahoma" w:hAnsi="Tahoma" w:cs="Tahoma"/>
          <w:b/>
        </w:rPr>
        <w:t>1.0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w:t>
      </w:r>
      <w:r w:rsidR="00FA55DD">
        <w:rPr>
          <w:rFonts w:ascii="Tahoma" w:hAnsi="Tahoma" w:cs="Tahoma"/>
        </w:rPr>
        <w:t xml:space="preserve">na jedno i wszystkie zdarzenia: </w:t>
      </w:r>
      <w:r w:rsidR="00FA55DD" w:rsidRPr="00510147">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 xml:space="preserve">ystkie zdarzenia: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rsidR="00510147" w:rsidRP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ystkie zdarzenia</w:t>
      </w:r>
      <w:r w:rsidR="00FA55DD" w:rsidRPr="00510147">
        <w:rPr>
          <w:rFonts w:ascii="Tahoma" w:hAnsi="Tahoma" w:cs="Tahoma"/>
        </w:rPr>
        <w:t xml:space="preserve">: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D01792" w:rsidRDefault="000268EE" w:rsidP="009B7F65">
      <w:pPr>
        <w:spacing w:after="0"/>
        <w:ind w:left="426"/>
        <w:jc w:val="both"/>
        <w:rPr>
          <w:rFonts w:ascii="Tahoma" w:hAnsi="Tahoma" w:cs="Tahoma"/>
        </w:rPr>
      </w:pPr>
    </w:p>
    <w:p w:rsidR="004E1EFD" w:rsidRDefault="00D6633A" w:rsidP="003A0994">
      <w:pPr>
        <w:spacing w:after="0"/>
        <w:ind w:left="425"/>
        <w:jc w:val="both"/>
        <w:rPr>
          <w:rFonts w:ascii="Tahoma" w:eastAsia="Times New Roman" w:hAnsi="Tahoma" w:cs="Tahoma"/>
          <w:szCs w:val="32"/>
          <w:lang w:eastAsia="ar-SA"/>
        </w:rPr>
      </w:pPr>
      <w:r w:rsidRPr="003A0994">
        <w:rPr>
          <w:rFonts w:ascii="Tahoma" w:eastAsia="Times New Roman" w:hAnsi="Tahoma" w:cs="Tahoma"/>
          <w:szCs w:val="32"/>
          <w:lang w:eastAsia="ar-SA"/>
        </w:rPr>
        <w:t xml:space="preserve">Łączna długość dróg zarządzanych przez zamawiającego wynosi: </w:t>
      </w:r>
      <w:r w:rsidR="004E1EFD" w:rsidRPr="004E1EFD">
        <w:rPr>
          <w:rFonts w:ascii="Tahoma" w:eastAsia="Times New Roman" w:hAnsi="Tahoma" w:cs="Tahoma"/>
          <w:szCs w:val="32"/>
          <w:lang w:eastAsia="ar-SA"/>
        </w:rPr>
        <w:t>135,082 km w tym 51,434 km drogi bitumiczne.</w:t>
      </w:r>
    </w:p>
    <w:p w:rsidR="00D6633A" w:rsidRPr="00D6633A" w:rsidRDefault="00D6633A" w:rsidP="003A0994">
      <w:pPr>
        <w:spacing w:after="0"/>
        <w:ind w:left="425"/>
        <w:jc w:val="both"/>
        <w:rPr>
          <w:rFonts w:ascii="Tahoma" w:eastAsia="Times New Roman" w:hAnsi="Tahoma" w:cs="Tahoma"/>
          <w:szCs w:val="32"/>
          <w:lang w:eastAsia="ar-SA"/>
        </w:rPr>
      </w:pPr>
      <w:r w:rsidRPr="003A0994">
        <w:rPr>
          <w:rFonts w:ascii="Tahoma" w:eastAsia="Times New Roman" w:hAnsi="Tahoma" w:cs="Tahoma"/>
          <w:szCs w:val="32"/>
          <w:lang w:eastAsia="ar-SA"/>
        </w:rPr>
        <w:t>Szczegółowy wykaz dróg zostanie przekazany na życzenie wykonawcy.</w:t>
      </w:r>
    </w:p>
    <w:p w:rsid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5B207D">
        <w:rPr>
          <w:rFonts w:ascii="Tahoma" w:hAnsi="Tahoma" w:cs="Tahoma"/>
          <w:b/>
        </w:rPr>
        <w:t>1</w:t>
      </w:r>
      <w:r w:rsidRPr="00510147">
        <w:rPr>
          <w:rFonts w:ascii="Tahoma" w:hAnsi="Tahoma" w:cs="Tahoma"/>
          <w:b/>
        </w:rPr>
        <w:t>.</w:t>
      </w:r>
      <w:r w:rsidR="002C73A7">
        <w:rPr>
          <w:rFonts w:ascii="Tahoma" w:hAnsi="Tahoma" w:cs="Tahoma"/>
          <w:b/>
        </w:rPr>
        <w:t>0</w:t>
      </w:r>
      <w:r w:rsidRPr="00510147">
        <w:rPr>
          <w:rFonts w:ascii="Tahoma" w:hAnsi="Tahoma" w:cs="Tahoma"/>
          <w:b/>
        </w:rPr>
        <w:t>00.000,00 zł</w:t>
      </w:r>
    </w:p>
    <w:p w:rsidR="000268EE" w:rsidRPr="00FA55DD" w:rsidRDefault="000268EE" w:rsidP="009B7F65">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rsidR="000268EE" w:rsidRPr="00D01792" w:rsidRDefault="000268EE" w:rsidP="009B7F65">
      <w:pPr>
        <w:spacing w:after="0"/>
        <w:ind w:left="426"/>
        <w:jc w:val="both"/>
        <w:rPr>
          <w:rFonts w:ascii="Tahoma" w:hAnsi="Tahoma" w:cs="Tahoma"/>
        </w:rPr>
      </w:pPr>
    </w:p>
    <w:p w:rsidR="00CD04CB" w:rsidRPr="00CD04CB" w:rsidRDefault="00CD04CB" w:rsidP="00CD04CB">
      <w:pPr>
        <w:spacing w:after="0"/>
        <w:ind w:firstLine="426"/>
        <w:jc w:val="both"/>
        <w:rPr>
          <w:rFonts w:ascii="Tahoma" w:hAnsi="Tahoma" w:cs="Tahoma"/>
        </w:rPr>
      </w:pPr>
      <w:r w:rsidRPr="00CD04CB">
        <w:rPr>
          <w:rFonts w:ascii="Tahoma" w:hAnsi="Tahoma" w:cs="Tahoma"/>
          <w:b/>
        </w:rPr>
        <w:t>-</w:t>
      </w:r>
      <w:r w:rsidRPr="00CD04CB">
        <w:rPr>
          <w:rFonts w:ascii="Tahoma" w:hAnsi="Tahoma" w:cs="Tahoma"/>
          <w:b/>
        </w:rPr>
        <w:tab/>
        <w:t>rozszerzenie</w:t>
      </w:r>
      <w:r w:rsidRPr="00CD04CB">
        <w:rPr>
          <w:rFonts w:ascii="Tahoma" w:hAnsi="Tahoma" w:cs="Tahoma"/>
        </w:rPr>
        <w:t xml:space="preserve"> odpowiedzialności o odpowiedzialność cywilną za produkt – wodę. </w:t>
      </w:r>
    </w:p>
    <w:p w:rsidR="00CD04CB" w:rsidRDefault="00CD04CB" w:rsidP="00CD04CB">
      <w:pPr>
        <w:spacing w:after="0"/>
        <w:ind w:left="426"/>
        <w:jc w:val="both"/>
        <w:rPr>
          <w:rFonts w:ascii="Tahoma" w:hAnsi="Tahoma" w:cs="Tahoma"/>
        </w:rPr>
      </w:pPr>
      <w:r w:rsidRPr="00CD04CB">
        <w:rPr>
          <w:rFonts w:ascii="Tahoma" w:hAnsi="Tahoma" w:cs="Tahoma"/>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rsidR="00CD04CB" w:rsidRPr="00CD04CB" w:rsidRDefault="00CD04CB" w:rsidP="00CD04CB">
      <w:pPr>
        <w:spacing w:after="0"/>
        <w:ind w:left="426"/>
        <w:jc w:val="both"/>
        <w:rPr>
          <w:rFonts w:ascii="Tahoma" w:hAnsi="Tahoma" w:cs="Tahoma"/>
        </w:rPr>
      </w:pPr>
    </w:p>
    <w:p w:rsidR="0060557B" w:rsidRDefault="00CD04CB" w:rsidP="00ED5DCA">
      <w:pPr>
        <w:spacing w:after="0"/>
        <w:ind w:firstLine="426"/>
        <w:jc w:val="both"/>
        <w:rPr>
          <w:rFonts w:ascii="Tahoma" w:hAnsi="Tahoma" w:cs="Tahoma"/>
          <w:b/>
        </w:rPr>
      </w:pPr>
      <w:r w:rsidRPr="00CD04CB">
        <w:rPr>
          <w:rFonts w:ascii="Tahoma" w:hAnsi="Tahoma" w:cs="Tahoma"/>
        </w:rPr>
        <w:t>suma gwarancyjna (</w:t>
      </w:r>
      <w:proofErr w:type="spellStart"/>
      <w:r w:rsidRPr="00CD04CB">
        <w:rPr>
          <w:rFonts w:ascii="Tahoma" w:hAnsi="Tahoma" w:cs="Tahoma"/>
        </w:rPr>
        <w:t>podlimit</w:t>
      </w:r>
      <w:proofErr w:type="spellEnd"/>
      <w:r w:rsidRPr="00CD04CB">
        <w:rPr>
          <w:rFonts w:ascii="Tahoma" w:hAnsi="Tahoma" w:cs="Tahoma"/>
        </w:rPr>
        <w:t xml:space="preserve">) na jedno i wszystkie zdarzenia: </w:t>
      </w:r>
      <w:r w:rsidRPr="00CD04CB">
        <w:rPr>
          <w:rFonts w:ascii="Tahoma" w:hAnsi="Tahoma" w:cs="Tahoma"/>
          <w:b/>
        </w:rPr>
        <w:t>1.000.000,00 zł,</w:t>
      </w:r>
    </w:p>
    <w:p w:rsidR="00EE7DDE" w:rsidRDefault="00EE7DDE" w:rsidP="00ED5DCA">
      <w:pPr>
        <w:spacing w:after="0"/>
        <w:ind w:firstLine="426"/>
        <w:jc w:val="both"/>
        <w:rPr>
          <w:rFonts w:ascii="Tahoma" w:hAnsi="Tahoma" w:cs="Tahoma"/>
          <w:b/>
        </w:rPr>
      </w:pPr>
    </w:p>
    <w:p w:rsidR="00EE7DDE" w:rsidRDefault="00EE7DDE" w:rsidP="00EE7DDE">
      <w:pPr>
        <w:spacing w:after="0"/>
        <w:ind w:left="426"/>
        <w:jc w:val="both"/>
        <w:rPr>
          <w:rFonts w:ascii="Tahoma" w:hAnsi="Tahoma" w:cs="Tahoma"/>
        </w:rPr>
      </w:pPr>
      <w:r w:rsidRPr="00EE7DDE">
        <w:rPr>
          <w:rFonts w:ascii="Tahoma" w:hAnsi="Tahoma" w:cs="Tahoma"/>
        </w:rPr>
        <w:t xml:space="preserve">-       </w:t>
      </w:r>
      <w:r w:rsidRPr="00EE7DDE">
        <w:rPr>
          <w:rFonts w:ascii="Tahoma" w:hAnsi="Tahoma" w:cs="Tahoma"/>
          <w:b/>
        </w:rPr>
        <w:t xml:space="preserve">rozszerzenie </w:t>
      </w:r>
      <w:r w:rsidRPr="00EE7DDE">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w:t>
      </w:r>
      <w:proofErr w:type="spellStart"/>
      <w:r w:rsidRPr="00EE7DDE">
        <w:rPr>
          <w:rFonts w:ascii="Tahoma" w:hAnsi="Tahoma" w:cs="Tahoma"/>
        </w:rPr>
        <w:t>owu</w:t>
      </w:r>
      <w:proofErr w:type="spellEnd"/>
      <w:r w:rsidRPr="00EE7DDE">
        <w:rPr>
          <w:rFonts w:ascii="Tahoma" w:hAnsi="Tahoma" w:cs="Tahoma"/>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rsidR="00EE7DDE" w:rsidRDefault="00EE7DDE" w:rsidP="00EE7DDE">
      <w:pPr>
        <w:spacing w:after="0"/>
        <w:ind w:left="426"/>
        <w:jc w:val="both"/>
        <w:rPr>
          <w:rFonts w:ascii="Tahoma" w:hAnsi="Tahoma" w:cs="Tahoma"/>
        </w:rPr>
      </w:pPr>
    </w:p>
    <w:p w:rsidR="00EE7DDE" w:rsidRPr="00EE7DDE" w:rsidRDefault="00EE7DDE" w:rsidP="00EE7DDE">
      <w:pPr>
        <w:spacing w:after="0"/>
        <w:ind w:left="426"/>
        <w:jc w:val="both"/>
        <w:rPr>
          <w:rFonts w:ascii="Tahoma" w:hAnsi="Tahoma" w:cs="Tahoma"/>
        </w:rPr>
      </w:pPr>
      <w:r w:rsidRPr="00EE7DDE">
        <w:rPr>
          <w:rFonts w:ascii="Tahoma" w:hAnsi="Tahoma" w:cs="Tahoma"/>
        </w:rPr>
        <w:t>suma gwarancyjna (</w:t>
      </w:r>
      <w:proofErr w:type="spellStart"/>
      <w:r w:rsidRPr="00EE7DDE">
        <w:rPr>
          <w:rFonts w:ascii="Tahoma" w:hAnsi="Tahoma" w:cs="Tahoma"/>
        </w:rPr>
        <w:t>podlimit</w:t>
      </w:r>
      <w:proofErr w:type="spellEnd"/>
      <w:r w:rsidRPr="00EE7DDE">
        <w:rPr>
          <w:rFonts w:ascii="Tahoma" w:hAnsi="Tahoma" w:cs="Tahoma"/>
        </w:rPr>
        <w:t xml:space="preserve">) na jedno i wszystkie zdarzenia: </w:t>
      </w:r>
      <w:r w:rsidRPr="00EE7DDE">
        <w:rPr>
          <w:rFonts w:ascii="Tahoma" w:hAnsi="Tahoma" w:cs="Tahoma"/>
          <w:b/>
        </w:rPr>
        <w:t>300.000,00 zł</w:t>
      </w:r>
      <w:r w:rsidRPr="00EE7DDE">
        <w:rPr>
          <w:rFonts w:ascii="Tahoma" w:hAnsi="Tahoma" w:cs="Tahoma"/>
        </w:rPr>
        <w:t>,</w:t>
      </w:r>
    </w:p>
    <w:p w:rsidR="000268EE" w:rsidRDefault="000268EE" w:rsidP="002247F5">
      <w:pPr>
        <w:spacing w:after="0"/>
        <w:jc w:val="both"/>
        <w:rPr>
          <w:rFonts w:ascii="Tahoma" w:hAnsi="Tahoma" w:cs="Tahoma"/>
        </w:rPr>
      </w:pPr>
    </w:p>
    <w:p w:rsidR="00DD50AB" w:rsidRPr="00D01792" w:rsidRDefault="00DD50AB" w:rsidP="002247F5">
      <w:pPr>
        <w:spacing w:after="0"/>
        <w:jc w:val="both"/>
        <w:rPr>
          <w:rFonts w:ascii="Tahoma" w:hAnsi="Tahoma" w:cs="Tahoma"/>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od kradzieży z włamaniem i rabu</w:t>
      </w:r>
      <w:r w:rsidR="00964929" w:rsidRPr="00964929">
        <w:rPr>
          <w:rFonts w:ascii="Tahoma" w:hAnsi="Tahoma" w:cs="Tahoma"/>
          <w:b/>
        </w:rPr>
        <w:t xml:space="preserve">nku łącznie z </w:t>
      </w:r>
      <w:r w:rsidRPr="00964929">
        <w:rPr>
          <w:rFonts w:ascii="Tahoma" w:hAnsi="Tahoma" w:cs="Tahoma"/>
          <w:b/>
        </w:rPr>
        <w:t>ryzykiem wandalizmu</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Należne odszkodowanie za szkody kradzieżowe wypłacane jest zgodnie z klauzulą likwidacyjną i zwiększane jest o koszty naprawy zabezpieczeń zniszczonych w wyniku zdarzenia.</w:t>
      </w:r>
    </w:p>
    <w:p w:rsidR="000268EE" w:rsidRPr="00964929" w:rsidRDefault="000268EE" w:rsidP="00964929">
      <w:pPr>
        <w:spacing w:after="0"/>
        <w:ind w:left="426"/>
        <w:jc w:val="both"/>
        <w:rPr>
          <w:rFonts w:ascii="Tahoma" w:hAnsi="Tahoma" w:cs="Tahoma"/>
          <w:b/>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Maszyny, urządzenia i wyposażenie jednostek organizacyjnych</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100.000,00 zł,</w:t>
      </w:r>
    </w:p>
    <w:p w:rsidR="000268EE" w:rsidRPr="00D01792" w:rsidRDefault="000268EE" w:rsidP="00DD50AB">
      <w:pPr>
        <w:spacing w:after="0"/>
        <w:jc w:val="both"/>
        <w:rPr>
          <w:rFonts w:ascii="Tahoma" w:hAnsi="Tahoma" w:cs="Tahoma"/>
        </w:rPr>
      </w:pPr>
    </w:p>
    <w:p w:rsidR="00CD04CB" w:rsidRPr="00CD04CB" w:rsidRDefault="00CD04CB" w:rsidP="00D64F83">
      <w:pPr>
        <w:pStyle w:val="Akapitzlist"/>
        <w:numPr>
          <w:ilvl w:val="2"/>
          <w:numId w:val="15"/>
        </w:numPr>
        <w:spacing w:after="0"/>
        <w:ind w:left="426" w:hanging="426"/>
        <w:rPr>
          <w:rFonts w:ascii="Tahoma" w:hAnsi="Tahoma" w:cs="Tahoma"/>
          <w:b/>
        </w:rPr>
      </w:pPr>
      <w:r w:rsidRPr="00CD04CB">
        <w:rPr>
          <w:rFonts w:ascii="Tahoma" w:hAnsi="Tahoma" w:cs="Tahoma"/>
          <w:b/>
        </w:rPr>
        <w:t>Maszyny, urządzenia i wyposażenie jednostek OSP z terenu Gminy</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system ubezpieczenia: na pierwsze ryzyko z konsumpcją sumy ubezpieczenia,</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 xml:space="preserve">suma ubezpieczenia: </w:t>
      </w:r>
      <w:r w:rsidRPr="00CD04CB">
        <w:rPr>
          <w:rFonts w:ascii="Tahoma" w:hAnsi="Tahoma" w:cs="Tahoma"/>
          <w:b/>
        </w:rPr>
        <w:t>100.000,00 zł,</w:t>
      </w:r>
    </w:p>
    <w:p w:rsidR="00CD04CB" w:rsidRPr="00CD04CB" w:rsidRDefault="00CD04CB" w:rsidP="00CD04CB">
      <w:pPr>
        <w:pStyle w:val="Akapitzlist"/>
        <w:ind w:left="426"/>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Środki obrotowe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C76F95">
        <w:rPr>
          <w:rFonts w:ascii="Tahoma" w:hAnsi="Tahoma" w:cs="Tahoma"/>
          <w:b/>
        </w:rPr>
        <w:t>2</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Mienie pracownicze i uczniowskie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przedmiot ubezpieczenia: mienie osobistego użytku pracowników oraz uczniów ze szkół wymienionych w SIWZ,</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20.000,00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2"/>
          <w:numId w:val="15"/>
        </w:numPr>
        <w:spacing w:after="0"/>
        <w:ind w:left="426" w:hanging="426"/>
        <w:jc w:val="both"/>
        <w:rPr>
          <w:rFonts w:ascii="Tahoma" w:hAnsi="Tahoma" w:cs="Tahoma"/>
          <w:b/>
        </w:rPr>
      </w:pPr>
      <w:r w:rsidRPr="00964929">
        <w:rPr>
          <w:rFonts w:ascii="Tahoma" w:hAnsi="Tahoma" w:cs="Tahoma"/>
          <w:b/>
        </w:rPr>
        <w:t xml:space="preserve">Wartości pieniężne (w tym znaki skarbowe):  </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 xml:space="preserve">od kradzieży z włamaniem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4E1EFD">
        <w:rPr>
          <w:rFonts w:ascii="Tahoma" w:hAnsi="Tahoma" w:cs="Tahoma"/>
        </w:rPr>
        <w:t xml:space="preserve"> </w:t>
      </w:r>
      <w:r w:rsidR="004E1EFD">
        <w:rPr>
          <w:rFonts w:ascii="Tahoma" w:hAnsi="Tahoma" w:cs="Tahoma"/>
          <w:b/>
        </w:rPr>
        <w:t>70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od rabunku w lokalu</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DD50AB">
        <w:rPr>
          <w:rFonts w:ascii="Tahoma" w:hAnsi="Tahoma" w:cs="Tahoma"/>
          <w:b/>
        </w:rPr>
        <w:t xml:space="preserve"> </w:t>
      </w:r>
      <w:r w:rsidR="00DC2C83">
        <w:rPr>
          <w:rFonts w:ascii="Tahoma" w:hAnsi="Tahoma" w:cs="Tahoma"/>
          <w:b/>
        </w:rPr>
        <w:t>7</w:t>
      </w:r>
      <w:r w:rsidR="00DD50A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D64F83">
      <w:pPr>
        <w:pStyle w:val="Akapitzlist"/>
        <w:numPr>
          <w:ilvl w:val="1"/>
          <w:numId w:val="13"/>
        </w:numPr>
        <w:spacing w:after="0"/>
        <w:ind w:left="426"/>
        <w:jc w:val="both"/>
        <w:rPr>
          <w:rFonts w:ascii="Tahoma" w:hAnsi="Tahoma" w:cs="Tahoma"/>
          <w:b/>
        </w:rPr>
      </w:pPr>
      <w:r w:rsidRPr="00964929">
        <w:rPr>
          <w:rFonts w:ascii="Tahoma" w:hAnsi="Tahoma" w:cs="Tahoma"/>
          <w:b/>
        </w:rPr>
        <w:t xml:space="preserve">od rabunku w transporcie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zakres terytorialny: RP,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46EC0">
        <w:rPr>
          <w:rFonts w:ascii="Tahoma" w:hAnsi="Tahoma" w:cs="Tahoma"/>
          <w:b/>
        </w:rPr>
        <w:t>7</w:t>
      </w:r>
      <w:r w:rsidR="00DD50AB">
        <w:rPr>
          <w:rFonts w:ascii="Tahoma" w:hAnsi="Tahoma" w:cs="Tahoma"/>
          <w:b/>
        </w:rPr>
        <w:t>0</w:t>
      </w:r>
      <w:r w:rsidRPr="00964929">
        <w:rPr>
          <w:rFonts w:ascii="Tahoma" w:hAnsi="Tahoma" w:cs="Tahoma"/>
          <w:b/>
        </w:rPr>
        <w:t>.000,00 zł,</w:t>
      </w:r>
    </w:p>
    <w:p w:rsidR="000268EE" w:rsidRPr="00964929" w:rsidRDefault="000268EE" w:rsidP="002247F5">
      <w:pPr>
        <w:spacing w:after="0"/>
        <w:jc w:val="both"/>
        <w:rPr>
          <w:rFonts w:ascii="Tahoma" w:hAnsi="Tahoma" w:cs="Tahoma"/>
          <w:b/>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szyb od stłuczenia</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specyfikacji</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Przedmiot ubezpieczenia:</w:t>
      </w:r>
    </w:p>
    <w:p w:rsidR="000268EE" w:rsidRPr="00D01792" w:rsidRDefault="000268EE" w:rsidP="00964929">
      <w:pPr>
        <w:spacing w:after="0"/>
        <w:ind w:left="426"/>
        <w:jc w:val="both"/>
        <w:rPr>
          <w:rFonts w:ascii="Tahoma" w:hAnsi="Tahoma" w:cs="Tahoma"/>
        </w:rPr>
      </w:pPr>
      <w:r w:rsidRPr="00D01792">
        <w:rPr>
          <w:rFonts w:ascii="Tahoma" w:hAnsi="Tahoma" w:cs="Tahoma"/>
        </w:rPr>
        <w:t>- oszklenie budynków jednostek wymienionych w specyfikacji.</w:t>
      </w:r>
    </w:p>
    <w:p w:rsidR="000268EE" w:rsidRPr="00D01792" w:rsidRDefault="00964929" w:rsidP="00964929">
      <w:pPr>
        <w:spacing w:after="0"/>
        <w:ind w:left="426"/>
        <w:jc w:val="both"/>
        <w:rPr>
          <w:rFonts w:ascii="Tahoma" w:hAnsi="Tahoma" w:cs="Tahoma"/>
        </w:rPr>
      </w:pPr>
      <w:r>
        <w:rPr>
          <w:rFonts w:ascii="Tahoma" w:hAnsi="Tahoma" w:cs="Tahoma"/>
        </w:rPr>
        <w:t xml:space="preserve">- </w:t>
      </w:r>
      <w:r w:rsidR="000268EE" w:rsidRPr="00D01792">
        <w:rPr>
          <w:rFonts w:ascii="Tahoma" w:hAnsi="Tahoma" w:cs="Tahoma"/>
        </w:rPr>
        <w:t xml:space="preserve">suma ubezpieczenia: </w:t>
      </w:r>
      <w:r w:rsidR="00DC2C83">
        <w:rPr>
          <w:rFonts w:ascii="Tahoma" w:hAnsi="Tahoma" w:cs="Tahoma"/>
          <w:b/>
        </w:rPr>
        <w:t>2</w:t>
      </w:r>
      <w:r w:rsidR="000268EE" w:rsidRPr="00964929">
        <w:rPr>
          <w:rFonts w:ascii="Tahoma" w:hAnsi="Tahoma" w:cs="Tahoma"/>
          <w:b/>
        </w:rPr>
        <w:t>0.000,00 zł</w:t>
      </w:r>
    </w:p>
    <w:p w:rsidR="000268EE" w:rsidRPr="00D01792" w:rsidRDefault="000268EE" w:rsidP="002247F5">
      <w:pPr>
        <w:spacing w:after="0"/>
        <w:jc w:val="both"/>
        <w:rPr>
          <w:rFonts w:ascii="Tahoma" w:hAnsi="Tahoma" w:cs="Tahoma"/>
        </w:rPr>
      </w:pPr>
    </w:p>
    <w:p w:rsidR="000268EE" w:rsidRPr="00964929" w:rsidRDefault="000268EE" w:rsidP="00D64F83">
      <w:pPr>
        <w:pStyle w:val="Akapitzlist"/>
        <w:numPr>
          <w:ilvl w:val="3"/>
          <w:numId w:val="17"/>
        </w:numPr>
        <w:tabs>
          <w:tab w:val="clear" w:pos="2880"/>
          <w:tab w:val="num" w:pos="426"/>
        </w:tabs>
        <w:spacing w:after="0"/>
        <w:ind w:left="426" w:hanging="426"/>
        <w:jc w:val="both"/>
        <w:rPr>
          <w:rFonts w:ascii="Tahoma" w:hAnsi="Tahoma" w:cs="Tahoma"/>
          <w:b/>
        </w:rPr>
      </w:pPr>
      <w:r w:rsidRPr="00964929">
        <w:rPr>
          <w:rFonts w:ascii="Tahoma" w:hAnsi="Tahoma" w:cs="Tahoma"/>
          <w:b/>
        </w:rPr>
        <w:t>Ubezpieczenie od ognia i innych zdarzeń losowych</w:t>
      </w:r>
    </w:p>
    <w:p w:rsidR="000268EE" w:rsidRPr="00D01792" w:rsidRDefault="000268EE" w:rsidP="002247F5">
      <w:pPr>
        <w:spacing w:after="0"/>
        <w:jc w:val="both"/>
        <w:rPr>
          <w:rFonts w:ascii="Tahoma" w:hAnsi="Tahoma" w:cs="Tahoma"/>
        </w:rPr>
      </w:pPr>
    </w:p>
    <w:p w:rsidR="000268EE" w:rsidRPr="00964929" w:rsidRDefault="000268EE" w:rsidP="00D64F83">
      <w:pPr>
        <w:pStyle w:val="Akapitzlist"/>
        <w:numPr>
          <w:ilvl w:val="1"/>
          <w:numId w:val="24"/>
        </w:numPr>
        <w:spacing w:after="0"/>
        <w:ind w:left="709" w:hanging="283"/>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 opał)</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lastRenderedPageBreak/>
        <w:t>-</w:t>
      </w:r>
      <w:r w:rsidRPr="00D01792">
        <w:rPr>
          <w:rFonts w:ascii="Tahoma" w:hAnsi="Tahoma" w:cs="Tahoma"/>
        </w:rPr>
        <w:tab/>
        <w:t>rodzaj wartości: cena zakupu / koszt wytworzenia,</w:t>
      </w:r>
    </w:p>
    <w:p w:rsidR="000268EE" w:rsidRPr="00D01792" w:rsidRDefault="00964929" w:rsidP="00AC148B">
      <w:pPr>
        <w:spacing w:after="0"/>
        <w:ind w:left="709"/>
        <w:jc w:val="both"/>
        <w:rPr>
          <w:rFonts w:ascii="Tahoma" w:hAnsi="Tahoma" w:cs="Tahoma"/>
        </w:rPr>
      </w:pPr>
      <w:r>
        <w:rPr>
          <w:rFonts w:ascii="Tahoma" w:hAnsi="Tahoma" w:cs="Tahoma"/>
        </w:rPr>
        <w:t xml:space="preserve">suma ubezpieczenia: </w:t>
      </w:r>
      <w:r w:rsidR="000268EE" w:rsidRPr="00964929">
        <w:rPr>
          <w:rFonts w:ascii="Tahoma" w:hAnsi="Tahoma" w:cs="Tahoma"/>
          <w:b/>
        </w:rPr>
        <w:t>30.000,00 zł,</w:t>
      </w:r>
    </w:p>
    <w:p w:rsidR="000268EE" w:rsidRPr="00D01792" w:rsidRDefault="000268EE" w:rsidP="00964929">
      <w:pPr>
        <w:spacing w:after="0"/>
        <w:ind w:left="709" w:hanging="283"/>
        <w:jc w:val="both"/>
        <w:rPr>
          <w:rFonts w:ascii="Tahoma" w:hAnsi="Tahoma" w:cs="Tahoma"/>
        </w:rPr>
      </w:pPr>
    </w:p>
    <w:p w:rsidR="000268EE" w:rsidRPr="00964929" w:rsidRDefault="000268EE" w:rsidP="00D64F83">
      <w:pPr>
        <w:pStyle w:val="Akapitzlist"/>
        <w:numPr>
          <w:ilvl w:val="1"/>
          <w:numId w:val="24"/>
        </w:numPr>
        <w:spacing w:after="0"/>
        <w:ind w:left="709" w:hanging="283"/>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w:t>
      </w:r>
      <w:proofErr w:type="spellStart"/>
      <w:r w:rsidRPr="00964929">
        <w:rPr>
          <w:rFonts w:ascii="Tahoma" w:hAnsi="Tahoma" w:cs="Tahoma"/>
        </w:rPr>
        <w:t>solary</w:t>
      </w:r>
      <w:proofErr w:type="spellEnd"/>
      <w:r w:rsidRPr="00964929">
        <w:rPr>
          <w:rFonts w:ascii="Tahoma" w:hAnsi="Tahoma" w:cs="Tahoma"/>
        </w:rPr>
        <w:t>,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rsidR="000268EE" w:rsidRPr="00D01792" w:rsidRDefault="000268EE" w:rsidP="00AC148B">
      <w:pPr>
        <w:spacing w:after="0"/>
        <w:ind w:left="709"/>
        <w:jc w:val="both"/>
        <w:rPr>
          <w:rFonts w:ascii="Tahoma" w:hAnsi="Tahoma" w:cs="Tahoma"/>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rsidR="000268EE" w:rsidRPr="00D01792" w:rsidRDefault="000268EE" w:rsidP="00964929">
      <w:pPr>
        <w:spacing w:after="0"/>
        <w:ind w:left="709" w:hanging="283"/>
        <w:jc w:val="both"/>
        <w:rPr>
          <w:rFonts w:ascii="Tahoma" w:hAnsi="Tahoma" w:cs="Tahoma"/>
        </w:rPr>
      </w:pPr>
    </w:p>
    <w:p w:rsidR="000268EE" w:rsidRPr="00C31032" w:rsidRDefault="000268EE" w:rsidP="002247F5">
      <w:pPr>
        <w:spacing w:after="0"/>
        <w:jc w:val="both"/>
        <w:rPr>
          <w:rFonts w:ascii="Tahoma" w:hAnsi="Tahoma" w:cs="Tahoma"/>
        </w:rPr>
      </w:pPr>
    </w:p>
    <w:p w:rsidR="000268EE" w:rsidRPr="00C31032" w:rsidRDefault="000268EE" w:rsidP="00D64F83">
      <w:pPr>
        <w:pStyle w:val="Akapitzlist"/>
        <w:numPr>
          <w:ilvl w:val="1"/>
          <w:numId w:val="17"/>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4E1EFD" w:rsidRDefault="004E1EFD" w:rsidP="004E1EFD">
      <w:pPr>
        <w:pStyle w:val="Akapitzlist"/>
        <w:numPr>
          <w:ilvl w:val="3"/>
          <w:numId w:val="17"/>
        </w:numPr>
        <w:tabs>
          <w:tab w:val="clear" w:pos="2880"/>
        </w:tabs>
        <w:spacing w:after="0"/>
        <w:ind w:left="567"/>
        <w:jc w:val="both"/>
        <w:rPr>
          <w:rFonts w:ascii="Tahoma" w:hAnsi="Tahoma" w:cs="Tahoma"/>
          <w:b/>
          <w:u w:val="single"/>
        </w:rPr>
      </w:pPr>
      <w:r w:rsidRPr="004E1EFD">
        <w:rPr>
          <w:rFonts w:ascii="Tahoma" w:hAnsi="Tahoma" w:cs="Tahoma"/>
          <w:b/>
          <w:u w:val="single"/>
        </w:rPr>
        <w:t>U</w:t>
      </w:r>
      <w:r>
        <w:rPr>
          <w:rFonts w:ascii="Tahoma" w:hAnsi="Tahoma" w:cs="Tahoma"/>
          <w:b/>
          <w:u w:val="single"/>
        </w:rPr>
        <w:t>rząd Gminy Wieczfnia Kościelna</w:t>
      </w:r>
    </w:p>
    <w:p w:rsidR="004E1EFD" w:rsidRDefault="004E1EFD" w:rsidP="004E1EFD">
      <w:pPr>
        <w:pStyle w:val="Akapitzlist"/>
        <w:spacing w:after="0"/>
        <w:ind w:left="567"/>
        <w:jc w:val="both"/>
        <w:rPr>
          <w:rFonts w:ascii="Tahoma" w:hAnsi="Tahoma" w:cs="Tahoma"/>
          <w:b/>
          <w:u w:val="single"/>
        </w:rPr>
      </w:pPr>
      <w:r w:rsidRPr="004E1EFD">
        <w:rPr>
          <w:rFonts w:ascii="Tahoma" w:hAnsi="Tahoma" w:cs="Tahoma"/>
          <w:b/>
          <w:u w:val="single"/>
        </w:rPr>
        <w:t>06-513 Wi</w:t>
      </w:r>
      <w:r>
        <w:rPr>
          <w:rFonts w:ascii="Tahoma" w:hAnsi="Tahoma" w:cs="Tahoma"/>
          <w:b/>
          <w:u w:val="single"/>
        </w:rPr>
        <w:t>eczfnia Kościelna 48</w:t>
      </w:r>
    </w:p>
    <w:p w:rsidR="00777DDA" w:rsidRPr="004E1EFD" w:rsidRDefault="004E1EFD" w:rsidP="004E1EFD">
      <w:pPr>
        <w:pStyle w:val="Akapitzlist"/>
        <w:spacing w:after="0"/>
        <w:ind w:left="567"/>
        <w:jc w:val="both"/>
        <w:rPr>
          <w:rFonts w:ascii="Tahoma" w:hAnsi="Tahoma" w:cs="Tahoma"/>
          <w:b/>
          <w:u w:val="single"/>
        </w:rPr>
      </w:pPr>
      <w:r w:rsidRPr="004E1EFD">
        <w:rPr>
          <w:rFonts w:ascii="Tahoma" w:hAnsi="Tahoma" w:cs="Tahoma"/>
          <w:b/>
          <w:u w:val="single"/>
        </w:rPr>
        <w:t>REGON: 000549565, NIP: 5691519686</w:t>
      </w:r>
    </w:p>
    <w:p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4E1EFD">
        <w:rPr>
          <w:rFonts w:ascii="Tahoma" w:hAnsi="Tahoma" w:cs="Tahoma"/>
        </w:rPr>
        <w:t>29</w:t>
      </w:r>
    </w:p>
    <w:p w:rsidR="000268EE" w:rsidRPr="00EA27E6" w:rsidRDefault="000268EE" w:rsidP="00EA27E6">
      <w:pPr>
        <w:pStyle w:val="Akapitzlist"/>
        <w:numPr>
          <w:ilvl w:val="1"/>
          <w:numId w:val="10"/>
        </w:numPr>
        <w:ind w:left="851" w:hanging="284"/>
        <w:jc w:val="both"/>
        <w:rPr>
          <w:rFonts w:ascii="Tahoma" w:hAnsi="Tahoma" w:cs="Tahoma"/>
          <w:b/>
        </w:rPr>
      </w:pPr>
      <w:r w:rsidRPr="00EA27E6">
        <w:rPr>
          <w:rFonts w:ascii="Tahoma" w:hAnsi="Tahoma" w:cs="Tahoma"/>
          <w:b/>
        </w:rPr>
        <w:t xml:space="preserve">Ubezpieczenie od ognia i innych zdarzeń losowych </w:t>
      </w:r>
    </w:p>
    <w:p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rsidR="000268EE" w:rsidRPr="00C31032" w:rsidRDefault="000268EE" w:rsidP="008A2EA5">
      <w:pPr>
        <w:pStyle w:val="Akapitzlist"/>
        <w:numPr>
          <w:ilvl w:val="3"/>
          <w:numId w:val="10"/>
        </w:numPr>
        <w:spacing w:after="0"/>
        <w:ind w:left="851" w:hanging="284"/>
        <w:jc w:val="both"/>
        <w:rPr>
          <w:rFonts w:ascii="Tahoma" w:hAnsi="Tahoma" w:cs="Tahoma"/>
          <w:b/>
        </w:rPr>
      </w:pPr>
      <w:r w:rsidRPr="00C31032">
        <w:rPr>
          <w:rFonts w:ascii="Tahoma" w:hAnsi="Tahoma" w:cs="Tahoma"/>
          <w:b/>
        </w:rPr>
        <w:t>Budynki i budowle</w:t>
      </w:r>
    </w:p>
    <w:p w:rsidR="000268EE" w:rsidRPr="00C31032" w:rsidRDefault="00AC148B"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AC148B"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038D5" w:rsidRPr="00C31032" w:rsidRDefault="00AC148B"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wg </w:t>
      </w:r>
      <w:r w:rsidR="000268EE" w:rsidRPr="00C31032">
        <w:rPr>
          <w:rFonts w:ascii="Tahoma" w:hAnsi="Tahoma" w:cs="Tahoma"/>
          <w:b/>
        </w:rPr>
        <w:t>Załącznika nr 1A</w:t>
      </w:r>
      <w:r w:rsidR="000038D5" w:rsidRPr="00C31032">
        <w:rPr>
          <w:rFonts w:ascii="Tahoma" w:hAnsi="Tahoma" w:cs="Tahoma"/>
        </w:rPr>
        <w:t>,</w:t>
      </w:r>
    </w:p>
    <w:p w:rsidR="000268EE" w:rsidRDefault="000268EE" w:rsidP="008A2EA5">
      <w:pPr>
        <w:spacing w:after="0"/>
        <w:ind w:left="851" w:hanging="142"/>
        <w:jc w:val="both"/>
        <w:rPr>
          <w:rFonts w:ascii="Tahoma" w:hAnsi="Tahoma" w:cs="Tahoma"/>
          <w:b/>
        </w:rPr>
      </w:pPr>
      <w:r w:rsidRPr="00C31032">
        <w:rPr>
          <w:rFonts w:ascii="Tahoma" w:hAnsi="Tahoma" w:cs="Tahoma"/>
          <w:b/>
        </w:rPr>
        <w:t xml:space="preserve">suma ubezpieczenia:  </w:t>
      </w:r>
      <w:r w:rsidR="004E1EFD">
        <w:rPr>
          <w:rFonts w:ascii="Tahoma" w:hAnsi="Tahoma" w:cs="Tahoma"/>
          <w:b/>
        </w:rPr>
        <w:t>20.081.</w:t>
      </w:r>
      <w:r w:rsidR="004E1EFD" w:rsidRPr="004E1EFD">
        <w:rPr>
          <w:rFonts w:ascii="Tahoma" w:hAnsi="Tahoma" w:cs="Tahoma"/>
          <w:b/>
        </w:rPr>
        <w:t>087,01 zł</w:t>
      </w:r>
    </w:p>
    <w:p w:rsidR="008A2EA5" w:rsidRPr="00C31032" w:rsidRDefault="008A2EA5" w:rsidP="008A2EA5">
      <w:pPr>
        <w:spacing w:after="0"/>
        <w:ind w:left="851" w:hanging="142"/>
        <w:jc w:val="both"/>
        <w:rPr>
          <w:rFonts w:ascii="Tahoma" w:hAnsi="Tahoma" w:cs="Tahoma"/>
          <w:b/>
        </w:rPr>
      </w:pPr>
    </w:p>
    <w:p w:rsidR="000268EE" w:rsidRPr="00C31032" w:rsidRDefault="000268EE" w:rsidP="008A2EA5">
      <w:pPr>
        <w:pStyle w:val="Akapitzlist"/>
        <w:numPr>
          <w:ilvl w:val="3"/>
          <w:numId w:val="10"/>
        </w:numPr>
        <w:spacing w:after="0"/>
        <w:ind w:left="851" w:hanging="284"/>
        <w:jc w:val="both"/>
        <w:rPr>
          <w:rFonts w:ascii="Tahoma" w:hAnsi="Tahoma" w:cs="Tahoma"/>
          <w:b/>
        </w:rPr>
      </w:pPr>
      <w:r w:rsidRPr="00C31032">
        <w:rPr>
          <w:rFonts w:ascii="Tahoma" w:hAnsi="Tahoma" w:cs="Tahoma"/>
          <w:b/>
        </w:rPr>
        <w:t xml:space="preserve">Maszyny, urządzenia, wyposażenie </w:t>
      </w:r>
    </w:p>
    <w:p w:rsidR="000038D5" w:rsidRPr="00C31032" w:rsidRDefault="000268EE" w:rsidP="008A2EA5">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rsidR="00AC148B" w:rsidRPr="00C31032" w:rsidRDefault="000268EE" w:rsidP="008A2EA5">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rsidR="000268EE" w:rsidRDefault="000268EE" w:rsidP="008A2EA5">
      <w:pPr>
        <w:spacing w:after="0"/>
        <w:ind w:left="851" w:hanging="142"/>
        <w:jc w:val="both"/>
        <w:rPr>
          <w:rFonts w:ascii="Tahoma" w:hAnsi="Tahoma" w:cs="Tahoma"/>
          <w:b/>
        </w:rPr>
      </w:pPr>
      <w:r w:rsidRPr="00C31032">
        <w:rPr>
          <w:rFonts w:ascii="Tahoma" w:hAnsi="Tahoma" w:cs="Tahoma"/>
          <w:b/>
        </w:rPr>
        <w:t xml:space="preserve">suma ubezpieczenia: </w:t>
      </w:r>
      <w:r w:rsidR="004E1EFD">
        <w:rPr>
          <w:rFonts w:ascii="Tahoma" w:hAnsi="Tahoma" w:cs="Tahoma"/>
          <w:b/>
        </w:rPr>
        <w:t>1.321.</w:t>
      </w:r>
      <w:r w:rsidR="004E1EFD" w:rsidRPr="004E1EFD">
        <w:rPr>
          <w:rFonts w:ascii="Tahoma" w:hAnsi="Tahoma" w:cs="Tahoma"/>
          <w:b/>
        </w:rPr>
        <w:t>283,32 zł</w:t>
      </w:r>
    </w:p>
    <w:p w:rsidR="008A2EA5" w:rsidRPr="00C31032" w:rsidRDefault="008A2EA5" w:rsidP="008A2EA5">
      <w:pPr>
        <w:spacing w:after="0"/>
        <w:ind w:left="851" w:hanging="142"/>
        <w:jc w:val="both"/>
        <w:rPr>
          <w:rFonts w:ascii="Tahoma" w:hAnsi="Tahoma" w:cs="Tahoma"/>
          <w:b/>
        </w:rPr>
      </w:pPr>
    </w:p>
    <w:p w:rsidR="000268EE" w:rsidRPr="00C31032" w:rsidRDefault="000268EE" w:rsidP="008A2EA5">
      <w:pPr>
        <w:pStyle w:val="Akapitzlist"/>
        <w:numPr>
          <w:ilvl w:val="3"/>
          <w:numId w:val="10"/>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0038D5" w:rsidP="008A2EA5">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8A2EA5">
      <w:pPr>
        <w:spacing w:after="0"/>
        <w:ind w:left="851" w:hanging="142"/>
        <w:jc w:val="both"/>
        <w:rPr>
          <w:rFonts w:ascii="Tahoma" w:hAnsi="Tahoma" w:cs="Tahoma"/>
          <w:b/>
        </w:rPr>
      </w:pPr>
      <w:r w:rsidRPr="00C31032">
        <w:rPr>
          <w:rFonts w:ascii="Tahoma" w:hAnsi="Tahoma" w:cs="Tahoma"/>
          <w:b/>
        </w:rPr>
        <w:t xml:space="preserve">suma ubezpieczenia:  </w:t>
      </w:r>
      <w:r w:rsidR="00DC2C83">
        <w:rPr>
          <w:rFonts w:ascii="Tahoma" w:hAnsi="Tahoma" w:cs="Tahoma"/>
          <w:b/>
        </w:rPr>
        <w:t>1</w:t>
      </w:r>
      <w:r w:rsidR="004E1EFD">
        <w:rPr>
          <w:rFonts w:ascii="Tahoma" w:hAnsi="Tahoma" w:cs="Tahoma"/>
          <w:b/>
        </w:rPr>
        <w:t>0</w:t>
      </w:r>
      <w:r w:rsidRPr="00C31032">
        <w:rPr>
          <w:rFonts w:ascii="Tahoma" w:hAnsi="Tahoma" w:cs="Tahoma"/>
          <w:b/>
        </w:rPr>
        <w:t>.000,00 zł</w:t>
      </w:r>
    </w:p>
    <w:p w:rsidR="00121D3E" w:rsidRPr="00C31032" w:rsidRDefault="00121D3E" w:rsidP="008A2EA5">
      <w:pPr>
        <w:spacing w:after="0"/>
        <w:ind w:left="851" w:hanging="142"/>
        <w:jc w:val="both"/>
        <w:rPr>
          <w:rFonts w:ascii="Tahoma" w:hAnsi="Tahoma" w:cs="Tahoma"/>
          <w:b/>
        </w:rPr>
      </w:pPr>
    </w:p>
    <w:p w:rsidR="000268EE" w:rsidRPr="00C31032" w:rsidRDefault="000268EE" w:rsidP="00121D3E">
      <w:pPr>
        <w:pStyle w:val="Akapitzlist"/>
        <w:numPr>
          <w:ilvl w:val="1"/>
          <w:numId w:val="10"/>
        </w:numPr>
        <w:spacing w:after="0"/>
        <w:ind w:left="851" w:hanging="284"/>
        <w:jc w:val="both"/>
        <w:rPr>
          <w:rFonts w:ascii="Tahoma" w:hAnsi="Tahoma" w:cs="Tahoma"/>
          <w:b/>
        </w:rPr>
      </w:pPr>
      <w:r w:rsidRPr="00C31032">
        <w:rPr>
          <w:rFonts w:ascii="Tahoma" w:hAnsi="Tahoma" w:cs="Tahoma"/>
          <w:b/>
        </w:rPr>
        <w:t xml:space="preserve">Ubezpieczenie sprzętu elektronicznego – </w:t>
      </w:r>
      <w:proofErr w:type="spellStart"/>
      <w:r w:rsidRPr="00C31032">
        <w:rPr>
          <w:rFonts w:ascii="Tahoma" w:hAnsi="Tahoma" w:cs="Tahoma"/>
          <w:b/>
        </w:rPr>
        <w:t>all</w:t>
      </w:r>
      <w:proofErr w:type="spellEnd"/>
      <w:r w:rsidRPr="00C31032">
        <w:rPr>
          <w:rFonts w:ascii="Tahoma" w:hAnsi="Tahoma" w:cs="Tahoma"/>
          <w:b/>
        </w:rPr>
        <w:t xml:space="preserve"> </w:t>
      </w:r>
      <w:proofErr w:type="spellStart"/>
      <w:r w:rsidRPr="00C31032">
        <w:rPr>
          <w:rFonts w:ascii="Tahoma" w:hAnsi="Tahoma" w:cs="Tahoma"/>
          <w:b/>
        </w:rPr>
        <w:t>risks</w:t>
      </w:r>
      <w:proofErr w:type="spellEnd"/>
    </w:p>
    <w:p w:rsidR="000268EE"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0038D5" w:rsidP="00121D3E">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ykaz s</w:t>
      </w:r>
      <w:r w:rsidRPr="00C31032">
        <w:rPr>
          <w:rFonts w:ascii="Tahoma" w:hAnsi="Tahoma" w:cs="Tahoma"/>
        </w:rPr>
        <w:t xml:space="preserve">przętu elektronicznego stanowi </w:t>
      </w:r>
      <w:r w:rsidRPr="00C31032">
        <w:rPr>
          <w:rFonts w:ascii="Tahoma" w:hAnsi="Tahoma" w:cs="Tahoma"/>
          <w:b/>
        </w:rPr>
        <w:t>Z</w:t>
      </w:r>
      <w:r w:rsidR="000268EE" w:rsidRPr="00C31032">
        <w:rPr>
          <w:rFonts w:ascii="Tahoma" w:hAnsi="Tahoma" w:cs="Tahoma"/>
          <w:b/>
        </w:rPr>
        <w:t>ałącznik nr 1C</w:t>
      </w:r>
      <w:r w:rsidR="000268EE" w:rsidRPr="00C31032">
        <w:rPr>
          <w:rFonts w:ascii="Tahoma" w:hAnsi="Tahoma" w:cs="Tahoma"/>
        </w:rPr>
        <w:t>,</w:t>
      </w:r>
    </w:p>
    <w:p w:rsidR="000268EE" w:rsidRPr="00C31032" w:rsidRDefault="0052106D" w:rsidP="00121D3E">
      <w:pPr>
        <w:spacing w:after="0"/>
        <w:ind w:left="851" w:hanging="142"/>
        <w:jc w:val="both"/>
        <w:rPr>
          <w:rFonts w:ascii="Tahoma" w:hAnsi="Tahoma" w:cs="Tahoma"/>
          <w:b/>
        </w:rPr>
      </w:pPr>
      <w:r>
        <w:rPr>
          <w:rFonts w:ascii="Tahoma" w:hAnsi="Tahoma" w:cs="Tahoma"/>
          <w:b/>
        </w:rPr>
        <w:t>s</w:t>
      </w:r>
      <w:r w:rsidR="000268EE" w:rsidRPr="00C31032">
        <w:rPr>
          <w:rFonts w:ascii="Tahoma" w:hAnsi="Tahoma" w:cs="Tahoma"/>
          <w:b/>
        </w:rPr>
        <w:t xml:space="preserve">uma ubezpieczenia sprzętu stacjonarnego: </w:t>
      </w:r>
      <w:r w:rsidR="004E1EFD">
        <w:rPr>
          <w:rFonts w:ascii="Tahoma" w:hAnsi="Tahoma" w:cs="Tahoma"/>
          <w:b/>
        </w:rPr>
        <w:t>225.</w:t>
      </w:r>
      <w:r w:rsidR="004E1EFD" w:rsidRPr="004E1EFD">
        <w:rPr>
          <w:rFonts w:ascii="Tahoma" w:hAnsi="Tahoma" w:cs="Tahoma"/>
          <w:b/>
        </w:rPr>
        <w:t>852,27 zł</w:t>
      </w:r>
    </w:p>
    <w:p w:rsidR="00121D3E" w:rsidRPr="00C31032" w:rsidRDefault="00121D3E" w:rsidP="00121D3E">
      <w:pPr>
        <w:spacing w:after="0"/>
        <w:ind w:left="851" w:hanging="142"/>
        <w:jc w:val="both"/>
        <w:rPr>
          <w:rFonts w:ascii="Tahoma" w:hAnsi="Tahoma" w:cs="Tahoma"/>
          <w:b/>
        </w:rPr>
      </w:pPr>
    </w:p>
    <w:p w:rsidR="000268EE" w:rsidRPr="00C31032" w:rsidRDefault="000268EE" w:rsidP="00121D3E">
      <w:pPr>
        <w:pStyle w:val="Akapitzlist"/>
        <w:numPr>
          <w:ilvl w:val="1"/>
          <w:numId w:val="10"/>
        </w:numPr>
        <w:spacing w:after="0"/>
        <w:ind w:left="993" w:hanging="426"/>
        <w:jc w:val="both"/>
        <w:rPr>
          <w:rFonts w:ascii="Tahoma" w:hAnsi="Tahoma" w:cs="Tahoma"/>
          <w:b/>
        </w:rPr>
      </w:pPr>
      <w:r w:rsidRPr="00C31032">
        <w:rPr>
          <w:rFonts w:ascii="Tahoma" w:hAnsi="Tahoma" w:cs="Tahoma"/>
          <w:b/>
        </w:rPr>
        <w:lastRenderedPageBreak/>
        <w:t xml:space="preserve">Ubezpieczenia </w:t>
      </w:r>
      <w:r w:rsidR="000038D5" w:rsidRPr="00C31032">
        <w:rPr>
          <w:rFonts w:ascii="Tahoma" w:hAnsi="Tahoma" w:cs="Tahoma"/>
          <w:b/>
        </w:rPr>
        <w:t>komunikacyjne (OC, NNW i AC/KR)</w:t>
      </w:r>
    </w:p>
    <w:p w:rsidR="000268EE"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rsidR="000268EE"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10.000,00 zł,</w:t>
      </w:r>
    </w:p>
    <w:p w:rsidR="006A69FD" w:rsidRPr="00C31032" w:rsidRDefault="000038D5"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rsidR="000268EE" w:rsidRPr="00C31032" w:rsidRDefault="006A69FD" w:rsidP="00121D3E">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rsidR="006A69FD" w:rsidRDefault="00B458AA" w:rsidP="00121D3E">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rsidR="00295439" w:rsidRDefault="00295439" w:rsidP="0010411F">
      <w:pPr>
        <w:spacing w:after="0"/>
        <w:ind w:left="851" w:hanging="142"/>
        <w:jc w:val="both"/>
        <w:rPr>
          <w:rFonts w:ascii="Tahoma" w:hAnsi="Tahoma" w:cs="Tahoma"/>
        </w:rPr>
      </w:pPr>
    </w:p>
    <w:p w:rsidR="00295439" w:rsidRDefault="00295439" w:rsidP="00295439">
      <w:pPr>
        <w:pStyle w:val="Akapitzlist"/>
        <w:numPr>
          <w:ilvl w:val="1"/>
          <w:numId w:val="10"/>
        </w:numPr>
        <w:spacing w:after="0"/>
        <w:ind w:left="993" w:hanging="426"/>
        <w:jc w:val="both"/>
        <w:rPr>
          <w:rFonts w:ascii="Tahoma" w:hAnsi="Tahoma" w:cs="Tahoma"/>
          <w:b/>
        </w:rPr>
      </w:pPr>
      <w:r w:rsidRPr="00295439">
        <w:rPr>
          <w:rFonts w:ascii="Tahoma" w:hAnsi="Tahoma" w:cs="Tahoma"/>
          <w:b/>
        </w:rPr>
        <w:t>Ubezpieczenia NNW członków ochotniczych straży pożarnych.</w:t>
      </w:r>
    </w:p>
    <w:p w:rsidR="00A36A63" w:rsidRPr="00A36A63" w:rsidRDefault="00A36A63" w:rsidP="00A36A63">
      <w:pPr>
        <w:spacing w:after="0"/>
        <w:jc w:val="both"/>
        <w:rPr>
          <w:rFonts w:ascii="Tahoma" w:hAnsi="Tahoma" w:cs="Tahoma"/>
          <w:b/>
        </w:rPr>
      </w:pPr>
    </w:p>
    <w:p w:rsidR="00A36A63" w:rsidRPr="00A36A63" w:rsidRDefault="00A36A63" w:rsidP="00A36A63">
      <w:pPr>
        <w:pStyle w:val="Akapitzlist"/>
        <w:numPr>
          <w:ilvl w:val="0"/>
          <w:numId w:val="33"/>
        </w:numPr>
        <w:spacing w:after="0"/>
        <w:jc w:val="both"/>
        <w:rPr>
          <w:rFonts w:ascii="Tahoma" w:hAnsi="Tahoma" w:cs="Tahoma"/>
          <w:b/>
        </w:rPr>
      </w:pPr>
      <w:r>
        <w:rPr>
          <w:rFonts w:ascii="Tahoma" w:hAnsi="Tahoma" w:cs="Tahoma"/>
          <w:b/>
        </w:rPr>
        <w:t>Wariant imienny:</w:t>
      </w:r>
    </w:p>
    <w:p w:rsidR="002E7EEB" w:rsidRDefault="002E7EEB" w:rsidP="002E7EEB">
      <w:pPr>
        <w:spacing w:after="0"/>
        <w:jc w:val="both"/>
        <w:rPr>
          <w:rFonts w:ascii="Tahoma" w:hAnsi="Tahoma" w:cs="Tahoma"/>
          <w:b/>
        </w:rPr>
      </w:pPr>
    </w:p>
    <w:p w:rsidR="00295439" w:rsidRPr="00295439" w:rsidRDefault="00295439" w:rsidP="00295439">
      <w:pPr>
        <w:spacing w:after="0"/>
        <w:ind w:left="851" w:hanging="284"/>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(Dz.U. 1991 nr 81 poz. 351 z późniejszymi zmianami (w szczególności z Dz.U. z 2003 nr 52 poz. 452)</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hanging="284"/>
        <w:jc w:val="both"/>
        <w:rPr>
          <w:rFonts w:ascii="Tahoma" w:hAnsi="Tahoma" w:cs="Tahoma"/>
        </w:rPr>
      </w:pPr>
      <w:r w:rsidRPr="00295439">
        <w:rPr>
          <w:rFonts w:ascii="Tahoma" w:hAnsi="Tahoma" w:cs="Tahoma"/>
        </w:rPr>
        <w:t>Rodzaje świadczeń:</w:t>
      </w:r>
    </w:p>
    <w:p w:rsidR="00295439" w:rsidRPr="00295439" w:rsidRDefault="00295439" w:rsidP="00295439">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w razie doznania trwałego (stałego) lub długotrwałego uszczerbku na zdrowiu. </w:t>
      </w:r>
    </w:p>
    <w:p w:rsidR="00295439" w:rsidRPr="00295439" w:rsidRDefault="00295439" w:rsidP="00295439">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z tytułu śmierci ubezpieczonego. </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(Dz.U. nr 199, poz. 1673 z późniejszymi zmianami).</w:t>
      </w:r>
    </w:p>
    <w:p w:rsidR="00295439" w:rsidRPr="00295439" w:rsidRDefault="00295439" w:rsidP="00295439">
      <w:pPr>
        <w:spacing w:after="0"/>
        <w:ind w:left="851" w:hanging="284"/>
        <w:jc w:val="both"/>
        <w:rPr>
          <w:rFonts w:ascii="Tahoma" w:hAnsi="Tahoma" w:cs="Tahoma"/>
        </w:rPr>
      </w:pPr>
    </w:p>
    <w:p w:rsidR="00295439" w:rsidRPr="00295439" w:rsidRDefault="00295439" w:rsidP="00295439">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 xml:space="preserve">Liczba ubezpieczonych: </w:t>
      </w:r>
      <w:r w:rsidR="004E1EFD">
        <w:rPr>
          <w:rFonts w:ascii="Tahoma" w:hAnsi="Tahoma" w:cs="Tahoma"/>
        </w:rPr>
        <w:t>61</w:t>
      </w:r>
      <w:r w:rsidRPr="00295439">
        <w:rPr>
          <w:rFonts w:ascii="Tahoma" w:hAnsi="Tahoma" w:cs="Tahoma"/>
        </w:rPr>
        <w:t xml:space="preserve">, </w:t>
      </w:r>
    </w:p>
    <w:p w:rsidR="00295439" w:rsidRDefault="00295439" w:rsidP="00295439">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rsidR="00A36A63" w:rsidRDefault="00A36A63" w:rsidP="00295439">
      <w:pPr>
        <w:spacing w:after="0"/>
        <w:ind w:left="851" w:hanging="284"/>
        <w:jc w:val="both"/>
        <w:rPr>
          <w:rFonts w:ascii="Tahoma" w:hAnsi="Tahoma" w:cs="Tahoma"/>
        </w:rPr>
      </w:pPr>
    </w:p>
    <w:p w:rsidR="00A36A63" w:rsidRPr="00A36A63" w:rsidRDefault="00A36A63" w:rsidP="00A36A63">
      <w:pPr>
        <w:pStyle w:val="Akapitzlist"/>
        <w:numPr>
          <w:ilvl w:val="0"/>
          <w:numId w:val="33"/>
        </w:numPr>
        <w:spacing w:after="0"/>
        <w:jc w:val="both"/>
        <w:rPr>
          <w:rFonts w:ascii="Tahoma" w:hAnsi="Tahoma" w:cs="Tahoma"/>
          <w:b/>
        </w:rPr>
      </w:pPr>
      <w:r>
        <w:rPr>
          <w:rFonts w:ascii="Tahoma" w:hAnsi="Tahoma" w:cs="Tahoma"/>
          <w:b/>
        </w:rPr>
        <w:t>Wariant bezimienny (drużyny OSP):</w:t>
      </w:r>
    </w:p>
    <w:p w:rsidR="00A36A63" w:rsidRDefault="00A36A63" w:rsidP="00A36A63">
      <w:pPr>
        <w:spacing w:after="0"/>
        <w:ind w:left="851" w:hanging="284"/>
        <w:jc w:val="both"/>
        <w:rPr>
          <w:rFonts w:ascii="Tahoma" w:hAnsi="Tahoma" w:cs="Tahoma"/>
        </w:rPr>
      </w:pP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Zakres ubezpieczenia: </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śmier</w:t>
      </w:r>
      <w:r>
        <w:rPr>
          <w:rFonts w:ascii="Tahoma" w:hAnsi="Tahoma" w:cs="Tahoma"/>
        </w:rPr>
        <w:t>ci ubezpieczonego w skutek nieszczęśliwego wypadku</w:t>
      </w:r>
      <w:r w:rsidRPr="00295439">
        <w:rPr>
          <w:rFonts w:ascii="Tahoma" w:hAnsi="Tahoma" w:cs="Tahoma"/>
        </w:rPr>
        <w:t xml:space="preserve"> – 100%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trwał</w:t>
      </w:r>
      <w:r>
        <w:rPr>
          <w:rFonts w:ascii="Tahoma" w:hAnsi="Tahoma" w:cs="Tahoma"/>
        </w:rPr>
        <w:t>ego</w:t>
      </w:r>
      <w:r w:rsidRPr="00295439">
        <w:rPr>
          <w:rFonts w:ascii="Tahoma" w:hAnsi="Tahoma" w:cs="Tahoma"/>
        </w:rPr>
        <w:t xml:space="preserve"> uszczerb</w:t>
      </w:r>
      <w:r>
        <w:rPr>
          <w:rFonts w:ascii="Tahoma" w:hAnsi="Tahoma" w:cs="Tahoma"/>
        </w:rPr>
        <w:t>ku</w:t>
      </w:r>
      <w:r w:rsidRPr="00295439">
        <w:rPr>
          <w:rFonts w:ascii="Tahoma" w:hAnsi="Tahoma" w:cs="Tahoma"/>
        </w:rPr>
        <w:t xml:space="preserve"> na zdrowiu w skutek nieszczęśliwego wypadku – system wypłaty świadczeń: 1% sumy ubezpieczenia za 1%</w:t>
      </w:r>
      <w:r>
        <w:rPr>
          <w:rFonts w:ascii="Tahoma" w:hAnsi="Tahoma" w:cs="Tahoma"/>
        </w:rPr>
        <w:t xml:space="preserve"> trwałego uszczerbku na zdrowiu</w:t>
      </w:r>
      <w:r w:rsidRPr="00295439">
        <w:rPr>
          <w:rFonts w:ascii="Tahoma" w:hAnsi="Tahoma" w:cs="Tahoma"/>
        </w:rPr>
        <w:t>,</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koszty nabycia przedmiotów ortopedycznych – </w:t>
      </w:r>
      <w:r>
        <w:rPr>
          <w:rFonts w:ascii="Tahoma" w:hAnsi="Tahoma" w:cs="Tahoma"/>
        </w:rPr>
        <w:t xml:space="preserve"> min. do</w:t>
      </w:r>
      <w:r w:rsidRPr="00295439">
        <w:rPr>
          <w:rFonts w:ascii="Tahoma" w:hAnsi="Tahoma" w:cs="Tahoma"/>
        </w:rPr>
        <w:t xml:space="preserve"> 15%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koszty leczenia –</w:t>
      </w:r>
      <w:r>
        <w:rPr>
          <w:rFonts w:ascii="Tahoma" w:hAnsi="Tahoma" w:cs="Tahoma"/>
        </w:rPr>
        <w:t xml:space="preserve"> </w:t>
      </w:r>
      <w:r w:rsidRPr="00295439">
        <w:rPr>
          <w:rFonts w:ascii="Tahoma" w:hAnsi="Tahoma" w:cs="Tahoma"/>
        </w:rPr>
        <w:t>min.</w:t>
      </w:r>
      <w:r>
        <w:rPr>
          <w:rFonts w:ascii="Tahoma" w:hAnsi="Tahoma" w:cs="Tahoma"/>
        </w:rPr>
        <w:t xml:space="preserve"> do</w:t>
      </w:r>
      <w:r w:rsidRPr="00295439">
        <w:rPr>
          <w:rFonts w:ascii="Tahoma" w:hAnsi="Tahoma" w:cs="Tahoma"/>
        </w:rPr>
        <w:t xml:space="preserve"> 10%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 xml:space="preserve">oparzenia </w:t>
      </w:r>
      <w:r>
        <w:rPr>
          <w:rFonts w:ascii="Tahoma" w:hAnsi="Tahoma" w:cs="Tahoma"/>
        </w:rPr>
        <w:t>lub</w:t>
      </w:r>
      <w:r w:rsidRPr="00295439">
        <w:rPr>
          <w:rFonts w:ascii="Tahoma" w:hAnsi="Tahoma" w:cs="Tahoma"/>
        </w:rPr>
        <w:t xml:space="preserve"> odmrożenia</w:t>
      </w:r>
      <w:r>
        <w:rPr>
          <w:rFonts w:ascii="Tahoma" w:hAnsi="Tahoma" w:cs="Tahoma"/>
        </w:rPr>
        <w:t xml:space="preserve"> </w:t>
      </w:r>
      <w:r w:rsidRPr="00B82B02">
        <w:rPr>
          <w:rFonts w:ascii="Tahoma" w:hAnsi="Tahoma" w:cs="Tahoma"/>
        </w:rPr>
        <w:t>– min. do 10% sumy ubezpieczenia</w:t>
      </w:r>
      <w:r>
        <w:rPr>
          <w:rFonts w:ascii="Tahoma" w:hAnsi="Tahoma" w:cs="Tahoma"/>
        </w:rPr>
        <w:t>,</w:t>
      </w:r>
      <w:r w:rsidRPr="00295439">
        <w:rPr>
          <w:rFonts w:ascii="Tahoma" w:hAnsi="Tahoma" w:cs="Tahoma"/>
        </w:rPr>
        <w:t xml:space="preserve"> </w:t>
      </w:r>
    </w:p>
    <w:p w:rsidR="00A36A63" w:rsidRDefault="00A36A63" w:rsidP="00A36A63">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jednorazowe świadczenie za pobyt w szpitalu – min. 5% sumy ubezpieczenia</w:t>
      </w:r>
      <w:r>
        <w:rPr>
          <w:rFonts w:ascii="Tahoma" w:hAnsi="Tahoma" w:cs="Tahoma"/>
        </w:rPr>
        <w:t>,</w:t>
      </w:r>
    </w:p>
    <w:p w:rsidR="00A36A63" w:rsidRPr="00295439" w:rsidRDefault="00A36A63" w:rsidP="00A36A63">
      <w:pPr>
        <w:spacing w:after="0"/>
        <w:ind w:left="851" w:hanging="284"/>
        <w:jc w:val="both"/>
        <w:rPr>
          <w:rFonts w:ascii="Tahoma" w:hAnsi="Tahoma" w:cs="Tahoma"/>
        </w:rPr>
      </w:pPr>
      <w:r>
        <w:rPr>
          <w:rFonts w:ascii="Tahoma" w:hAnsi="Tahoma" w:cs="Tahoma"/>
        </w:rPr>
        <w:t>-</w:t>
      </w:r>
      <w:r>
        <w:rPr>
          <w:rFonts w:ascii="Tahoma" w:hAnsi="Tahoma" w:cs="Tahoma"/>
        </w:rPr>
        <w:tab/>
      </w:r>
      <w:r w:rsidRPr="007B0EAE">
        <w:rPr>
          <w:rFonts w:ascii="Tahoma" w:hAnsi="Tahoma" w:cs="Tahoma"/>
        </w:rPr>
        <w:t>zwrot kosztów przeszkolenia zawodowego inwalidów (do 20% sumy ubezpieczenia)</w:t>
      </w:r>
    </w:p>
    <w:p w:rsidR="00A36A63" w:rsidRPr="00295439"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 xml:space="preserve">Suma ubezpieczenia: </w:t>
      </w:r>
      <w:r w:rsidR="000E6F26">
        <w:rPr>
          <w:rFonts w:ascii="Tahoma" w:hAnsi="Tahoma" w:cs="Tahoma"/>
        </w:rPr>
        <w:t>3</w:t>
      </w:r>
      <w:r>
        <w:rPr>
          <w:rFonts w:ascii="Tahoma" w:hAnsi="Tahoma" w:cs="Tahoma"/>
        </w:rPr>
        <w:t>0</w:t>
      </w:r>
      <w:r w:rsidRPr="00295439">
        <w:rPr>
          <w:rFonts w:ascii="Tahoma" w:hAnsi="Tahoma" w:cs="Tahoma"/>
        </w:rPr>
        <w:t>.000,00 zł,</w:t>
      </w:r>
    </w:p>
    <w:p w:rsidR="00A36A63" w:rsidRPr="00295439"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r>
      <w:r w:rsidRPr="00A36A63">
        <w:rPr>
          <w:rFonts w:ascii="Tahoma" w:hAnsi="Tahoma" w:cs="Tahoma"/>
        </w:rPr>
        <w:t xml:space="preserve">Liczba ubezpieczonych: </w:t>
      </w:r>
      <w:r w:rsidR="004E1EFD">
        <w:rPr>
          <w:rFonts w:ascii="Tahoma" w:hAnsi="Tahoma" w:cs="Tahoma"/>
        </w:rPr>
        <w:t>61</w:t>
      </w:r>
      <w:r w:rsidRPr="00A36A63">
        <w:rPr>
          <w:rFonts w:ascii="Tahoma" w:hAnsi="Tahoma" w:cs="Tahoma"/>
        </w:rPr>
        <w:t xml:space="preserve"> osób (</w:t>
      </w:r>
      <w:r w:rsidR="004E1EFD">
        <w:rPr>
          <w:rFonts w:ascii="Tahoma" w:hAnsi="Tahoma" w:cs="Tahoma"/>
        </w:rPr>
        <w:t>6</w:t>
      </w:r>
      <w:r w:rsidRPr="00A36A63">
        <w:rPr>
          <w:rFonts w:ascii="Tahoma" w:hAnsi="Tahoma" w:cs="Tahoma"/>
        </w:rPr>
        <w:t xml:space="preserve"> jednostek OSP), ubezpieczenie bezimienne.</w:t>
      </w:r>
    </w:p>
    <w:p w:rsidR="00A36A63" w:rsidRPr="00295439"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Zakres czasowy ochrony: „ droga +praca”,</w:t>
      </w:r>
    </w:p>
    <w:p w:rsidR="00A36A63" w:rsidRDefault="00A36A63" w:rsidP="00A36A63">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Wykaz jednostek zostanie przekazany przed wystawieniem polisy.</w:t>
      </w:r>
    </w:p>
    <w:p w:rsidR="00396C87" w:rsidRDefault="00396C87" w:rsidP="00A36A63">
      <w:pPr>
        <w:spacing w:after="0"/>
        <w:ind w:left="851" w:hanging="284"/>
        <w:jc w:val="both"/>
        <w:rPr>
          <w:rFonts w:ascii="Tahoma" w:hAnsi="Tahoma" w:cs="Tahoma"/>
        </w:rPr>
      </w:pPr>
    </w:p>
    <w:p w:rsidR="00396C87" w:rsidRPr="00396C87" w:rsidRDefault="00396C87" w:rsidP="00396C87">
      <w:pPr>
        <w:pStyle w:val="Akapitzlist"/>
        <w:numPr>
          <w:ilvl w:val="1"/>
          <w:numId w:val="10"/>
        </w:numPr>
        <w:spacing w:after="0"/>
        <w:ind w:left="851" w:hanging="284"/>
        <w:jc w:val="both"/>
        <w:rPr>
          <w:rFonts w:ascii="Tahoma" w:hAnsi="Tahoma" w:cs="Tahoma"/>
          <w:b/>
        </w:rPr>
      </w:pPr>
      <w:r w:rsidRPr="00396C87">
        <w:rPr>
          <w:rFonts w:ascii="Tahoma" w:hAnsi="Tahoma" w:cs="Tahoma"/>
          <w:b/>
        </w:rPr>
        <w:lastRenderedPageBreak/>
        <w:t>Ubezpieczenia NNW sołtysów</w:t>
      </w:r>
    </w:p>
    <w:p w:rsidR="00396C87" w:rsidRPr="00396C87" w:rsidRDefault="00396C87" w:rsidP="00396C87">
      <w:pPr>
        <w:spacing w:after="0"/>
        <w:ind w:left="851" w:hanging="284"/>
        <w:jc w:val="both"/>
        <w:rPr>
          <w:rFonts w:ascii="Tahoma" w:hAnsi="Tahoma" w:cs="Tahoma"/>
        </w:rPr>
      </w:pP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System ubezpieczenia: bezimienny,</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 xml:space="preserve">Liczba ubezpieczonych: </w:t>
      </w:r>
      <w:r w:rsidRPr="00327B6C">
        <w:rPr>
          <w:rFonts w:ascii="Tahoma" w:hAnsi="Tahoma" w:cs="Tahoma"/>
        </w:rPr>
        <w:t>24,</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Zakres ubezpieczenia: podstawowy rozszerzony o zawał serca i udar mózgu,</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100% s.</w:t>
      </w:r>
      <w:r>
        <w:rPr>
          <w:rFonts w:ascii="Tahoma" w:hAnsi="Tahoma" w:cs="Tahoma"/>
        </w:rPr>
        <w:t xml:space="preserve"> </w:t>
      </w:r>
      <w:r w:rsidRPr="00396C87">
        <w:rPr>
          <w:rFonts w:ascii="Tahoma" w:hAnsi="Tahoma" w:cs="Tahoma"/>
        </w:rPr>
        <w:t>u. na wypadek śmierci,</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trwały uszczerbek na zdrowiu w skutek nieszczęśliwego wypadku – system wypłaty świadczeń: 1% sumy ubezpieczenia za 1% trwałego uszczerbku na zdrowiu),</w:t>
      </w:r>
    </w:p>
    <w:p w:rsidR="00396C87" w:rsidRP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czasowy zakres ochrony: całodobowo,</w:t>
      </w:r>
    </w:p>
    <w:p w:rsidR="00396C87" w:rsidRDefault="00396C87" w:rsidP="00396C87">
      <w:pPr>
        <w:spacing w:after="0"/>
        <w:ind w:left="851" w:hanging="284"/>
        <w:jc w:val="both"/>
        <w:rPr>
          <w:rFonts w:ascii="Tahoma" w:hAnsi="Tahoma" w:cs="Tahoma"/>
        </w:rPr>
      </w:pPr>
      <w:r w:rsidRPr="00396C87">
        <w:rPr>
          <w:rFonts w:ascii="Tahoma" w:hAnsi="Tahoma" w:cs="Tahoma"/>
        </w:rPr>
        <w:t>-</w:t>
      </w:r>
      <w:r w:rsidRPr="00396C87">
        <w:rPr>
          <w:rFonts w:ascii="Tahoma" w:hAnsi="Tahoma" w:cs="Tahoma"/>
        </w:rPr>
        <w:tab/>
        <w:t xml:space="preserve">suma ubezpieczenia: </w:t>
      </w:r>
      <w:r>
        <w:rPr>
          <w:rFonts w:ascii="Tahoma" w:hAnsi="Tahoma" w:cs="Tahoma"/>
        </w:rPr>
        <w:t>3</w:t>
      </w:r>
      <w:r w:rsidRPr="00396C87">
        <w:rPr>
          <w:rFonts w:ascii="Tahoma" w:hAnsi="Tahoma" w:cs="Tahoma"/>
        </w:rPr>
        <w:t>0.000</w:t>
      </w:r>
      <w:r>
        <w:rPr>
          <w:rFonts w:ascii="Tahoma" w:hAnsi="Tahoma" w:cs="Tahoma"/>
        </w:rPr>
        <w:t>,00</w:t>
      </w:r>
      <w:r w:rsidRPr="00396C87">
        <w:rPr>
          <w:rFonts w:ascii="Tahoma" w:hAnsi="Tahoma" w:cs="Tahoma"/>
        </w:rPr>
        <w:t xml:space="preserve"> zł.</w:t>
      </w:r>
    </w:p>
    <w:p w:rsidR="00286C15" w:rsidRDefault="00286C15" w:rsidP="003C49A2">
      <w:pPr>
        <w:spacing w:after="0"/>
        <w:jc w:val="both"/>
        <w:rPr>
          <w:rFonts w:ascii="Tahoma" w:hAnsi="Tahoma" w:cs="Tahoma"/>
        </w:rPr>
      </w:pPr>
    </w:p>
    <w:p w:rsidR="00396C87" w:rsidRDefault="00396C87" w:rsidP="00396C87">
      <w:pPr>
        <w:pStyle w:val="Akapitzlist"/>
        <w:numPr>
          <w:ilvl w:val="3"/>
          <w:numId w:val="17"/>
        </w:numPr>
        <w:tabs>
          <w:tab w:val="clear" w:pos="2880"/>
          <w:tab w:val="num" w:pos="993"/>
        </w:tabs>
        <w:spacing w:after="0"/>
        <w:ind w:left="567" w:hanging="283"/>
        <w:jc w:val="both"/>
        <w:rPr>
          <w:rFonts w:ascii="Tahoma" w:hAnsi="Tahoma" w:cs="Tahoma"/>
          <w:b/>
          <w:u w:val="single"/>
        </w:rPr>
      </w:pPr>
      <w:r w:rsidRPr="00396C87">
        <w:rPr>
          <w:rFonts w:ascii="Tahoma" w:hAnsi="Tahoma" w:cs="Tahoma"/>
          <w:b/>
          <w:u w:val="single"/>
        </w:rPr>
        <w:t>Gm</w:t>
      </w:r>
      <w:r>
        <w:rPr>
          <w:rFonts w:ascii="Tahoma" w:hAnsi="Tahoma" w:cs="Tahoma"/>
          <w:b/>
          <w:u w:val="single"/>
        </w:rPr>
        <w:t>inny Ośrodek Pomocy Społecznej</w:t>
      </w:r>
    </w:p>
    <w:p w:rsidR="00396C87" w:rsidRDefault="00396C87" w:rsidP="00396C87">
      <w:pPr>
        <w:pStyle w:val="Akapitzlist"/>
        <w:spacing w:after="0"/>
        <w:ind w:left="567"/>
        <w:jc w:val="both"/>
        <w:rPr>
          <w:rFonts w:ascii="Tahoma" w:hAnsi="Tahoma" w:cs="Tahoma"/>
          <w:b/>
          <w:u w:val="single"/>
        </w:rPr>
      </w:pPr>
      <w:r>
        <w:rPr>
          <w:rFonts w:ascii="Tahoma" w:hAnsi="Tahoma" w:cs="Tahoma"/>
          <w:b/>
          <w:u w:val="single"/>
        </w:rPr>
        <w:t>06-513 Wieczfnia Kościelna 96</w:t>
      </w:r>
    </w:p>
    <w:p w:rsidR="006A69FD" w:rsidRPr="00396C87" w:rsidRDefault="00396C87" w:rsidP="00396C87">
      <w:pPr>
        <w:pStyle w:val="Akapitzlist"/>
        <w:spacing w:after="0"/>
        <w:ind w:left="567"/>
        <w:jc w:val="both"/>
        <w:rPr>
          <w:rFonts w:ascii="Tahoma" w:hAnsi="Tahoma" w:cs="Tahoma"/>
          <w:b/>
          <w:u w:val="single"/>
        </w:rPr>
      </w:pPr>
      <w:r w:rsidRPr="00396C87">
        <w:rPr>
          <w:rFonts w:ascii="Tahoma" w:hAnsi="Tahoma" w:cs="Tahoma"/>
          <w:b/>
          <w:u w:val="single"/>
        </w:rPr>
        <w:t>REGON: 130011388, NIP: 5691571698</w:t>
      </w:r>
    </w:p>
    <w:p w:rsidR="000268EE" w:rsidRPr="00C31032" w:rsidRDefault="000268EE" w:rsidP="002E0074">
      <w:pPr>
        <w:spacing w:after="0"/>
        <w:ind w:left="851" w:hanging="284"/>
        <w:jc w:val="both"/>
        <w:rPr>
          <w:rFonts w:ascii="Tahoma" w:hAnsi="Tahoma" w:cs="Tahoma"/>
        </w:rPr>
      </w:pPr>
    </w:p>
    <w:p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396C87">
        <w:rPr>
          <w:rFonts w:ascii="Tahoma" w:hAnsi="Tahoma" w:cs="Tahoma"/>
        </w:rPr>
        <w:t>7</w:t>
      </w:r>
    </w:p>
    <w:p w:rsidR="00EA27E6" w:rsidRPr="00C31032" w:rsidRDefault="00EA27E6" w:rsidP="0008207C">
      <w:pPr>
        <w:spacing w:after="0"/>
        <w:ind w:left="851" w:hanging="284"/>
        <w:jc w:val="both"/>
        <w:rPr>
          <w:rFonts w:ascii="Tahoma" w:hAnsi="Tahoma" w:cs="Tahoma"/>
        </w:rPr>
      </w:pPr>
    </w:p>
    <w:p w:rsidR="000268EE" w:rsidRDefault="0008207C" w:rsidP="003E3A20">
      <w:pPr>
        <w:pStyle w:val="Akapitzlist"/>
        <w:numPr>
          <w:ilvl w:val="0"/>
          <w:numId w:val="23"/>
        </w:numPr>
        <w:spacing w:after="0"/>
        <w:ind w:left="851" w:hanging="284"/>
        <w:jc w:val="both"/>
        <w:rPr>
          <w:rFonts w:ascii="Tahoma" w:hAnsi="Tahoma" w:cs="Tahoma"/>
          <w:b/>
        </w:rPr>
      </w:pPr>
      <w:r w:rsidRPr="00EA27E6">
        <w:rPr>
          <w:rFonts w:ascii="Tahoma" w:hAnsi="Tahoma" w:cs="Tahoma"/>
          <w:b/>
        </w:rPr>
        <w:t xml:space="preserve">Ubezpieczenie od ognia i innych zdarzeń losowych </w:t>
      </w:r>
    </w:p>
    <w:p w:rsidR="003E3A20" w:rsidRPr="003E3A20" w:rsidRDefault="003E3A20" w:rsidP="003E3A20">
      <w:pPr>
        <w:spacing w:after="0"/>
        <w:jc w:val="both"/>
        <w:rPr>
          <w:rFonts w:ascii="Tahoma" w:hAnsi="Tahoma" w:cs="Tahoma"/>
          <w:b/>
        </w:rPr>
      </w:pPr>
    </w:p>
    <w:p w:rsidR="000268EE" w:rsidRDefault="000268EE" w:rsidP="003E3A20">
      <w:pPr>
        <w:spacing w:after="0"/>
        <w:ind w:left="851" w:hanging="284"/>
        <w:jc w:val="both"/>
        <w:rPr>
          <w:rFonts w:ascii="Tahoma" w:hAnsi="Tahoma" w:cs="Tahoma"/>
          <w:b/>
        </w:rPr>
      </w:pPr>
      <w:r w:rsidRPr="00C31032">
        <w:rPr>
          <w:rFonts w:ascii="Tahoma" w:hAnsi="Tahoma" w:cs="Tahoma"/>
          <w:b/>
        </w:rPr>
        <w:t>Przedmiot ubezpieczenia</w:t>
      </w:r>
    </w:p>
    <w:p w:rsidR="003E3A20" w:rsidRPr="003C49A2" w:rsidRDefault="003E3A20" w:rsidP="00396C87">
      <w:pPr>
        <w:spacing w:after="0"/>
        <w:jc w:val="both"/>
        <w:rPr>
          <w:rFonts w:ascii="Tahoma" w:hAnsi="Tahoma" w:cs="Tahoma"/>
          <w:b/>
        </w:rPr>
      </w:pPr>
    </w:p>
    <w:p w:rsidR="000268EE" w:rsidRPr="003C49A2" w:rsidRDefault="000268EE" w:rsidP="003E3A20">
      <w:pPr>
        <w:pStyle w:val="Akapitzlist"/>
        <w:numPr>
          <w:ilvl w:val="3"/>
          <w:numId w:val="10"/>
        </w:numPr>
        <w:spacing w:after="0"/>
        <w:ind w:left="851" w:hanging="284"/>
        <w:jc w:val="both"/>
        <w:rPr>
          <w:rFonts w:ascii="Tahoma" w:hAnsi="Tahoma" w:cs="Tahoma"/>
          <w:b/>
        </w:rPr>
      </w:pPr>
      <w:r w:rsidRPr="003C49A2">
        <w:rPr>
          <w:rFonts w:ascii="Tahoma" w:hAnsi="Tahoma" w:cs="Tahoma"/>
          <w:b/>
        </w:rPr>
        <w:t xml:space="preserve">Maszyny, urządzenia, wyposażenie </w:t>
      </w:r>
    </w:p>
    <w:p w:rsidR="000268EE" w:rsidRPr="00C31032" w:rsidRDefault="00B458A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B458A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0268EE" w:rsidP="003E3A20">
      <w:pPr>
        <w:spacing w:after="0"/>
        <w:ind w:left="851" w:hanging="142"/>
        <w:jc w:val="both"/>
        <w:rPr>
          <w:rFonts w:ascii="Tahoma" w:hAnsi="Tahoma" w:cs="Tahoma"/>
          <w:b/>
        </w:rPr>
      </w:pPr>
      <w:r w:rsidRPr="00C31032">
        <w:rPr>
          <w:rFonts w:ascii="Tahoma" w:hAnsi="Tahoma" w:cs="Tahoma"/>
          <w:b/>
        </w:rPr>
        <w:t xml:space="preserve">suma ubezpieczenia: </w:t>
      </w:r>
      <w:r w:rsidR="00396C87">
        <w:rPr>
          <w:rFonts w:ascii="Tahoma" w:hAnsi="Tahoma" w:cs="Tahoma"/>
          <w:b/>
        </w:rPr>
        <w:t>93.</w:t>
      </w:r>
      <w:r w:rsidR="00396C87" w:rsidRPr="00396C87">
        <w:rPr>
          <w:rFonts w:ascii="Tahoma" w:hAnsi="Tahoma" w:cs="Tahoma"/>
          <w:b/>
        </w:rPr>
        <w:t>936,33 zł</w:t>
      </w:r>
    </w:p>
    <w:p w:rsidR="000268EE" w:rsidRPr="00C31032" w:rsidRDefault="000268EE" w:rsidP="003E3A20">
      <w:pPr>
        <w:spacing w:after="0"/>
        <w:ind w:left="851" w:hanging="284"/>
        <w:jc w:val="both"/>
        <w:rPr>
          <w:rFonts w:ascii="Tahoma" w:hAnsi="Tahoma" w:cs="Tahoma"/>
        </w:rPr>
      </w:pPr>
    </w:p>
    <w:p w:rsidR="000268EE" w:rsidRPr="00C31032" w:rsidRDefault="000268EE" w:rsidP="003E3A20">
      <w:pPr>
        <w:pStyle w:val="Akapitzlist"/>
        <w:numPr>
          <w:ilvl w:val="3"/>
          <w:numId w:val="10"/>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B458A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3E3A20">
      <w:pPr>
        <w:spacing w:after="0"/>
        <w:ind w:left="851" w:hanging="142"/>
        <w:jc w:val="both"/>
        <w:rPr>
          <w:rFonts w:ascii="Tahoma" w:hAnsi="Tahoma" w:cs="Tahoma"/>
          <w:b/>
        </w:rPr>
      </w:pPr>
      <w:r w:rsidRPr="00C31032">
        <w:rPr>
          <w:rFonts w:ascii="Tahoma" w:hAnsi="Tahoma" w:cs="Tahoma"/>
          <w:b/>
        </w:rPr>
        <w:t>su</w:t>
      </w:r>
      <w:r w:rsidR="006A69FD" w:rsidRPr="00C31032">
        <w:rPr>
          <w:rFonts w:ascii="Tahoma" w:hAnsi="Tahoma" w:cs="Tahoma"/>
          <w:b/>
        </w:rPr>
        <w:t xml:space="preserve">ma ubezpieczenia:  </w:t>
      </w:r>
      <w:r w:rsidR="00396C87">
        <w:rPr>
          <w:rFonts w:ascii="Tahoma" w:hAnsi="Tahoma" w:cs="Tahoma"/>
          <w:b/>
        </w:rPr>
        <w:t>5</w:t>
      </w:r>
      <w:r w:rsidR="006A69FD" w:rsidRPr="00C31032">
        <w:rPr>
          <w:rFonts w:ascii="Tahoma" w:hAnsi="Tahoma" w:cs="Tahoma"/>
          <w:b/>
        </w:rPr>
        <w:t>.000,00 zł</w:t>
      </w:r>
    </w:p>
    <w:p w:rsidR="003E3A20" w:rsidRPr="00C31032" w:rsidRDefault="003E3A20" w:rsidP="003E3A20">
      <w:pPr>
        <w:spacing w:after="0"/>
        <w:ind w:left="851" w:hanging="142"/>
        <w:jc w:val="both"/>
        <w:rPr>
          <w:rFonts w:ascii="Tahoma" w:hAnsi="Tahoma" w:cs="Tahoma"/>
          <w:b/>
        </w:rPr>
      </w:pPr>
    </w:p>
    <w:p w:rsidR="0008207C" w:rsidRDefault="0008207C" w:rsidP="003E3A20">
      <w:pPr>
        <w:pStyle w:val="Akapitzlist"/>
        <w:numPr>
          <w:ilvl w:val="0"/>
          <w:numId w:val="23"/>
        </w:numPr>
        <w:spacing w:after="0"/>
        <w:ind w:left="851" w:hanging="284"/>
        <w:jc w:val="both"/>
        <w:rPr>
          <w:rFonts w:ascii="Tahoma" w:hAnsi="Tahoma" w:cs="Tahoma"/>
          <w:b/>
        </w:rPr>
      </w:pPr>
      <w:r w:rsidRPr="00EA27E6">
        <w:rPr>
          <w:rFonts w:ascii="Tahoma" w:hAnsi="Tahoma" w:cs="Tahoma"/>
          <w:b/>
        </w:rPr>
        <w:t xml:space="preserve">Ubezpieczenie sprzętu elektronicznego – </w:t>
      </w:r>
      <w:proofErr w:type="spellStart"/>
      <w:r w:rsidRPr="00EA27E6">
        <w:rPr>
          <w:rFonts w:ascii="Tahoma" w:hAnsi="Tahoma" w:cs="Tahoma"/>
          <w:b/>
        </w:rPr>
        <w:t>all</w:t>
      </w:r>
      <w:proofErr w:type="spellEnd"/>
      <w:r w:rsidRPr="00EA27E6">
        <w:rPr>
          <w:rFonts w:ascii="Tahoma" w:hAnsi="Tahoma" w:cs="Tahoma"/>
          <w:b/>
        </w:rPr>
        <w:t xml:space="preserve"> </w:t>
      </w:r>
      <w:proofErr w:type="spellStart"/>
      <w:r w:rsidRPr="00EA27E6">
        <w:rPr>
          <w:rFonts w:ascii="Tahoma" w:hAnsi="Tahoma" w:cs="Tahoma"/>
          <w:b/>
        </w:rPr>
        <w:t>risks</w:t>
      </w:r>
      <w:proofErr w:type="spellEnd"/>
    </w:p>
    <w:p w:rsidR="003E3A20" w:rsidRPr="003E3A20" w:rsidRDefault="003E3A20" w:rsidP="003E3A20">
      <w:pPr>
        <w:spacing w:after="0"/>
        <w:jc w:val="both"/>
        <w:rPr>
          <w:rFonts w:ascii="Tahoma" w:hAnsi="Tahoma" w:cs="Tahoma"/>
          <w:b/>
        </w:rPr>
      </w:pPr>
    </w:p>
    <w:p w:rsidR="000268EE" w:rsidRPr="00C31032" w:rsidRDefault="001719EA"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1719EA" w:rsidP="003E3A20">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 xml:space="preserve">ykaz sprzętu elektronicznego </w:t>
      </w:r>
      <w:r w:rsidRPr="00C31032">
        <w:rPr>
          <w:rFonts w:ascii="Tahoma" w:hAnsi="Tahoma" w:cs="Tahoma"/>
        </w:rPr>
        <w:t xml:space="preserve">stanowi </w:t>
      </w:r>
      <w:r w:rsidRPr="00C31032">
        <w:rPr>
          <w:rFonts w:ascii="Tahoma" w:hAnsi="Tahoma" w:cs="Tahoma"/>
          <w:b/>
        </w:rPr>
        <w:t>Z</w:t>
      </w:r>
      <w:r w:rsidR="000268EE" w:rsidRPr="00C31032">
        <w:rPr>
          <w:rFonts w:ascii="Tahoma" w:hAnsi="Tahoma" w:cs="Tahoma"/>
          <w:b/>
        </w:rPr>
        <w:t>ałącznik nr 2C</w:t>
      </w:r>
      <w:r w:rsidR="000268EE" w:rsidRPr="00C31032">
        <w:rPr>
          <w:rFonts w:ascii="Tahoma" w:hAnsi="Tahoma" w:cs="Tahoma"/>
        </w:rPr>
        <w:t>,</w:t>
      </w:r>
    </w:p>
    <w:p w:rsidR="00DD6F11" w:rsidRDefault="00DD6F11" w:rsidP="003E3A20">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stacjonarnego: </w:t>
      </w:r>
      <w:r w:rsidR="00396C87">
        <w:rPr>
          <w:rFonts w:ascii="Tahoma" w:hAnsi="Tahoma" w:cs="Tahoma"/>
          <w:b/>
        </w:rPr>
        <w:t>24.</w:t>
      </w:r>
      <w:r w:rsidR="00396C87" w:rsidRPr="00396C87">
        <w:rPr>
          <w:rFonts w:ascii="Tahoma" w:hAnsi="Tahoma" w:cs="Tahoma"/>
          <w:b/>
        </w:rPr>
        <w:t>443,70 zł</w:t>
      </w:r>
    </w:p>
    <w:p w:rsidR="00DD6F11" w:rsidRDefault="00DD6F11" w:rsidP="003E3A20">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przenośnego: </w:t>
      </w:r>
      <w:r w:rsidR="00396C87">
        <w:rPr>
          <w:rFonts w:ascii="Tahoma" w:hAnsi="Tahoma" w:cs="Tahoma"/>
          <w:b/>
        </w:rPr>
        <w:t>1.</w:t>
      </w:r>
      <w:r w:rsidR="00396C87" w:rsidRPr="00396C87">
        <w:rPr>
          <w:rFonts w:ascii="Tahoma" w:hAnsi="Tahoma" w:cs="Tahoma"/>
          <w:b/>
        </w:rPr>
        <w:t>469,28 zł</w:t>
      </w:r>
    </w:p>
    <w:p w:rsidR="007A758D" w:rsidRPr="00C31032" w:rsidRDefault="007A758D" w:rsidP="002E0074">
      <w:pPr>
        <w:spacing w:after="0"/>
        <w:ind w:left="851" w:hanging="284"/>
        <w:jc w:val="both"/>
        <w:rPr>
          <w:rFonts w:ascii="Tahoma" w:hAnsi="Tahoma" w:cs="Tahoma"/>
        </w:rPr>
      </w:pPr>
    </w:p>
    <w:p w:rsidR="00396C87" w:rsidRDefault="00396C87" w:rsidP="00396C87">
      <w:pPr>
        <w:pStyle w:val="Akapitzlist"/>
        <w:numPr>
          <w:ilvl w:val="3"/>
          <w:numId w:val="17"/>
        </w:numPr>
        <w:tabs>
          <w:tab w:val="clear" w:pos="2880"/>
          <w:tab w:val="num" w:pos="993"/>
        </w:tabs>
        <w:spacing w:after="0"/>
        <w:ind w:left="567" w:hanging="283"/>
        <w:rPr>
          <w:rFonts w:ascii="Tahoma" w:hAnsi="Tahoma" w:cs="Tahoma"/>
          <w:b/>
          <w:u w:val="single"/>
        </w:rPr>
      </w:pPr>
      <w:r w:rsidRPr="00396C87">
        <w:rPr>
          <w:rFonts w:ascii="Tahoma" w:hAnsi="Tahoma" w:cs="Tahoma"/>
          <w:b/>
          <w:u w:val="single"/>
        </w:rPr>
        <w:t>Szkoła Podstawowa im. Marszałka Józefa Piłs</w:t>
      </w:r>
      <w:r>
        <w:rPr>
          <w:rFonts w:ascii="Tahoma" w:hAnsi="Tahoma" w:cs="Tahoma"/>
          <w:b/>
          <w:u w:val="single"/>
        </w:rPr>
        <w:t>udskiego w Wieczfni Kościelnej</w:t>
      </w:r>
    </w:p>
    <w:p w:rsidR="00396C87" w:rsidRDefault="00396C87" w:rsidP="00396C87">
      <w:pPr>
        <w:pStyle w:val="Akapitzlist"/>
        <w:spacing w:after="0"/>
        <w:ind w:left="567"/>
        <w:rPr>
          <w:rFonts w:ascii="Tahoma" w:hAnsi="Tahoma" w:cs="Tahoma"/>
          <w:b/>
          <w:u w:val="single"/>
        </w:rPr>
      </w:pPr>
      <w:r w:rsidRPr="00396C87">
        <w:rPr>
          <w:rFonts w:ascii="Tahoma" w:hAnsi="Tahoma" w:cs="Tahoma"/>
          <w:b/>
          <w:u w:val="single"/>
        </w:rPr>
        <w:t>06 – 513 Wieczfnia Kościeln</w:t>
      </w:r>
      <w:r>
        <w:rPr>
          <w:rFonts w:ascii="Tahoma" w:hAnsi="Tahoma" w:cs="Tahoma"/>
          <w:b/>
          <w:u w:val="single"/>
        </w:rPr>
        <w:t>a 56 C, wraz z Filią w Grzebsku</w:t>
      </w:r>
    </w:p>
    <w:p w:rsidR="007A758D" w:rsidRPr="00396C87" w:rsidRDefault="00396C87" w:rsidP="00396C87">
      <w:pPr>
        <w:pStyle w:val="Akapitzlist"/>
        <w:spacing w:after="0"/>
        <w:ind w:left="567"/>
        <w:rPr>
          <w:rFonts w:ascii="Tahoma" w:hAnsi="Tahoma" w:cs="Tahoma"/>
          <w:b/>
          <w:u w:val="single"/>
        </w:rPr>
      </w:pPr>
      <w:r w:rsidRPr="00396C87">
        <w:rPr>
          <w:rFonts w:ascii="Tahoma" w:hAnsi="Tahoma" w:cs="Tahoma"/>
          <w:b/>
          <w:u w:val="single"/>
        </w:rPr>
        <w:t>REGON: 000820602, NIP: 5691618388</w:t>
      </w:r>
    </w:p>
    <w:p w:rsidR="000268EE" w:rsidRPr="00C31032" w:rsidRDefault="000268EE" w:rsidP="002E0074">
      <w:pPr>
        <w:spacing w:after="0"/>
        <w:ind w:left="851" w:hanging="284"/>
        <w:jc w:val="both"/>
        <w:rPr>
          <w:rFonts w:ascii="Tahoma" w:hAnsi="Tahoma" w:cs="Tahoma"/>
        </w:rPr>
      </w:pPr>
    </w:p>
    <w:p w:rsidR="000268EE" w:rsidRDefault="00777DDA" w:rsidP="003E3A20">
      <w:pPr>
        <w:spacing w:after="0"/>
        <w:ind w:left="851" w:hanging="284"/>
        <w:jc w:val="both"/>
        <w:rPr>
          <w:rFonts w:ascii="Tahoma" w:hAnsi="Tahoma" w:cs="Tahoma"/>
        </w:rPr>
      </w:pPr>
      <w:r>
        <w:rPr>
          <w:rFonts w:ascii="Tahoma" w:hAnsi="Tahoma" w:cs="Tahoma"/>
        </w:rPr>
        <w:t xml:space="preserve">Liczba pracowników: </w:t>
      </w:r>
      <w:r w:rsidR="00DD6F11">
        <w:rPr>
          <w:rFonts w:ascii="Tahoma" w:hAnsi="Tahoma" w:cs="Tahoma"/>
        </w:rPr>
        <w:t>4</w:t>
      </w:r>
      <w:r w:rsidR="00396C87">
        <w:rPr>
          <w:rFonts w:ascii="Tahoma" w:hAnsi="Tahoma" w:cs="Tahoma"/>
        </w:rPr>
        <w:t>3</w:t>
      </w:r>
    </w:p>
    <w:p w:rsidR="003E3A20" w:rsidRPr="00C31032" w:rsidRDefault="003E3A20" w:rsidP="003E3A20">
      <w:pPr>
        <w:spacing w:after="0"/>
        <w:ind w:left="851" w:hanging="284"/>
        <w:jc w:val="both"/>
        <w:rPr>
          <w:rFonts w:ascii="Tahoma" w:hAnsi="Tahoma" w:cs="Tahoma"/>
        </w:rPr>
      </w:pPr>
    </w:p>
    <w:p w:rsidR="000268EE" w:rsidRPr="00C31032" w:rsidRDefault="000268EE" w:rsidP="003E3A20">
      <w:pPr>
        <w:pStyle w:val="Akapitzlist"/>
        <w:numPr>
          <w:ilvl w:val="0"/>
          <w:numId w:val="19"/>
        </w:numPr>
        <w:spacing w:after="0"/>
        <w:ind w:left="851" w:hanging="284"/>
        <w:jc w:val="both"/>
        <w:rPr>
          <w:rFonts w:ascii="Tahoma" w:hAnsi="Tahoma" w:cs="Tahoma"/>
          <w:b/>
        </w:rPr>
      </w:pPr>
      <w:r w:rsidRPr="00C31032">
        <w:rPr>
          <w:rFonts w:ascii="Tahoma" w:hAnsi="Tahoma" w:cs="Tahoma"/>
          <w:b/>
        </w:rPr>
        <w:t>Ubezpieczenie od ognia i innych zdarzeń losowych</w:t>
      </w:r>
    </w:p>
    <w:p w:rsidR="003E3A20" w:rsidRDefault="003E3A20" w:rsidP="003E3A20">
      <w:pPr>
        <w:spacing w:after="0"/>
        <w:ind w:left="851" w:hanging="284"/>
        <w:jc w:val="both"/>
        <w:rPr>
          <w:rFonts w:ascii="Tahoma" w:hAnsi="Tahoma" w:cs="Tahoma"/>
          <w:b/>
        </w:rPr>
      </w:pPr>
    </w:p>
    <w:p w:rsidR="000268EE" w:rsidRDefault="000268EE" w:rsidP="003E3A20">
      <w:pPr>
        <w:spacing w:after="0"/>
        <w:ind w:left="851" w:hanging="284"/>
        <w:jc w:val="both"/>
        <w:rPr>
          <w:rFonts w:ascii="Tahoma" w:hAnsi="Tahoma" w:cs="Tahoma"/>
          <w:b/>
        </w:rPr>
      </w:pPr>
      <w:r w:rsidRPr="00C31032">
        <w:rPr>
          <w:rFonts w:ascii="Tahoma" w:hAnsi="Tahoma" w:cs="Tahoma"/>
          <w:b/>
        </w:rPr>
        <w:t>Przedmiot ubezpieczenia</w:t>
      </w:r>
    </w:p>
    <w:p w:rsidR="003E3A20" w:rsidRPr="00C31032" w:rsidRDefault="003E3A20" w:rsidP="003E3A20">
      <w:pPr>
        <w:spacing w:after="0"/>
        <w:ind w:left="851" w:hanging="284"/>
        <w:jc w:val="both"/>
        <w:rPr>
          <w:rFonts w:ascii="Tahoma" w:hAnsi="Tahoma" w:cs="Tahoma"/>
          <w:b/>
        </w:rPr>
      </w:pPr>
    </w:p>
    <w:p w:rsidR="000268EE" w:rsidRPr="00C31032" w:rsidRDefault="000268EE" w:rsidP="003E3A20">
      <w:pPr>
        <w:pStyle w:val="Akapitzlist"/>
        <w:numPr>
          <w:ilvl w:val="6"/>
          <w:numId w:val="19"/>
        </w:numPr>
        <w:spacing w:after="0"/>
        <w:ind w:left="851" w:hanging="284"/>
        <w:jc w:val="both"/>
        <w:rPr>
          <w:rFonts w:ascii="Tahoma" w:hAnsi="Tahoma" w:cs="Tahoma"/>
          <w:b/>
        </w:rPr>
      </w:pPr>
      <w:r w:rsidRPr="00C31032">
        <w:rPr>
          <w:rFonts w:ascii="Tahoma" w:hAnsi="Tahoma" w:cs="Tahoma"/>
          <w:b/>
        </w:rPr>
        <w:lastRenderedPageBreak/>
        <w:t xml:space="preserve">Budynki i budowle </w:t>
      </w:r>
    </w:p>
    <w:p w:rsidR="000268EE" w:rsidRPr="00C31032" w:rsidRDefault="000268EE" w:rsidP="003E3A20">
      <w:pPr>
        <w:spacing w:after="0"/>
        <w:ind w:left="851" w:hanging="284"/>
        <w:jc w:val="both"/>
        <w:rPr>
          <w:rFonts w:ascii="Tahoma" w:hAnsi="Tahoma" w:cs="Tahoma"/>
        </w:rPr>
      </w:pPr>
      <w:r w:rsidRPr="00C31032">
        <w:rPr>
          <w:rFonts w:ascii="Tahoma" w:hAnsi="Tahoma" w:cs="Tahoma"/>
        </w:rPr>
        <w:t>-</w:t>
      </w:r>
      <w:r w:rsidR="00A22D61" w:rsidRPr="00C31032">
        <w:rPr>
          <w:rFonts w:ascii="Tahoma" w:hAnsi="Tahoma" w:cs="Tahoma"/>
        </w:rPr>
        <w:t xml:space="preserve"> </w:t>
      </w:r>
      <w:r w:rsidRPr="00C31032">
        <w:rPr>
          <w:rFonts w:ascii="Tahoma" w:hAnsi="Tahoma" w:cs="Tahoma"/>
        </w:rPr>
        <w:t>rodzaj wartości: zgodnie z wykazem budynków,</w:t>
      </w:r>
    </w:p>
    <w:p w:rsidR="000268EE" w:rsidRPr="00C31032" w:rsidRDefault="00A22D61"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A22D61"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przed</w:t>
      </w:r>
      <w:r w:rsidRPr="00C31032">
        <w:rPr>
          <w:rFonts w:ascii="Tahoma" w:hAnsi="Tahoma" w:cs="Tahoma"/>
        </w:rPr>
        <w:t xml:space="preserve">miot ubezpieczenia: budynki wg </w:t>
      </w:r>
      <w:r w:rsidRPr="00C31032">
        <w:rPr>
          <w:rFonts w:ascii="Tahoma" w:hAnsi="Tahoma" w:cs="Tahoma"/>
          <w:b/>
        </w:rPr>
        <w:t>Z</w:t>
      </w:r>
      <w:r w:rsidR="00635AE4">
        <w:rPr>
          <w:rFonts w:ascii="Tahoma" w:hAnsi="Tahoma" w:cs="Tahoma"/>
          <w:b/>
        </w:rPr>
        <w:t xml:space="preserve">ałącznika nr </w:t>
      </w:r>
      <w:r w:rsidR="00352090">
        <w:rPr>
          <w:rFonts w:ascii="Tahoma" w:hAnsi="Tahoma" w:cs="Tahoma"/>
          <w:b/>
        </w:rPr>
        <w:t>3</w:t>
      </w:r>
      <w:r w:rsidR="000268EE" w:rsidRPr="00C31032">
        <w:rPr>
          <w:rFonts w:ascii="Tahoma" w:hAnsi="Tahoma" w:cs="Tahoma"/>
          <w:b/>
        </w:rPr>
        <w:t>A</w:t>
      </w:r>
      <w:r w:rsidR="000268EE" w:rsidRPr="00C31032">
        <w:rPr>
          <w:rFonts w:ascii="Tahoma" w:hAnsi="Tahoma" w:cs="Tahoma"/>
        </w:rPr>
        <w:t>,</w:t>
      </w:r>
    </w:p>
    <w:p w:rsidR="000268EE" w:rsidRDefault="000268EE" w:rsidP="003E3A20">
      <w:pPr>
        <w:spacing w:after="0"/>
        <w:ind w:left="851" w:hanging="142"/>
        <w:jc w:val="both"/>
        <w:rPr>
          <w:rFonts w:ascii="Tahoma" w:hAnsi="Tahoma" w:cs="Tahoma"/>
          <w:b/>
        </w:rPr>
      </w:pPr>
      <w:r w:rsidRPr="00C31032">
        <w:rPr>
          <w:rFonts w:ascii="Tahoma" w:hAnsi="Tahoma" w:cs="Tahoma"/>
          <w:b/>
        </w:rPr>
        <w:t>su</w:t>
      </w:r>
      <w:r w:rsidR="008A2EA5">
        <w:rPr>
          <w:rFonts w:ascii="Tahoma" w:hAnsi="Tahoma" w:cs="Tahoma"/>
          <w:b/>
        </w:rPr>
        <w:t xml:space="preserve">ma ubezpieczenia: </w:t>
      </w:r>
      <w:r w:rsidR="00396C87">
        <w:rPr>
          <w:rFonts w:ascii="Tahoma" w:hAnsi="Tahoma" w:cs="Tahoma"/>
          <w:b/>
        </w:rPr>
        <w:t>17.523.</w:t>
      </w:r>
      <w:r w:rsidR="00396C87" w:rsidRPr="00396C87">
        <w:rPr>
          <w:rFonts w:ascii="Tahoma" w:hAnsi="Tahoma" w:cs="Tahoma"/>
          <w:b/>
        </w:rPr>
        <w:t>517,34 zł</w:t>
      </w:r>
    </w:p>
    <w:p w:rsidR="003E3A20" w:rsidRPr="00C31032" w:rsidRDefault="003E3A20" w:rsidP="003E3A20">
      <w:pPr>
        <w:spacing w:after="0"/>
        <w:ind w:left="851" w:hanging="142"/>
        <w:jc w:val="both"/>
        <w:rPr>
          <w:rFonts w:ascii="Tahoma" w:hAnsi="Tahoma" w:cs="Tahoma"/>
          <w:b/>
        </w:rPr>
      </w:pPr>
    </w:p>
    <w:p w:rsidR="000268EE" w:rsidRPr="00C31032" w:rsidRDefault="000268EE" w:rsidP="003E3A20">
      <w:pPr>
        <w:pStyle w:val="Akapitzlist"/>
        <w:numPr>
          <w:ilvl w:val="6"/>
          <w:numId w:val="19"/>
        </w:numPr>
        <w:spacing w:after="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CC30E4"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CC30E4"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rsidR="000268EE" w:rsidRDefault="000268EE" w:rsidP="003E3A20">
      <w:pPr>
        <w:spacing w:after="0"/>
        <w:ind w:left="851" w:hanging="142"/>
        <w:jc w:val="both"/>
        <w:rPr>
          <w:rFonts w:ascii="Tahoma" w:hAnsi="Tahoma" w:cs="Tahoma"/>
          <w:b/>
        </w:rPr>
      </w:pPr>
      <w:r w:rsidRPr="00C31032">
        <w:rPr>
          <w:rFonts w:ascii="Tahoma" w:hAnsi="Tahoma" w:cs="Tahoma"/>
          <w:b/>
        </w:rPr>
        <w:t xml:space="preserve">suma ubezpieczenia: </w:t>
      </w:r>
      <w:r w:rsidR="00396C87">
        <w:rPr>
          <w:rFonts w:ascii="Tahoma" w:hAnsi="Tahoma" w:cs="Tahoma"/>
          <w:b/>
        </w:rPr>
        <w:t>2.552.</w:t>
      </w:r>
      <w:r w:rsidR="00396C87" w:rsidRPr="00396C87">
        <w:rPr>
          <w:rFonts w:ascii="Tahoma" w:hAnsi="Tahoma" w:cs="Tahoma"/>
          <w:b/>
        </w:rPr>
        <w:t>223,46 zł</w:t>
      </w:r>
    </w:p>
    <w:p w:rsidR="00B10A19" w:rsidRPr="00B10A19" w:rsidRDefault="00B10A19" w:rsidP="003E3A20">
      <w:pPr>
        <w:spacing w:after="0"/>
        <w:ind w:left="851" w:hanging="284"/>
        <w:jc w:val="both"/>
        <w:rPr>
          <w:rFonts w:ascii="Tahoma" w:hAnsi="Tahoma" w:cs="Tahoma"/>
          <w:b/>
        </w:rPr>
      </w:pPr>
    </w:p>
    <w:p w:rsidR="000268EE" w:rsidRPr="00C31032" w:rsidRDefault="000268EE" w:rsidP="003E3A20">
      <w:pPr>
        <w:pStyle w:val="Akapitzlist"/>
        <w:numPr>
          <w:ilvl w:val="6"/>
          <w:numId w:val="19"/>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CC30E4" w:rsidP="003E3A20">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3E3A20">
      <w:pPr>
        <w:spacing w:after="0"/>
        <w:ind w:left="851" w:hanging="142"/>
        <w:jc w:val="both"/>
        <w:rPr>
          <w:rFonts w:ascii="Tahoma" w:hAnsi="Tahoma" w:cs="Tahoma"/>
          <w:b/>
        </w:rPr>
      </w:pPr>
      <w:r w:rsidRPr="00635AE4">
        <w:rPr>
          <w:rFonts w:ascii="Tahoma" w:hAnsi="Tahoma" w:cs="Tahoma"/>
          <w:b/>
        </w:rPr>
        <w:t>suma ubezpieczenia:</w:t>
      </w:r>
      <w:r w:rsidRPr="00C31032">
        <w:rPr>
          <w:rFonts w:ascii="Tahoma" w:hAnsi="Tahoma" w:cs="Tahoma"/>
        </w:rPr>
        <w:t xml:space="preserve">  </w:t>
      </w:r>
      <w:r w:rsidR="00396C87" w:rsidRPr="00396C87">
        <w:rPr>
          <w:rFonts w:ascii="Tahoma" w:hAnsi="Tahoma" w:cs="Tahoma"/>
          <w:b/>
        </w:rPr>
        <w:t>15</w:t>
      </w:r>
      <w:r w:rsidRPr="00C31032">
        <w:rPr>
          <w:rFonts w:ascii="Tahoma" w:hAnsi="Tahoma" w:cs="Tahoma"/>
          <w:b/>
        </w:rPr>
        <w:t>.000,00 zł</w:t>
      </w:r>
    </w:p>
    <w:p w:rsidR="00396C87" w:rsidRDefault="00396C87" w:rsidP="00396C87">
      <w:pPr>
        <w:spacing w:after="0"/>
        <w:jc w:val="both"/>
        <w:rPr>
          <w:rFonts w:ascii="Tahoma" w:hAnsi="Tahoma" w:cs="Tahoma"/>
          <w:b/>
        </w:rPr>
      </w:pPr>
    </w:p>
    <w:p w:rsidR="00396C87" w:rsidRPr="00396C87" w:rsidRDefault="00396C87" w:rsidP="00396C87">
      <w:pPr>
        <w:pStyle w:val="Akapitzlist"/>
        <w:numPr>
          <w:ilvl w:val="0"/>
          <w:numId w:val="19"/>
        </w:numPr>
        <w:spacing w:after="0"/>
        <w:ind w:left="851" w:hanging="284"/>
        <w:jc w:val="both"/>
        <w:rPr>
          <w:rFonts w:ascii="Tahoma" w:hAnsi="Tahoma" w:cs="Tahoma"/>
          <w:b/>
        </w:rPr>
      </w:pPr>
      <w:r w:rsidRPr="00396C87">
        <w:rPr>
          <w:rFonts w:ascii="Tahoma" w:hAnsi="Tahoma" w:cs="Tahoma"/>
          <w:b/>
        </w:rPr>
        <w:t xml:space="preserve">Ubezpieczenie sprzętu elektronicznego – </w:t>
      </w:r>
      <w:proofErr w:type="spellStart"/>
      <w:r w:rsidRPr="00396C87">
        <w:rPr>
          <w:rFonts w:ascii="Tahoma" w:hAnsi="Tahoma" w:cs="Tahoma"/>
          <w:b/>
        </w:rPr>
        <w:t>all</w:t>
      </w:r>
      <w:proofErr w:type="spellEnd"/>
      <w:r w:rsidRPr="00396C87">
        <w:rPr>
          <w:rFonts w:ascii="Tahoma" w:hAnsi="Tahoma" w:cs="Tahoma"/>
          <w:b/>
        </w:rPr>
        <w:t xml:space="preserve"> </w:t>
      </w:r>
      <w:proofErr w:type="spellStart"/>
      <w:r w:rsidRPr="00396C87">
        <w:rPr>
          <w:rFonts w:ascii="Tahoma" w:hAnsi="Tahoma" w:cs="Tahoma"/>
          <w:b/>
        </w:rPr>
        <w:t>risks</w:t>
      </w:r>
      <w:proofErr w:type="spellEnd"/>
    </w:p>
    <w:p w:rsidR="00396C87" w:rsidRPr="003E3A20" w:rsidRDefault="00396C87" w:rsidP="00396C87">
      <w:pPr>
        <w:spacing w:after="0"/>
        <w:jc w:val="both"/>
        <w:rPr>
          <w:rFonts w:ascii="Tahoma" w:hAnsi="Tahoma" w:cs="Tahoma"/>
          <w:b/>
        </w:rPr>
      </w:pPr>
    </w:p>
    <w:p w:rsidR="00396C87" w:rsidRPr="00C31032" w:rsidRDefault="00396C87" w:rsidP="00396C87">
      <w:pPr>
        <w:spacing w:after="0"/>
        <w:ind w:left="851" w:hanging="284"/>
        <w:jc w:val="both"/>
        <w:rPr>
          <w:rFonts w:ascii="Tahoma" w:hAnsi="Tahoma" w:cs="Tahoma"/>
        </w:rPr>
      </w:pPr>
      <w:r w:rsidRPr="00C31032">
        <w:rPr>
          <w:rFonts w:ascii="Tahoma" w:hAnsi="Tahoma" w:cs="Tahoma"/>
        </w:rPr>
        <w:t>- rodzaj wartości: zgodnie z wykazem,</w:t>
      </w:r>
    </w:p>
    <w:p w:rsidR="00396C87" w:rsidRPr="00C31032" w:rsidRDefault="00396C87" w:rsidP="00396C87">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C</w:t>
      </w:r>
      <w:r w:rsidRPr="00C31032">
        <w:rPr>
          <w:rFonts w:ascii="Tahoma" w:hAnsi="Tahoma" w:cs="Tahoma"/>
        </w:rPr>
        <w:t>,</w:t>
      </w:r>
    </w:p>
    <w:p w:rsidR="00396C87" w:rsidRDefault="00396C87" w:rsidP="00396C87">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stacjonarnego: </w:t>
      </w:r>
      <w:r w:rsidR="00E97665">
        <w:rPr>
          <w:rFonts w:ascii="Tahoma" w:hAnsi="Tahoma" w:cs="Tahoma"/>
          <w:b/>
        </w:rPr>
        <w:t>6</w:t>
      </w:r>
      <w:r w:rsidR="002005F2">
        <w:rPr>
          <w:rFonts w:ascii="Tahoma" w:hAnsi="Tahoma" w:cs="Tahoma"/>
          <w:b/>
        </w:rPr>
        <w:t>4</w:t>
      </w:r>
      <w:r w:rsidR="00E97665">
        <w:rPr>
          <w:rFonts w:ascii="Tahoma" w:hAnsi="Tahoma" w:cs="Tahoma"/>
          <w:b/>
        </w:rPr>
        <w:t>.</w:t>
      </w:r>
      <w:r w:rsidR="002005F2">
        <w:rPr>
          <w:rFonts w:ascii="Tahoma" w:hAnsi="Tahoma" w:cs="Tahoma"/>
          <w:b/>
        </w:rPr>
        <w:t>073</w:t>
      </w:r>
      <w:r w:rsidR="00E97665" w:rsidRPr="00E97665">
        <w:rPr>
          <w:rFonts w:ascii="Tahoma" w:hAnsi="Tahoma" w:cs="Tahoma"/>
          <w:b/>
        </w:rPr>
        <w:t>,</w:t>
      </w:r>
      <w:r w:rsidR="002005F2">
        <w:rPr>
          <w:rFonts w:ascii="Tahoma" w:hAnsi="Tahoma" w:cs="Tahoma"/>
          <w:b/>
        </w:rPr>
        <w:t>89</w:t>
      </w:r>
      <w:r w:rsidR="00E97665" w:rsidRPr="00E97665">
        <w:rPr>
          <w:rFonts w:ascii="Tahoma" w:hAnsi="Tahoma" w:cs="Tahoma"/>
          <w:b/>
        </w:rPr>
        <w:t xml:space="preserve"> zł</w:t>
      </w:r>
    </w:p>
    <w:p w:rsidR="00396C87" w:rsidRDefault="00396C87" w:rsidP="00396C87">
      <w:pPr>
        <w:spacing w:after="0"/>
        <w:ind w:left="851" w:hanging="142"/>
        <w:jc w:val="both"/>
        <w:rPr>
          <w:rFonts w:ascii="Tahoma" w:hAnsi="Tahoma" w:cs="Tahoma"/>
          <w:b/>
        </w:rPr>
      </w:pPr>
      <w:r>
        <w:rPr>
          <w:rFonts w:ascii="Tahoma" w:hAnsi="Tahoma" w:cs="Tahoma"/>
          <w:b/>
        </w:rPr>
        <w:t>s</w:t>
      </w:r>
      <w:r w:rsidRPr="00C31032">
        <w:rPr>
          <w:rFonts w:ascii="Tahoma" w:hAnsi="Tahoma" w:cs="Tahoma"/>
          <w:b/>
        </w:rPr>
        <w:t>uma ubezp</w:t>
      </w:r>
      <w:r>
        <w:rPr>
          <w:rFonts w:ascii="Tahoma" w:hAnsi="Tahoma" w:cs="Tahoma"/>
          <w:b/>
        </w:rPr>
        <w:t xml:space="preserve">ieczenia sprzętu przenośnego: </w:t>
      </w:r>
      <w:r w:rsidR="00E97665">
        <w:rPr>
          <w:rFonts w:ascii="Tahoma" w:hAnsi="Tahoma" w:cs="Tahoma"/>
          <w:b/>
        </w:rPr>
        <w:t>1</w:t>
      </w:r>
      <w:r w:rsidR="002005F2">
        <w:rPr>
          <w:rFonts w:ascii="Tahoma" w:hAnsi="Tahoma" w:cs="Tahoma"/>
          <w:b/>
        </w:rPr>
        <w:t>69</w:t>
      </w:r>
      <w:r w:rsidR="00E97665">
        <w:rPr>
          <w:rFonts w:ascii="Tahoma" w:hAnsi="Tahoma" w:cs="Tahoma"/>
          <w:b/>
        </w:rPr>
        <w:t>.</w:t>
      </w:r>
      <w:r w:rsidR="00E97665" w:rsidRPr="00E97665">
        <w:rPr>
          <w:rFonts w:ascii="Tahoma" w:hAnsi="Tahoma" w:cs="Tahoma"/>
          <w:b/>
        </w:rPr>
        <w:t>8</w:t>
      </w:r>
      <w:r w:rsidR="002005F2">
        <w:rPr>
          <w:rFonts w:ascii="Tahoma" w:hAnsi="Tahoma" w:cs="Tahoma"/>
          <w:b/>
        </w:rPr>
        <w:t>16</w:t>
      </w:r>
      <w:r w:rsidR="00E97665" w:rsidRPr="00E97665">
        <w:rPr>
          <w:rFonts w:ascii="Tahoma" w:hAnsi="Tahoma" w:cs="Tahoma"/>
          <w:b/>
        </w:rPr>
        <w:t>,</w:t>
      </w:r>
      <w:r w:rsidR="002005F2">
        <w:rPr>
          <w:rFonts w:ascii="Tahoma" w:hAnsi="Tahoma" w:cs="Tahoma"/>
          <w:b/>
        </w:rPr>
        <w:t>43</w:t>
      </w:r>
      <w:r w:rsidR="00E97665" w:rsidRPr="00E97665">
        <w:rPr>
          <w:rFonts w:ascii="Tahoma" w:hAnsi="Tahoma" w:cs="Tahoma"/>
          <w:b/>
        </w:rPr>
        <w:t xml:space="preserve"> zł</w:t>
      </w:r>
    </w:p>
    <w:p w:rsidR="008A2EA5" w:rsidRDefault="008A2EA5" w:rsidP="002F56D4">
      <w:pPr>
        <w:spacing w:after="0"/>
        <w:jc w:val="both"/>
        <w:rPr>
          <w:rFonts w:ascii="Tahoma" w:hAnsi="Tahoma" w:cs="Tahoma"/>
        </w:rPr>
      </w:pPr>
    </w:p>
    <w:p w:rsidR="007A64C1" w:rsidRPr="007A64C1" w:rsidRDefault="007A64C1" w:rsidP="007A64C1">
      <w:pPr>
        <w:pStyle w:val="Akapitzlist"/>
        <w:numPr>
          <w:ilvl w:val="0"/>
          <w:numId w:val="19"/>
        </w:numPr>
        <w:spacing w:after="0"/>
        <w:ind w:left="993" w:hanging="426"/>
        <w:jc w:val="both"/>
        <w:rPr>
          <w:rFonts w:ascii="Tahoma" w:hAnsi="Tahoma" w:cs="Tahoma"/>
          <w:b/>
        </w:rPr>
      </w:pPr>
      <w:r w:rsidRPr="007A64C1">
        <w:rPr>
          <w:rFonts w:ascii="Tahoma" w:hAnsi="Tahoma" w:cs="Tahoma"/>
          <w:b/>
        </w:rPr>
        <w:t>Ubezpieczenia komunikacyjne (OC, NNW i AC/KR)</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OC – suma ubezpieczenia podstawowa,</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NNW – suma ubezpieczenia 10.000,00 zł,</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ASS – bezpłatny wariant,</w:t>
      </w:r>
    </w:p>
    <w:p w:rsidR="007A64C1" w:rsidRDefault="007A64C1" w:rsidP="007A64C1">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D</w:t>
      </w:r>
      <w:r w:rsidRPr="00C31032">
        <w:rPr>
          <w:rFonts w:ascii="Tahoma" w:hAnsi="Tahoma" w:cs="Tahoma"/>
        </w:rPr>
        <w:t>.</w:t>
      </w:r>
    </w:p>
    <w:p w:rsidR="007A64C1" w:rsidRPr="00C31032" w:rsidRDefault="007A64C1" w:rsidP="002F56D4">
      <w:pPr>
        <w:spacing w:after="0"/>
        <w:jc w:val="both"/>
        <w:rPr>
          <w:rFonts w:ascii="Tahoma" w:hAnsi="Tahoma" w:cs="Tahoma"/>
        </w:rPr>
      </w:pPr>
    </w:p>
    <w:p w:rsidR="007A64C1" w:rsidRDefault="007A64C1" w:rsidP="007A64C1">
      <w:pPr>
        <w:pStyle w:val="Akapitzlist"/>
        <w:numPr>
          <w:ilvl w:val="3"/>
          <w:numId w:val="17"/>
        </w:numPr>
        <w:spacing w:after="0"/>
        <w:ind w:left="567" w:hanging="425"/>
        <w:jc w:val="both"/>
        <w:rPr>
          <w:rFonts w:ascii="Tahoma" w:hAnsi="Tahoma" w:cs="Tahoma"/>
          <w:b/>
          <w:u w:val="single"/>
        </w:rPr>
      </w:pPr>
      <w:r>
        <w:rPr>
          <w:rFonts w:ascii="Tahoma" w:hAnsi="Tahoma" w:cs="Tahoma"/>
          <w:b/>
          <w:u w:val="single"/>
        </w:rPr>
        <w:t>Szkoła Podstawowa w Windykach</w:t>
      </w:r>
    </w:p>
    <w:p w:rsid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06 – 513 W</w:t>
      </w:r>
      <w:r>
        <w:rPr>
          <w:rFonts w:ascii="Tahoma" w:hAnsi="Tahoma" w:cs="Tahoma"/>
          <w:b/>
          <w:u w:val="single"/>
        </w:rPr>
        <w:t>ieczfnia Kościelna, Windyki 20</w:t>
      </w:r>
    </w:p>
    <w:p w:rsidR="003E38AD" w:rsidRP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REGON: 001157028, NIP: 5691618394</w:t>
      </w:r>
    </w:p>
    <w:p w:rsidR="003E38AD" w:rsidRPr="00C31032" w:rsidRDefault="003E38AD" w:rsidP="002E0074">
      <w:pPr>
        <w:pStyle w:val="Akapitzlist"/>
        <w:spacing w:after="0"/>
        <w:ind w:left="851" w:hanging="284"/>
        <w:jc w:val="both"/>
        <w:rPr>
          <w:rFonts w:ascii="Tahoma" w:hAnsi="Tahoma" w:cs="Tahoma"/>
        </w:rPr>
      </w:pPr>
    </w:p>
    <w:p w:rsidR="009B3EFA" w:rsidRPr="00C31032" w:rsidRDefault="009B3EFA" w:rsidP="0008207C">
      <w:pPr>
        <w:pStyle w:val="Akapitzlist"/>
        <w:spacing w:after="0"/>
        <w:ind w:left="851" w:hanging="284"/>
        <w:jc w:val="both"/>
        <w:rPr>
          <w:rFonts w:ascii="Tahoma" w:hAnsi="Tahoma" w:cs="Tahoma"/>
        </w:rPr>
      </w:pPr>
      <w:r w:rsidRPr="00C31032">
        <w:rPr>
          <w:rFonts w:ascii="Tahoma" w:hAnsi="Tahoma" w:cs="Tahoma"/>
        </w:rPr>
        <w:t xml:space="preserve">Liczba pracowników: </w:t>
      </w:r>
      <w:r w:rsidR="007A64C1">
        <w:rPr>
          <w:rFonts w:ascii="Tahoma" w:hAnsi="Tahoma" w:cs="Tahoma"/>
        </w:rPr>
        <w:t>16</w:t>
      </w:r>
    </w:p>
    <w:p w:rsidR="003E38AD" w:rsidRPr="00C31032" w:rsidRDefault="003E38AD" w:rsidP="0008207C">
      <w:pPr>
        <w:pStyle w:val="Akapitzlist"/>
        <w:spacing w:after="0"/>
        <w:ind w:left="851" w:hanging="284"/>
        <w:jc w:val="both"/>
        <w:rPr>
          <w:rFonts w:ascii="Tahoma" w:hAnsi="Tahoma" w:cs="Tahoma"/>
        </w:rPr>
      </w:pPr>
    </w:p>
    <w:p w:rsidR="009B3EFA" w:rsidRPr="00C31032" w:rsidRDefault="009B3EFA" w:rsidP="00FE53D5">
      <w:pPr>
        <w:pStyle w:val="Akapitzlist"/>
        <w:numPr>
          <w:ilvl w:val="0"/>
          <w:numId w:val="21"/>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FE53D5" w:rsidRDefault="00FE53D5" w:rsidP="00FE53D5">
      <w:pPr>
        <w:spacing w:after="0"/>
        <w:ind w:left="851" w:hanging="284"/>
        <w:jc w:val="both"/>
        <w:rPr>
          <w:rFonts w:ascii="Tahoma" w:hAnsi="Tahoma" w:cs="Tahoma"/>
          <w:b/>
        </w:rPr>
      </w:pPr>
    </w:p>
    <w:p w:rsidR="009B3EFA" w:rsidRDefault="009B3EFA" w:rsidP="00FE53D5">
      <w:pPr>
        <w:spacing w:after="0"/>
        <w:ind w:left="851" w:hanging="284"/>
        <w:jc w:val="both"/>
        <w:rPr>
          <w:rFonts w:ascii="Tahoma" w:hAnsi="Tahoma" w:cs="Tahoma"/>
          <w:b/>
        </w:rPr>
      </w:pPr>
      <w:r w:rsidRPr="00C31032">
        <w:rPr>
          <w:rFonts w:ascii="Tahoma" w:hAnsi="Tahoma" w:cs="Tahoma"/>
          <w:b/>
        </w:rPr>
        <w:t>Przedmiot ubezpieczenia</w:t>
      </w:r>
    </w:p>
    <w:p w:rsidR="00FE53D5" w:rsidRPr="00C31032" w:rsidRDefault="00FE53D5" w:rsidP="00FE53D5">
      <w:pPr>
        <w:spacing w:after="0"/>
        <w:ind w:left="851" w:hanging="284"/>
        <w:jc w:val="both"/>
        <w:rPr>
          <w:rFonts w:ascii="Tahoma" w:hAnsi="Tahoma" w:cs="Tahoma"/>
          <w:b/>
        </w:rPr>
      </w:pPr>
    </w:p>
    <w:p w:rsidR="00286C15" w:rsidRPr="00C31032" w:rsidRDefault="00286C15" w:rsidP="00FE53D5">
      <w:pPr>
        <w:pStyle w:val="Akapitzlist"/>
        <w:numPr>
          <w:ilvl w:val="6"/>
          <w:numId w:val="20"/>
        </w:numPr>
        <w:spacing w:after="0"/>
        <w:ind w:left="851" w:hanging="284"/>
        <w:jc w:val="both"/>
        <w:rPr>
          <w:rFonts w:ascii="Tahoma" w:hAnsi="Tahoma" w:cs="Tahoma"/>
          <w:b/>
        </w:rPr>
      </w:pPr>
      <w:r w:rsidRPr="00C31032">
        <w:rPr>
          <w:rFonts w:ascii="Tahoma" w:hAnsi="Tahoma" w:cs="Tahoma"/>
          <w:b/>
        </w:rPr>
        <w:t xml:space="preserve">Budynki i budowle </w:t>
      </w:r>
    </w:p>
    <w:p w:rsidR="00286C15" w:rsidRPr="00C31032" w:rsidRDefault="00286C15" w:rsidP="00FE53D5">
      <w:pPr>
        <w:spacing w:after="0"/>
        <w:ind w:left="851" w:hanging="284"/>
        <w:jc w:val="both"/>
        <w:rPr>
          <w:rFonts w:ascii="Tahoma" w:hAnsi="Tahoma" w:cs="Tahoma"/>
        </w:rPr>
      </w:pPr>
      <w:r w:rsidRPr="00C31032">
        <w:rPr>
          <w:rFonts w:ascii="Tahoma" w:hAnsi="Tahoma" w:cs="Tahoma"/>
        </w:rPr>
        <w:t>- rodzaj wartości: zgodnie z wykazem budynków,</w:t>
      </w:r>
    </w:p>
    <w:p w:rsidR="00286C15" w:rsidRPr="00C31032" w:rsidRDefault="00286C15" w:rsidP="00FE53D5">
      <w:pPr>
        <w:spacing w:after="0"/>
        <w:ind w:left="851" w:hanging="284"/>
        <w:jc w:val="both"/>
        <w:rPr>
          <w:rFonts w:ascii="Tahoma" w:hAnsi="Tahoma" w:cs="Tahoma"/>
        </w:rPr>
      </w:pPr>
      <w:r w:rsidRPr="00C31032">
        <w:rPr>
          <w:rFonts w:ascii="Tahoma" w:hAnsi="Tahoma" w:cs="Tahoma"/>
        </w:rPr>
        <w:t xml:space="preserve">- system ubezpieczenia: na sumy stałe, </w:t>
      </w:r>
    </w:p>
    <w:p w:rsidR="00286C15" w:rsidRPr="00C31032" w:rsidRDefault="00286C15" w:rsidP="00FE53D5">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 xml:space="preserve">ałącznika nr </w:t>
      </w:r>
      <w:r w:rsidR="00352090">
        <w:rPr>
          <w:rFonts w:ascii="Tahoma" w:hAnsi="Tahoma" w:cs="Tahoma"/>
          <w:b/>
        </w:rPr>
        <w:t>4</w:t>
      </w:r>
      <w:r w:rsidRPr="00C31032">
        <w:rPr>
          <w:rFonts w:ascii="Tahoma" w:hAnsi="Tahoma" w:cs="Tahoma"/>
          <w:b/>
        </w:rPr>
        <w:t>A</w:t>
      </w:r>
      <w:r w:rsidRPr="00C31032">
        <w:rPr>
          <w:rFonts w:ascii="Tahoma" w:hAnsi="Tahoma" w:cs="Tahoma"/>
        </w:rPr>
        <w:t>,</w:t>
      </w:r>
    </w:p>
    <w:p w:rsidR="00286C15" w:rsidRDefault="00286C15"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1.592.</w:t>
      </w:r>
      <w:r w:rsidR="007A64C1" w:rsidRPr="007A64C1">
        <w:rPr>
          <w:rFonts w:ascii="Tahoma" w:hAnsi="Tahoma" w:cs="Tahoma"/>
          <w:b/>
        </w:rPr>
        <w:t>067,55 zł</w:t>
      </w:r>
    </w:p>
    <w:p w:rsidR="00FE53D5" w:rsidRPr="00286C15" w:rsidRDefault="00FE53D5" w:rsidP="00FE53D5">
      <w:pPr>
        <w:spacing w:after="0"/>
        <w:ind w:left="851" w:hanging="142"/>
        <w:jc w:val="both"/>
        <w:rPr>
          <w:rFonts w:ascii="Tahoma" w:hAnsi="Tahoma" w:cs="Tahoma"/>
          <w:b/>
        </w:rPr>
      </w:pPr>
    </w:p>
    <w:p w:rsidR="009B3EFA" w:rsidRPr="00286C15" w:rsidRDefault="009B3EFA" w:rsidP="00FE53D5">
      <w:pPr>
        <w:pStyle w:val="Akapitzlist"/>
        <w:numPr>
          <w:ilvl w:val="6"/>
          <w:numId w:val="20"/>
        </w:numPr>
        <w:spacing w:after="0"/>
        <w:ind w:left="851" w:hanging="284"/>
        <w:jc w:val="both"/>
        <w:rPr>
          <w:rFonts w:ascii="Tahoma" w:hAnsi="Tahoma" w:cs="Tahoma"/>
          <w:b/>
        </w:rPr>
      </w:pPr>
      <w:r w:rsidRPr="00286C15">
        <w:rPr>
          <w:rFonts w:ascii="Tahoma" w:hAnsi="Tahoma" w:cs="Tahoma"/>
          <w:b/>
        </w:rPr>
        <w:lastRenderedPageBreak/>
        <w:t xml:space="preserve">Maszyny, urządzenia, wyposażenie </w:t>
      </w:r>
    </w:p>
    <w:p w:rsidR="009B3EFA" w:rsidRPr="00C31032" w:rsidRDefault="009B3EFA" w:rsidP="00FE53D5">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FE53D5">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Default="009B3EFA"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258.</w:t>
      </w:r>
      <w:r w:rsidR="007A64C1" w:rsidRPr="007A64C1">
        <w:rPr>
          <w:rFonts w:ascii="Tahoma" w:hAnsi="Tahoma" w:cs="Tahoma"/>
          <w:b/>
        </w:rPr>
        <w:t>502,50 zł</w:t>
      </w:r>
    </w:p>
    <w:p w:rsidR="00FE53D5" w:rsidRPr="00C31032" w:rsidRDefault="00FE53D5" w:rsidP="00FE53D5">
      <w:pPr>
        <w:spacing w:after="0"/>
        <w:ind w:left="851" w:hanging="142"/>
        <w:jc w:val="both"/>
        <w:rPr>
          <w:rFonts w:ascii="Tahoma" w:hAnsi="Tahoma" w:cs="Tahoma"/>
          <w:b/>
        </w:rPr>
      </w:pPr>
    </w:p>
    <w:p w:rsidR="009B3EFA" w:rsidRPr="00286C15" w:rsidRDefault="009B3EFA" w:rsidP="00FE53D5">
      <w:pPr>
        <w:pStyle w:val="Akapitzlist"/>
        <w:numPr>
          <w:ilvl w:val="6"/>
          <w:numId w:val="20"/>
        </w:numPr>
        <w:spacing w:after="0"/>
        <w:ind w:left="851" w:hanging="284"/>
        <w:jc w:val="both"/>
        <w:rPr>
          <w:rFonts w:ascii="Tahoma" w:hAnsi="Tahoma" w:cs="Tahoma"/>
          <w:b/>
        </w:rPr>
      </w:pPr>
      <w:r w:rsidRPr="00286C15">
        <w:rPr>
          <w:rFonts w:ascii="Tahoma" w:hAnsi="Tahoma" w:cs="Tahoma"/>
          <w:b/>
        </w:rPr>
        <w:t>Mienie pracownicze</w:t>
      </w:r>
    </w:p>
    <w:p w:rsidR="009B3EFA" w:rsidRPr="00C31032" w:rsidRDefault="009B3EFA" w:rsidP="00FE53D5">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Default="009B3EFA"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8</w:t>
      </w:r>
      <w:r w:rsidRPr="00C31032">
        <w:rPr>
          <w:rFonts w:ascii="Tahoma" w:hAnsi="Tahoma" w:cs="Tahoma"/>
          <w:b/>
        </w:rPr>
        <w:t>.000,00 zł</w:t>
      </w:r>
    </w:p>
    <w:p w:rsidR="00FE53D5" w:rsidRPr="00C31032" w:rsidRDefault="00FE53D5" w:rsidP="00FE53D5">
      <w:pPr>
        <w:spacing w:after="0"/>
        <w:ind w:left="851" w:hanging="142"/>
        <w:jc w:val="both"/>
        <w:rPr>
          <w:rFonts w:ascii="Tahoma" w:hAnsi="Tahoma" w:cs="Tahoma"/>
          <w:b/>
        </w:rPr>
      </w:pPr>
    </w:p>
    <w:p w:rsidR="009B3EFA" w:rsidRPr="007E077F" w:rsidRDefault="009B3EFA" w:rsidP="00FE53D5">
      <w:pPr>
        <w:pStyle w:val="Akapitzlist"/>
        <w:numPr>
          <w:ilvl w:val="0"/>
          <w:numId w:val="21"/>
        </w:numPr>
        <w:spacing w:after="0"/>
        <w:ind w:left="851" w:hanging="284"/>
        <w:jc w:val="both"/>
        <w:rPr>
          <w:rFonts w:ascii="Tahoma" w:hAnsi="Tahoma" w:cs="Tahoma"/>
          <w:b/>
        </w:rPr>
      </w:pPr>
      <w:r w:rsidRPr="007E077F">
        <w:rPr>
          <w:rFonts w:ascii="Tahoma" w:hAnsi="Tahoma" w:cs="Tahoma"/>
          <w:b/>
        </w:rPr>
        <w:t xml:space="preserve">Ubezpieczenie sprzętu elektronicznego – </w:t>
      </w:r>
      <w:proofErr w:type="spellStart"/>
      <w:r w:rsidRPr="007E077F">
        <w:rPr>
          <w:rFonts w:ascii="Tahoma" w:hAnsi="Tahoma" w:cs="Tahoma"/>
          <w:b/>
        </w:rPr>
        <w:t>all</w:t>
      </w:r>
      <w:proofErr w:type="spellEnd"/>
      <w:r w:rsidRPr="007E077F">
        <w:rPr>
          <w:rFonts w:ascii="Tahoma" w:hAnsi="Tahoma" w:cs="Tahoma"/>
          <w:b/>
        </w:rPr>
        <w:t xml:space="preserve"> </w:t>
      </w:r>
      <w:proofErr w:type="spellStart"/>
      <w:r w:rsidRPr="007E077F">
        <w:rPr>
          <w:rFonts w:ascii="Tahoma" w:hAnsi="Tahoma" w:cs="Tahoma"/>
          <w:b/>
        </w:rPr>
        <w:t>risks</w:t>
      </w:r>
      <w:proofErr w:type="spellEnd"/>
    </w:p>
    <w:p w:rsidR="00FE53D5" w:rsidRDefault="00FE53D5" w:rsidP="00FE53D5">
      <w:pPr>
        <w:spacing w:after="0"/>
        <w:ind w:left="851" w:hanging="284"/>
        <w:jc w:val="both"/>
        <w:rPr>
          <w:rFonts w:ascii="Tahoma" w:hAnsi="Tahoma" w:cs="Tahoma"/>
        </w:rPr>
      </w:pPr>
    </w:p>
    <w:p w:rsidR="009B3EFA" w:rsidRPr="00C31032" w:rsidRDefault="009B3EFA" w:rsidP="00FE53D5">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FE53D5">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4</w:t>
      </w:r>
      <w:r w:rsidRPr="00C31032">
        <w:rPr>
          <w:rFonts w:ascii="Tahoma" w:hAnsi="Tahoma" w:cs="Tahoma"/>
          <w:b/>
        </w:rPr>
        <w:t>C</w:t>
      </w:r>
      <w:r w:rsidRPr="00C31032">
        <w:rPr>
          <w:rFonts w:ascii="Tahoma" w:hAnsi="Tahoma" w:cs="Tahoma"/>
        </w:rPr>
        <w:t>,</w:t>
      </w:r>
    </w:p>
    <w:p w:rsidR="00FE53D5" w:rsidRDefault="00DD6F11"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stacjonarnego: </w:t>
      </w:r>
      <w:r w:rsidR="007A64C1">
        <w:rPr>
          <w:rFonts w:ascii="Tahoma" w:hAnsi="Tahoma" w:cs="Tahoma"/>
          <w:b/>
        </w:rPr>
        <w:t>19.</w:t>
      </w:r>
      <w:r w:rsidR="007A64C1" w:rsidRPr="007A64C1">
        <w:rPr>
          <w:rFonts w:ascii="Tahoma" w:hAnsi="Tahoma" w:cs="Tahoma"/>
          <w:b/>
        </w:rPr>
        <w:t>068,35 zł</w:t>
      </w:r>
    </w:p>
    <w:p w:rsidR="00DD6F11" w:rsidRDefault="00DD6F11"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7A64C1">
        <w:rPr>
          <w:rFonts w:ascii="Tahoma" w:hAnsi="Tahoma" w:cs="Tahoma"/>
          <w:b/>
        </w:rPr>
        <w:t>36.</w:t>
      </w:r>
      <w:r w:rsidR="007A64C1" w:rsidRPr="007A64C1">
        <w:rPr>
          <w:rFonts w:ascii="Tahoma" w:hAnsi="Tahoma" w:cs="Tahoma"/>
          <w:b/>
        </w:rPr>
        <w:t>205,08 zł</w:t>
      </w:r>
    </w:p>
    <w:p w:rsidR="007A64C1" w:rsidRPr="00C31032" w:rsidRDefault="007A64C1" w:rsidP="00FE53D5">
      <w:pPr>
        <w:spacing w:after="0"/>
        <w:ind w:left="851" w:hanging="142"/>
        <w:jc w:val="both"/>
        <w:rPr>
          <w:rFonts w:ascii="Tahoma" w:hAnsi="Tahoma" w:cs="Tahoma"/>
          <w:b/>
        </w:rPr>
      </w:pPr>
    </w:p>
    <w:p w:rsidR="007A64C1" w:rsidRPr="007A64C1" w:rsidRDefault="007A64C1" w:rsidP="007A64C1">
      <w:pPr>
        <w:pStyle w:val="Akapitzlist"/>
        <w:numPr>
          <w:ilvl w:val="0"/>
          <w:numId w:val="21"/>
        </w:numPr>
        <w:spacing w:after="0"/>
        <w:ind w:left="993" w:hanging="426"/>
        <w:jc w:val="both"/>
        <w:rPr>
          <w:rFonts w:ascii="Tahoma" w:hAnsi="Tahoma" w:cs="Tahoma"/>
          <w:b/>
        </w:rPr>
      </w:pPr>
      <w:r w:rsidRPr="007A64C1">
        <w:rPr>
          <w:rFonts w:ascii="Tahoma" w:hAnsi="Tahoma" w:cs="Tahoma"/>
          <w:b/>
        </w:rPr>
        <w:t>Ubezpieczenia komunikacyjne (OC, NNW i AC/KR)</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OC – suma ubezpieczenia podstawowa,</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NNW – suma ubezpieczenia 10.000,00 zł,</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ASS – bezpłatny wariant,</w:t>
      </w:r>
    </w:p>
    <w:p w:rsidR="007A64C1" w:rsidRDefault="007A64C1" w:rsidP="007A64C1">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4</w:t>
      </w:r>
      <w:r w:rsidRPr="00C31032">
        <w:rPr>
          <w:rFonts w:ascii="Tahoma" w:hAnsi="Tahoma" w:cs="Tahoma"/>
          <w:b/>
        </w:rPr>
        <w:t>D</w:t>
      </w:r>
      <w:r w:rsidRPr="00C31032">
        <w:rPr>
          <w:rFonts w:ascii="Tahoma" w:hAnsi="Tahoma" w:cs="Tahoma"/>
        </w:rPr>
        <w:t>.</w:t>
      </w:r>
    </w:p>
    <w:p w:rsidR="00BD3C7E" w:rsidRDefault="00BD3C7E" w:rsidP="002247F5">
      <w:pPr>
        <w:spacing w:after="0"/>
        <w:jc w:val="both"/>
        <w:rPr>
          <w:rFonts w:ascii="Tahoma" w:hAnsi="Tahoma" w:cs="Tahoma"/>
        </w:rPr>
      </w:pPr>
    </w:p>
    <w:p w:rsidR="007A64C1" w:rsidRDefault="007A64C1" w:rsidP="007A64C1">
      <w:pPr>
        <w:pStyle w:val="Akapitzlist"/>
        <w:numPr>
          <w:ilvl w:val="3"/>
          <w:numId w:val="17"/>
        </w:numPr>
        <w:spacing w:after="0"/>
        <w:ind w:left="567" w:hanging="283"/>
        <w:jc w:val="both"/>
        <w:rPr>
          <w:rFonts w:ascii="Tahoma" w:hAnsi="Tahoma" w:cs="Tahoma"/>
          <w:b/>
          <w:u w:val="single"/>
        </w:rPr>
      </w:pPr>
      <w:r w:rsidRPr="007A64C1">
        <w:rPr>
          <w:rFonts w:ascii="Tahoma" w:hAnsi="Tahoma" w:cs="Tahoma"/>
          <w:b/>
          <w:u w:val="single"/>
        </w:rPr>
        <w:t>Szkoła Pod</w:t>
      </w:r>
      <w:r>
        <w:rPr>
          <w:rFonts w:ascii="Tahoma" w:hAnsi="Tahoma" w:cs="Tahoma"/>
          <w:b/>
          <w:u w:val="single"/>
        </w:rPr>
        <w:t>stawowa w Uniszkach Zawadzkich</w:t>
      </w:r>
    </w:p>
    <w:p w:rsid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06 - 513 Wieczfnia K</w:t>
      </w:r>
      <w:r>
        <w:rPr>
          <w:rFonts w:ascii="Tahoma" w:hAnsi="Tahoma" w:cs="Tahoma"/>
          <w:b/>
          <w:u w:val="single"/>
        </w:rPr>
        <w:t>ościelna, Uniszki Zawadzkie 24</w:t>
      </w:r>
    </w:p>
    <w:p w:rsidR="00F7001F" w:rsidRP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REGON: 001157011, NIP: 5691618307</w:t>
      </w:r>
    </w:p>
    <w:p w:rsidR="00F7001F" w:rsidRPr="00C31032" w:rsidRDefault="00F7001F" w:rsidP="00FE53D5">
      <w:pPr>
        <w:pStyle w:val="Akapitzlist"/>
        <w:spacing w:after="0"/>
        <w:ind w:left="851" w:hanging="284"/>
        <w:jc w:val="both"/>
        <w:rPr>
          <w:rFonts w:ascii="Tahoma" w:hAnsi="Tahoma" w:cs="Tahoma"/>
        </w:rPr>
      </w:pPr>
    </w:p>
    <w:p w:rsidR="00F7001F" w:rsidRDefault="00F7001F" w:rsidP="00FE53D5">
      <w:pPr>
        <w:spacing w:after="0"/>
        <w:ind w:left="851" w:hanging="284"/>
        <w:jc w:val="both"/>
        <w:rPr>
          <w:rFonts w:ascii="Tahoma" w:hAnsi="Tahoma" w:cs="Tahoma"/>
        </w:rPr>
      </w:pPr>
      <w:r>
        <w:rPr>
          <w:rFonts w:ascii="Tahoma" w:hAnsi="Tahoma" w:cs="Tahoma"/>
        </w:rPr>
        <w:t>Liczb</w:t>
      </w:r>
      <w:r w:rsidR="00510129">
        <w:rPr>
          <w:rFonts w:ascii="Tahoma" w:hAnsi="Tahoma" w:cs="Tahoma"/>
        </w:rPr>
        <w:t xml:space="preserve">a pracowników: </w:t>
      </w:r>
      <w:r w:rsidR="007A64C1">
        <w:rPr>
          <w:rFonts w:ascii="Tahoma" w:hAnsi="Tahoma" w:cs="Tahoma"/>
        </w:rPr>
        <w:t>19</w:t>
      </w:r>
    </w:p>
    <w:p w:rsidR="00FE53D5" w:rsidRPr="00C31032" w:rsidRDefault="00FE53D5" w:rsidP="00FE53D5">
      <w:pPr>
        <w:spacing w:after="0"/>
        <w:ind w:left="851" w:hanging="284"/>
        <w:jc w:val="both"/>
        <w:rPr>
          <w:rFonts w:ascii="Tahoma" w:hAnsi="Tahoma" w:cs="Tahoma"/>
        </w:rPr>
      </w:pPr>
    </w:p>
    <w:p w:rsidR="00F7001F" w:rsidRPr="00F7001F" w:rsidRDefault="00F7001F" w:rsidP="00FE53D5">
      <w:pPr>
        <w:pStyle w:val="Akapitzlist"/>
        <w:numPr>
          <w:ilvl w:val="0"/>
          <w:numId w:val="30"/>
        </w:numPr>
        <w:spacing w:after="0"/>
        <w:ind w:left="851" w:hanging="284"/>
        <w:jc w:val="both"/>
        <w:rPr>
          <w:rFonts w:ascii="Tahoma" w:hAnsi="Tahoma" w:cs="Tahoma"/>
          <w:b/>
        </w:rPr>
      </w:pPr>
      <w:r w:rsidRPr="00F7001F">
        <w:rPr>
          <w:rFonts w:ascii="Tahoma" w:hAnsi="Tahoma" w:cs="Tahoma"/>
          <w:b/>
        </w:rPr>
        <w:t>Ubezpieczenie od ognia i innych zdarzeń losowych</w:t>
      </w:r>
    </w:p>
    <w:p w:rsidR="00FE53D5" w:rsidRDefault="00FE53D5" w:rsidP="00FE53D5">
      <w:pPr>
        <w:spacing w:after="0"/>
        <w:ind w:left="851" w:hanging="284"/>
        <w:jc w:val="both"/>
        <w:rPr>
          <w:rFonts w:ascii="Tahoma" w:hAnsi="Tahoma" w:cs="Tahoma"/>
          <w:b/>
        </w:rPr>
      </w:pPr>
    </w:p>
    <w:p w:rsidR="00DD6F11" w:rsidRDefault="00510129" w:rsidP="00FE53D5">
      <w:pPr>
        <w:spacing w:after="0"/>
        <w:ind w:left="851" w:hanging="284"/>
        <w:jc w:val="both"/>
        <w:rPr>
          <w:rFonts w:ascii="Tahoma" w:hAnsi="Tahoma" w:cs="Tahoma"/>
          <w:b/>
        </w:rPr>
      </w:pPr>
      <w:r>
        <w:rPr>
          <w:rFonts w:ascii="Tahoma" w:hAnsi="Tahoma" w:cs="Tahoma"/>
          <w:b/>
        </w:rPr>
        <w:t>Przedmiot ubezpieczenia</w:t>
      </w:r>
    </w:p>
    <w:p w:rsidR="00FE53D5" w:rsidRPr="00FE53D5" w:rsidRDefault="00FE53D5" w:rsidP="00FE53D5">
      <w:pPr>
        <w:spacing w:after="0"/>
        <w:ind w:left="851" w:hanging="284"/>
        <w:jc w:val="both"/>
        <w:rPr>
          <w:rFonts w:ascii="Tahoma" w:hAnsi="Tahoma" w:cs="Tahoma"/>
          <w:b/>
        </w:rPr>
      </w:pPr>
    </w:p>
    <w:p w:rsidR="007A64C1" w:rsidRPr="007A64C1" w:rsidRDefault="007A64C1" w:rsidP="007A64C1">
      <w:pPr>
        <w:pStyle w:val="Akapitzlist"/>
        <w:numPr>
          <w:ilvl w:val="6"/>
          <w:numId w:val="17"/>
        </w:numPr>
        <w:tabs>
          <w:tab w:val="clear" w:pos="5040"/>
        </w:tabs>
        <w:spacing w:after="0"/>
        <w:ind w:left="851" w:hanging="284"/>
        <w:jc w:val="both"/>
        <w:rPr>
          <w:rFonts w:ascii="Tahoma" w:hAnsi="Tahoma" w:cs="Tahoma"/>
          <w:b/>
        </w:rPr>
      </w:pPr>
      <w:r w:rsidRPr="007A64C1">
        <w:rPr>
          <w:rFonts w:ascii="Tahoma" w:hAnsi="Tahoma" w:cs="Tahoma"/>
          <w:b/>
        </w:rPr>
        <w:t xml:space="preserve">Budynki i budowle </w:t>
      </w:r>
    </w:p>
    <w:p w:rsidR="007A64C1" w:rsidRPr="00C31032" w:rsidRDefault="007A64C1" w:rsidP="007A64C1">
      <w:pPr>
        <w:spacing w:after="0"/>
        <w:ind w:left="851" w:hanging="284"/>
        <w:jc w:val="both"/>
        <w:rPr>
          <w:rFonts w:ascii="Tahoma" w:hAnsi="Tahoma" w:cs="Tahoma"/>
        </w:rPr>
      </w:pPr>
      <w:r w:rsidRPr="00C31032">
        <w:rPr>
          <w:rFonts w:ascii="Tahoma" w:hAnsi="Tahoma" w:cs="Tahoma"/>
        </w:rPr>
        <w:t>- rodzaj wartości: zgodnie z wykazem budynków,</w:t>
      </w:r>
    </w:p>
    <w:p w:rsidR="007A64C1" w:rsidRPr="00C31032" w:rsidRDefault="007A64C1" w:rsidP="007A64C1">
      <w:pPr>
        <w:spacing w:after="0"/>
        <w:ind w:left="851" w:hanging="284"/>
        <w:jc w:val="both"/>
        <w:rPr>
          <w:rFonts w:ascii="Tahoma" w:hAnsi="Tahoma" w:cs="Tahoma"/>
        </w:rPr>
      </w:pPr>
      <w:r w:rsidRPr="00C31032">
        <w:rPr>
          <w:rFonts w:ascii="Tahoma" w:hAnsi="Tahoma" w:cs="Tahoma"/>
        </w:rPr>
        <w:t xml:space="preserve">- system ubezpieczenia: na sumy stałe, </w:t>
      </w:r>
    </w:p>
    <w:p w:rsidR="007A64C1" w:rsidRPr="00C31032" w:rsidRDefault="007A64C1" w:rsidP="007A64C1">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ałącznika nr 5</w:t>
      </w:r>
      <w:r w:rsidRPr="00C31032">
        <w:rPr>
          <w:rFonts w:ascii="Tahoma" w:hAnsi="Tahoma" w:cs="Tahoma"/>
          <w:b/>
        </w:rPr>
        <w:t>A</w:t>
      </w:r>
      <w:r w:rsidRPr="00C31032">
        <w:rPr>
          <w:rFonts w:ascii="Tahoma" w:hAnsi="Tahoma" w:cs="Tahoma"/>
        </w:rPr>
        <w:t>,</w:t>
      </w:r>
    </w:p>
    <w:p w:rsidR="007A64C1" w:rsidRDefault="007A64C1" w:rsidP="007A64C1">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2.943.</w:t>
      </w:r>
      <w:r w:rsidRPr="007A64C1">
        <w:rPr>
          <w:rFonts w:ascii="Tahoma" w:hAnsi="Tahoma" w:cs="Tahoma"/>
          <w:b/>
        </w:rPr>
        <w:t>040,29 zł</w:t>
      </w:r>
    </w:p>
    <w:p w:rsidR="007A64C1" w:rsidRDefault="007A64C1" w:rsidP="007A64C1">
      <w:pPr>
        <w:pStyle w:val="Akapitzlist"/>
        <w:spacing w:after="0"/>
        <w:ind w:left="851"/>
        <w:jc w:val="both"/>
        <w:rPr>
          <w:rFonts w:ascii="Tahoma" w:hAnsi="Tahoma" w:cs="Tahoma"/>
          <w:b/>
        </w:rPr>
      </w:pPr>
    </w:p>
    <w:p w:rsidR="00F7001F" w:rsidRPr="00FE53D5" w:rsidRDefault="00F7001F" w:rsidP="00FE53D5">
      <w:pPr>
        <w:pStyle w:val="Akapitzlist"/>
        <w:numPr>
          <w:ilvl w:val="6"/>
          <w:numId w:val="17"/>
        </w:numPr>
        <w:tabs>
          <w:tab w:val="clear" w:pos="5040"/>
        </w:tabs>
        <w:spacing w:after="0"/>
        <w:ind w:left="851" w:hanging="284"/>
        <w:jc w:val="both"/>
        <w:rPr>
          <w:rFonts w:ascii="Tahoma" w:hAnsi="Tahoma" w:cs="Tahoma"/>
          <w:b/>
        </w:rPr>
      </w:pPr>
      <w:r w:rsidRPr="00C31032">
        <w:rPr>
          <w:rFonts w:ascii="Tahoma" w:hAnsi="Tahoma" w:cs="Tahoma"/>
          <w:b/>
        </w:rPr>
        <w:t xml:space="preserve">Maszyny, urządzenia, wyposażenie </w:t>
      </w: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wartość księgowa brutto,</w:t>
      </w:r>
    </w:p>
    <w:p w:rsidR="00F7001F" w:rsidRPr="00C31032" w:rsidRDefault="00F7001F" w:rsidP="00FE53D5">
      <w:pPr>
        <w:spacing w:after="0"/>
        <w:ind w:left="851" w:hanging="284"/>
        <w:jc w:val="both"/>
        <w:rPr>
          <w:rFonts w:ascii="Tahoma" w:hAnsi="Tahoma" w:cs="Tahoma"/>
        </w:rPr>
      </w:pPr>
      <w:r w:rsidRPr="00C31032">
        <w:rPr>
          <w:rFonts w:ascii="Tahoma" w:hAnsi="Tahoma" w:cs="Tahoma"/>
        </w:rPr>
        <w:t>- system ubezpieczenia: na sumy stałe,</w:t>
      </w:r>
    </w:p>
    <w:p w:rsidR="00F7001F" w:rsidRPr="00C31032"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327.</w:t>
      </w:r>
      <w:r w:rsidR="007A64C1" w:rsidRPr="007A64C1">
        <w:rPr>
          <w:rFonts w:ascii="Tahoma" w:hAnsi="Tahoma" w:cs="Tahoma"/>
          <w:b/>
        </w:rPr>
        <w:t>559,79 zł</w:t>
      </w:r>
    </w:p>
    <w:p w:rsidR="00F7001F" w:rsidRPr="00C31032" w:rsidRDefault="00F7001F" w:rsidP="00FE53D5">
      <w:pPr>
        <w:spacing w:after="0"/>
        <w:jc w:val="both"/>
        <w:rPr>
          <w:rFonts w:ascii="Tahoma" w:hAnsi="Tahoma" w:cs="Tahoma"/>
        </w:rPr>
      </w:pPr>
    </w:p>
    <w:p w:rsidR="00F7001F" w:rsidRPr="00FE53D5" w:rsidRDefault="00F7001F" w:rsidP="00FE53D5">
      <w:pPr>
        <w:pStyle w:val="Akapitzlist"/>
        <w:numPr>
          <w:ilvl w:val="6"/>
          <w:numId w:val="17"/>
        </w:numPr>
        <w:spacing w:after="0"/>
        <w:ind w:left="851" w:hanging="284"/>
        <w:jc w:val="both"/>
        <w:rPr>
          <w:rFonts w:ascii="Tahoma" w:hAnsi="Tahoma" w:cs="Tahoma"/>
          <w:b/>
        </w:rPr>
      </w:pPr>
      <w:r w:rsidRPr="00C31032">
        <w:rPr>
          <w:rFonts w:ascii="Tahoma" w:hAnsi="Tahoma" w:cs="Tahoma"/>
          <w:b/>
        </w:rPr>
        <w:t>Mienie pracownicze</w:t>
      </w:r>
    </w:p>
    <w:p w:rsidR="00F7001F" w:rsidRPr="00C31032" w:rsidRDefault="00F7001F" w:rsidP="00FE53D5">
      <w:pPr>
        <w:spacing w:after="0"/>
        <w:ind w:left="851" w:hanging="284"/>
        <w:jc w:val="both"/>
        <w:rPr>
          <w:rFonts w:ascii="Tahoma" w:hAnsi="Tahoma" w:cs="Tahoma"/>
        </w:rPr>
      </w:pPr>
      <w:r w:rsidRPr="00C31032">
        <w:rPr>
          <w:rFonts w:ascii="Tahoma" w:hAnsi="Tahoma" w:cs="Tahoma"/>
        </w:rPr>
        <w:lastRenderedPageBreak/>
        <w:t xml:space="preserve">- system ubezpieczenia: na pierwsze ryzyko, </w:t>
      </w:r>
    </w:p>
    <w:p w:rsidR="00F7001F" w:rsidRPr="0008207C"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10</w:t>
      </w:r>
      <w:r w:rsidR="00352090">
        <w:rPr>
          <w:rFonts w:ascii="Tahoma" w:hAnsi="Tahoma" w:cs="Tahoma"/>
          <w:b/>
        </w:rPr>
        <w:t>.000,00 zł</w:t>
      </w:r>
    </w:p>
    <w:p w:rsidR="00F7001F" w:rsidRPr="00C31032" w:rsidRDefault="00F7001F" w:rsidP="00FE53D5">
      <w:pPr>
        <w:spacing w:after="0"/>
        <w:ind w:left="851" w:hanging="284"/>
        <w:jc w:val="both"/>
        <w:rPr>
          <w:rFonts w:ascii="Tahoma" w:hAnsi="Tahoma" w:cs="Tahoma"/>
        </w:rPr>
      </w:pPr>
    </w:p>
    <w:p w:rsidR="00F7001F" w:rsidRPr="00F7001F" w:rsidRDefault="00F7001F" w:rsidP="00FE53D5">
      <w:pPr>
        <w:pStyle w:val="Akapitzlist"/>
        <w:numPr>
          <w:ilvl w:val="0"/>
          <w:numId w:val="30"/>
        </w:numPr>
        <w:spacing w:after="0"/>
        <w:ind w:left="851" w:hanging="284"/>
        <w:jc w:val="both"/>
        <w:rPr>
          <w:rFonts w:ascii="Tahoma" w:hAnsi="Tahoma" w:cs="Tahoma"/>
          <w:b/>
        </w:rPr>
      </w:pPr>
      <w:r w:rsidRPr="00F7001F">
        <w:rPr>
          <w:rFonts w:ascii="Tahoma" w:hAnsi="Tahoma" w:cs="Tahoma"/>
          <w:b/>
        </w:rPr>
        <w:t xml:space="preserve">Ubezpieczenie sprzętu elektronicznego – </w:t>
      </w:r>
      <w:proofErr w:type="spellStart"/>
      <w:r w:rsidRPr="00F7001F">
        <w:rPr>
          <w:rFonts w:ascii="Tahoma" w:hAnsi="Tahoma" w:cs="Tahoma"/>
          <w:b/>
        </w:rPr>
        <w:t>all</w:t>
      </w:r>
      <w:proofErr w:type="spellEnd"/>
      <w:r w:rsidRPr="00F7001F">
        <w:rPr>
          <w:rFonts w:ascii="Tahoma" w:hAnsi="Tahoma" w:cs="Tahoma"/>
          <w:b/>
        </w:rPr>
        <w:t xml:space="preserve"> </w:t>
      </w:r>
      <w:proofErr w:type="spellStart"/>
      <w:r w:rsidRPr="00F7001F">
        <w:rPr>
          <w:rFonts w:ascii="Tahoma" w:hAnsi="Tahoma" w:cs="Tahoma"/>
          <w:b/>
        </w:rPr>
        <w:t>risks</w:t>
      </w:r>
      <w:proofErr w:type="spellEnd"/>
    </w:p>
    <w:p w:rsidR="00F7001F" w:rsidRPr="00C31032" w:rsidRDefault="00F7001F" w:rsidP="00FE53D5">
      <w:pPr>
        <w:spacing w:after="0"/>
        <w:ind w:left="851" w:hanging="284"/>
        <w:jc w:val="both"/>
        <w:rPr>
          <w:rFonts w:ascii="Tahoma" w:hAnsi="Tahoma" w:cs="Tahoma"/>
        </w:rPr>
      </w:pP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zgodnie z wykazem,</w:t>
      </w:r>
    </w:p>
    <w:p w:rsidR="00F7001F" w:rsidRPr="00C31032" w:rsidRDefault="00F7001F" w:rsidP="00FE53D5">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5</w:t>
      </w:r>
      <w:r w:rsidRPr="00C31032">
        <w:rPr>
          <w:rFonts w:ascii="Tahoma" w:hAnsi="Tahoma" w:cs="Tahoma"/>
          <w:b/>
        </w:rPr>
        <w:t>C</w:t>
      </w:r>
      <w:r w:rsidRPr="00C31032">
        <w:rPr>
          <w:rFonts w:ascii="Tahoma" w:hAnsi="Tahoma" w:cs="Tahoma"/>
        </w:rPr>
        <w:t>,</w:t>
      </w:r>
    </w:p>
    <w:p w:rsidR="00F7001F" w:rsidRDefault="00F7001F"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stacjonarnego: </w:t>
      </w:r>
      <w:r w:rsidR="007A64C1">
        <w:rPr>
          <w:rFonts w:ascii="Tahoma" w:hAnsi="Tahoma" w:cs="Tahoma"/>
          <w:b/>
        </w:rPr>
        <w:t>58.</w:t>
      </w:r>
      <w:r w:rsidR="007A64C1" w:rsidRPr="007A64C1">
        <w:rPr>
          <w:rFonts w:ascii="Tahoma" w:hAnsi="Tahoma" w:cs="Tahoma"/>
          <w:b/>
        </w:rPr>
        <w:t>338,47 zł</w:t>
      </w:r>
    </w:p>
    <w:p w:rsidR="00F7001F" w:rsidRDefault="00F7001F"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przenośnego: </w:t>
      </w:r>
      <w:r w:rsidR="007A64C1">
        <w:rPr>
          <w:rFonts w:ascii="Tahoma" w:hAnsi="Tahoma" w:cs="Tahoma"/>
          <w:b/>
        </w:rPr>
        <w:t>41.</w:t>
      </w:r>
      <w:r w:rsidR="007A64C1" w:rsidRPr="007A64C1">
        <w:rPr>
          <w:rFonts w:ascii="Tahoma" w:hAnsi="Tahoma" w:cs="Tahoma"/>
          <w:b/>
        </w:rPr>
        <w:t>120,92 zł</w:t>
      </w:r>
    </w:p>
    <w:p w:rsidR="007A64C1" w:rsidRPr="00C31032" w:rsidRDefault="007A64C1" w:rsidP="00FE53D5">
      <w:pPr>
        <w:spacing w:after="0"/>
        <w:ind w:left="851" w:hanging="142"/>
        <w:jc w:val="both"/>
        <w:rPr>
          <w:rFonts w:ascii="Tahoma" w:hAnsi="Tahoma" w:cs="Tahoma"/>
          <w:b/>
        </w:rPr>
      </w:pPr>
    </w:p>
    <w:p w:rsidR="007A64C1" w:rsidRPr="007A64C1" w:rsidRDefault="007A64C1" w:rsidP="007A64C1">
      <w:pPr>
        <w:pStyle w:val="Akapitzlist"/>
        <w:numPr>
          <w:ilvl w:val="0"/>
          <w:numId w:val="30"/>
        </w:numPr>
        <w:spacing w:after="0"/>
        <w:ind w:left="993" w:hanging="426"/>
        <w:jc w:val="both"/>
        <w:rPr>
          <w:rFonts w:ascii="Tahoma" w:hAnsi="Tahoma" w:cs="Tahoma"/>
          <w:b/>
        </w:rPr>
      </w:pPr>
      <w:r w:rsidRPr="007A64C1">
        <w:rPr>
          <w:rFonts w:ascii="Tahoma" w:hAnsi="Tahoma" w:cs="Tahoma"/>
          <w:b/>
        </w:rPr>
        <w:t>Ubezpieczenia komunikacyjne (OC, NNW i AC/KR)</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OC – suma ubezpieczenia podstawowa,</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NNW – suma ubezpieczenia 10.000,00 zł,</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7A64C1" w:rsidRPr="00C31032" w:rsidRDefault="007A64C1" w:rsidP="007A64C1">
      <w:pPr>
        <w:spacing w:after="0"/>
        <w:ind w:left="851" w:hanging="284"/>
        <w:jc w:val="both"/>
        <w:rPr>
          <w:rFonts w:ascii="Tahoma" w:hAnsi="Tahoma" w:cs="Tahoma"/>
        </w:rPr>
      </w:pPr>
      <w:r w:rsidRPr="00C31032">
        <w:rPr>
          <w:rFonts w:ascii="Tahoma" w:hAnsi="Tahoma" w:cs="Tahoma"/>
        </w:rPr>
        <w:t>- Ubezpieczenie ASS – bezpłatny wariant,</w:t>
      </w:r>
    </w:p>
    <w:p w:rsidR="00BD3C7E" w:rsidRDefault="007A64C1" w:rsidP="00995F4E">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5</w:t>
      </w:r>
      <w:r w:rsidRPr="00C31032">
        <w:rPr>
          <w:rFonts w:ascii="Tahoma" w:hAnsi="Tahoma" w:cs="Tahoma"/>
          <w:b/>
        </w:rPr>
        <w:t>D</w:t>
      </w:r>
      <w:r w:rsidRPr="00C31032">
        <w:rPr>
          <w:rFonts w:ascii="Tahoma" w:hAnsi="Tahoma" w:cs="Tahoma"/>
        </w:rPr>
        <w:t>.</w:t>
      </w:r>
    </w:p>
    <w:p w:rsidR="007A64C1" w:rsidRDefault="007A64C1" w:rsidP="002247F5">
      <w:pPr>
        <w:spacing w:after="0"/>
        <w:jc w:val="both"/>
        <w:rPr>
          <w:rFonts w:ascii="Tahoma" w:hAnsi="Tahoma" w:cs="Tahoma"/>
        </w:rPr>
      </w:pPr>
    </w:p>
    <w:p w:rsidR="007A64C1" w:rsidRDefault="007A64C1" w:rsidP="007A64C1">
      <w:pPr>
        <w:pStyle w:val="Akapitzlist"/>
        <w:numPr>
          <w:ilvl w:val="3"/>
          <w:numId w:val="17"/>
        </w:numPr>
        <w:spacing w:after="0"/>
        <w:ind w:left="567" w:hanging="283"/>
        <w:jc w:val="both"/>
        <w:rPr>
          <w:rFonts w:ascii="Tahoma" w:hAnsi="Tahoma" w:cs="Tahoma"/>
          <w:b/>
          <w:u w:val="single"/>
        </w:rPr>
      </w:pPr>
      <w:r w:rsidRPr="007A64C1">
        <w:rPr>
          <w:rFonts w:ascii="Tahoma" w:hAnsi="Tahoma" w:cs="Tahoma"/>
          <w:b/>
          <w:u w:val="single"/>
        </w:rPr>
        <w:t>Gminna Biblioteka P</w:t>
      </w:r>
      <w:r>
        <w:rPr>
          <w:rFonts w:ascii="Tahoma" w:hAnsi="Tahoma" w:cs="Tahoma"/>
          <w:b/>
          <w:u w:val="single"/>
        </w:rPr>
        <w:t>ubliczna w Wieczfni Kościelnej</w:t>
      </w:r>
    </w:p>
    <w:p w:rsidR="007A64C1" w:rsidRDefault="007A64C1" w:rsidP="007A64C1">
      <w:pPr>
        <w:pStyle w:val="Akapitzlist"/>
        <w:spacing w:after="0"/>
        <w:ind w:left="567"/>
        <w:jc w:val="both"/>
        <w:rPr>
          <w:rFonts w:ascii="Tahoma" w:hAnsi="Tahoma" w:cs="Tahoma"/>
          <w:b/>
          <w:u w:val="single"/>
        </w:rPr>
      </w:pPr>
      <w:r>
        <w:rPr>
          <w:rFonts w:ascii="Tahoma" w:hAnsi="Tahoma" w:cs="Tahoma"/>
          <w:b/>
          <w:u w:val="single"/>
        </w:rPr>
        <w:t>06-513 Wieczfnia Kościelna 96</w:t>
      </w:r>
    </w:p>
    <w:p w:rsidR="00F7001F" w:rsidRPr="007A64C1" w:rsidRDefault="007A64C1" w:rsidP="007A64C1">
      <w:pPr>
        <w:pStyle w:val="Akapitzlist"/>
        <w:spacing w:after="0"/>
        <w:ind w:left="567"/>
        <w:jc w:val="both"/>
        <w:rPr>
          <w:rFonts w:ascii="Tahoma" w:hAnsi="Tahoma" w:cs="Tahoma"/>
          <w:b/>
          <w:u w:val="single"/>
        </w:rPr>
      </w:pPr>
      <w:r w:rsidRPr="007A64C1">
        <w:rPr>
          <w:rFonts w:ascii="Tahoma" w:hAnsi="Tahoma" w:cs="Tahoma"/>
          <w:b/>
          <w:u w:val="single"/>
        </w:rPr>
        <w:t>REGON: 000936718, NIP: 5691571681</w:t>
      </w:r>
    </w:p>
    <w:p w:rsidR="00F7001F" w:rsidRPr="00C31032" w:rsidRDefault="00F7001F" w:rsidP="00FE53D5">
      <w:pPr>
        <w:pStyle w:val="Akapitzlist"/>
        <w:spacing w:after="0"/>
        <w:ind w:left="851" w:hanging="284"/>
        <w:jc w:val="both"/>
        <w:rPr>
          <w:rFonts w:ascii="Tahoma" w:hAnsi="Tahoma" w:cs="Tahoma"/>
        </w:rPr>
      </w:pPr>
    </w:p>
    <w:p w:rsidR="00F7001F" w:rsidRDefault="00F7001F" w:rsidP="00FE53D5">
      <w:pPr>
        <w:spacing w:after="0"/>
        <w:ind w:left="851" w:hanging="284"/>
        <w:jc w:val="both"/>
        <w:rPr>
          <w:rFonts w:ascii="Tahoma" w:hAnsi="Tahoma" w:cs="Tahoma"/>
        </w:rPr>
      </w:pPr>
      <w:r>
        <w:rPr>
          <w:rFonts w:ascii="Tahoma" w:hAnsi="Tahoma" w:cs="Tahoma"/>
        </w:rPr>
        <w:t xml:space="preserve">Liczba pracowników: </w:t>
      </w:r>
      <w:r w:rsidR="007A64C1">
        <w:rPr>
          <w:rFonts w:ascii="Tahoma" w:hAnsi="Tahoma" w:cs="Tahoma"/>
        </w:rPr>
        <w:t>2</w:t>
      </w:r>
    </w:p>
    <w:p w:rsidR="00FE53D5" w:rsidRPr="00C31032" w:rsidRDefault="00FE53D5" w:rsidP="00FE53D5">
      <w:pPr>
        <w:spacing w:after="0"/>
        <w:ind w:left="851" w:hanging="284"/>
        <w:jc w:val="both"/>
        <w:rPr>
          <w:rFonts w:ascii="Tahoma" w:hAnsi="Tahoma" w:cs="Tahoma"/>
        </w:rPr>
      </w:pPr>
    </w:p>
    <w:p w:rsidR="00F7001F" w:rsidRPr="00F7001F" w:rsidRDefault="00F7001F" w:rsidP="00FE53D5">
      <w:pPr>
        <w:pStyle w:val="Akapitzlist"/>
        <w:numPr>
          <w:ilvl w:val="0"/>
          <w:numId w:val="27"/>
        </w:numPr>
        <w:spacing w:after="0"/>
        <w:ind w:left="851" w:hanging="284"/>
        <w:jc w:val="both"/>
        <w:rPr>
          <w:rFonts w:ascii="Tahoma" w:hAnsi="Tahoma" w:cs="Tahoma"/>
          <w:b/>
        </w:rPr>
      </w:pPr>
      <w:r w:rsidRPr="00F7001F">
        <w:rPr>
          <w:rFonts w:ascii="Tahoma" w:hAnsi="Tahoma" w:cs="Tahoma"/>
          <w:b/>
        </w:rPr>
        <w:t>Ubezpieczenie od ognia i innych zdarzeń losowych</w:t>
      </w:r>
    </w:p>
    <w:p w:rsidR="00FE53D5" w:rsidRDefault="00FE53D5" w:rsidP="00FE53D5">
      <w:pPr>
        <w:spacing w:after="0"/>
        <w:ind w:left="851" w:hanging="284"/>
        <w:jc w:val="both"/>
        <w:rPr>
          <w:rFonts w:ascii="Tahoma" w:hAnsi="Tahoma" w:cs="Tahoma"/>
          <w:b/>
        </w:rPr>
      </w:pPr>
    </w:p>
    <w:p w:rsidR="00F7001F" w:rsidRDefault="00510129" w:rsidP="00FE53D5">
      <w:pPr>
        <w:spacing w:after="0"/>
        <w:ind w:left="851" w:hanging="284"/>
        <w:jc w:val="both"/>
        <w:rPr>
          <w:rFonts w:ascii="Tahoma" w:hAnsi="Tahoma" w:cs="Tahoma"/>
          <w:b/>
        </w:rPr>
      </w:pPr>
      <w:r>
        <w:rPr>
          <w:rFonts w:ascii="Tahoma" w:hAnsi="Tahoma" w:cs="Tahoma"/>
          <w:b/>
        </w:rPr>
        <w:t>Przedmiot ubezpieczenia</w:t>
      </w:r>
    </w:p>
    <w:p w:rsidR="00FE53D5" w:rsidRPr="00510129" w:rsidRDefault="00FE53D5" w:rsidP="00FE53D5">
      <w:pPr>
        <w:spacing w:after="0"/>
        <w:ind w:left="851" w:hanging="284"/>
        <w:jc w:val="both"/>
        <w:rPr>
          <w:rFonts w:ascii="Tahoma" w:hAnsi="Tahoma" w:cs="Tahoma"/>
          <w:b/>
        </w:rPr>
      </w:pPr>
    </w:p>
    <w:p w:rsidR="00F7001F" w:rsidRPr="00FE53D5" w:rsidRDefault="00F7001F" w:rsidP="00FE53D5">
      <w:pPr>
        <w:pStyle w:val="Akapitzlist"/>
        <w:numPr>
          <w:ilvl w:val="0"/>
          <w:numId w:val="31"/>
        </w:numPr>
        <w:spacing w:after="0"/>
        <w:ind w:left="851" w:hanging="284"/>
        <w:jc w:val="both"/>
        <w:rPr>
          <w:rFonts w:ascii="Tahoma" w:hAnsi="Tahoma" w:cs="Tahoma"/>
          <w:b/>
        </w:rPr>
      </w:pPr>
      <w:r w:rsidRPr="00C31032">
        <w:rPr>
          <w:rFonts w:ascii="Tahoma" w:hAnsi="Tahoma" w:cs="Tahoma"/>
          <w:b/>
        </w:rPr>
        <w:t xml:space="preserve">Maszyny, urządzenia, wyposażenie </w:t>
      </w: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wartość księgowa brutto,</w:t>
      </w:r>
    </w:p>
    <w:p w:rsidR="00F7001F" w:rsidRPr="00C31032" w:rsidRDefault="00F7001F" w:rsidP="00FE53D5">
      <w:pPr>
        <w:spacing w:after="0"/>
        <w:ind w:left="851" w:hanging="284"/>
        <w:jc w:val="both"/>
        <w:rPr>
          <w:rFonts w:ascii="Tahoma" w:hAnsi="Tahoma" w:cs="Tahoma"/>
        </w:rPr>
      </w:pPr>
      <w:r w:rsidRPr="00C31032">
        <w:rPr>
          <w:rFonts w:ascii="Tahoma" w:hAnsi="Tahoma" w:cs="Tahoma"/>
        </w:rPr>
        <w:t>- system ubezpieczenia: na sumy stałe,</w:t>
      </w:r>
    </w:p>
    <w:p w:rsidR="00F7001F"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284.</w:t>
      </w:r>
      <w:r w:rsidR="007A64C1" w:rsidRPr="007A64C1">
        <w:rPr>
          <w:rFonts w:ascii="Tahoma" w:hAnsi="Tahoma" w:cs="Tahoma"/>
          <w:b/>
        </w:rPr>
        <w:t>900,36 zł</w:t>
      </w:r>
    </w:p>
    <w:p w:rsidR="00DD6F11" w:rsidRPr="00C31032" w:rsidRDefault="00DD6F11" w:rsidP="00FE53D5">
      <w:pPr>
        <w:spacing w:after="0"/>
        <w:ind w:left="851" w:hanging="142"/>
        <w:jc w:val="both"/>
        <w:rPr>
          <w:rFonts w:ascii="Tahoma" w:hAnsi="Tahoma" w:cs="Tahoma"/>
        </w:rPr>
      </w:pPr>
    </w:p>
    <w:p w:rsidR="00F7001F" w:rsidRPr="00FE53D5" w:rsidRDefault="00F7001F" w:rsidP="00FE53D5">
      <w:pPr>
        <w:pStyle w:val="Akapitzlist"/>
        <w:numPr>
          <w:ilvl w:val="0"/>
          <w:numId w:val="31"/>
        </w:numPr>
        <w:spacing w:after="0"/>
        <w:ind w:left="851" w:hanging="284"/>
        <w:jc w:val="both"/>
        <w:rPr>
          <w:rFonts w:ascii="Tahoma" w:hAnsi="Tahoma" w:cs="Tahoma"/>
          <w:b/>
        </w:rPr>
      </w:pPr>
      <w:r w:rsidRPr="00C31032">
        <w:rPr>
          <w:rFonts w:ascii="Tahoma" w:hAnsi="Tahoma" w:cs="Tahoma"/>
          <w:b/>
        </w:rPr>
        <w:t>Mienie pracownicze</w:t>
      </w:r>
    </w:p>
    <w:p w:rsidR="00F7001F" w:rsidRPr="00C31032" w:rsidRDefault="00F7001F" w:rsidP="00FE53D5">
      <w:pPr>
        <w:spacing w:after="0"/>
        <w:ind w:left="851" w:hanging="284"/>
        <w:jc w:val="both"/>
        <w:rPr>
          <w:rFonts w:ascii="Tahoma" w:hAnsi="Tahoma" w:cs="Tahoma"/>
        </w:rPr>
      </w:pPr>
      <w:r w:rsidRPr="00C31032">
        <w:rPr>
          <w:rFonts w:ascii="Tahoma" w:hAnsi="Tahoma" w:cs="Tahoma"/>
        </w:rPr>
        <w:t xml:space="preserve">- system ubezpieczenia: na pierwsze ryzyko, </w:t>
      </w:r>
    </w:p>
    <w:p w:rsidR="00F7001F" w:rsidRPr="0008207C" w:rsidRDefault="00F7001F" w:rsidP="00FE53D5">
      <w:pPr>
        <w:spacing w:after="0"/>
        <w:ind w:left="851" w:hanging="142"/>
        <w:jc w:val="both"/>
        <w:rPr>
          <w:rFonts w:ascii="Tahoma" w:hAnsi="Tahoma" w:cs="Tahoma"/>
          <w:b/>
        </w:rPr>
      </w:pPr>
      <w:r w:rsidRPr="00C31032">
        <w:rPr>
          <w:rFonts w:ascii="Tahoma" w:hAnsi="Tahoma" w:cs="Tahoma"/>
          <w:b/>
        </w:rPr>
        <w:t xml:space="preserve">suma ubezpieczenia: </w:t>
      </w:r>
      <w:r w:rsidR="007A64C1">
        <w:rPr>
          <w:rFonts w:ascii="Tahoma" w:hAnsi="Tahoma" w:cs="Tahoma"/>
          <w:b/>
        </w:rPr>
        <w:t>3</w:t>
      </w:r>
      <w:r>
        <w:rPr>
          <w:rFonts w:ascii="Tahoma" w:hAnsi="Tahoma" w:cs="Tahoma"/>
          <w:b/>
        </w:rPr>
        <w:t>.000,00 zł</w:t>
      </w:r>
    </w:p>
    <w:p w:rsidR="00F7001F" w:rsidRPr="00C31032" w:rsidRDefault="00F7001F" w:rsidP="00FE53D5">
      <w:pPr>
        <w:spacing w:after="0"/>
        <w:ind w:left="851" w:hanging="284"/>
        <w:jc w:val="both"/>
        <w:rPr>
          <w:rFonts w:ascii="Tahoma" w:hAnsi="Tahoma" w:cs="Tahoma"/>
        </w:rPr>
      </w:pPr>
    </w:p>
    <w:p w:rsidR="00F7001F" w:rsidRPr="00F7001F" w:rsidRDefault="00F7001F" w:rsidP="00FE53D5">
      <w:pPr>
        <w:pStyle w:val="Akapitzlist"/>
        <w:numPr>
          <w:ilvl w:val="0"/>
          <w:numId w:val="27"/>
        </w:numPr>
        <w:spacing w:after="0"/>
        <w:ind w:left="851" w:hanging="284"/>
        <w:jc w:val="both"/>
        <w:rPr>
          <w:rFonts w:ascii="Tahoma" w:hAnsi="Tahoma" w:cs="Tahoma"/>
          <w:b/>
        </w:rPr>
      </w:pPr>
      <w:r w:rsidRPr="00F7001F">
        <w:rPr>
          <w:rFonts w:ascii="Tahoma" w:hAnsi="Tahoma" w:cs="Tahoma"/>
          <w:b/>
        </w:rPr>
        <w:t xml:space="preserve">Ubezpieczenie sprzętu elektronicznego – </w:t>
      </w:r>
      <w:proofErr w:type="spellStart"/>
      <w:r w:rsidRPr="00F7001F">
        <w:rPr>
          <w:rFonts w:ascii="Tahoma" w:hAnsi="Tahoma" w:cs="Tahoma"/>
          <w:b/>
        </w:rPr>
        <w:t>all</w:t>
      </w:r>
      <w:proofErr w:type="spellEnd"/>
      <w:r w:rsidRPr="00F7001F">
        <w:rPr>
          <w:rFonts w:ascii="Tahoma" w:hAnsi="Tahoma" w:cs="Tahoma"/>
          <w:b/>
        </w:rPr>
        <w:t xml:space="preserve"> </w:t>
      </w:r>
      <w:proofErr w:type="spellStart"/>
      <w:r w:rsidRPr="00F7001F">
        <w:rPr>
          <w:rFonts w:ascii="Tahoma" w:hAnsi="Tahoma" w:cs="Tahoma"/>
          <w:b/>
        </w:rPr>
        <w:t>risks</w:t>
      </w:r>
      <w:proofErr w:type="spellEnd"/>
    </w:p>
    <w:p w:rsidR="00F7001F" w:rsidRPr="00C31032" w:rsidRDefault="00F7001F" w:rsidP="00FE53D5">
      <w:pPr>
        <w:spacing w:after="0"/>
        <w:ind w:left="851" w:hanging="284"/>
        <w:jc w:val="both"/>
        <w:rPr>
          <w:rFonts w:ascii="Tahoma" w:hAnsi="Tahoma" w:cs="Tahoma"/>
        </w:rPr>
      </w:pPr>
    </w:p>
    <w:p w:rsidR="00F7001F" w:rsidRPr="00C31032" w:rsidRDefault="00F7001F" w:rsidP="00FE53D5">
      <w:pPr>
        <w:spacing w:after="0"/>
        <w:ind w:left="851" w:hanging="284"/>
        <w:jc w:val="both"/>
        <w:rPr>
          <w:rFonts w:ascii="Tahoma" w:hAnsi="Tahoma" w:cs="Tahoma"/>
        </w:rPr>
      </w:pPr>
      <w:r w:rsidRPr="00C31032">
        <w:rPr>
          <w:rFonts w:ascii="Tahoma" w:hAnsi="Tahoma" w:cs="Tahoma"/>
        </w:rPr>
        <w:t>- rodzaj wartości: zgodnie z wykazem,</w:t>
      </w:r>
    </w:p>
    <w:p w:rsidR="00F7001F" w:rsidRPr="004557F0" w:rsidRDefault="00F7001F" w:rsidP="00FE53D5">
      <w:pPr>
        <w:spacing w:after="0"/>
        <w:ind w:left="851" w:hanging="284"/>
        <w:jc w:val="both"/>
        <w:rPr>
          <w:rFonts w:ascii="Tahoma" w:hAnsi="Tahoma" w:cs="Tahoma"/>
          <w:b/>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6</w:t>
      </w:r>
      <w:r w:rsidRPr="00C31032">
        <w:rPr>
          <w:rFonts w:ascii="Tahoma" w:hAnsi="Tahoma" w:cs="Tahoma"/>
          <w:b/>
        </w:rPr>
        <w:t>C</w:t>
      </w:r>
      <w:r w:rsidRPr="00C31032">
        <w:rPr>
          <w:rFonts w:ascii="Tahoma" w:hAnsi="Tahoma" w:cs="Tahoma"/>
        </w:rPr>
        <w:t>,</w:t>
      </w:r>
    </w:p>
    <w:p w:rsidR="00DD6F11" w:rsidRDefault="00DD6F11" w:rsidP="00FE53D5">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sidR="007A64C1">
        <w:rPr>
          <w:rFonts w:ascii="Tahoma" w:hAnsi="Tahoma" w:cs="Tahoma"/>
          <w:b/>
        </w:rPr>
        <w:t>4.</w:t>
      </w:r>
      <w:r w:rsidR="007A64C1" w:rsidRPr="007A64C1">
        <w:rPr>
          <w:rFonts w:ascii="Tahoma" w:hAnsi="Tahoma" w:cs="Tahoma"/>
          <w:b/>
        </w:rPr>
        <w:t>425,00 zł</w:t>
      </w:r>
    </w:p>
    <w:p w:rsidR="007E077F" w:rsidRPr="00995F4E" w:rsidRDefault="00DD6F11" w:rsidP="00995F4E">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7A64C1">
        <w:rPr>
          <w:rFonts w:ascii="Tahoma" w:hAnsi="Tahoma" w:cs="Tahoma"/>
          <w:b/>
        </w:rPr>
        <w:t>13.</w:t>
      </w:r>
      <w:r w:rsidR="007A64C1" w:rsidRPr="007A64C1">
        <w:rPr>
          <w:rFonts w:ascii="Tahoma" w:hAnsi="Tahoma" w:cs="Tahoma"/>
          <w:b/>
        </w:rPr>
        <w:t>635,30 zł</w:t>
      </w:r>
    </w:p>
    <w:p w:rsidR="007E077F" w:rsidRDefault="007E077F" w:rsidP="002247F5">
      <w:pPr>
        <w:spacing w:after="0"/>
        <w:jc w:val="both"/>
        <w:rPr>
          <w:rFonts w:ascii="Tahoma" w:hAnsi="Tahoma" w:cs="Tahoma"/>
        </w:rPr>
      </w:pPr>
    </w:p>
    <w:p w:rsidR="00995F4E" w:rsidRDefault="00995F4E" w:rsidP="002247F5">
      <w:pPr>
        <w:spacing w:after="0"/>
        <w:jc w:val="both"/>
        <w:rPr>
          <w:rFonts w:ascii="Tahoma" w:hAnsi="Tahoma" w:cs="Tahoma"/>
        </w:rPr>
      </w:pPr>
    </w:p>
    <w:p w:rsidR="00361356" w:rsidRDefault="00361356"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lastRenderedPageBreak/>
        <w:t>Informacja o szkodowości</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W ostatnich latach mia</w:t>
      </w:r>
      <w:r w:rsidR="0099587B">
        <w:rPr>
          <w:rFonts w:ascii="Tahoma" w:hAnsi="Tahoma" w:cs="Tahoma"/>
        </w:rPr>
        <w:t>ły miejsce na stępujące szkody:</w:t>
      </w:r>
    </w:p>
    <w:p w:rsidR="00400BB7" w:rsidRDefault="00400BB7" w:rsidP="002247F5">
      <w:pPr>
        <w:spacing w:after="0"/>
        <w:jc w:val="both"/>
        <w:rPr>
          <w:rFonts w:ascii="Tahoma" w:hAnsi="Tahoma" w:cs="Tahoma"/>
        </w:rPr>
      </w:pPr>
    </w:p>
    <w:p w:rsidR="007E077F" w:rsidRDefault="007E077F" w:rsidP="002247F5">
      <w:pPr>
        <w:spacing w:after="0"/>
        <w:jc w:val="both"/>
        <w:rPr>
          <w:rFonts w:ascii="Tahoma" w:hAnsi="Tahoma" w:cs="Tahoma"/>
        </w:rPr>
      </w:pPr>
      <w:r>
        <w:rPr>
          <w:rFonts w:ascii="Tahoma" w:hAnsi="Tahoma" w:cs="Tahoma"/>
        </w:rPr>
        <w:t>Rok 2018:</w:t>
      </w:r>
    </w:p>
    <w:p w:rsidR="00CF37D5" w:rsidRDefault="00995F4E" w:rsidP="002247F5">
      <w:pPr>
        <w:spacing w:after="0"/>
        <w:jc w:val="both"/>
        <w:rPr>
          <w:rFonts w:ascii="Tahoma" w:hAnsi="Tahoma" w:cs="Tahoma"/>
        </w:rPr>
      </w:pPr>
      <w:r>
        <w:rPr>
          <w:rFonts w:ascii="Tahoma" w:hAnsi="Tahoma" w:cs="Tahoma"/>
        </w:rPr>
        <w:t>- brak szkód</w:t>
      </w:r>
    </w:p>
    <w:p w:rsidR="00995F4E" w:rsidRDefault="00995F4E" w:rsidP="002247F5">
      <w:pPr>
        <w:spacing w:after="0"/>
        <w:jc w:val="both"/>
        <w:rPr>
          <w:rFonts w:ascii="Tahoma" w:hAnsi="Tahoma" w:cs="Tahoma"/>
        </w:rPr>
      </w:pPr>
    </w:p>
    <w:p w:rsidR="0099587B" w:rsidRDefault="0099587B" w:rsidP="002247F5">
      <w:pPr>
        <w:spacing w:after="0"/>
        <w:jc w:val="both"/>
        <w:rPr>
          <w:rFonts w:ascii="Tahoma" w:hAnsi="Tahoma" w:cs="Tahoma"/>
        </w:rPr>
      </w:pPr>
      <w:r>
        <w:rPr>
          <w:rFonts w:ascii="Tahoma" w:hAnsi="Tahoma" w:cs="Tahoma"/>
        </w:rPr>
        <w:t>Rok 2017:</w:t>
      </w:r>
    </w:p>
    <w:p w:rsidR="00CF37D5" w:rsidRDefault="007A64C1" w:rsidP="00CF37D5">
      <w:pPr>
        <w:spacing w:after="0"/>
        <w:jc w:val="both"/>
        <w:rPr>
          <w:rFonts w:ascii="Tahoma" w:hAnsi="Tahoma" w:cs="Tahoma"/>
        </w:rPr>
      </w:pPr>
      <w:r>
        <w:rPr>
          <w:rFonts w:ascii="Tahoma" w:hAnsi="Tahoma" w:cs="Tahoma"/>
        </w:rPr>
        <w:t>- 1 szkoda z ubezpieczenia AC</w:t>
      </w:r>
      <w:r w:rsidR="00995F4E">
        <w:rPr>
          <w:rFonts w:ascii="Tahoma" w:hAnsi="Tahoma" w:cs="Tahoma"/>
        </w:rPr>
        <w:t xml:space="preserve"> – wypłacone odszkodowanie 1.235,32 zł</w:t>
      </w:r>
    </w:p>
    <w:p w:rsidR="00995F4E" w:rsidRDefault="00995F4E" w:rsidP="00CF37D5">
      <w:pPr>
        <w:spacing w:after="0"/>
        <w:jc w:val="both"/>
        <w:rPr>
          <w:rFonts w:ascii="Tahoma" w:hAnsi="Tahoma" w:cs="Tahoma"/>
        </w:rPr>
      </w:pPr>
      <w:r>
        <w:rPr>
          <w:rFonts w:ascii="Tahoma" w:hAnsi="Tahoma" w:cs="Tahoma"/>
        </w:rPr>
        <w:t>- 1 szkoda z ubezpieczenia OC – wypłacone odszkodowanie 1.667,56 zł</w:t>
      </w:r>
    </w:p>
    <w:p w:rsidR="00FD078D" w:rsidRPr="00D01792" w:rsidRDefault="00FD078D" w:rsidP="002247F5">
      <w:pPr>
        <w:spacing w:after="0"/>
        <w:jc w:val="both"/>
        <w:rPr>
          <w:rFonts w:ascii="Tahoma" w:hAnsi="Tahoma" w:cs="Tahoma"/>
        </w:rPr>
      </w:pPr>
    </w:p>
    <w:p w:rsidR="00102761" w:rsidRDefault="000268EE" w:rsidP="00101BFE">
      <w:pPr>
        <w:spacing w:after="0"/>
        <w:jc w:val="both"/>
        <w:rPr>
          <w:rFonts w:ascii="Tahoma" w:hAnsi="Tahoma" w:cs="Tahoma"/>
        </w:rPr>
      </w:pPr>
      <w:r w:rsidRPr="00D01792">
        <w:rPr>
          <w:rFonts w:ascii="Tahoma" w:hAnsi="Tahoma" w:cs="Tahoma"/>
        </w:rPr>
        <w:t>Rok 2016</w:t>
      </w:r>
      <w:r w:rsidR="00AD2BE2">
        <w:rPr>
          <w:rFonts w:ascii="Tahoma" w:hAnsi="Tahoma" w:cs="Tahoma"/>
        </w:rPr>
        <w:t>:</w:t>
      </w:r>
    </w:p>
    <w:p w:rsidR="00102DBB" w:rsidRDefault="00995F4E" w:rsidP="002247F5">
      <w:pPr>
        <w:spacing w:after="0"/>
        <w:jc w:val="both"/>
        <w:rPr>
          <w:rFonts w:ascii="Tahoma" w:hAnsi="Tahoma" w:cs="Tahoma"/>
        </w:rPr>
      </w:pPr>
      <w:r>
        <w:rPr>
          <w:rFonts w:ascii="Tahoma" w:hAnsi="Tahoma" w:cs="Tahoma"/>
        </w:rPr>
        <w:t>- 1 szkoda z ubezpieczenia OC działalności Gminy – wypłacone odszkodowanie 10.300,00 zł – szkoda niezamknięta</w:t>
      </w:r>
      <w:r w:rsidR="008023CC">
        <w:rPr>
          <w:rFonts w:ascii="Tahoma" w:hAnsi="Tahoma" w:cs="Tahoma"/>
        </w:rPr>
        <w:t>. Zamawiający nie ma informacji o wysokości rezerwy</w:t>
      </w:r>
      <w:r>
        <w:rPr>
          <w:rFonts w:ascii="Tahoma" w:hAnsi="Tahoma" w:cs="Tahoma"/>
        </w:rPr>
        <w:t>.</w:t>
      </w:r>
    </w:p>
    <w:p w:rsidR="00995F4E" w:rsidRDefault="00995F4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Rok 2015:</w:t>
      </w:r>
    </w:p>
    <w:p w:rsidR="00CF37D5" w:rsidRDefault="007A64C1" w:rsidP="002247F5">
      <w:pPr>
        <w:spacing w:after="0"/>
        <w:jc w:val="both"/>
        <w:rPr>
          <w:rFonts w:ascii="Tahoma" w:hAnsi="Tahoma" w:cs="Tahoma"/>
        </w:rPr>
      </w:pPr>
      <w:r>
        <w:rPr>
          <w:rFonts w:ascii="Tahoma" w:hAnsi="Tahoma" w:cs="Tahoma"/>
        </w:rPr>
        <w:t>- 1 szkoda z ubezpieczenia OC działalności Gminy – wypłacone odszkodowanie 1.912,99 zł</w:t>
      </w:r>
    </w:p>
    <w:p w:rsidR="007A64C1" w:rsidRDefault="007A64C1" w:rsidP="002247F5">
      <w:pPr>
        <w:spacing w:after="0"/>
        <w:jc w:val="both"/>
        <w:rPr>
          <w:rFonts w:ascii="Tahoma" w:hAnsi="Tahoma" w:cs="Tahoma"/>
        </w:rPr>
      </w:pPr>
    </w:p>
    <w:p w:rsidR="000268EE" w:rsidRDefault="00352090" w:rsidP="002247F5">
      <w:pPr>
        <w:spacing w:after="0"/>
        <w:jc w:val="both"/>
        <w:rPr>
          <w:rFonts w:ascii="Tahoma" w:hAnsi="Tahoma" w:cs="Tahoma"/>
        </w:rPr>
      </w:pPr>
      <w:r>
        <w:rPr>
          <w:rFonts w:ascii="Tahoma" w:hAnsi="Tahoma" w:cs="Tahoma"/>
        </w:rPr>
        <w:t xml:space="preserve">Szkodowość podana na dzień: </w:t>
      </w:r>
      <w:r w:rsidR="007A64C1">
        <w:rPr>
          <w:rFonts w:ascii="Tahoma" w:hAnsi="Tahoma" w:cs="Tahoma"/>
        </w:rPr>
        <w:t>22.03.2018 r.</w:t>
      </w:r>
    </w:p>
    <w:p w:rsidR="007A64C1" w:rsidRDefault="007A64C1" w:rsidP="002247F5">
      <w:pPr>
        <w:spacing w:after="0"/>
        <w:jc w:val="both"/>
        <w:rPr>
          <w:rFonts w:ascii="Tahoma" w:hAnsi="Tahoma" w:cs="Tahoma"/>
        </w:rPr>
      </w:pPr>
    </w:p>
    <w:p w:rsidR="007A64C1" w:rsidRPr="00D01792" w:rsidRDefault="007A64C1" w:rsidP="002247F5">
      <w:pPr>
        <w:spacing w:after="0"/>
        <w:jc w:val="both"/>
        <w:rPr>
          <w:rFonts w:ascii="Tahoma" w:hAnsi="Tahoma" w:cs="Tahoma"/>
        </w:rPr>
      </w:pPr>
    </w:p>
    <w:p w:rsidR="00361356" w:rsidRDefault="00361356" w:rsidP="00D335DA">
      <w:pPr>
        <w:pStyle w:val="Nagwek1"/>
        <w:keepNext/>
        <w:numPr>
          <w:ilvl w:val="0"/>
          <w:numId w:val="5"/>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rsidR="000268EE" w:rsidRPr="00D01792" w:rsidRDefault="000268EE" w:rsidP="002247F5">
      <w:pPr>
        <w:spacing w:after="0"/>
        <w:jc w:val="both"/>
        <w:rPr>
          <w:rFonts w:ascii="Tahoma" w:hAnsi="Tahoma" w:cs="Tahoma"/>
        </w:rPr>
      </w:pP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rsidR="000268EE" w:rsidRPr="00361356" w:rsidRDefault="000268EE" w:rsidP="00D64F83">
      <w:pPr>
        <w:pStyle w:val="Akapitzlist"/>
        <w:numPr>
          <w:ilvl w:val="0"/>
          <w:numId w:val="18"/>
        </w:numPr>
        <w:spacing w:after="0"/>
        <w:ind w:left="426" w:hanging="426"/>
        <w:jc w:val="both"/>
        <w:rPr>
          <w:rFonts w:ascii="Tahoma" w:hAnsi="Tahoma" w:cs="Tahoma"/>
        </w:rPr>
      </w:pPr>
      <w:r w:rsidRPr="00361356">
        <w:rPr>
          <w:rFonts w:ascii="Tahoma" w:hAnsi="Tahoma" w:cs="Tahoma"/>
        </w:rPr>
        <w:t xml:space="preserve">Załącznik D – wzór umowy </w:t>
      </w:r>
      <w:proofErr w:type="spellStart"/>
      <w:r w:rsidRPr="00361356">
        <w:rPr>
          <w:rFonts w:ascii="Tahoma" w:hAnsi="Tahoma" w:cs="Tahoma"/>
        </w:rPr>
        <w:t>poprzetargowej</w:t>
      </w:r>
      <w:proofErr w:type="spellEnd"/>
      <w:r w:rsidRPr="00361356">
        <w:rPr>
          <w:rFonts w:ascii="Tahoma" w:hAnsi="Tahoma" w:cs="Tahoma"/>
        </w:rPr>
        <w:t>.</w:t>
      </w:r>
    </w:p>
    <w:p w:rsidR="000268EE" w:rsidRPr="00361356" w:rsidRDefault="00AD2BE2" w:rsidP="00D64F83">
      <w:pPr>
        <w:pStyle w:val="Akapitzlist"/>
        <w:numPr>
          <w:ilvl w:val="0"/>
          <w:numId w:val="18"/>
        </w:numPr>
        <w:spacing w:after="0"/>
        <w:ind w:left="426" w:hanging="426"/>
        <w:jc w:val="both"/>
        <w:rPr>
          <w:rFonts w:ascii="Tahoma" w:hAnsi="Tahoma" w:cs="Tahoma"/>
        </w:rPr>
      </w:pPr>
      <w:r>
        <w:rPr>
          <w:rFonts w:ascii="Tahoma" w:hAnsi="Tahoma" w:cs="Tahoma"/>
        </w:rPr>
        <w:t xml:space="preserve">Załączniki 1 – </w:t>
      </w:r>
      <w:r w:rsidR="007A64C1">
        <w:rPr>
          <w:rFonts w:ascii="Tahoma" w:hAnsi="Tahoma" w:cs="Tahoma"/>
        </w:rPr>
        <w:t>6</w:t>
      </w:r>
      <w:r w:rsidR="000268EE" w:rsidRPr="00361356">
        <w:rPr>
          <w:rFonts w:ascii="Tahoma" w:hAnsi="Tahoma" w:cs="Tahoma"/>
        </w:rPr>
        <w:t xml:space="preserve"> – wykazy ubezpieczanego mienia.</w:t>
      </w:r>
    </w:p>
    <w:sectPr w:rsidR="000268EE" w:rsidRPr="00361356" w:rsidSect="00C94576">
      <w:footerReference w:type="default" r:id="rId9"/>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60" w:rsidRDefault="00027660" w:rsidP="00C94576">
      <w:pPr>
        <w:spacing w:after="0" w:line="240" w:lineRule="auto"/>
      </w:pPr>
      <w:r>
        <w:separator/>
      </w:r>
    </w:p>
  </w:endnote>
  <w:endnote w:type="continuationSeparator" w:id="0">
    <w:p w:rsidR="00027660" w:rsidRDefault="00027660"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rsidR="004E1EFD" w:rsidRPr="00C94576" w:rsidRDefault="004E1EFD">
        <w:pPr>
          <w:pStyle w:val="Stopka"/>
          <w:jc w:val="right"/>
          <w:rPr>
            <w:rFonts w:ascii="Tahoma" w:hAnsi="Tahoma" w:cs="Tahoma"/>
          </w:rPr>
        </w:pPr>
      </w:p>
      <w:p w:rsidR="004E1EFD" w:rsidRDefault="00083EC7" w:rsidP="00C94576">
        <w:pPr>
          <w:pStyle w:val="Stopka"/>
          <w:jc w:val="right"/>
          <w:rPr>
            <w:rFonts w:ascii="Tahoma" w:hAnsi="Tahoma" w:cs="Tahoma"/>
            <w:i/>
            <w:sz w:val="20"/>
            <w:szCs w:val="20"/>
          </w:rPr>
        </w:pPr>
        <w:r>
          <w:rPr>
            <w:rFonts w:ascii="Tahoma" w:hAnsi="Tahoma" w:cs="Tahoma"/>
            <w:i/>
            <w:sz w:val="20"/>
            <w:szCs w:val="20"/>
          </w:rPr>
          <w:pict>
            <v:rect id="_x0000_i1025" style="width:0;height:1.5pt" o:hralign="center" o:hrstd="t" o:hr="t" fillcolor="#a0a0a0" stroked="f"/>
          </w:pict>
        </w:r>
      </w:p>
      <w:p w:rsidR="004E1EFD" w:rsidRPr="00C94576" w:rsidRDefault="004E1EFD"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Wieczfnia Kościelna</w:t>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07478B">
          <w:rPr>
            <w:rFonts w:ascii="Tahoma" w:hAnsi="Tahoma" w:cs="Tahoma"/>
            <w:b/>
            <w:bCs/>
            <w:noProof/>
            <w:sz w:val="20"/>
            <w:szCs w:val="20"/>
          </w:rPr>
          <w:t>23</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07478B">
          <w:rPr>
            <w:rFonts w:ascii="Tahoma" w:hAnsi="Tahoma" w:cs="Tahoma"/>
            <w:b/>
            <w:bCs/>
            <w:noProof/>
            <w:sz w:val="20"/>
            <w:szCs w:val="20"/>
          </w:rPr>
          <w:t>41</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4E1EFD" w:rsidRPr="00C94576" w:rsidRDefault="00083EC7" w:rsidP="00C94576">
        <w:pPr>
          <w:pStyle w:val="Stopka"/>
          <w:rPr>
            <w:rFonts w:ascii="Tahoma" w:hAnsi="Tahoma" w:cs="Tahoma"/>
            <w:sz w:val="20"/>
            <w:szCs w:val="20"/>
          </w:rPr>
        </w:pPr>
      </w:p>
    </w:sdtContent>
  </w:sdt>
  <w:p w:rsidR="004E1EFD" w:rsidRPr="00C94576" w:rsidRDefault="004E1EFD">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60" w:rsidRDefault="00027660" w:rsidP="00C94576">
      <w:pPr>
        <w:spacing w:after="0" w:line="240" w:lineRule="auto"/>
      </w:pPr>
      <w:r>
        <w:separator/>
      </w:r>
    </w:p>
  </w:footnote>
  <w:footnote w:type="continuationSeparator" w:id="0">
    <w:p w:rsidR="00027660" w:rsidRDefault="00027660"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B70A8"/>
    <w:multiLevelType w:val="hybridMultilevel"/>
    <w:tmpl w:val="3600FFE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09BD55A8"/>
    <w:multiLevelType w:val="hybridMultilevel"/>
    <w:tmpl w:val="53044D6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C024BE6"/>
    <w:multiLevelType w:val="hybridMultilevel"/>
    <w:tmpl w:val="ECA62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82074"/>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65A9E"/>
    <w:multiLevelType w:val="hybridMultilevel"/>
    <w:tmpl w:val="DBFCCD4C"/>
    <w:lvl w:ilvl="0" w:tplc="796217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45867"/>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B644C1C"/>
    <w:multiLevelType w:val="hybridMultilevel"/>
    <w:tmpl w:val="B0E49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66A2E"/>
    <w:multiLevelType w:val="hybridMultilevel"/>
    <w:tmpl w:val="7FF2E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6AA4480"/>
    <w:multiLevelType w:val="hybridMultilevel"/>
    <w:tmpl w:val="3AB209B4"/>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925EAE5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76A2B"/>
    <w:multiLevelType w:val="multilevel"/>
    <w:tmpl w:val="6994BB6E"/>
    <w:lvl w:ilvl="0">
      <w:start w:val="32"/>
      <w:numFmt w:val="decimal"/>
      <w:lvlText w:val="%1."/>
      <w:lvlJc w:val="left"/>
      <w:pPr>
        <w:tabs>
          <w:tab w:val="num" w:pos="1212"/>
        </w:tabs>
        <w:ind w:left="1212" w:hanging="360"/>
      </w:pPr>
      <w:rPr>
        <w:rFonts w:hint="default"/>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F4274F"/>
    <w:multiLevelType w:val="hybridMultilevel"/>
    <w:tmpl w:val="A75A90BC"/>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C708F"/>
    <w:multiLevelType w:val="hybridMultilevel"/>
    <w:tmpl w:val="D15E7EFA"/>
    <w:lvl w:ilvl="0" w:tplc="7702F0E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5421B81"/>
    <w:multiLevelType w:val="hybridMultilevel"/>
    <w:tmpl w:val="A1E8A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4C3E6F"/>
    <w:multiLevelType w:val="hybridMultilevel"/>
    <w:tmpl w:val="FC003918"/>
    <w:lvl w:ilvl="0" w:tplc="0BFE6726">
      <w:start w:val="1"/>
      <w:numFmt w:val="decimal"/>
      <w:lvlText w:val="%1)"/>
      <w:lvlJc w:val="left"/>
      <w:pPr>
        <w:ind w:left="720" w:hanging="360"/>
      </w:pPr>
      <w:rPr>
        <w:rFonts w:hint="default"/>
      </w:rPr>
    </w:lvl>
    <w:lvl w:ilvl="1" w:tplc="9E76B4C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F06C8C"/>
    <w:multiLevelType w:val="hybridMultilevel"/>
    <w:tmpl w:val="79F885B2"/>
    <w:lvl w:ilvl="0" w:tplc="ACDC0B14">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6DFB73DD"/>
    <w:multiLevelType w:val="multilevel"/>
    <w:tmpl w:val="F460B1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722B3252"/>
    <w:multiLevelType w:val="hybridMultilevel"/>
    <w:tmpl w:val="055CF30A"/>
    <w:lvl w:ilvl="0" w:tplc="0E985A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6311A8F"/>
    <w:multiLevelType w:val="hybridMultilevel"/>
    <w:tmpl w:val="4EC8CC86"/>
    <w:lvl w:ilvl="0" w:tplc="8CFE72C2">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CF7B92"/>
    <w:multiLevelType w:val="multilevel"/>
    <w:tmpl w:val="D58615E6"/>
    <w:lvl w:ilvl="0">
      <w:start w:val="1"/>
      <w:numFmt w:val="decimal"/>
      <w:lvlText w:val="%1."/>
      <w:lvlJc w:val="left"/>
      <w:pPr>
        <w:tabs>
          <w:tab w:val="num" w:pos="720"/>
        </w:tabs>
        <w:ind w:left="720" w:hanging="360"/>
      </w:pPr>
    </w:lvl>
    <w:lvl w:ilvl="1">
      <w:start w:val="1"/>
      <w:numFmt w:val="upperRoman"/>
      <w:lvlText w:val="%2."/>
      <w:lvlJc w:val="left"/>
      <w:pPr>
        <w:tabs>
          <w:tab w:val="num" w:pos="1440"/>
        </w:tabs>
        <w:ind w:left="1440" w:hanging="360"/>
      </w:pPr>
      <w:rPr>
        <w:rFonts w:hint="default"/>
      </w:rPr>
    </w:lvl>
    <w:lvl w:ilvl="2">
      <w:start w:val="1"/>
      <w:numFmt w:val="upperRoman"/>
      <w:lvlText w:val="%3."/>
      <w:lvlJc w:val="left"/>
      <w:pPr>
        <w:tabs>
          <w:tab w:val="num" w:pos="644"/>
        </w:tabs>
        <w:ind w:left="644" w:hanging="360"/>
      </w:pPr>
      <w:rPr>
        <w:rFonts w:hint="default"/>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37"/>
  </w:num>
  <w:num w:numId="4">
    <w:abstractNumId w:val="28"/>
  </w:num>
  <w:num w:numId="5">
    <w:abstractNumId w:val="14"/>
  </w:num>
  <w:num w:numId="6">
    <w:abstractNumId w:val="11"/>
  </w:num>
  <w:num w:numId="7">
    <w:abstractNumId w:val="3"/>
  </w:num>
  <w:num w:numId="8">
    <w:abstractNumId w:val="36"/>
  </w:num>
  <w:num w:numId="9">
    <w:abstractNumId w:val="32"/>
  </w:num>
  <w:num w:numId="10">
    <w:abstractNumId w:val="23"/>
  </w:num>
  <w:num w:numId="11">
    <w:abstractNumId w:val="18"/>
  </w:num>
  <w:num w:numId="12">
    <w:abstractNumId w:val="15"/>
  </w:num>
  <w:num w:numId="13">
    <w:abstractNumId w:val="27"/>
  </w:num>
  <w:num w:numId="14">
    <w:abstractNumId w:val="12"/>
  </w:num>
  <w:num w:numId="15">
    <w:abstractNumId w:val="20"/>
  </w:num>
  <w:num w:numId="16">
    <w:abstractNumId w:val="31"/>
  </w:num>
  <w:num w:numId="17">
    <w:abstractNumId w:val="21"/>
  </w:num>
  <w:num w:numId="18">
    <w:abstractNumId w:val="22"/>
  </w:num>
  <w:num w:numId="19">
    <w:abstractNumId w:val="25"/>
  </w:num>
  <w:num w:numId="20">
    <w:abstractNumId w:val="38"/>
  </w:num>
  <w:num w:numId="21">
    <w:abstractNumId w:val="39"/>
  </w:num>
  <w:num w:numId="22">
    <w:abstractNumId w:val="30"/>
  </w:num>
  <w:num w:numId="23">
    <w:abstractNumId w:val="6"/>
  </w:num>
  <w:num w:numId="24">
    <w:abstractNumId w:val="9"/>
  </w:num>
  <w:num w:numId="25">
    <w:abstractNumId w:val="29"/>
  </w:num>
  <w:num w:numId="26">
    <w:abstractNumId w:val="16"/>
  </w:num>
  <w:num w:numId="27">
    <w:abstractNumId w:val="13"/>
  </w:num>
  <w:num w:numId="28">
    <w:abstractNumId w:val="33"/>
  </w:num>
  <w:num w:numId="29">
    <w:abstractNumId w:val="4"/>
  </w:num>
  <w:num w:numId="30">
    <w:abstractNumId w:val="35"/>
  </w:num>
  <w:num w:numId="31">
    <w:abstractNumId w:val="24"/>
  </w:num>
  <w:num w:numId="32">
    <w:abstractNumId w:val="26"/>
  </w:num>
  <w:num w:numId="33">
    <w:abstractNumId w:val="7"/>
  </w:num>
  <w:num w:numId="34">
    <w:abstractNumId w:val="10"/>
  </w:num>
  <w:num w:numId="35">
    <w:abstractNumId w:val="17"/>
  </w:num>
  <w:num w:numId="36">
    <w:abstractNumId w:val="19"/>
  </w:num>
  <w:num w:numId="37">
    <w:abstractNumId w:val="34"/>
  </w:num>
  <w:num w:numId="3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2"/>
  </w:compat>
  <w:rsids>
    <w:rsidRoot w:val="000268EE"/>
    <w:rsid w:val="00000229"/>
    <w:rsid w:val="000038D5"/>
    <w:rsid w:val="000073FB"/>
    <w:rsid w:val="000268EE"/>
    <w:rsid w:val="00026D5F"/>
    <w:rsid w:val="00027660"/>
    <w:rsid w:val="0003161E"/>
    <w:rsid w:val="00055491"/>
    <w:rsid w:val="00062ECD"/>
    <w:rsid w:val="0006557E"/>
    <w:rsid w:val="00066E6F"/>
    <w:rsid w:val="0007478B"/>
    <w:rsid w:val="0008207C"/>
    <w:rsid w:val="00085911"/>
    <w:rsid w:val="000C6933"/>
    <w:rsid w:val="000C69E1"/>
    <w:rsid w:val="000D38FF"/>
    <w:rsid w:val="000E6F26"/>
    <w:rsid w:val="000F7B1E"/>
    <w:rsid w:val="00101BFE"/>
    <w:rsid w:val="00102761"/>
    <w:rsid w:val="00102DBB"/>
    <w:rsid w:val="00103818"/>
    <w:rsid w:val="0010411F"/>
    <w:rsid w:val="001044B9"/>
    <w:rsid w:val="00106706"/>
    <w:rsid w:val="001104C3"/>
    <w:rsid w:val="00110A52"/>
    <w:rsid w:val="00121D3E"/>
    <w:rsid w:val="00124D89"/>
    <w:rsid w:val="00137E60"/>
    <w:rsid w:val="00141571"/>
    <w:rsid w:val="00144B43"/>
    <w:rsid w:val="001619A1"/>
    <w:rsid w:val="00162982"/>
    <w:rsid w:val="001719EA"/>
    <w:rsid w:val="001800EC"/>
    <w:rsid w:val="0018624B"/>
    <w:rsid w:val="0018739B"/>
    <w:rsid w:val="00192363"/>
    <w:rsid w:val="0019691A"/>
    <w:rsid w:val="001A3028"/>
    <w:rsid w:val="001A6683"/>
    <w:rsid w:val="001A6EF1"/>
    <w:rsid w:val="001B40A4"/>
    <w:rsid w:val="001D0AC9"/>
    <w:rsid w:val="001D656B"/>
    <w:rsid w:val="001E3E04"/>
    <w:rsid w:val="001E4D26"/>
    <w:rsid w:val="001E7AE1"/>
    <w:rsid w:val="001F2CA0"/>
    <w:rsid w:val="002005F2"/>
    <w:rsid w:val="0020152D"/>
    <w:rsid w:val="002039F2"/>
    <w:rsid w:val="0020506E"/>
    <w:rsid w:val="00221946"/>
    <w:rsid w:val="002247F5"/>
    <w:rsid w:val="002274BB"/>
    <w:rsid w:val="00227A13"/>
    <w:rsid w:val="0023223E"/>
    <w:rsid w:val="002455D6"/>
    <w:rsid w:val="00246976"/>
    <w:rsid w:val="00247A3B"/>
    <w:rsid w:val="00247C16"/>
    <w:rsid w:val="00257B3B"/>
    <w:rsid w:val="0026358F"/>
    <w:rsid w:val="002639A6"/>
    <w:rsid w:val="00270BF7"/>
    <w:rsid w:val="002750C5"/>
    <w:rsid w:val="00275FC1"/>
    <w:rsid w:val="00286C15"/>
    <w:rsid w:val="00295439"/>
    <w:rsid w:val="00296D3D"/>
    <w:rsid w:val="002A5DF5"/>
    <w:rsid w:val="002A6050"/>
    <w:rsid w:val="002A663E"/>
    <w:rsid w:val="002B6C3A"/>
    <w:rsid w:val="002C0741"/>
    <w:rsid w:val="002C41BE"/>
    <w:rsid w:val="002C6E0D"/>
    <w:rsid w:val="002C7205"/>
    <w:rsid w:val="002C73A7"/>
    <w:rsid w:val="002D1007"/>
    <w:rsid w:val="002E0074"/>
    <w:rsid w:val="002E7EEB"/>
    <w:rsid w:val="002F1932"/>
    <w:rsid w:val="002F56D4"/>
    <w:rsid w:val="00302C37"/>
    <w:rsid w:val="00310124"/>
    <w:rsid w:val="00312465"/>
    <w:rsid w:val="00321DAB"/>
    <w:rsid w:val="00327B6C"/>
    <w:rsid w:val="0033026E"/>
    <w:rsid w:val="00331F86"/>
    <w:rsid w:val="00334403"/>
    <w:rsid w:val="003416A2"/>
    <w:rsid w:val="00352090"/>
    <w:rsid w:val="00361356"/>
    <w:rsid w:val="003641BD"/>
    <w:rsid w:val="00364514"/>
    <w:rsid w:val="00377894"/>
    <w:rsid w:val="00380421"/>
    <w:rsid w:val="0038410B"/>
    <w:rsid w:val="00386B83"/>
    <w:rsid w:val="00390B29"/>
    <w:rsid w:val="00391FED"/>
    <w:rsid w:val="00396260"/>
    <w:rsid w:val="00396C87"/>
    <w:rsid w:val="00397C6A"/>
    <w:rsid w:val="003A0994"/>
    <w:rsid w:val="003A5659"/>
    <w:rsid w:val="003A6495"/>
    <w:rsid w:val="003B0512"/>
    <w:rsid w:val="003C1898"/>
    <w:rsid w:val="003C49A2"/>
    <w:rsid w:val="003C4D33"/>
    <w:rsid w:val="003D07ED"/>
    <w:rsid w:val="003D6B43"/>
    <w:rsid w:val="003D7AF0"/>
    <w:rsid w:val="003E22A0"/>
    <w:rsid w:val="003E38AD"/>
    <w:rsid w:val="003E3A20"/>
    <w:rsid w:val="003F23A9"/>
    <w:rsid w:val="003F302B"/>
    <w:rsid w:val="00400BB7"/>
    <w:rsid w:val="00401C2F"/>
    <w:rsid w:val="0040217C"/>
    <w:rsid w:val="004121F9"/>
    <w:rsid w:val="00416C08"/>
    <w:rsid w:val="00432444"/>
    <w:rsid w:val="00444A46"/>
    <w:rsid w:val="004525DB"/>
    <w:rsid w:val="004535A2"/>
    <w:rsid w:val="00455072"/>
    <w:rsid w:val="004557F0"/>
    <w:rsid w:val="00466715"/>
    <w:rsid w:val="00472D97"/>
    <w:rsid w:val="00474C71"/>
    <w:rsid w:val="004908DD"/>
    <w:rsid w:val="004C26AB"/>
    <w:rsid w:val="004C2785"/>
    <w:rsid w:val="004D339F"/>
    <w:rsid w:val="004E1EFD"/>
    <w:rsid w:val="004E3719"/>
    <w:rsid w:val="004F0B30"/>
    <w:rsid w:val="004F1ECF"/>
    <w:rsid w:val="00510129"/>
    <w:rsid w:val="00510147"/>
    <w:rsid w:val="0052106D"/>
    <w:rsid w:val="00540385"/>
    <w:rsid w:val="00546EC0"/>
    <w:rsid w:val="005741FF"/>
    <w:rsid w:val="005748D1"/>
    <w:rsid w:val="0058324F"/>
    <w:rsid w:val="0058685D"/>
    <w:rsid w:val="005A1E6F"/>
    <w:rsid w:val="005A304A"/>
    <w:rsid w:val="005A33FB"/>
    <w:rsid w:val="005A4420"/>
    <w:rsid w:val="005A6940"/>
    <w:rsid w:val="005B207D"/>
    <w:rsid w:val="005C1691"/>
    <w:rsid w:val="005C18D6"/>
    <w:rsid w:val="005C5345"/>
    <w:rsid w:val="005C5BD6"/>
    <w:rsid w:val="005C6161"/>
    <w:rsid w:val="005C66C0"/>
    <w:rsid w:val="005D2305"/>
    <w:rsid w:val="005E7639"/>
    <w:rsid w:val="006046AA"/>
    <w:rsid w:val="0060557B"/>
    <w:rsid w:val="006220B8"/>
    <w:rsid w:val="00635AE4"/>
    <w:rsid w:val="0063712F"/>
    <w:rsid w:val="006410BD"/>
    <w:rsid w:val="00644867"/>
    <w:rsid w:val="00646F92"/>
    <w:rsid w:val="0065122A"/>
    <w:rsid w:val="00657100"/>
    <w:rsid w:val="00662B5D"/>
    <w:rsid w:val="006632CD"/>
    <w:rsid w:val="006679C3"/>
    <w:rsid w:val="00673429"/>
    <w:rsid w:val="0068111A"/>
    <w:rsid w:val="006955AD"/>
    <w:rsid w:val="006A0C94"/>
    <w:rsid w:val="006A5468"/>
    <w:rsid w:val="006A551B"/>
    <w:rsid w:val="006A69FD"/>
    <w:rsid w:val="006B446E"/>
    <w:rsid w:val="006C1A55"/>
    <w:rsid w:val="006C2240"/>
    <w:rsid w:val="006D189D"/>
    <w:rsid w:val="006D4E50"/>
    <w:rsid w:val="006E0CB0"/>
    <w:rsid w:val="006F122E"/>
    <w:rsid w:val="00702781"/>
    <w:rsid w:val="007101D7"/>
    <w:rsid w:val="00735010"/>
    <w:rsid w:val="00757257"/>
    <w:rsid w:val="00762401"/>
    <w:rsid w:val="00762CB2"/>
    <w:rsid w:val="0076600B"/>
    <w:rsid w:val="00770075"/>
    <w:rsid w:val="007738C2"/>
    <w:rsid w:val="007739E2"/>
    <w:rsid w:val="00777DDA"/>
    <w:rsid w:val="007869D5"/>
    <w:rsid w:val="007938EC"/>
    <w:rsid w:val="00795415"/>
    <w:rsid w:val="007967CE"/>
    <w:rsid w:val="0079704C"/>
    <w:rsid w:val="007979DB"/>
    <w:rsid w:val="007A64C1"/>
    <w:rsid w:val="007A758D"/>
    <w:rsid w:val="007B268D"/>
    <w:rsid w:val="007B4C2D"/>
    <w:rsid w:val="007C49D0"/>
    <w:rsid w:val="007D06C7"/>
    <w:rsid w:val="007E077F"/>
    <w:rsid w:val="007E6DFB"/>
    <w:rsid w:val="007F19B8"/>
    <w:rsid w:val="008023CC"/>
    <w:rsid w:val="00802F3F"/>
    <w:rsid w:val="00820DD8"/>
    <w:rsid w:val="00823DE1"/>
    <w:rsid w:val="00825A54"/>
    <w:rsid w:val="00826AE0"/>
    <w:rsid w:val="00831464"/>
    <w:rsid w:val="00846A91"/>
    <w:rsid w:val="00846E63"/>
    <w:rsid w:val="008605C9"/>
    <w:rsid w:val="00867B4C"/>
    <w:rsid w:val="008753EE"/>
    <w:rsid w:val="00877461"/>
    <w:rsid w:val="008814FB"/>
    <w:rsid w:val="00891AB8"/>
    <w:rsid w:val="008952BA"/>
    <w:rsid w:val="008A2EA5"/>
    <w:rsid w:val="008A7C46"/>
    <w:rsid w:val="008B4691"/>
    <w:rsid w:val="008D3FD3"/>
    <w:rsid w:val="008E3BD5"/>
    <w:rsid w:val="008F208A"/>
    <w:rsid w:val="00900C53"/>
    <w:rsid w:val="0091159A"/>
    <w:rsid w:val="0092108D"/>
    <w:rsid w:val="00936061"/>
    <w:rsid w:val="0094062A"/>
    <w:rsid w:val="0095353E"/>
    <w:rsid w:val="0095447B"/>
    <w:rsid w:val="00964929"/>
    <w:rsid w:val="0097057A"/>
    <w:rsid w:val="0098661E"/>
    <w:rsid w:val="00990829"/>
    <w:rsid w:val="0099587B"/>
    <w:rsid w:val="00995F4E"/>
    <w:rsid w:val="009A63C4"/>
    <w:rsid w:val="009B009A"/>
    <w:rsid w:val="009B0943"/>
    <w:rsid w:val="009B3EFA"/>
    <w:rsid w:val="009B6FAC"/>
    <w:rsid w:val="009B7F65"/>
    <w:rsid w:val="009D444C"/>
    <w:rsid w:val="009D4E4C"/>
    <w:rsid w:val="009E0D63"/>
    <w:rsid w:val="009E6811"/>
    <w:rsid w:val="009F0BDA"/>
    <w:rsid w:val="009F4119"/>
    <w:rsid w:val="00A10895"/>
    <w:rsid w:val="00A15EDA"/>
    <w:rsid w:val="00A17CBC"/>
    <w:rsid w:val="00A22D61"/>
    <w:rsid w:val="00A316E5"/>
    <w:rsid w:val="00A33337"/>
    <w:rsid w:val="00A36A63"/>
    <w:rsid w:val="00A44A25"/>
    <w:rsid w:val="00A636CA"/>
    <w:rsid w:val="00A6421D"/>
    <w:rsid w:val="00A962BF"/>
    <w:rsid w:val="00A97F32"/>
    <w:rsid w:val="00AA03DE"/>
    <w:rsid w:val="00AA3099"/>
    <w:rsid w:val="00AA3B62"/>
    <w:rsid w:val="00AC148B"/>
    <w:rsid w:val="00AC18E3"/>
    <w:rsid w:val="00AC7113"/>
    <w:rsid w:val="00AD2186"/>
    <w:rsid w:val="00AD2BE2"/>
    <w:rsid w:val="00AD394B"/>
    <w:rsid w:val="00B01B5D"/>
    <w:rsid w:val="00B10A19"/>
    <w:rsid w:val="00B11ED9"/>
    <w:rsid w:val="00B155CA"/>
    <w:rsid w:val="00B26A72"/>
    <w:rsid w:val="00B30260"/>
    <w:rsid w:val="00B34FF4"/>
    <w:rsid w:val="00B458AA"/>
    <w:rsid w:val="00B563B1"/>
    <w:rsid w:val="00B707E9"/>
    <w:rsid w:val="00B878B4"/>
    <w:rsid w:val="00BA0538"/>
    <w:rsid w:val="00BC3861"/>
    <w:rsid w:val="00BD1030"/>
    <w:rsid w:val="00BD3C7E"/>
    <w:rsid w:val="00BD3F45"/>
    <w:rsid w:val="00BD6C1D"/>
    <w:rsid w:val="00BE7F64"/>
    <w:rsid w:val="00BF35B7"/>
    <w:rsid w:val="00BF54B0"/>
    <w:rsid w:val="00C02DA0"/>
    <w:rsid w:val="00C13EC0"/>
    <w:rsid w:val="00C24494"/>
    <w:rsid w:val="00C31032"/>
    <w:rsid w:val="00C34910"/>
    <w:rsid w:val="00C45ED3"/>
    <w:rsid w:val="00C5510E"/>
    <w:rsid w:val="00C56867"/>
    <w:rsid w:val="00C7023C"/>
    <w:rsid w:val="00C72780"/>
    <w:rsid w:val="00C73110"/>
    <w:rsid w:val="00C76F95"/>
    <w:rsid w:val="00C842AD"/>
    <w:rsid w:val="00C8449D"/>
    <w:rsid w:val="00C90F7B"/>
    <w:rsid w:val="00C94576"/>
    <w:rsid w:val="00C94EF5"/>
    <w:rsid w:val="00C95C24"/>
    <w:rsid w:val="00CA1186"/>
    <w:rsid w:val="00CA299F"/>
    <w:rsid w:val="00CB068D"/>
    <w:rsid w:val="00CB08EB"/>
    <w:rsid w:val="00CB4EF2"/>
    <w:rsid w:val="00CC0DAE"/>
    <w:rsid w:val="00CC30E4"/>
    <w:rsid w:val="00CC5B36"/>
    <w:rsid w:val="00CC724B"/>
    <w:rsid w:val="00CD04CB"/>
    <w:rsid w:val="00CD2126"/>
    <w:rsid w:val="00CE396E"/>
    <w:rsid w:val="00CF37D5"/>
    <w:rsid w:val="00D01792"/>
    <w:rsid w:val="00D25B57"/>
    <w:rsid w:val="00D30633"/>
    <w:rsid w:val="00D335DA"/>
    <w:rsid w:val="00D33CC0"/>
    <w:rsid w:val="00D34E4B"/>
    <w:rsid w:val="00D3627C"/>
    <w:rsid w:val="00D460F5"/>
    <w:rsid w:val="00D5182B"/>
    <w:rsid w:val="00D64F83"/>
    <w:rsid w:val="00D6633A"/>
    <w:rsid w:val="00D8000B"/>
    <w:rsid w:val="00DA697E"/>
    <w:rsid w:val="00DC2C83"/>
    <w:rsid w:val="00DD4569"/>
    <w:rsid w:val="00DD50AB"/>
    <w:rsid w:val="00DD6F11"/>
    <w:rsid w:val="00DD7ECE"/>
    <w:rsid w:val="00DE06B9"/>
    <w:rsid w:val="00DE10B5"/>
    <w:rsid w:val="00DE578D"/>
    <w:rsid w:val="00DE77AE"/>
    <w:rsid w:val="00DF7529"/>
    <w:rsid w:val="00E01B29"/>
    <w:rsid w:val="00E051A0"/>
    <w:rsid w:val="00E118C6"/>
    <w:rsid w:val="00E304A8"/>
    <w:rsid w:val="00E70926"/>
    <w:rsid w:val="00E765F1"/>
    <w:rsid w:val="00E76E60"/>
    <w:rsid w:val="00E84ACE"/>
    <w:rsid w:val="00E86040"/>
    <w:rsid w:val="00E95FA6"/>
    <w:rsid w:val="00E97495"/>
    <w:rsid w:val="00E97665"/>
    <w:rsid w:val="00EA27E6"/>
    <w:rsid w:val="00EA78DD"/>
    <w:rsid w:val="00ED5DCA"/>
    <w:rsid w:val="00ED7990"/>
    <w:rsid w:val="00EE7DDE"/>
    <w:rsid w:val="00EF0E34"/>
    <w:rsid w:val="00EF3979"/>
    <w:rsid w:val="00F0556D"/>
    <w:rsid w:val="00F05CA5"/>
    <w:rsid w:val="00F061F0"/>
    <w:rsid w:val="00F063D7"/>
    <w:rsid w:val="00F11FD0"/>
    <w:rsid w:val="00F30798"/>
    <w:rsid w:val="00F418E6"/>
    <w:rsid w:val="00F62355"/>
    <w:rsid w:val="00F7001F"/>
    <w:rsid w:val="00F74AFE"/>
    <w:rsid w:val="00F804EC"/>
    <w:rsid w:val="00FA55DD"/>
    <w:rsid w:val="00FB688C"/>
    <w:rsid w:val="00FD078D"/>
    <w:rsid w:val="00FD274E"/>
    <w:rsid w:val="00FE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55FBFCA-9052-47B0-9371-4C11A7A9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49A2"/>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4E1EFD"/>
    <w:pPr>
      <w:suppressAutoHyphens/>
      <w:spacing w:after="120" w:line="240" w:lineRule="auto"/>
      <w:ind w:left="283"/>
    </w:pPr>
    <w:rPr>
      <w:rFonts w:ascii="Tahoma" w:eastAsia="Times New Roman" w:hAnsi="Tahoma" w:cs="Tahoma"/>
      <w:b/>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40510731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FF4F-3201-4DAF-B458-8C982A67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41</Pages>
  <Words>13776</Words>
  <Characters>82661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Jerzy Cichowski</cp:lastModifiedBy>
  <cp:revision>131</cp:revision>
  <cp:lastPrinted>2018-03-30T13:56:00Z</cp:lastPrinted>
  <dcterms:created xsi:type="dcterms:W3CDTF">2016-11-10T08:45:00Z</dcterms:created>
  <dcterms:modified xsi:type="dcterms:W3CDTF">2018-04-16T12:08:00Z</dcterms:modified>
</cp:coreProperties>
</file>