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5232" w14:textId="2EE143F2" w:rsidR="002C537B" w:rsidRDefault="00000000">
      <w:pPr>
        <w:pStyle w:val="Tytu"/>
        <w:tabs>
          <w:tab w:val="left" w:leader="dot" w:pos="6401"/>
        </w:tabs>
      </w:pPr>
      <w:r>
        <w:t>UMOWA</w:t>
      </w:r>
      <w:r>
        <w:rPr>
          <w:spacing w:val="-5"/>
        </w:rPr>
        <w:t xml:space="preserve"> </w:t>
      </w:r>
      <w:r>
        <w:t>DOSTAWY</w:t>
      </w:r>
      <w:r>
        <w:rPr>
          <w:spacing w:val="-5"/>
        </w:rPr>
        <w:t xml:space="preserve"> nr</w:t>
      </w:r>
      <w:r>
        <w:tab/>
      </w:r>
      <w:r>
        <w:rPr>
          <w:spacing w:val="-4"/>
        </w:rPr>
        <w:t>/202</w:t>
      </w:r>
      <w:r w:rsidR="00CE0750">
        <w:rPr>
          <w:spacing w:val="-4"/>
        </w:rPr>
        <w:t>6</w:t>
      </w:r>
    </w:p>
    <w:p w14:paraId="17FB333D" w14:textId="77777777" w:rsidR="002C537B" w:rsidRDefault="002C537B">
      <w:pPr>
        <w:pStyle w:val="Tekstpodstawowy"/>
        <w:spacing w:before="229"/>
        <w:ind w:left="0"/>
        <w:rPr>
          <w:b/>
          <w:sz w:val="28"/>
        </w:rPr>
      </w:pPr>
    </w:p>
    <w:p w14:paraId="1AE9744B" w14:textId="02B7C973" w:rsidR="002C537B" w:rsidRDefault="00000000">
      <w:pPr>
        <w:pStyle w:val="Tekstpodstawowy"/>
        <w:tabs>
          <w:tab w:val="left" w:leader="dot" w:pos="2085"/>
        </w:tabs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dniu</w:t>
      </w:r>
      <w:r>
        <w:tab/>
        <w:t>lutego</w:t>
      </w:r>
      <w:r>
        <w:rPr>
          <w:spacing w:val="1"/>
        </w:rPr>
        <w:t xml:space="preserve"> </w:t>
      </w:r>
      <w:r>
        <w:t>202</w:t>
      </w:r>
      <w:r w:rsidR="00CE0750">
        <w:t>6</w:t>
      </w:r>
      <w:r>
        <w:t xml:space="preserve"> r. </w:t>
      </w:r>
      <w:r>
        <w:rPr>
          <w:spacing w:val="-2"/>
        </w:rPr>
        <w:t>pomiędzy:</w:t>
      </w:r>
    </w:p>
    <w:p w14:paraId="091F1F84" w14:textId="77777777" w:rsidR="002C537B" w:rsidRDefault="00000000">
      <w:pPr>
        <w:pStyle w:val="Tekstpodstawowy"/>
        <w:ind w:right="1182"/>
      </w:pPr>
      <w:r>
        <w:t>Gminą</w:t>
      </w:r>
      <w:r>
        <w:rPr>
          <w:spacing w:val="-4"/>
        </w:rPr>
        <w:t xml:space="preserve"> </w:t>
      </w:r>
      <w:r>
        <w:t>Wleń,</w:t>
      </w:r>
      <w:r>
        <w:rPr>
          <w:spacing w:val="-4"/>
        </w:rPr>
        <w:t xml:space="preserve"> </w:t>
      </w:r>
      <w:r>
        <w:t>Plac</w:t>
      </w:r>
      <w:r>
        <w:rPr>
          <w:spacing w:val="-5"/>
        </w:rPr>
        <w:t xml:space="preserve"> </w:t>
      </w:r>
      <w:r>
        <w:t>Bohaterów</w:t>
      </w:r>
      <w:r>
        <w:rPr>
          <w:spacing w:val="-6"/>
        </w:rPr>
        <w:t xml:space="preserve"> </w:t>
      </w:r>
      <w:r>
        <w:t>Nysy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59-610</w:t>
      </w:r>
      <w:r>
        <w:rPr>
          <w:spacing w:val="-2"/>
        </w:rPr>
        <w:t xml:space="preserve"> </w:t>
      </w:r>
      <w:r>
        <w:t>Wleń,</w:t>
      </w:r>
      <w:r>
        <w:rPr>
          <w:spacing w:val="-4"/>
        </w:rPr>
        <w:t xml:space="preserve"> </w:t>
      </w:r>
      <w:r>
        <w:t>NIP:</w:t>
      </w:r>
      <w:r>
        <w:rPr>
          <w:spacing w:val="-4"/>
        </w:rPr>
        <w:t xml:space="preserve"> </w:t>
      </w:r>
      <w:r>
        <w:t>616-12-76-377 reprezentowaną przez: Artura Zycha – Burmistrza Miasta i Gminy Wleń Małgorzatę Szwab – Skarbnik Miasta i Gminy Wleń</w:t>
      </w:r>
    </w:p>
    <w:p w14:paraId="0A08BC42" w14:textId="77777777" w:rsidR="002C537B" w:rsidRDefault="00000000">
      <w:pPr>
        <w:pStyle w:val="Tekstpodstawowy"/>
        <w:ind w:right="5773"/>
      </w:pPr>
      <w:r>
        <w:t>zwanym</w:t>
      </w:r>
      <w:r>
        <w:rPr>
          <w:spacing w:val="-15"/>
        </w:rPr>
        <w:t xml:space="preserve"> </w:t>
      </w:r>
      <w:r>
        <w:t>dalej</w:t>
      </w:r>
      <w:r>
        <w:rPr>
          <w:spacing w:val="-15"/>
        </w:rPr>
        <w:t xml:space="preserve"> </w:t>
      </w:r>
      <w:r>
        <w:t xml:space="preserve">ZAMAWIAJĄCYM </w:t>
      </w:r>
      <w:r>
        <w:rPr>
          <w:spacing w:val="-10"/>
        </w:rPr>
        <w:t>a</w:t>
      </w:r>
    </w:p>
    <w:p w14:paraId="0C2AF763" w14:textId="77777777" w:rsidR="002C537B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…………………………………………..</w:t>
      </w:r>
    </w:p>
    <w:p w14:paraId="67614869" w14:textId="77777777" w:rsidR="002C537B" w:rsidRDefault="00000000">
      <w:pPr>
        <w:pStyle w:val="Tekstpodstawowy"/>
        <w:ind w:right="4501"/>
      </w:pPr>
      <w:r>
        <w:rPr>
          <w:spacing w:val="-2"/>
        </w:rPr>
        <w:t xml:space="preserve">………………………………………….. </w:t>
      </w:r>
      <w:r>
        <w:t>zwanym dalej WYKONAWCĄ</w:t>
      </w:r>
    </w:p>
    <w:p w14:paraId="1A23CDDF" w14:textId="77777777" w:rsidR="002C537B" w:rsidRDefault="002C537B">
      <w:pPr>
        <w:pStyle w:val="Tekstpodstawowy"/>
        <w:spacing w:before="113"/>
        <w:ind w:left="0"/>
      </w:pPr>
    </w:p>
    <w:p w14:paraId="6A9DA2CD" w14:textId="2CA6EFDF" w:rsidR="002C537B" w:rsidRDefault="00000000">
      <w:pPr>
        <w:pStyle w:val="Akapitzlist"/>
        <w:numPr>
          <w:ilvl w:val="0"/>
          <w:numId w:val="2"/>
        </w:numPr>
        <w:tabs>
          <w:tab w:val="left" w:pos="424"/>
        </w:tabs>
        <w:spacing w:before="0"/>
        <w:ind w:right="144"/>
        <w:jc w:val="both"/>
        <w:rPr>
          <w:sz w:val="24"/>
        </w:rPr>
      </w:pPr>
      <w:r>
        <w:rPr>
          <w:sz w:val="24"/>
        </w:rPr>
        <w:t>Przedmiotem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sukcesywna</w:t>
      </w:r>
      <w:r>
        <w:rPr>
          <w:spacing w:val="-1"/>
          <w:sz w:val="24"/>
        </w:rPr>
        <w:t xml:space="preserve"> </w:t>
      </w:r>
      <w:r>
        <w:rPr>
          <w:sz w:val="24"/>
        </w:rPr>
        <w:t>dostawa artykułów</w:t>
      </w:r>
      <w:r>
        <w:rPr>
          <w:spacing w:val="-2"/>
          <w:sz w:val="24"/>
        </w:rPr>
        <w:t xml:space="preserve"> </w:t>
      </w:r>
      <w:r>
        <w:rPr>
          <w:sz w:val="24"/>
        </w:rPr>
        <w:t>biurowych, tonerów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drukarek laserowych, środków czystości, drobnego sprzętu elektronicznego do siedziby Urzędu Miasta i Gminy we Wleniu w roku 202</w:t>
      </w:r>
      <w:r w:rsidR="00CE0750">
        <w:rPr>
          <w:sz w:val="24"/>
        </w:rPr>
        <w:t>6</w:t>
      </w:r>
      <w:r>
        <w:rPr>
          <w:sz w:val="24"/>
        </w:rPr>
        <w:t>.</w:t>
      </w:r>
    </w:p>
    <w:p w14:paraId="3C7B748E" w14:textId="72A9F75D" w:rsidR="002C537B" w:rsidRDefault="00000000">
      <w:pPr>
        <w:pStyle w:val="Akapitzlist"/>
        <w:numPr>
          <w:ilvl w:val="0"/>
          <w:numId w:val="2"/>
        </w:numPr>
        <w:tabs>
          <w:tab w:val="left" w:pos="369"/>
        </w:tabs>
        <w:ind w:left="369" w:hanging="228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14"/>
          <w:sz w:val="24"/>
        </w:rPr>
        <w:t xml:space="preserve"> </w:t>
      </w:r>
      <w:r>
        <w:rPr>
          <w:sz w:val="24"/>
        </w:rPr>
        <w:t>dostarcza</w:t>
      </w:r>
      <w:r>
        <w:rPr>
          <w:spacing w:val="-10"/>
          <w:sz w:val="24"/>
        </w:rPr>
        <w:t xml:space="preserve"> </w:t>
      </w:r>
      <w:r>
        <w:rPr>
          <w:sz w:val="24"/>
        </w:rPr>
        <w:t>asortyment</w:t>
      </w:r>
      <w:r>
        <w:rPr>
          <w:spacing w:val="-1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zapytaniu</w:t>
      </w:r>
      <w:r>
        <w:rPr>
          <w:spacing w:val="-13"/>
          <w:sz w:val="24"/>
        </w:rPr>
        <w:t xml:space="preserve"> </w:t>
      </w:r>
      <w:r>
        <w:rPr>
          <w:sz w:val="24"/>
        </w:rPr>
        <w:t>ofertowym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2"/>
          <w:sz w:val="24"/>
        </w:rPr>
        <w:t xml:space="preserve"> </w:t>
      </w:r>
      <w:r w:rsidR="00B83C24">
        <w:rPr>
          <w:sz w:val="24"/>
        </w:rPr>
        <w:t>27</w:t>
      </w:r>
      <w:r>
        <w:rPr>
          <w:spacing w:val="-13"/>
          <w:sz w:val="24"/>
        </w:rPr>
        <w:t xml:space="preserve"> </w:t>
      </w:r>
      <w:r>
        <w:rPr>
          <w:sz w:val="24"/>
        </w:rPr>
        <w:t>stycznia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202</w:t>
      </w:r>
      <w:r w:rsidR="00CE0750">
        <w:rPr>
          <w:spacing w:val="-4"/>
          <w:sz w:val="24"/>
        </w:rPr>
        <w:t>6</w:t>
      </w:r>
    </w:p>
    <w:p w14:paraId="67333C82" w14:textId="77777777" w:rsidR="002C537B" w:rsidRDefault="00000000">
      <w:pPr>
        <w:pStyle w:val="Tekstpodstawowy"/>
        <w:jc w:val="both"/>
      </w:pPr>
      <w:r>
        <w:t>r.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siedziby</w:t>
      </w:r>
      <w:r>
        <w:rPr>
          <w:spacing w:val="-1"/>
        </w:rPr>
        <w:t xml:space="preserve"> </w:t>
      </w:r>
      <w:r>
        <w:rPr>
          <w:spacing w:val="-2"/>
        </w:rPr>
        <w:t>Zamawiającego.</w:t>
      </w:r>
    </w:p>
    <w:p w14:paraId="33A527A9" w14:textId="622FE242" w:rsidR="002C537B" w:rsidRDefault="00000000">
      <w:pPr>
        <w:pStyle w:val="Akapitzlist"/>
        <w:numPr>
          <w:ilvl w:val="0"/>
          <w:numId w:val="2"/>
        </w:numPr>
        <w:tabs>
          <w:tab w:val="left" w:pos="381"/>
          <w:tab w:val="left" w:leader="dot" w:pos="6613"/>
        </w:tabs>
        <w:spacing w:before="110"/>
        <w:ind w:left="381" w:hanging="240"/>
        <w:jc w:val="both"/>
        <w:rPr>
          <w:sz w:val="24"/>
        </w:rPr>
      </w:pP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zostaje zawarta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z w:val="24"/>
        </w:rPr>
        <w:t>oznaczony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4"/>
          <w:sz w:val="24"/>
        </w:rPr>
        <w:t>dnia</w:t>
      </w:r>
      <w:r>
        <w:rPr>
          <w:sz w:val="24"/>
        </w:rPr>
        <w:tab/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dnia 31</w:t>
      </w:r>
      <w:r>
        <w:rPr>
          <w:spacing w:val="-1"/>
          <w:sz w:val="24"/>
        </w:rPr>
        <w:t xml:space="preserve"> </w:t>
      </w:r>
      <w:r>
        <w:rPr>
          <w:sz w:val="24"/>
        </w:rPr>
        <w:t>grudnia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CE0750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r.</w:t>
      </w:r>
    </w:p>
    <w:p w14:paraId="61EF4F77" w14:textId="77777777" w:rsidR="002C537B" w:rsidRDefault="00000000">
      <w:pPr>
        <w:pStyle w:val="Akapitzlist"/>
        <w:numPr>
          <w:ilvl w:val="0"/>
          <w:numId w:val="2"/>
        </w:numPr>
        <w:tabs>
          <w:tab w:val="left" w:pos="381"/>
        </w:tabs>
        <w:ind w:left="381" w:hanging="240"/>
        <w:jc w:val="both"/>
        <w:rPr>
          <w:sz w:val="24"/>
        </w:rPr>
      </w:pPr>
      <w:r>
        <w:rPr>
          <w:sz w:val="24"/>
        </w:rPr>
        <w:t>Obowiązki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Wykonawcy:</w:t>
      </w:r>
    </w:p>
    <w:p w14:paraId="34C8769A" w14:textId="77777777" w:rsidR="002C537B" w:rsidRDefault="00000000">
      <w:pPr>
        <w:pStyle w:val="Akapitzlist"/>
        <w:numPr>
          <w:ilvl w:val="1"/>
          <w:numId w:val="2"/>
        </w:numPr>
        <w:tabs>
          <w:tab w:val="left" w:pos="279"/>
        </w:tabs>
        <w:spacing w:before="112"/>
        <w:ind w:left="279" w:hanging="138"/>
        <w:rPr>
          <w:sz w:val="24"/>
        </w:rPr>
      </w:pPr>
      <w:r>
        <w:rPr>
          <w:sz w:val="24"/>
        </w:rPr>
        <w:t>skompletowanie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1"/>
          <w:sz w:val="24"/>
        </w:rPr>
        <w:t xml:space="preserve"> </w:t>
      </w:r>
      <w:r>
        <w:rPr>
          <w:sz w:val="24"/>
        </w:rPr>
        <w:t>listy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wskazówek </w:t>
      </w:r>
      <w:r>
        <w:rPr>
          <w:spacing w:val="-2"/>
          <w:sz w:val="24"/>
        </w:rPr>
        <w:t>Zamawiającego,</w:t>
      </w:r>
    </w:p>
    <w:p w14:paraId="097ABAC7" w14:textId="77777777" w:rsidR="002C537B" w:rsidRDefault="00000000">
      <w:pPr>
        <w:pStyle w:val="Akapitzlist"/>
        <w:numPr>
          <w:ilvl w:val="1"/>
          <w:numId w:val="2"/>
        </w:numPr>
        <w:tabs>
          <w:tab w:val="left" w:pos="296"/>
        </w:tabs>
        <w:ind w:right="141" w:firstLine="0"/>
        <w:rPr>
          <w:sz w:val="24"/>
        </w:rPr>
      </w:pPr>
      <w:r>
        <w:rPr>
          <w:sz w:val="24"/>
        </w:rPr>
        <w:t>dostarczenie zamówienia do siedziby Zamawiającego, tj. do Urzędu Miasta i Gminy Wleń, Plac Bohaterów Nysy 7, 59-610 Wleń,</w:t>
      </w:r>
    </w:p>
    <w:p w14:paraId="445C2D0C" w14:textId="77777777" w:rsidR="002C537B" w:rsidRDefault="00000000">
      <w:pPr>
        <w:pStyle w:val="Akapitzlist"/>
        <w:numPr>
          <w:ilvl w:val="0"/>
          <w:numId w:val="2"/>
        </w:numPr>
        <w:tabs>
          <w:tab w:val="left" w:pos="381"/>
        </w:tabs>
        <w:spacing w:before="110"/>
        <w:ind w:left="141" w:right="141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dotrzymywanie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otrzymywać</w:t>
      </w:r>
      <w:r>
        <w:rPr>
          <w:spacing w:val="-6"/>
          <w:sz w:val="24"/>
        </w:rPr>
        <w:t xml:space="preserve"> </w:t>
      </w:r>
      <w:r>
        <w:rPr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z w:val="24"/>
        </w:rPr>
        <w:t>zapłatę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wskazany rachunek</w:t>
      </w:r>
      <w:r>
        <w:rPr>
          <w:spacing w:val="80"/>
          <w:sz w:val="24"/>
        </w:rPr>
        <w:t xml:space="preserve"> </w:t>
      </w:r>
      <w:r>
        <w:rPr>
          <w:sz w:val="24"/>
        </w:rPr>
        <w:t>bankowy,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faktury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14-to</w:t>
      </w:r>
      <w:r>
        <w:rPr>
          <w:spacing w:val="80"/>
          <w:sz w:val="24"/>
        </w:rPr>
        <w:t xml:space="preserve"> </w:t>
      </w:r>
      <w:r>
        <w:rPr>
          <w:sz w:val="24"/>
        </w:rPr>
        <w:t>dniowym</w:t>
      </w:r>
      <w:r>
        <w:rPr>
          <w:spacing w:val="80"/>
          <w:sz w:val="24"/>
        </w:rPr>
        <w:t xml:space="preserve"> </w:t>
      </w:r>
      <w:r>
        <w:rPr>
          <w:sz w:val="24"/>
        </w:rPr>
        <w:t>terminem</w:t>
      </w:r>
      <w:r>
        <w:rPr>
          <w:spacing w:val="80"/>
          <w:sz w:val="24"/>
        </w:rPr>
        <w:t xml:space="preserve"> </w:t>
      </w:r>
      <w:r>
        <w:rPr>
          <w:sz w:val="24"/>
        </w:rPr>
        <w:t>płatności</w:t>
      </w:r>
      <w:r>
        <w:rPr>
          <w:spacing w:val="80"/>
          <w:sz w:val="24"/>
        </w:rPr>
        <w:t xml:space="preserve"> </w:t>
      </w:r>
      <w:r>
        <w:rPr>
          <w:sz w:val="24"/>
        </w:rPr>
        <w:t>oraz wg stawek zawartych w załączniku nr 2 za poszczególne artykuły.</w:t>
      </w:r>
    </w:p>
    <w:p w14:paraId="1F390D83" w14:textId="77777777" w:rsidR="002C537B" w:rsidRDefault="00000000">
      <w:pPr>
        <w:pStyle w:val="Akapitzlist"/>
        <w:numPr>
          <w:ilvl w:val="0"/>
          <w:numId w:val="2"/>
        </w:numPr>
        <w:tabs>
          <w:tab w:val="left" w:pos="457"/>
        </w:tabs>
        <w:ind w:left="141" w:right="145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dostarczyć</w:t>
      </w:r>
      <w:r>
        <w:rPr>
          <w:spacing w:val="40"/>
          <w:sz w:val="24"/>
        </w:rPr>
        <w:t xml:space="preserve"> </w:t>
      </w:r>
      <w:r>
        <w:rPr>
          <w:sz w:val="24"/>
        </w:rPr>
        <w:t>towar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siedziby</w:t>
      </w:r>
      <w:r>
        <w:rPr>
          <w:spacing w:val="40"/>
          <w:sz w:val="24"/>
        </w:rPr>
        <w:t xml:space="preserve"> </w:t>
      </w:r>
      <w:r>
        <w:rPr>
          <w:sz w:val="24"/>
        </w:rPr>
        <w:t>Urzędu</w:t>
      </w:r>
      <w:r>
        <w:rPr>
          <w:spacing w:val="40"/>
          <w:sz w:val="24"/>
        </w:rPr>
        <w:t xml:space="preserve"> </w:t>
      </w:r>
      <w:r>
        <w:rPr>
          <w:sz w:val="24"/>
        </w:rPr>
        <w:t>Miasta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Gminy</w:t>
      </w:r>
      <w:r>
        <w:rPr>
          <w:spacing w:val="80"/>
          <w:sz w:val="24"/>
        </w:rPr>
        <w:t xml:space="preserve"> </w:t>
      </w:r>
      <w:r>
        <w:rPr>
          <w:sz w:val="24"/>
        </w:rPr>
        <w:t>we Wleniu w terminie do 5 dni od daty złożenia zamówienia przez Zamawiającego.</w:t>
      </w:r>
    </w:p>
    <w:p w14:paraId="6AC8207F" w14:textId="77777777" w:rsidR="002C537B" w:rsidRDefault="00000000">
      <w:pPr>
        <w:pStyle w:val="Akapitzlist"/>
        <w:numPr>
          <w:ilvl w:val="0"/>
          <w:numId w:val="2"/>
        </w:numPr>
        <w:tabs>
          <w:tab w:val="left" w:pos="450"/>
        </w:tabs>
        <w:ind w:left="141" w:right="147" w:firstLine="0"/>
        <w:jc w:val="both"/>
        <w:rPr>
          <w:sz w:val="24"/>
        </w:rPr>
      </w:pPr>
      <w:r>
        <w:rPr>
          <w:sz w:val="24"/>
        </w:rPr>
        <w:t>Zamawiający zastrzega sobie prawo do zmiany szacowanej w Zapytaniu Ofertowym wielkości rocznego zamówienia do 50% ilości.</w:t>
      </w:r>
    </w:p>
    <w:p w14:paraId="1A939409" w14:textId="65113A84" w:rsidR="002C537B" w:rsidRDefault="00000000">
      <w:pPr>
        <w:pStyle w:val="Akapitzlist"/>
        <w:numPr>
          <w:ilvl w:val="0"/>
          <w:numId w:val="2"/>
        </w:numPr>
        <w:tabs>
          <w:tab w:val="left" w:pos="385"/>
        </w:tabs>
        <w:spacing w:before="113"/>
        <w:ind w:left="141" w:right="146" w:firstLine="0"/>
        <w:jc w:val="both"/>
        <w:rPr>
          <w:sz w:val="24"/>
        </w:rPr>
      </w:pPr>
      <w:r>
        <w:rPr>
          <w:sz w:val="24"/>
        </w:rPr>
        <w:t>Wykonawca zapewnia, że ceny są stałe za poszczególne artykuły wymienione w Zapytaniu Ofertowym przez cały rok 202</w:t>
      </w:r>
      <w:r w:rsidR="00CE0750">
        <w:rPr>
          <w:sz w:val="24"/>
        </w:rPr>
        <w:t>6</w:t>
      </w:r>
      <w:r>
        <w:rPr>
          <w:sz w:val="24"/>
        </w:rPr>
        <w:t>.</w:t>
      </w:r>
    </w:p>
    <w:p w14:paraId="2AA2E654" w14:textId="77777777" w:rsidR="002C537B" w:rsidRDefault="00000000">
      <w:pPr>
        <w:pStyle w:val="Akapitzlist"/>
        <w:numPr>
          <w:ilvl w:val="0"/>
          <w:numId w:val="2"/>
        </w:numPr>
        <w:tabs>
          <w:tab w:val="left" w:pos="443"/>
        </w:tabs>
        <w:spacing w:before="110"/>
        <w:ind w:left="141" w:right="143" w:firstLine="0"/>
        <w:jc w:val="both"/>
        <w:rPr>
          <w:sz w:val="24"/>
        </w:rPr>
      </w:pPr>
      <w:r>
        <w:rPr>
          <w:sz w:val="24"/>
        </w:rPr>
        <w:t>Umowę sporządzono w trzech jednobrzmiących egzemplarzach, dwa egzemplarze dla Zamawiającego, jeden egzemplarz dla Wykonawcy.</w:t>
      </w:r>
    </w:p>
    <w:p w14:paraId="466ADBD0" w14:textId="77777777" w:rsidR="002C537B" w:rsidRDefault="00000000">
      <w:pPr>
        <w:pStyle w:val="Akapitzlist"/>
        <w:numPr>
          <w:ilvl w:val="0"/>
          <w:numId w:val="2"/>
        </w:numPr>
        <w:tabs>
          <w:tab w:val="left" w:pos="501"/>
        </w:tabs>
        <w:spacing w:before="110"/>
        <w:ind w:left="501" w:hanging="360"/>
        <w:jc w:val="both"/>
        <w:rPr>
          <w:sz w:val="24"/>
        </w:rPr>
      </w:pP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wchodzi w</w:t>
      </w:r>
      <w:r>
        <w:rPr>
          <w:spacing w:val="-1"/>
          <w:sz w:val="24"/>
        </w:rPr>
        <w:t xml:space="preserve"> </w:t>
      </w:r>
      <w:r>
        <w:rPr>
          <w:sz w:val="24"/>
        </w:rPr>
        <w:t>życie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dniem jej </w:t>
      </w:r>
      <w:r>
        <w:rPr>
          <w:spacing w:val="-2"/>
          <w:sz w:val="24"/>
        </w:rPr>
        <w:t>podpisania.</w:t>
      </w:r>
    </w:p>
    <w:p w14:paraId="0C7F965A" w14:textId="77777777" w:rsidR="002C537B" w:rsidRDefault="002C537B">
      <w:pPr>
        <w:pStyle w:val="Tekstpodstawowy"/>
        <w:spacing w:before="1"/>
        <w:ind w:left="0"/>
      </w:pPr>
    </w:p>
    <w:p w14:paraId="15B7C1BB" w14:textId="77777777" w:rsidR="002C537B" w:rsidRDefault="00000000">
      <w:pPr>
        <w:pStyle w:val="Tekstpodstawowy"/>
      </w:pPr>
      <w:r>
        <w:t>Załączniki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umowy:</w:t>
      </w:r>
    </w:p>
    <w:p w14:paraId="458FDDE7" w14:textId="6029EF06" w:rsidR="002C537B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0"/>
        <w:rPr>
          <w:sz w:val="24"/>
        </w:rPr>
      </w:pPr>
      <w:r>
        <w:rPr>
          <w:sz w:val="24"/>
        </w:rPr>
        <w:t>Zapytanie</w:t>
      </w:r>
      <w:r>
        <w:rPr>
          <w:spacing w:val="-4"/>
          <w:sz w:val="24"/>
        </w:rPr>
        <w:t xml:space="preserve"> </w:t>
      </w:r>
      <w:r>
        <w:rPr>
          <w:sz w:val="24"/>
        </w:rPr>
        <w:t>ofertowe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 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 w:rsidR="00B83C24">
        <w:rPr>
          <w:sz w:val="24"/>
        </w:rPr>
        <w:t>27</w:t>
      </w:r>
      <w:r>
        <w:rPr>
          <w:sz w:val="24"/>
        </w:rPr>
        <w:t xml:space="preserve"> stycznia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CE0750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5"/>
          <w:sz w:val="24"/>
        </w:rPr>
        <w:t>r.</w:t>
      </w:r>
    </w:p>
    <w:p w14:paraId="3B40BEE2" w14:textId="77777777" w:rsidR="002C537B" w:rsidRDefault="00000000">
      <w:pPr>
        <w:pStyle w:val="Akapitzlist"/>
        <w:numPr>
          <w:ilvl w:val="0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Odpowiedź</w:t>
      </w:r>
      <w:r>
        <w:rPr>
          <w:spacing w:val="-5"/>
          <w:sz w:val="24"/>
        </w:rPr>
        <w:t xml:space="preserve"> </w:t>
      </w:r>
      <w:r>
        <w:rPr>
          <w:sz w:val="24"/>
        </w:rPr>
        <w:t>Wykonawcy na</w:t>
      </w:r>
      <w:r>
        <w:rPr>
          <w:spacing w:val="-2"/>
          <w:sz w:val="24"/>
        </w:rPr>
        <w:t xml:space="preserve"> </w:t>
      </w:r>
      <w:r>
        <w:rPr>
          <w:sz w:val="24"/>
        </w:rPr>
        <w:t>zapytanie</w:t>
      </w:r>
      <w:r>
        <w:rPr>
          <w:spacing w:val="-2"/>
          <w:sz w:val="24"/>
        </w:rPr>
        <w:t xml:space="preserve"> </w:t>
      </w:r>
      <w:r>
        <w:rPr>
          <w:sz w:val="24"/>
        </w:rPr>
        <w:t>ofertowe 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</w:t>
      </w:r>
    </w:p>
    <w:p w14:paraId="3DE7C762" w14:textId="77777777" w:rsidR="002C537B" w:rsidRDefault="002C537B">
      <w:pPr>
        <w:pStyle w:val="Tekstpodstawowy"/>
        <w:ind w:left="0"/>
      </w:pPr>
    </w:p>
    <w:p w14:paraId="7FD8C7ED" w14:textId="77777777" w:rsidR="002C537B" w:rsidRDefault="002C537B">
      <w:pPr>
        <w:pStyle w:val="Tekstpodstawowy"/>
        <w:spacing w:before="275"/>
        <w:ind w:left="0"/>
      </w:pPr>
    </w:p>
    <w:p w14:paraId="3A7ABA52" w14:textId="77777777" w:rsidR="002C537B" w:rsidRDefault="00000000">
      <w:pPr>
        <w:pStyle w:val="Tekstpodstawowy"/>
        <w:tabs>
          <w:tab w:val="left" w:pos="6694"/>
        </w:tabs>
        <w:spacing w:before="1"/>
        <w:ind w:left="441"/>
      </w:pPr>
      <w:r>
        <w:rPr>
          <w:spacing w:val="-2"/>
        </w:rPr>
        <w:t>ZAMAWIAJĄCY</w:t>
      </w:r>
      <w:r>
        <w:tab/>
      </w:r>
      <w:r>
        <w:rPr>
          <w:spacing w:val="-2"/>
        </w:rPr>
        <w:t>WYKONAWCA</w:t>
      </w:r>
    </w:p>
    <w:p w14:paraId="114AB2EF" w14:textId="77777777" w:rsidR="002C537B" w:rsidRDefault="002C537B">
      <w:pPr>
        <w:pStyle w:val="Tekstpodstawowy"/>
        <w:spacing w:before="242"/>
        <w:ind w:left="0"/>
      </w:pPr>
    </w:p>
    <w:p w14:paraId="79BF37D0" w14:textId="77777777" w:rsidR="002C537B" w:rsidRDefault="00000000">
      <w:pPr>
        <w:pStyle w:val="Tekstpodstawowy"/>
        <w:tabs>
          <w:tab w:val="left" w:pos="6514"/>
        </w:tabs>
        <w:ind w:left="261"/>
        <w:jc w:val="both"/>
      </w:pPr>
      <w:r>
        <w:t>data,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pieczęć</w:t>
      </w:r>
      <w:r>
        <w:tab/>
        <w:t>data,</w:t>
      </w:r>
      <w:r>
        <w:rPr>
          <w:spacing w:val="-5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pieczęć</w:t>
      </w:r>
    </w:p>
    <w:sectPr w:rsidR="002C537B">
      <w:type w:val="continuous"/>
      <w:pgSz w:w="11910" w:h="16840"/>
      <w:pgMar w:top="7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BB6"/>
    <w:multiLevelType w:val="hybridMultilevel"/>
    <w:tmpl w:val="C360E3B4"/>
    <w:lvl w:ilvl="0" w:tplc="1A3A734E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C833CC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79A2D560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74766FD8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48ECF6A2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50E6137C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FB82610E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C56A1140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033A3680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5AF70CEE"/>
    <w:multiLevelType w:val="hybridMultilevel"/>
    <w:tmpl w:val="5A2E2082"/>
    <w:lvl w:ilvl="0" w:tplc="94D415E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04E77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E86180">
      <w:numFmt w:val="bullet"/>
      <w:lvlText w:val="•"/>
      <w:lvlJc w:val="left"/>
      <w:pPr>
        <w:ind w:left="1412" w:hanging="140"/>
      </w:pPr>
      <w:rPr>
        <w:rFonts w:hint="default"/>
        <w:lang w:val="pl-PL" w:eastAsia="en-US" w:bidi="ar-SA"/>
      </w:rPr>
    </w:lvl>
    <w:lvl w:ilvl="3" w:tplc="F87A0920">
      <w:numFmt w:val="bullet"/>
      <w:lvlText w:val="•"/>
      <w:lvlJc w:val="left"/>
      <w:pPr>
        <w:ind w:left="2405" w:hanging="140"/>
      </w:pPr>
      <w:rPr>
        <w:rFonts w:hint="default"/>
        <w:lang w:val="pl-PL" w:eastAsia="en-US" w:bidi="ar-SA"/>
      </w:rPr>
    </w:lvl>
    <w:lvl w:ilvl="4" w:tplc="60C83256">
      <w:numFmt w:val="bullet"/>
      <w:lvlText w:val="•"/>
      <w:lvlJc w:val="left"/>
      <w:pPr>
        <w:ind w:left="3398" w:hanging="140"/>
      </w:pPr>
      <w:rPr>
        <w:rFonts w:hint="default"/>
        <w:lang w:val="pl-PL" w:eastAsia="en-US" w:bidi="ar-SA"/>
      </w:rPr>
    </w:lvl>
    <w:lvl w:ilvl="5" w:tplc="72C2FE68">
      <w:numFmt w:val="bullet"/>
      <w:lvlText w:val="•"/>
      <w:lvlJc w:val="left"/>
      <w:pPr>
        <w:ind w:left="4391" w:hanging="140"/>
      </w:pPr>
      <w:rPr>
        <w:rFonts w:hint="default"/>
        <w:lang w:val="pl-PL" w:eastAsia="en-US" w:bidi="ar-SA"/>
      </w:rPr>
    </w:lvl>
    <w:lvl w:ilvl="6" w:tplc="8BF81744">
      <w:numFmt w:val="bullet"/>
      <w:lvlText w:val="•"/>
      <w:lvlJc w:val="left"/>
      <w:pPr>
        <w:ind w:left="5384" w:hanging="140"/>
      </w:pPr>
      <w:rPr>
        <w:rFonts w:hint="default"/>
        <w:lang w:val="pl-PL" w:eastAsia="en-US" w:bidi="ar-SA"/>
      </w:rPr>
    </w:lvl>
    <w:lvl w:ilvl="7" w:tplc="F942209A">
      <w:numFmt w:val="bullet"/>
      <w:lvlText w:val="•"/>
      <w:lvlJc w:val="left"/>
      <w:pPr>
        <w:ind w:left="6377" w:hanging="140"/>
      </w:pPr>
      <w:rPr>
        <w:rFonts w:hint="default"/>
        <w:lang w:val="pl-PL" w:eastAsia="en-US" w:bidi="ar-SA"/>
      </w:rPr>
    </w:lvl>
    <w:lvl w:ilvl="8" w:tplc="2B3628BE">
      <w:numFmt w:val="bullet"/>
      <w:lvlText w:val="•"/>
      <w:lvlJc w:val="left"/>
      <w:pPr>
        <w:ind w:left="7370" w:hanging="140"/>
      </w:pPr>
      <w:rPr>
        <w:rFonts w:hint="default"/>
        <w:lang w:val="pl-PL" w:eastAsia="en-US" w:bidi="ar-SA"/>
      </w:rPr>
    </w:lvl>
  </w:abstractNum>
  <w:num w:numId="1" w16cid:durableId="386035055">
    <w:abstractNumId w:val="0"/>
  </w:num>
  <w:num w:numId="2" w16cid:durableId="85704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37B"/>
    <w:rsid w:val="00026760"/>
    <w:rsid w:val="002C537B"/>
    <w:rsid w:val="005138A6"/>
    <w:rsid w:val="00833FEF"/>
    <w:rsid w:val="00B83C24"/>
    <w:rsid w:val="00C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5850"/>
  <w15:docId w15:val="{77DD2124-F917-45F1-A32F-C7DF02C1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7"/>
      <w:ind w:left="23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11"/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Zając</cp:lastModifiedBy>
  <cp:revision>4</cp:revision>
  <dcterms:created xsi:type="dcterms:W3CDTF">2026-01-19T08:12:00Z</dcterms:created>
  <dcterms:modified xsi:type="dcterms:W3CDTF">2026-01-27T08:20:00Z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