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DA72" w14:textId="5775CD53" w:rsidR="00F01CA4" w:rsidRPr="00FE5176" w:rsidRDefault="00F01CA4" w:rsidP="00F01CA4">
      <w:pPr>
        <w:rPr>
          <w:rFonts w:asciiTheme="minorHAnsi" w:hAnsiTheme="minorHAnsi" w:cstheme="minorHAnsi"/>
          <w:b/>
          <w:sz w:val="24"/>
        </w:rPr>
      </w:pPr>
    </w:p>
    <w:p w14:paraId="25722936" w14:textId="3A47CFF1" w:rsidR="00F01CA4" w:rsidRPr="00FE5176" w:rsidRDefault="00F01CA4" w:rsidP="00F01CA4">
      <w:pPr>
        <w:pStyle w:val="Tekstpodstawowy"/>
        <w:ind w:left="260" w:right="125" w:firstLine="0"/>
        <w:jc w:val="right"/>
        <w:rPr>
          <w:rFonts w:asciiTheme="minorHAnsi" w:hAnsiTheme="minorHAnsi" w:cstheme="minorHAnsi"/>
        </w:rPr>
      </w:pPr>
      <w:r w:rsidRPr="00FE5176">
        <w:rPr>
          <w:rFonts w:asciiTheme="minorHAnsi" w:hAnsiTheme="minorHAnsi" w:cstheme="minorHAnsi"/>
        </w:rPr>
        <w:t xml:space="preserve">Zał. nr </w:t>
      </w:r>
      <w:r w:rsidR="00E21080" w:rsidRPr="00FE5176">
        <w:rPr>
          <w:rFonts w:asciiTheme="minorHAnsi" w:hAnsiTheme="minorHAnsi" w:cstheme="minorHAnsi"/>
        </w:rPr>
        <w:t>10</w:t>
      </w:r>
      <w:r w:rsidRPr="00FE5176">
        <w:rPr>
          <w:rFonts w:asciiTheme="minorHAnsi" w:hAnsiTheme="minorHAnsi" w:cstheme="minorHAnsi"/>
        </w:rPr>
        <w:t xml:space="preserve"> do SWZ</w:t>
      </w:r>
    </w:p>
    <w:p w14:paraId="565B038F" w14:textId="521908C4" w:rsidR="00F01CA4" w:rsidRPr="00FE5176" w:rsidRDefault="00F01CA4" w:rsidP="00F01CA4">
      <w:pPr>
        <w:pStyle w:val="Tekstpodstawowy"/>
        <w:ind w:left="260" w:right="125" w:firstLine="0"/>
        <w:jc w:val="center"/>
        <w:rPr>
          <w:rFonts w:asciiTheme="minorHAnsi" w:hAnsiTheme="minorHAnsi" w:cstheme="minorHAnsi"/>
          <w:sz w:val="28"/>
          <w:szCs w:val="28"/>
        </w:rPr>
      </w:pPr>
      <w:r w:rsidRPr="00FE5176">
        <w:rPr>
          <w:rFonts w:asciiTheme="minorHAnsi" w:hAnsiTheme="minorHAnsi" w:cstheme="minorHAnsi"/>
          <w:b/>
          <w:bCs/>
          <w:sz w:val="28"/>
          <w:szCs w:val="28"/>
        </w:rPr>
        <w:t>UMOWA</w:t>
      </w:r>
      <w:r w:rsidRPr="00FE5176">
        <w:rPr>
          <w:rFonts w:asciiTheme="minorHAnsi" w:hAnsiTheme="minorHAnsi" w:cstheme="minorHAnsi"/>
          <w:sz w:val="28"/>
          <w:szCs w:val="28"/>
        </w:rPr>
        <w:t xml:space="preserve"> /WZÓR/</w:t>
      </w:r>
    </w:p>
    <w:p w14:paraId="6D6CAC90" w14:textId="77777777" w:rsidR="00F01CA4" w:rsidRPr="00FE5176" w:rsidRDefault="00F01CA4" w:rsidP="00F01CA4">
      <w:pPr>
        <w:pStyle w:val="Tekstpodstawowy"/>
        <w:ind w:left="260" w:right="125" w:firstLine="0"/>
        <w:jc w:val="center"/>
        <w:rPr>
          <w:rFonts w:asciiTheme="minorHAnsi" w:hAnsiTheme="minorHAnsi" w:cstheme="minorHAnsi"/>
        </w:rPr>
      </w:pPr>
    </w:p>
    <w:p w14:paraId="5CC74D9A" w14:textId="31FDEED6" w:rsidR="00F01CA4" w:rsidRPr="00FE5176" w:rsidRDefault="00F01CA4" w:rsidP="00F01CA4">
      <w:pPr>
        <w:ind w:left="284" w:right="-3793"/>
        <w:rPr>
          <w:rFonts w:asciiTheme="minorHAnsi" w:hAnsiTheme="minorHAnsi" w:cstheme="minorHAnsi"/>
        </w:rPr>
      </w:pPr>
      <w:r w:rsidRPr="00FE5176">
        <w:rPr>
          <w:rFonts w:asciiTheme="minorHAnsi" w:hAnsiTheme="minorHAnsi" w:cstheme="minorHAnsi"/>
        </w:rPr>
        <w:t>zawarta w dniu …… we Wleniu</w:t>
      </w:r>
    </w:p>
    <w:p w14:paraId="51A10034" w14:textId="27648550" w:rsidR="00C2736D" w:rsidRPr="00FE5176" w:rsidRDefault="008463D2" w:rsidP="009E109A">
      <w:pPr>
        <w:pStyle w:val="Tekstpodstawowy"/>
        <w:ind w:left="260" w:right="125" w:firstLine="0"/>
        <w:jc w:val="left"/>
        <w:rPr>
          <w:rFonts w:asciiTheme="minorHAnsi" w:hAnsiTheme="minorHAnsi" w:cstheme="minorHAnsi"/>
        </w:rPr>
      </w:pPr>
      <w:r w:rsidRPr="00FE5176">
        <w:rPr>
          <w:rFonts w:asciiTheme="minorHAnsi" w:hAnsiTheme="minorHAnsi" w:cstheme="minorHAnsi"/>
        </w:rPr>
        <w:t xml:space="preserve">pomiędzy </w:t>
      </w:r>
      <w:r w:rsidRPr="00FE5176">
        <w:rPr>
          <w:rFonts w:asciiTheme="minorHAnsi" w:hAnsiTheme="minorHAnsi" w:cstheme="minorHAnsi"/>
          <w:b/>
        </w:rPr>
        <w:t xml:space="preserve">Gminą Wleń </w:t>
      </w:r>
      <w:r w:rsidRPr="00FE5176">
        <w:rPr>
          <w:rFonts w:asciiTheme="minorHAnsi" w:hAnsiTheme="minorHAnsi" w:cstheme="minorHAnsi"/>
        </w:rPr>
        <w:t>z siedzibą przy Placu Bohaterów Nysy 7, 59-610 Wleń, posiadającą</w:t>
      </w:r>
    </w:p>
    <w:p w14:paraId="2891A854"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NIP 612-127-63-77, zwaną dalej „</w:t>
      </w:r>
      <w:r w:rsidRPr="00FE5176">
        <w:rPr>
          <w:rFonts w:asciiTheme="minorHAnsi" w:hAnsiTheme="minorHAnsi" w:cstheme="minorHAnsi"/>
          <w:i/>
        </w:rPr>
        <w:t>Zamawiającym</w:t>
      </w:r>
      <w:r w:rsidRPr="00FE5176">
        <w:rPr>
          <w:rFonts w:asciiTheme="minorHAnsi" w:hAnsiTheme="minorHAnsi" w:cstheme="minorHAnsi"/>
        </w:rPr>
        <w:t>” reprezentowaną przez:</w:t>
      </w:r>
    </w:p>
    <w:p w14:paraId="76F36565" w14:textId="77777777" w:rsidR="00C2736D" w:rsidRPr="00FE5176" w:rsidRDefault="00C2736D" w:rsidP="009E109A">
      <w:pPr>
        <w:pStyle w:val="Tekstpodstawowy"/>
        <w:ind w:left="0" w:firstLine="0"/>
        <w:jc w:val="left"/>
        <w:rPr>
          <w:rFonts w:asciiTheme="minorHAnsi" w:hAnsiTheme="minorHAnsi" w:cstheme="minorHAnsi"/>
          <w:sz w:val="30"/>
        </w:rPr>
      </w:pPr>
    </w:p>
    <w:p w14:paraId="7285CD72" w14:textId="77777777" w:rsidR="00C2736D" w:rsidRPr="00FE5176" w:rsidRDefault="008463D2" w:rsidP="009E109A">
      <w:pPr>
        <w:pStyle w:val="Tekstpodstawowy"/>
        <w:ind w:left="260" w:right="4288" w:firstLine="0"/>
        <w:jc w:val="left"/>
        <w:rPr>
          <w:rFonts w:asciiTheme="minorHAnsi" w:hAnsiTheme="minorHAnsi" w:cstheme="minorHAnsi"/>
        </w:rPr>
      </w:pPr>
      <w:r w:rsidRPr="00FE5176">
        <w:rPr>
          <w:rFonts w:asciiTheme="minorHAnsi" w:hAnsiTheme="minorHAnsi" w:cstheme="minorHAnsi"/>
        </w:rPr>
        <w:t>Artura Zycha – Burmistrza Miasta i Gminy Wleń z kontrasygnatą</w:t>
      </w:r>
    </w:p>
    <w:p w14:paraId="12279510" w14:textId="3FEBA08B" w:rsidR="00C2736D" w:rsidRPr="00FE5176" w:rsidRDefault="00A016AD" w:rsidP="009E109A">
      <w:pPr>
        <w:pStyle w:val="Tekstpodstawowy"/>
        <w:ind w:left="260" w:firstLine="0"/>
        <w:jc w:val="left"/>
        <w:rPr>
          <w:rFonts w:asciiTheme="minorHAnsi" w:hAnsiTheme="minorHAnsi" w:cstheme="minorHAnsi"/>
        </w:rPr>
      </w:pPr>
      <w:r w:rsidRPr="00FE5176">
        <w:rPr>
          <w:rFonts w:asciiTheme="minorHAnsi" w:hAnsiTheme="minorHAnsi" w:cstheme="minorHAnsi"/>
        </w:rPr>
        <w:t>Małgorzaty Szwab</w:t>
      </w:r>
      <w:r w:rsidR="008463D2" w:rsidRPr="00FE5176">
        <w:rPr>
          <w:rFonts w:asciiTheme="minorHAnsi" w:hAnsiTheme="minorHAnsi" w:cstheme="minorHAnsi"/>
        </w:rPr>
        <w:t xml:space="preserve"> –Skarbnika Miasta i Gminy Wleń</w:t>
      </w:r>
    </w:p>
    <w:p w14:paraId="138E4A07" w14:textId="77777777" w:rsidR="00C2736D" w:rsidRPr="00FE5176" w:rsidRDefault="00C2736D" w:rsidP="009E109A">
      <w:pPr>
        <w:pStyle w:val="Tekstpodstawowy"/>
        <w:ind w:left="0" w:firstLine="0"/>
        <w:jc w:val="left"/>
        <w:rPr>
          <w:rFonts w:asciiTheme="minorHAnsi" w:hAnsiTheme="minorHAnsi" w:cstheme="minorHAnsi"/>
          <w:sz w:val="30"/>
        </w:rPr>
      </w:pPr>
    </w:p>
    <w:p w14:paraId="32776E28" w14:textId="09A5EE33" w:rsidR="00EA3EC0" w:rsidRPr="00FE5176" w:rsidRDefault="008463D2" w:rsidP="003C2FFD">
      <w:pPr>
        <w:pStyle w:val="Tekstpodstawowy"/>
        <w:rPr>
          <w:rFonts w:asciiTheme="minorHAnsi" w:hAnsiTheme="minorHAnsi" w:cstheme="minorHAnsi"/>
        </w:rPr>
      </w:pPr>
      <w:r w:rsidRPr="00FE5176">
        <w:rPr>
          <w:rFonts w:asciiTheme="minorHAnsi" w:hAnsiTheme="minorHAnsi" w:cstheme="minorHAnsi"/>
        </w:rPr>
        <w:t xml:space="preserve">a </w:t>
      </w:r>
      <w:r w:rsidR="00FE5176" w:rsidRPr="00FE5176">
        <w:rPr>
          <w:rFonts w:asciiTheme="minorHAnsi" w:hAnsiTheme="minorHAnsi" w:cstheme="minorHAnsi"/>
        </w:rPr>
        <w:t>…………………….</w:t>
      </w:r>
      <w:r w:rsidR="00EA3EC0" w:rsidRPr="00FE5176">
        <w:rPr>
          <w:rFonts w:asciiTheme="minorHAnsi" w:hAnsiTheme="minorHAnsi" w:cstheme="minorHAnsi"/>
        </w:rPr>
        <w:t xml:space="preserve"> </w:t>
      </w:r>
    </w:p>
    <w:p w14:paraId="1681D004" w14:textId="620597CA" w:rsidR="00C2736D" w:rsidRPr="00FE5176" w:rsidRDefault="008463D2" w:rsidP="00EA3EC0">
      <w:pPr>
        <w:pStyle w:val="Tekstpodstawowy"/>
        <w:ind w:left="260" w:firstLine="0"/>
        <w:jc w:val="left"/>
        <w:rPr>
          <w:rFonts w:asciiTheme="minorHAnsi" w:hAnsiTheme="minorHAnsi" w:cstheme="minorHAnsi"/>
        </w:rPr>
      </w:pPr>
      <w:r w:rsidRPr="00FE5176">
        <w:rPr>
          <w:rFonts w:asciiTheme="minorHAnsi" w:hAnsiTheme="minorHAnsi" w:cstheme="minorHAnsi"/>
        </w:rPr>
        <w:t>posiadającym NIP</w:t>
      </w:r>
      <w:r w:rsidR="003C2FFD" w:rsidRPr="00FE5176">
        <w:rPr>
          <w:rFonts w:asciiTheme="minorHAnsi" w:hAnsiTheme="minorHAnsi" w:cstheme="minorHAnsi"/>
        </w:rPr>
        <w:t xml:space="preserve"> </w:t>
      </w:r>
      <w:r w:rsidR="00FE5176" w:rsidRPr="00FE5176">
        <w:rPr>
          <w:rFonts w:asciiTheme="minorHAnsi" w:hAnsiTheme="minorHAnsi" w:cstheme="minorHAnsi"/>
        </w:rPr>
        <w:t>……………</w:t>
      </w:r>
      <w:r w:rsidRPr="00FE5176">
        <w:rPr>
          <w:rFonts w:asciiTheme="minorHAnsi" w:hAnsiTheme="minorHAnsi" w:cstheme="minorHAnsi"/>
        </w:rPr>
        <w:t>, zwanym dalej „</w:t>
      </w:r>
      <w:r w:rsidRPr="00FE5176">
        <w:rPr>
          <w:rFonts w:asciiTheme="minorHAnsi" w:hAnsiTheme="minorHAnsi" w:cstheme="minorHAnsi"/>
          <w:i/>
        </w:rPr>
        <w:t>Wykonawcą</w:t>
      </w:r>
      <w:r w:rsidRPr="00FE5176">
        <w:rPr>
          <w:rFonts w:asciiTheme="minorHAnsi" w:hAnsiTheme="minorHAnsi" w:cstheme="minorHAnsi"/>
        </w:rPr>
        <w:t>”, reprezentowanym przez:</w:t>
      </w:r>
    </w:p>
    <w:p w14:paraId="0D15F9A1" w14:textId="4A7B953E" w:rsidR="00C2736D" w:rsidRPr="00FE5176" w:rsidRDefault="00BB7758" w:rsidP="00BB7758">
      <w:pPr>
        <w:pStyle w:val="Tekstpodstawowy"/>
        <w:tabs>
          <w:tab w:val="left" w:pos="903"/>
        </w:tabs>
        <w:jc w:val="left"/>
        <w:rPr>
          <w:rFonts w:asciiTheme="minorHAnsi" w:hAnsiTheme="minorHAnsi" w:cstheme="minorHAnsi"/>
        </w:rPr>
      </w:pPr>
      <w:r w:rsidRPr="00FE5176">
        <w:rPr>
          <w:rFonts w:asciiTheme="minorHAnsi" w:hAnsiTheme="minorHAnsi" w:cstheme="minorHAnsi"/>
        </w:rPr>
        <w:t>…….</w:t>
      </w:r>
      <w:r w:rsidR="008463D2" w:rsidRPr="00FE5176">
        <w:rPr>
          <w:rFonts w:asciiTheme="minorHAnsi" w:hAnsiTheme="minorHAnsi" w:cstheme="minorHAnsi"/>
        </w:rPr>
        <w:t>………………………..</w:t>
      </w:r>
    </w:p>
    <w:p w14:paraId="1F16569A" w14:textId="77777777" w:rsidR="00C2736D" w:rsidRPr="00FE5176" w:rsidRDefault="008463D2" w:rsidP="009E109A">
      <w:pPr>
        <w:pStyle w:val="Tekstpodstawowy"/>
        <w:tabs>
          <w:tab w:val="left" w:pos="648"/>
          <w:tab w:val="left" w:pos="2409"/>
          <w:tab w:val="left" w:pos="3011"/>
          <w:tab w:val="left" w:pos="4853"/>
          <w:tab w:val="left" w:pos="5359"/>
          <w:tab w:val="left" w:pos="6479"/>
          <w:tab w:val="left" w:pos="7786"/>
          <w:tab w:val="left" w:pos="8388"/>
        </w:tabs>
        <w:ind w:left="260" w:firstLine="0"/>
        <w:jc w:val="left"/>
        <w:rPr>
          <w:rFonts w:asciiTheme="minorHAnsi" w:hAnsiTheme="minorHAnsi" w:cstheme="minorHAnsi"/>
        </w:rPr>
      </w:pPr>
      <w:r w:rsidRPr="00FE5176">
        <w:rPr>
          <w:rFonts w:asciiTheme="minorHAnsi" w:hAnsiTheme="minorHAnsi" w:cstheme="minorHAnsi"/>
        </w:rPr>
        <w:t>i</w:t>
      </w:r>
      <w:r w:rsidRPr="00FE5176">
        <w:rPr>
          <w:rFonts w:asciiTheme="minorHAnsi" w:hAnsiTheme="minorHAnsi" w:cstheme="minorHAnsi"/>
        </w:rPr>
        <w:tab/>
        <w:t>uprawnionym</w:t>
      </w:r>
      <w:r w:rsidRPr="00FE5176">
        <w:rPr>
          <w:rFonts w:asciiTheme="minorHAnsi" w:hAnsiTheme="minorHAnsi" w:cstheme="minorHAnsi"/>
        </w:rPr>
        <w:tab/>
        <w:t>do</w:t>
      </w:r>
      <w:r w:rsidRPr="00FE5176">
        <w:rPr>
          <w:rFonts w:asciiTheme="minorHAnsi" w:hAnsiTheme="minorHAnsi" w:cstheme="minorHAnsi"/>
        </w:rPr>
        <w:tab/>
        <w:t>występowania</w:t>
      </w:r>
      <w:r w:rsidRPr="00FE5176">
        <w:rPr>
          <w:rFonts w:asciiTheme="minorHAnsi" w:hAnsiTheme="minorHAnsi" w:cstheme="minorHAnsi"/>
        </w:rPr>
        <w:tab/>
        <w:t>w</w:t>
      </w:r>
      <w:r w:rsidRPr="00FE5176">
        <w:rPr>
          <w:rFonts w:asciiTheme="minorHAnsi" w:hAnsiTheme="minorHAnsi" w:cstheme="minorHAnsi"/>
        </w:rPr>
        <w:tab/>
        <w:t>obrocie</w:t>
      </w:r>
      <w:r w:rsidRPr="00FE5176">
        <w:rPr>
          <w:rFonts w:asciiTheme="minorHAnsi" w:hAnsiTheme="minorHAnsi" w:cstheme="minorHAnsi"/>
        </w:rPr>
        <w:tab/>
        <w:t>prawnym</w:t>
      </w:r>
      <w:r w:rsidRPr="00FE5176">
        <w:rPr>
          <w:rFonts w:asciiTheme="minorHAnsi" w:hAnsiTheme="minorHAnsi" w:cstheme="minorHAnsi"/>
        </w:rPr>
        <w:tab/>
        <w:t>na</w:t>
      </w:r>
      <w:r w:rsidRPr="00FE5176">
        <w:rPr>
          <w:rFonts w:asciiTheme="minorHAnsi" w:hAnsiTheme="minorHAnsi" w:cstheme="minorHAnsi"/>
        </w:rPr>
        <w:tab/>
        <w:t>podstawie</w:t>
      </w:r>
    </w:p>
    <w:p w14:paraId="370525DE"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w:t>
      </w:r>
    </w:p>
    <w:p w14:paraId="5B8A79E8" w14:textId="77777777" w:rsidR="00C2736D" w:rsidRPr="00FE5176" w:rsidRDefault="00C2736D" w:rsidP="009E109A">
      <w:pPr>
        <w:pStyle w:val="Tekstpodstawowy"/>
        <w:ind w:left="0" w:firstLine="0"/>
        <w:jc w:val="left"/>
        <w:rPr>
          <w:rFonts w:asciiTheme="minorHAnsi" w:hAnsiTheme="minorHAnsi" w:cstheme="minorHAnsi"/>
          <w:sz w:val="30"/>
        </w:rPr>
      </w:pPr>
    </w:p>
    <w:p w14:paraId="6A73A553" w14:textId="66344E9B" w:rsidR="00C2736D" w:rsidRPr="00FE5176" w:rsidRDefault="008463D2" w:rsidP="009E109A">
      <w:pPr>
        <w:pStyle w:val="Tekstpodstawowy"/>
        <w:ind w:left="260" w:right="126" w:firstLine="0"/>
        <w:rPr>
          <w:rFonts w:asciiTheme="minorHAnsi" w:hAnsiTheme="minorHAnsi" w:cstheme="minorHAnsi"/>
        </w:rPr>
      </w:pPr>
      <w:r w:rsidRPr="00FE5176">
        <w:rPr>
          <w:rFonts w:asciiTheme="minorHAnsi" w:hAnsiTheme="minorHAnsi" w:cstheme="minorHAnsi"/>
        </w:rPr>
        <w:t xml:space="preserve">W wyniku dokonania przez </w:t>
      </w:r>
      <w:r w:rsidRPr="00FE5176">
        <w:rPr>
          <w:rFonts w:asciiTheme="minorHAnsi" w:hAnsiTheme="minorHAnsi" w:cstheme="minorHAnsi"/>
          <w:i/>
        </w:rPr>
        <w:t xml:space="preserve">Zamawiającego </w:t>
      </w:r>
      <w:r w:rsidRPr="00FE5176">
        <w:rPr>
          <w:rFonts w:asciiTheme="minorHAnsi" w:hAnsiTheme="minorHAnsi" w:cstheme="minorHAnsi"/>
        </w:rPr>
        <w:t xml:space="preserve">wyboru oferty </w:t>
      </w:r>
      <w:r w:rsidRPr="00FE5176">
        <w:rPr>
          <w:rFonts w:asciiTheme="minorHAnsi" w:hAnsiTheme="minorHAnsi" w:cstheme="minorHAnsi"/>
          <w:i/>
        </w:rPr>
        <w:t xml:space="preserve">Wykonawcy </w:t>
      </w:r>
      <w:r w:rsidRPr="00FE5176">
        <w:rPr>
          <w:rFonts w:asciiTheme="minorHAnsi" w:hAnsiTheme="minorHAnsi" w:cstheme="minorHAnsi"/>
        </w:rPr>
        <w:t xml:space="preserve">w trybie podstawowym na podstawie art. 275 ust. </w:t>
      </w:r>
      <w:r w:rsidR="000302F1" w:rsidRPr="00FE5176">
        <w:rPr>
          <w:rFonts w:asciiTheme="minorHAnsi" w:hAnsiTheme="minorHAnsi" w:cstheme="minorHAnsi"/>
        </w:rPr>
        <w:t>1</w:t>
      </w:r>
      <w:r w:rsidRPr="00FE5176">
        <w:rPr>
          <w:rFonts w:asciiTheme="minorHAnsi" w:hAnsiTheme="minorHAnsi" w:cstheme="minorHAnsi"/>
        </w:rPr>
        <w:t xml:space="preserve"> ustawy z dnia 11 września 2019 r. Prawo zamówień publicznych (Dz.U. z 202</w:t>
      </w:r>
      <w:r w:rsidR="006145FC" w:rsidRPr="00FE5176">
        <w:rPr>
          <w:rFonts w:asciiTheme="minorHAnsi" w:hAnsiTheme="minorHAnsi" w:cstheme="minorHAnsi"/>
        </w:rPr>
        <w:t>3</w:t>
      </w:r>
      <w:r w:rsidRPr="00FE5176">
        <w:rPr>
          <w:rFonts w:asciiTheme="minorHAnsi" w:hAnsiTheme="minorHAnsi" w:cstheme="minorHAnsi"/>
        </w:rPr>
        <w:t>r. poz. 1</w:t>
      </w:r>
      <w:r w:rsidR="006145FC" w:rsidRPr="00FE5176">
        <w:rPr>
          <w:rFonts w:asciiTheme="minorHAnsi" w:hAnsiTheme="minorHAnsi" w:cstheme="minorHAnsi"/>
        </w:rPr>
        <w:t>605</w:t>
      </w:r>
      <w:r w:rsidRPr="00FE5176">
        <w:rPr>
          <w:rFonts w:asciiTheme="minorHAnsi" w:hAnsiTheme="minorHAnsi" w:cstheme="minorHAnsi"/>
        </w:rPr>
        <w:t xml:space="preserve"> z </w:t>
      </w:r>
      <w:proofErr w:type="spellStart"/>
      <w:r w:rsidRPr="00FE5176">
        <w:rPr>
          <w:rFonts w:asciiTheme="minorHAnsi" w:hAnsiTheme="minorHAnsi" w:cstheme="minorHAnsi"/>
        </w:rPr>
        <w:t>późn</w:t>
      </w:r>
      <w:proofErr w:type="spellEnd"/>
      <w:r w:rsidRPr="00FE5176">
        <w:rPr>
          <w:rFonts w:asciiTheme="minorHAnsi" w:hAnsiTheme="minorHAnsi" w:cstheme="minorHAnsi"/>
        </w:rPr>
        <w:t>. zm.) została zawarta umow</w:t>
      </w:r>
      <w:r w:rsidR="008821E4" w:rsidRPr="00FE5176">
        <w:rPr>
          <w:rFonts w:asciiTheme="minorHAnsi" w:hAnsiTheme="minorHAnsi" w:cstheme="minorHAnsi"/>
        </w:rPr>
        <w:t>a o</w:t>
      </w:r>
      <w:r w:rsidRPr="00FE5176">
        <w:rPr>
          <w:rFonts w:asciiTheme="minorHAnsi" w:hAnsiTheme="minorHAnsi" w:cstheme="minorHAnsi"/>
        </w:rPr>
        <w:t xml:space="preserve"> następującej treści:</w:t>
      </w:r>
    </w:p>
    <w:p w14:paraId="719A5E81" w14:textId="77777777" w:rsidR="00C2736D" w:rsidRPr="00FE5176" w:rsidRDefault="00C2736D" w:rsidP="009E109A">
      <w:pPr>
        <w:pStyle w:val="Tekstpodstawowy"/>
        <w:ind w:left="0" w:firstLine="0"/>
        <w:jc w:val="left"/>
        <w:rPr>
          <w:rFonts w:asciiTheme="minorHAnsi" w:hAnsiTheme="minorHAnsi" w:cstheme="minorHAnsi"/>
          <w:sz w:val="21"/>
        </w:rPr>
      </w:pPr>
    </w:p>
    <w:p w14:paraId="4A2876A5"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1.</w:t>
      </w:r>
    </w:p>
    <w:p w14:paraId="70379850" w14:textId="7AE0A90F" w:rsidR="009E109A" w:rsidRPr="00FE5176" w:rsidRDefault="009E109A" w:rsidP="009E109A">
      <w:pPr>
        <w:pStyle w:val="Tekstpodstawowy"/>
        <w:ind w:left="284" w:right="47" w:firstLine="0"/>
        <w:rPr>
          <w:rFonts w:asciiTheme="minorHAnsi" w:hAnsiTheme="minorHAnsi" w:cstheme="minorHAnsi"/>
          <w:szCs w:val="22"/>
        </w:rPr>
      </w:pPr>
      <w:r w:rsidRPr="00FE5176">
        <w:rPr>
          <w:rFonts w:asciiTheme="minorHAnsi" w:hAnsiTheme="minorHAnsi" w:cstheme="minorHAnsi"/>
          <w:szCs w:val="22"/>
        </w:rPr>
        <w:t xml:space="preserve">Przedmiotem zamówienia jest opracowanie kompletnej dokumentacji projektowej </w:t>
      </w:r>
      <w:r w:rsidR="0024084C" w:rsidRPr="0024084C">
        <w:rPr>
          <w:rFonts w:asciiTheme="minorHAnsi" w:hAnsiTheme="minorHAnsi" w:cstheme="minorHAnsi"/>
          <w:szCs w:val="22"/>
        </w:rPr>
        <w:t>przebudowy byłego przedszkola na budynek mieszkalny</w:t>
      </w:r>
      <w:r w:rsidR="0024084C">
        <w:rPr>
          <w:rFonts w:asciiTheme="minorHAnsi" w:hAnsiTheme="minorHAnsi" w:cstheme="minorHAnsi"/>
          <w:szCs w:val="22"/>
        </w:rPr>
        <w:t xml:space="preserve"> </w:t>
      </w:r>
      <w:r w:rsidR="00BF5CC8">
        <w:rPr>
          <w:rFonts w:asciiTheme="minorHAnsi" w:hAnsiTheme="minorHAnsi" w:cstheme="minorHAnsi"/>
          <w:szCs w:val="22"/>
        </w:rPr>
        <w:t>ul. Stachowicza 6 w</w:t>
      </w:r>
      <w:r w:rsidR="0024084C">
        <w:rPr>
          <w:rFonts w:asciiTheme="minorHAnsi" w:hAnsiTheme="minorHAnsi" w:cstheme="minorHAnsi"/>
          <w:szCs w:val="22"/>
        </w:rPr>
        <w:t xml:space="preserve"> miejscowości Wleń</w:t>
      </w:r>
      <w:r w:rsidRPr="00FE5176">
        <w:rPr>
          <w:rFonts w:asciiTheme="minorHAnsi" w:hAnsiTheme="minorHAnsi" w:cstheme="minorHAnsi"/>
          <w:szCs w:val="22"/>
        </w:rPr>
        <w:t>, Gmina Wleń w systemie „Zaprojektuj i wybuduj” zgodnie z SWZ i załącznikami.</w:t>
      </w:r>
    </w:p>
    <w:p w14:paraId="1FDB35CB" w14:textId="6B194670" w:rsidR="009E109A" w:rsidRPr="00FE5176" w:rsidRDefault="009E109A" w:rsidP="009E109A">
      <w:pPr>
        <w:pStyle w:val="Tekstpodstawowy"/>
        <w:ind w:left="567" w:right="47"/>
        <w:rPr>
          <w:rFonts w:asciiTheme="minorHAnsi" w:hAnsiTheme="minorHAnsi" w:cstheme="minorHAnsi"/>
          <w:szCs w:val="22"/>
        </w:rPr>
      </w:pPr>
      <w:r w:rsidRPr="00FE5176">
        <w:rPr>
          <w:rFonts w:asciiTheme="minorHAnsi" w:hAnsiTheme="minorHAnsi" w:cstheme="minorHAnsi"/>
          <w:szCs w:val="22"/>
        </w:rPr>
        <w:t xml:space="preserve">1. Zakres prac obejmuje opracowanie kompletnej dokumentacji projektowej, w tym: </w:t>
      </w:r>
    </w:p>
    <w:p w14:paraId="37AB629F"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a)</w:t>
      </w:r>
      <w:r w:rsidRPr="00FE5176">
        <w:rPr>
          <w:rFonts w:asciiTheme="minorHAnsi" w:hAnsiTheme="minorHAnsi" w:cstheme="minorHAnsi"/>
          <w:szCs w:val="22"/>
        </w:rPr>
        <w:tab/>
        <w:t>uzyskanie decyzji i zezwoleń wymaganych przepisami prawa, w tym ewentualnych uzgodnień z właścicielami działek prywatnych, w tym również uzgodnienie wejścia na działki w związku z wykonaniem robót budowanych,</w:t>
      </w:r>
    </w:p>
    <w:p w14:paraId="44F3383E" w14:textId="472B989C"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b) sporządzenie lub pozyskanie mapy do celów projektowych – mapa sytuacyjno-wysokościowa w skali 1:1000 (lub 1:500), również w wersji elektronicznej (format: „</w:t>
      </w:r>
      <w:proofErr w:type="spellStart"/>
      <w:r w:rsidRPr="00FE5176">
        <w:rPr>
          <w:rFonts w:asciiTheme="minorHAnsi" w:hAnsiTheme="minorHAnsi" w:cstheme="minorHAnsi"/>
          <w:szCs w:val="22"/>
        </w:rPr>
        <w:t>dwg</w:t>
      </w:r>
      <w:proofErr w:type="spellEnd"/>
      <w:r w:rsidRPr="00FE5176">
        <w:rPr>
          <w:rFonts w:asciiTheme="minorHAnsi" w:hAnsiTheme="minorHAnsi" w:cstheme="minorHAnsi"/>
          <w:szCs w:val="22"/>
        </w:rPr>
        <w:t>” i</w:t>
      </w:r>
      <w:r w:rsidR="00B66056" w:rsidRPr="00FE5176">
        <w:rPr>
          <w:rFonts w:asciiTheme="minorHAnsi" w:hAnsiTheme="minorHAnsi" w:cstheme="minorHAnsi"/>
          <w:szCs w:val="22"/>
        </w:rPr>
        <w:t xml:space="preserve"> </w:t>
      </w:r>
      <w:r w:rsidRPr="00FE5176">
        <w:rPr>
          <w:rFonts w:asciiTheme="minorHAnsi" w:hAnsiTheme="minorHAnsi" w:cstheme="minorHAnsi"/>
          <w:szCs w:val="22"/>
        </w:rPr>
        <w:t>„</w:t>
      </w:r>
      <w:proofErr w:type="spellStart"/>
      <w:r w:rsidRPr="00FE5176">
        <w:rPr>
          <w:rFonts w:asciiTheme="minorHAnsi" w:hAnsiTheme="minorHAnsi" w:cstheme="minorHAnsi"/>
          <w:szCs w:val="22"/>
        </w:rPr>
        <w:t>dxf</w:t>
      </w:r>
      <w:proofErr w:type="spellEnd"/>
      <w:r w:rsidRPr="00FE5176">
        <w:rPr>
          <w:rFonts w:asciiTheme="minorHAnsi" w:hAnsiTheme="minorHAnsi" w:cstheme="minorHAnsi"/>
          <w:szCs w:val="22"/>
        </w:rPr>
        <w:t>”)</w:t>
      </w:r>
    </w:p>
    <w:p w14:paraId="41C16B21" w14:textId="5D2CC86D"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c)</w:t>
      </w:r>
      <w:r w:rsidRPr="00FE5176">
        <w:rPr>
          <w:rFonts w:asciiTheme="minorHAnsi" w:hAnsiTheme="minorHAnsi" w:cstheme="minorHAnsi"/>
          <w:szCs w:val="22"/>
        </w:rPr>
        <w:tab/>
        <w:t xml:space="preserve">przygotowanie dokumentów dla potrzeb zgłoszenia zamiaru wykonywania robót/ uzyskania decyzji pozwolenia na </w:t>
      </w:r>
      <w:r w:rsidR="002B48DE" w:rsidRPr="00FE5176">
        <w:rPr>
          <w:rFonts w:asciiTheme="minorHAnsi" w:hAnsiTheme="minorHAnsi" w:cstheme="minorHAnsi"/>
          <w:szCs w:val="22"/>
        </w:rPr>
        <w:t>budowę do</w:t>
      </w:r>
      <w:r w:rsidRPr="00FE5176">
        <w:rPr>
          <w:rFonts w:asciiTheme="minorHAnsi" w:hAnsiTheme="minorHAnsi" w:cstheme="minorHAnsi"/>
          <w:szCs w:val="22"/>
        </w:rPr>
        <w:t xml:space="preserve"> właściwego organu architektoniczno-budowlanego wg wymagań Ustawy z dnia 7 lipca 1994 r. Prawo budowlane (</w:t>
      </w:r>
      <w:proofErr w:type="spellStart"/>
      <w:r w:rsidRPr="00FE5176">
        <w:rPr>
          <w:rFonts w:asciiTheme="minorHAnsi" w:hAnsiTheme="minorHAnsi" w:cstheme="minorHAnsi"/>
          <w:szCs w:val="22"/>
        </w:rPr>
        <w:t>t.j</w:t>
      </w:r>
      <w:proofErr w:type="spellEnd"/>
      <w:r w:rsidRPr="00FE5176">
        <w:rPr>
          <w:rFonts w:asciiTheme="minorHAnsi" w:hAnsiTheme="minorHAnsi" w:cstheme="minorHAnsi"/>
          <w:szCs w:val="22"/>
        </w:rPr>
        <w:t>. Dz. U. z 2023 r. poz. 682)</w:t>
      </w:r>
    </w:p>
    <w:p w14:paraId="3437AB34" w14:textId="64EC9909"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d)</w:t>
      </w:r>
      <w:r w:rsidRPr="00FE5176">
        <w:rPr>
          <w:rFonts w:asciiTheme="minorHAnsi" w:hAnsiTheme="minorHAnsi" w:cstheme="minorHAnsi"/>
          <w:szCs w:val="22"/>
        </w:rPr>
        <w:tab/>
        <w:t>opracowanie projektów budowlanych i wykonawczych z uwzględnieniem wymagań Rozporządzenia Ministra Rozwoju z dnia 11 września 2020 r. w sprawie szczegółowego zakresu i formy projektu budowlanego dla wszystkich branż (Dz. U. 2020 poz. 1609</w:t>
      </w:r>
      <w:bookmarkStart w:id="0" w:name="_Hlk143078003"/>
      <w:r w:rsidRPr="00FE5176">
        <w:rPr>
          <w:rFonts w:asciiTheme="minorHAnsi" w:hAnsiTheme="minorHAnsi" w:cstheme="minorHAnsi"/>
          <w:szCs w:val="22"/>
        </w:rPr>
        <w:t>).</w:t>
      </w:r>
      <w:r w:rsidR="00434DFE" w:rsidRPr="00FE5176">
        <w:rPr>
          <w:rFonts w:asciiTheme="minorHAnsi" w:hAnsiTheme="minorHAnsi" w:cstheme="minorHAnsi"/>
          <w:szCs w:val="22"/>
        </w:rPr>
        <w:t xml:space="preserve"> W tym projektu architektoniczno-budowlanego wraz z PZT</w:t>
      </w:r>
      <w:r w:rsidR="004E2158" w:rsidRPr="00FE5176">
        <w:rPr>
          <w:rFonts w:asciiTheme="minorHAnsi" w:hAnsiTheme="minorHAnsi" w:cstheme="minorHAnsi"/>
          <w:szCs w:val="22"/>
        </w:rPr>
        <w:t xml:space="preserve"> do zgłoszenia, projektu technicznego i projektu wykonawczego.</w:t>
      </w:r>
    </w:p>
    <w:bookmarkEnd w:id="0"/>
    <w:p w14:paraId="56AFB80A"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e)</w:t>
      </w:r>
      <w:r w:rsidRPr="00FE5176">
        <w:rPr>
          <w:rFonts w:asciiTheme="minorHAnsi" w:hAnsiTheme="minorHAnsi" w:cstheme="minorHAnsi"/>
          <w:szCs w:val="22"/>
        </w:rPr>
        <w:tab/>
        <w:t>opracowanie projektu wykonawczego - w razie potrzeby /uwarunkowań lokalnych/ wydanych warunków technicznych należy wykonać projekty budowlane branżowe na podstawie obowiązujących przepisów,</w:t>
      </w:r>
    </w:p>
    <w:p w14:paraId="2E3442C8"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f)</w:t>
      </w:r>
      <w:r w:rsidRPr="00FE5176">
        <w:rPr>
          <w:rFonts w:asciiTheme="minorHAnsi" w:hAnsiTheme="minorHAnsi" w:cstheme="minorHAnsi"/>
          <w:szCs w:val="22"/>
        </w:rPr>
        <w:tab/>
        <w:t xml:space="preserve">opracowanie i zatwierdzenie projektów tymczasowej organizacji ruchu na czas budowy, </w:t>
      </w:r>
      <w:r w:rsidRPr="00FE5176">
        <w:rPr>
          <w:rFonts w:asciiTheme="minorHAnsi" w:hAnsiTheme="minorHAnsi" w:cstheme="minorHAnsi"/>
          <w:szCs w:val="22"/>
        </w:rPr>
        <w:lastRenderedPageBreak/>
        <w:t>którego zaopiniowanie z organem zarządzającym ruchem musi poprzedzać opracowanie projektu budowlanego,</w:t>
      </w:r>
    </w:p>
    <w:p w14:paraId="25F2C2C2"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g) uzyskanie zezwolenia na zajęcie pasa drogowego i uzyskanie decyzji na umieszczenie urządzeń w pasie drogowym,</w:t>
      </w:r>
    </w:p>
    <w:p w14:paraId="6D26469E"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h)</w:t>
      </w:r>
      <w:r w:rsidRPr="00FE5176">
        <w:rPr>
          <w:rFonts w:asciiTheme="minorHAnsi" w:hAnsiTheme="minorHAnsi" w:cstheme="minorHAnsi"/>
          <w:szCs w:val="22"/>
        </w:rPr>
        <w:tab/>
        <w:t>opracowanie i przedstawienie Zamawiającemu do zatwierdzenia Szczegółowych Specyfikacji Technicznych Wykonywania i Odbioru Robót Budowlanych na wszystkie elementy realizowanych robót.</w:t>
      </w:r>
    </w:p>
    <w:p w14:paraId="707019CD"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i)</w:t>
      </w:r>
      <w:r w:rsidRPr="00FE5176">
        <w:rPr>
          <w:rFonts w:asciiTheme="minorHAnsi" w:hAnsiTheme="minorHAnsi" w:cstheme="minorHAnsi"/>
          <w:szCs w:val="22"/>
        </w:rPr>
        <w:tab/>
        <w:t>opracowanie kosztorysów inwestorskich</w:t>
      </w:r>
    </w:p>
    <w:p w14:paraId="179AB7CC"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j)</w:t>
      </w:r>
      <w:r w:rsidRPr="00FE5176">
        <w:rPr>
          <w:rFonts w:asciiTheme="minorHAnsi" w:hAnsiTheme="minorHAnsi" w:cstheme="minorHAnsi"/>
          <w:szCs w:val="22"/>
        </w:rPr>
        <w:tab/>
        <w:t>opracowanie przedmiarów robót,</w:t>
      </w:r>
    </w:p>
    <w:p w14:paraId="2589DD5C"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k)</w:t>
      </w:r>
      <w:r w:rsidRPr="00FE5176">
        <w:rPr>
          <w:rFonts w:asciiTheme="minorHAnsi" w:hAnsiTheme="minorHAnsi" w:cstheme="minorHAnsi"/>
          <w:szCs w:val="22"/>
        </w:rPr>
        <w:tab/>
        <w:t>opracowanie materiałów projektowych uzupełniających, niezbędnych do uzyskania opinii, uzgodnień, warunków i pozwoleń wymaganych przepisami szczególnymi,</w:t>
      </w:r>
    </w:p>
    <w:p w14:paraId="34FDDA81" w14:textId="77777777"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l)</w:t>
      </w:r>
      <w:r w:rsidRPr="00FE5176">
        <w:rPr>
          <w:rFonts w:asciiTheme="minorHAnsi" w:hAnsiTheme="minorHAnsi" w:cstheme="minorHAnsi"/>
          <w:szCs w:val="22"/>
        </w:rPr>
        <w:tab/>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07C6B5A9" w14:textId="77777777" w:rsidR="00FE5176" w:rsidRPr="00FE5176" w:rsidRDefault="009E109A" w:rsidP="00FE5176">
      <w:pPr>
        <w:widowControl/>
        <w:autoSpaceDE/>
        <w:autoSpaceDN/>
        <w:spacing w:line="276" w:lineRule="auto"/>
        <w:ind w:left="450" w:hanging="308"/>
        <w:jc w:val="both"/>
        <w:rPr>
          <w:rFonts w:asciiTheme="minorHAnsi" w:eastAsia="Calibri" w:hAnsiTheme="minorHAnsi" w:cstheme="minorHAnsi"/>
          <w:szCs w:val="20"/>
        </w:rPr>
      </w:pPr>
      <w:r w:rsidRPr="00FE5176">
        <w:rPr>
          <w:rFonts w:asciiTheme="minorHAnsi" w:hAnsiTheme="minorHAnsi" w:cstheme="minorHAnsi"/>
          <w:sz w:val="24"/>
          <w:szCs w:val="24"/>
        </w:rPr>
        <w:t>2</w:t>
      </w:r>
      <w:r w:rsidRPr="00FE5176">
        <w:rPr>
          <w:rFonts w:asciiTheme="minorHAnsi" w:hAnsiTheme="minorHAnsi" w:cstheme="minorHAnsi"/>
        </w:rPr>
        <w:t xml:space="preserve">. Zakres prac budowlanych obejmuje </w:t>
      </w:r>
      <w:r w:rsidR="00FE5176" w:rsidRPr="00FE5176">
        <w:rPr>
          <w:rFonts w:asciiTheme="minorHAnsi" w:eastAsia="Calibri" w:hAnsiTheme="minorHAnsi" w:cstheme="minorHAnsi"/>
          <w:b/>
          <w:bCs/>
          <w:szCs w:val="20"/>
        </w:rPr>
        <w:t>przebudowę byłego przedszkola na budynek mieszkalny w tym:</w:t>
      </w:r>
    </w:p>
    <w:p w14:paraId="6D33D521"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xml:space="preserve">- ocieplenie stropodachu wentylowanego metodą wdmuchiwaną, wymiana pokrycia dachowego, </w:t>
      </w:r>
    </w:p>
    <w:p w14:paraId="788450CA"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wymiana stolarki drzwiowej wewnętrznej i zewnętrznej</w:t>
      </w:r>
    </w:p>
    <w:p w14:paraId="071C54B1"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xml:space="preserve">- </w:t>
      </w:r>
      <w:proofErr w:type="spellStart"/>
      <w:r w:rsidRPr="00FE5176">
        <w:rPr>
          <w:rFonts w:asciiTheme="minorHAnsi" w:eastAsia="Calibri" w:hAnsiTheme="minorHAnsi" w:cstheme="minorHAnsi"/>
          <w:bCs/>
          <w:sz w:val="24"/>
          <w:szCs w:val="24"/>
        </w:rPr>
        <w:t>Termorenowacja</w:t>
      </w:r>
      <w:proofErr w:type="spellEnd"/>
      <w:r w:rsidRPr="00FE5176">
        <w:rPr>
          <w:rFonts w:asciiTheme="minorHAnsi" w:eastAsia="Calibri" w:hAnsiTheme="minorHAnsi" w:cstheme="minorHAnsi"/>
          <w:bCs/>
          <w:sz w:val="24"/>
          <w:szCs w:val="24"/>
        </w:rPr>
        <w:t xml:space="preserve"> elewacji wraz z izolacją pionową ścian fundamentowych</w:t>
      </w:r>
    </w:p>
    <w:p w14:paraId="64E9AECA"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Wymiana/naprawa okładzin schodów zewnętrznych przy wejściu głównym do budynku,</w:t>
      </w:r>
    </w:p>
    <w:p w14:paraId="73E366D4"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xml:space="preserve">- Przebudowa pomieszczeń higieniczno-sanitarnych </w:t>
      </w:r>
    </w:p>
    <w:p w14:paraId="75ECBEFC"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Wymiana wykończenia posadzek 1 piętra</w:t>
      </w:r>
    </w:p>
    <w:p w14:paraId="1667C003"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Wymiana krat okien piwnicznych</w:t>
      </w:r>
    </w:p>
    <w:p w14:paraId="253DED50"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Przebudowa instalacji c.o. z gazowym kotłem</w:t>
      </w:r>
    </w:p>
    <w:p w14:paraId="53C5CEB5"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xml:space="preserve">- Przebudowa instalacji </w:t>
      </w:r>
      <w:proofErr w:type="spellStart"/>
      <w:r w:rsidRPr="00FE5176">
        <w:rPr>
          <w:rFonts w:asciiTheme="minorHAnsi" w:eastAsia="Calibri" w:hAnsiTheme="minorHAnsi" w:cstheme="minorHAnsi"/>
          <w:bCs/>
          <w:sz w:val="24"/>
          <w:szCs w:val="24"/>
        </w:rPr>
        <w:t>wod</w:t>
      </w:r>
      <w:proofErr w:type="spellEnd"/>
      <w:r w:rsidRPr="00FE5176">
        <w:rPr>
          <w:rFonts w:asciiTheme="minorHAnsi" w:eastAsia="Calibri" w:hAnsiTheme="minorHAnsi" w:cstheme="minorHAnsi"/>
          <w:bCs/>
          <w:sz w:val="24"/>
          <w:szCs w:val="24"/>
        </w:rPr>
        <w:t>.- kan.</w:t>
      </w:r>
    </w:p>
    <w:p w14:paraId="6697DBE1"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Wymiana studzienek kanalizacji deszczowej</w:t>
      </w:r>
    </w:p>
    <w:p w14:paraId="6ADB36AE"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Przebudowa instalacji elektrycznej</w:t>
      </w:r>
    </w:p>
    <w:p w14:paraId="76CD9949"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Instalacja alarmowa</w:t>
      </w:r>
    </w:p>
    <w:p w14:paraId="487E6AE6"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Budowa ogrodzenia z prawej strony budynku</w:t>
      </w:r>
    </w:p>
    <w:p w14:paraId="34D7CA41"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Cyklinowanie parkietu w Sali głównej</w:t>
      </w:r>
    </w:p>
    <w:p w14:paraId="5576EB24" w14:textId="77777777" w:rsidR="00FE5176" w:rsidRPr="00FE5176" w:rsidRDefault="00FE5176" w:rsidP="00FE5176">
      <w:pPr>
        <w:spacing w:line="276" w:lineRule="auto"/>
        <w:ind w:left="709" w:hanging="284"/>
        <w:jc w:val="both"/>
        <w:rPr>
          <w:rFonts w:asciiTheme="minorHAnsi" w:eastAsia="Calibri" w:hAnsiTheme="minorHAnsi" w:cstheme="minorHAnsi"/>
          <w:bCs/>
          <w:sz w:val="24"/>
          <w:szCs w:val="24"/>
        </w:rPr>
      </w:pPr>
      <w:r w:rsidRPr="00FE5176">
        <w:rPr>
          <w:rFonts w:asciiTheme="minorHAnsi" w:eastAsia="Calibri" w:hAnsiTheme="minorHAnsi" w:cstheme="minorHAnsi"/>
          <w:bCs/>
          <w:sz w:val="24"/>
          <w:szCs w:val="24"/>
        </w:rPr>
        <w:t>- Wymiana przyłącza kanalizacyjnego</w:t>
      </w:r>
    </w:p>
    <w:p w14:paraId="5A931A2E" w14:textId="77777777" w:rsidR="00FE5176" w:rsidRPr="00FE5176" w:rsidRDefault="00FE5176" w:rsidP="00FE5176">
      <w:pPr>
        <w:pStyle w:val="Tekstpodstawowy"/>
        <w:ind w:left="709" w:right="47" w:hanging="283"/>
        <w:rPr>
          <w:rFonts w:asciiTheme="minorHAnsi" w:eastAsia="Calibri" w:hAnsiTheme="minorHAnsi" w:cstheme="minorHAnsi"/>
          <w:bCs/>
        </w:rPr>
      </w:pPr>
      <w:r w:rsidRPr="00FE5176">
        <w:rPr>
          <w:rFonts w:asciiTheme="minorHAnsi" w:eastAsia="Calibri" w:hAnsiTheme="minorHAnsi" w:cstheme="minorHAnsi"/>
          <w:bCs/>
        </w:rPr>
        <w:t>- Montaż klimatyzatorów i rekuperatorów ściennych w pomieszczeniach kuchennych</w:t>
      </w:r>
    </w:p>
    <w:p w14:paraId="78CD1394" w14:textId="110A7E11" w:rsidR="00C2736D" w:rsidRPr="00FE5176" w:rsidRDefault="009E109A" w:rsidP="00FE5176">
      <w:pPr>
        <w:pStyle w:val="Tekstpodstawowy"/>
        <w:ind w:left="426" w:right="47" w:hanging="219"/>
        <w:rPr>
          <w:rFonts w:asciiTheme="minorHAnsi" w:hAnsiTheme="minorHAnsi" w:cstheme="minorHAnsi"/>
        </w:rPr>
      </w:pPr>
      <w:r w:rsidRPr="00FE5176">
        <w:rPr>
          <w:rFonts w:asciiTheme="minorHAnsi" w:hAnsiTheme="minorHAnsi" w:cstheme="minorHAnsi"/>
        </w:rPr>
        <w:t xml:space="preserve">3. </w:t>
      </w:r>
      <w:r w:rsidR="008463D2" w:rsidRPr="00FE5176">
        <w:rPr>
          <w:rFonts w:asciiTheme="minorHAnsi" w:hAnsiTheme="minorHAnsi" w:cstheme="minorHAnsi"/>
        </w:rPr>
        <w:t>Szczegółowe informacje zostały zawarte w dokumentacji projektowej stanowiącej zał. nr 1 do SWZ.</w:t>
      </w:r>
    </w:p>
    <w:p w14:paraId="196525DD" w14:textId="6F609AD5" w:rsidR="00C2736D" w:rsidRPr="00FE5176" w:rsidRDefault="008463D2" w:rsidP="00FE5176">
      <w:pPr>
        <w:pStyle w:val="Akapitzlist"/>
        <w:numPr>
          <w:ilvl w:val="0"/>
          <w:numId w:val="34"/>
        </w:numPr>
        <w:ind w:left="426" w:right="135" w:hanging="219"/>
        <w:rPr>
          <w:rFonts w:asciiTheme="minorHAnsi" w:hAnsiTheme="minorHAnsi" w:cstheme="minorHAnsi"/>
          <w:sz w:val="24"/>
        </w:rPr>
      </w:pPr>
      <w:r w:rsidRPr="00FE5176">
        <w:rPr>
          <w:rFonts w:asciiTheme="minorHAnsi" w:hAnsiTheme="minorHAnsi" w:cstheme="minorHAnsi"/>
          <w:sz w:val="24"/>
        </w:rPr>
        <w:t xml:space="preserve">Warunki umowy określone są w następujących dokumentach we wskazanej </w:t>
      </w:r>
      <w:r w:rsidR="002B48DE" w:rsidRPr="00FE5176">
        <w:rPr>
          <w:rFonts w:asciiTheme="minorHAnsi" w:hAnsiTheme="minorHAnsi" w:cstheme="minorHAnsi"/>
          <w:sz w:val="24"/>
        </w:rPr>
        <w:t>niżej kolejności</w:t>
      </w:r>
      <w:r w:rsidRPr="00FE5176">
        <w:rPr>
          <w:rFonts w:asciiTheme="minorHAnsi" w:hAnsiTheme="minorHAnsi" w:cstheme="minorHAnsi"/>
          <w:sz w:val="24"/>
        </w:rPr>
        <w:t xml:space="preserve"> obowiązywania:</w:t>
      </w:r>
    </w:p>
    <w:p w14:paraId="586A5FAF"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umowa o wykonanie robót budowlanych;</w:t>
      </w:r>
    </w:p>
    <w:p w14:paraId="03E59299" w14:textId="7B2F228D" w:rsidR="00C2736D" w:rsidRPr="00FE5176" w:rsidRDefault="008463D2" w:rsidP="009E109A">
      <w:pPr>
        <w:pStyle w:val="Akapitzlist"/>
        <w:numPr>
          <w:ilvl w:val="0"/>
          <w:numId w:val="27"/>
        </w:numPr>
        <w:tabs>
          <w:tab w:val="left" w:pos="969"/>
        </w:tabs>
        <w:ind w:right="135"/>
        <w:rPr>
          <w:rFonts w:asciiTheme="minorHAnsi" w:hAnsiTheme="minorHAnsi" w:cstheme="minorHAnsi"/>
          <w:sz w:val="24"/>
        </w:rPr>
      </w:pPr>
      <w:r w:rsidRPr="00FE5176">
        <w:rPr>
          <w:rFonts w:asciiTheme="minorHAnsi" w:hAnsiTheme="minorHAnsi" w:cstheme="minorHAnsi"/>
          <w:sz w:val="24"/>
        </w:rPr>
        <w:t xml:space="preserve">dokumentacja projektowa oraz specyfikacje techniczne wykonania i </w:t>
      </w:r>
      <w:r w:rsidR="002B48DE" w:rsidRPr="00FE5176">
        <w:rPr>
          <w:rFonts w:asciiTheme="minorHAnsi" w:hAnsiTheme="minorHAnsi" w:cstheme="minorHAnsi"/>
          <w:sz w:val="24"/>
        </w:rPr>
        <w:t>odbioru robót</w:t>
      </w:r>
      <w:r w:rsidRPr="00FE5176">
        <w:rPr>
          <w:rFonts w:asciiTheme="minorHAnsi" w:hAnsiTheme="minorHAnsi" w:cstheme="minorHAnsi"/>
          <w:sz w:val="24"/>
        </w:rPr>
        <w:t>;</w:t>
      </w:r>
    </w:p>
    <w:p w14:paraId="193598C7"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specyfikacja warunków zamówienia;</w:t>
      </w:r>
    </w:p>
    <w:p w14:paraId="3832CFAD"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odpowiedzi na pytania Wykonawców;</w:t>
      </w:r>
    </w:p>
    <w:p w14:paraId="10560155"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oferta Wykonawcy.</w:t>
      </w:r>
    </w:p>
    <w:p w14:paraId="4E7DD96B" w14:textId="3A367D54" w:rsidR="00C2736D" w:rsidRPr="00FE5176" w:rsidRDefault="001A5551" w:rsidP="001A5551">
      <w:pPr>
        <w:pStyle w:val="Tekstpodstawowy"/>
        <w:ind w:left="567" w:right="126" w:hanging="308"/>
        <w:rPr>
          <w:rFonts w:asciiTheme="minorHAnsi" w:hAnsiTheme="minorHAnsi" w:cstheme="minorHAnsi"/>
        </w:rPr>
      </w:pPr>
      <w:r w:rsidRPr="00FE5176">
        <w:rPr>
          <w:rFonts w:asciiTheme="minorHAnsi" w:hAnsiTheme="minorHAnsi" w:cstheme="minorHAnsi"/>
        </w:rPr>
        <w:t>5</w:t>
      </w:r>
      <w:r w:rsidR="008463D2" w:rsidRPr="00FE5176">
        <w:rPr>
          <w:rFonts w:asciiTheme="minorHAnsi" w:hAnsiTheme="minorHAnsi" w:cstheme="minorHAnsi"/>
        </w:rPr>
        <w:t>. Wykonawca w ramach realizacji zamówienia, zobowiązany jest do aktualizacji uzgodnień niezbędnych do rozpoczęcia, wykonania oraz zakończenia robót budowlanych.</w:t>
      </w:r>
    </w:p>
    <w:p w14:paraId="4D0AB8E9" w14:textId="77777777" w:rsidR="00C2736D" w:rsidRPr="00FE5176" w:rsidRDefault="00C2736D" w:rsidP="009E109A">
      <w:pPr>
        <w:pStyle w:val="Tekstpodstawowy"/>
        <w:ind w:left="0" w:firstLine="0"/>
        <w:jc w:val="left"/>
        <w:rPr>
          <w:rFonts w:asciiTheme="minorHAnsi" w:hAnsiTheme="minorHAnsi" w:cstheme="minorHAnsi"/>
          <w:sz w:val="26"/>
        </w:rPr>
      </w:pPr>
    </w:p>
    <w:p w14:paraId="2F6490B9" w14:textId="77777777" w:rsidR="00C2736D" w:rsidRPr="00FE5176" w:rsidRDefault="008463D2" w:rsidP="009E109A">
      <w:pPr>
        <w:pStyle w:val="Nagwek1"/>
        <w:ind w:left="130"/>
        <w:rPr>
          <w:rFonts w:asciiTheme="minorHAnsi" w:hAnsiTheme="minorHAnsi" w:cstheme="minorHAnsi"/>
        </w:rPr>
      </w:pPr>
      <w:r w:rsidRPr="00FE5176">
        <w:rPr>
          <w:rFonts w:asciiTheme="minorHAnsi" w:hAnsiTheme="minorHAnsi" w:cstheme="minorHAnsi"/>
        </w:rPr>
        <w:t>§ 2.</w:t>
      </w:r>
    </w:p>
    <w:p w14:paraId="4010C706" w14:textId="23BE087D" w:rsidR="00C2736D" w:rsidRPr="00FE5176" w:rsidRDefault="006E50A2" w:rsidP="009E109A">
      <w:pPr>
        <w:pStyle w:val="Akapitzlist"/>
        <w:numPr>
          <w:ilvl w:val="0"/>
          <w:numId w:val="26"/>
        </w:numPr>
        <w:ind w:left="709" w:right="135" w:hanging="507"/>
        <w:rPr>
          <w:rFonts w:asciiTheme="minorHAnsi" w:hAnsiTheme="minorHAnsi" w:cstheme="minorHAnsi"/>
          <w:sz w:val="24"/>
        </w:rPr>
      </w:pPr>
      <w:r w:rsidRPr="00FE5176">
        <w:rPr>
          <w:rFonts w:asciiTheme="minorHAnsi" w:hAnsiTheme="minorHAnsi" w:cstheme="minorHAnsi"/>
          <w:sz w:val="24"/>
        </w:rPr>
        <w:t>Termin</w:t>
      </w:r>
      <w:r w:rsidRPr="00FE5176">
        <w:rPr>
          <w:rFonts w:asciiTheme="minorHAnsi" w:hAnsiTheme="minorHAnsi" w:cstheme="minorHAnsi"/>
          <w:sz w:val="24"/>
        </w:rPr>
        <w:tab/>
        <w:t xml:space="preserve">rozpoczęcia realizacji przedmiotu umowy strony ustalają na dzień przekazania placu </w:t>
      </w:r>
      <w:r w:rsidR="008463D2" w:rsidRPr="00FE5176">
        <w:rPr>
          <w:rFonts w:asciiTheme="minorHAnsi" w:hAnsiTheme="minorHAnsi" w:cstheme="minorHAnsi"/>
          <w:sz w:val="24"/>
        </w:rPr>
        <w:t>budowy.</w:t>
      </w:r>
    </w:p>
    <w:p w14:paraId="5EB00566" w14:textId="72F83728" w:rsidR="00C2736D" w:rsidRPr="00FE5176" w:rsidRDefault="008463D2" w:rsidP="009E109A">
      <w:pPr>
        <w:pStyle w:val="Akapitzlist"/>
        <w:numPr>
          <w:ilvl w:val="0"/>
          <w:numId w:val="26"/>
        </w:numPr>
        <w:tabs>
          <w:tab w:val="left" w:pos="688"/>
        </w:tabs>
        <w:ind w:left="687" w:right="136" w:hanging="485"/>
        <w:rPr>
          <w:rFonts w:asciiTheme="minorHAnsi" w:hAnsiTheme="minorHAnsi" w:cstheme="minorHAnsi"/>
          <w:sz w:val="24"/>
        </w:rPr>
      </w:pPr>
      <w:r w:rsidRPr="00FE5176">
        <w:rPr>
          <w:rFonts w:asciiTheme="minorHAnsi" w:hAnsiTheme="minorHAnsi" w:cstheme="minorHAnsi"/>
          <w:sz w:val="24"/>
        </w:rPr>
        <w:t xml:space="preserve">Termin zakończenia realizacji przedmiotu umowy strony ustalają najpóźniej </w:t>
      </w:r>
      <w:r w:rsidR="008821E4" w:rsidRPr="00FE5176">
        <w:rPr>
          <w:rFonts w:asciiTheme="minorHAnsi" w:hAnsiTheme="minorHAnsi" w:cstheme="minorHAnsi"/>
          <w:sz w:val="24"/>
        </w:rPr>
        <w:t xml:space="preserve">do </w:t>
      </w:r>
      <w:r w:rsidR="00277C78">
        <w:rPr>
          <w:rFonts w:asciiTheme="minorHAnsi" w:hAnsiTheme="minorHAnsi" w:cstheme="minorHAnsi"/>
          <w:sz w:val="24"/>
        </w:rPr>
        <w:t>…</w:t>
      </w:r>
      <w:r w:rsidR="008821E4" w:rsidRPr="00FE5176">
        <w:rPr>
          <w:rFonts w:asciiTheme="minorHAnsi" w:hAnsiTheme="minorHAnsi" w:cstheme="minorHAnsi"/>
          <w:sz w:val="24"/>
        </w:rPr>
        <w:t xml:space="preserve"> miesięcy od dnia podpisania umowy</w:t>
      </w:r>
      <w:r w:rsidRPr="00FE5176">
        <w:rPr>
          <w:rFonts w:asciiTheme="minorHAnsi" w:hAnsiTheme="minorHAnsi" w:cstheme="minorHAnsi"/>
          <w:sz w:val="24"/>
        </w:rPr>
        <w:t>.</w:t>
      </w:r>
    </w:p>
    <w:p w14:paraId="2949DF00" w14:textId="77777777" w:rsidR="00C2736D" w:rsidRPr="00FE5176" w:rsidRDefault="008463D2" w:rsidP="009E109A">
      <w:pPr>
        <w:pStyle w:val="Akapitzlist"/>
        <w:numPr>
          <w:ilvl w:val="0"/>
          <w:numId w:val="26"/>
        </w:numPr>
        <w:tabs>
          <w:tab w:val="left" w:pos="688"/>
        </w:tabs>
        <w:ind w:left="687" w:right="137" w:hanging="485"/>
        <w:rPr>
          <w:rFonts w:asciiTheme="minorHAnsi" w:hAnsiTheme="minorHAnsi" w:cstheme="minorHAnsi"/>
          <w:sz w:val="24"/>
        </w:rPr>
      </w:pPr>
      <w:r w:rsidRPr="00FE5176">
        <w:rPr>
          <w:rFonts w:asciiTheme="minorHAnsi" w:hAnsiTheme="minorHAnsi" w:cstheme="minorHAnsi"/>
          <w:sz w:val="24"/>
        </w:rPr>
        <w:t>Zamawiający przekaże Wykonawcy teren budowy w terminie do 7 dni od dnia zawarcia Umowy.</w:t>
      </w:r>
    </w:p>
    <w:p w14:paraId="11FCDB7E" w14:textId="2D2BB05F" w:rsidR="00C2736D" w:rsidRPr="00FE5176" w:rsidRDefault="006E50A2" w:rsidP="009E109A">
      <w:pPr>
        <w:pStyle w:val="Akapitzlist"/>
        <w:numPr>
          <w:ilvl w:val="0"/>
          <w:numId w:val="26"/>
        </w:numPr>
        <w:tabs>
          <w:tab w:val="left" w:pos="688"/>
        </w:tabs>
        <w:ind w:left="687" w:right="134" w:hanging="485"/>
        <w:rPr>
          <w:rFonts w:asciiTheme="minorHAnsi" w:hAnsiTheme="minorHAnsi" w:cstheme="minorHAnsi"/>
          <w:sz w:val="24"/>
        </w:rPr>
      </w:pPr>
      <w:r w:rsidRPr="00FE5176">
        <w:rPr>
          <w:rFonts w:asciiTheme="minorHAnsi" w:hAnsiTheme="minorHAnsi" w:cstheme="minorHAnsi"/>
          <w:sz w:val="24"/>
        </w:rPr>
        <w:t xml:space="preserve">Za termin zakończenia robót budowlanych będących przedmiotem umowy rozumie się pisemne zgłoszenie Wykonawcy o gotowości do odbioru potwierdzone przez </w:t>
      </w:r>
      <w:r w:rsidR="00BF5CC8">
        <w:rPr>
          <w:rFonts w:asciiTheme="minorHAnsi" w:hAnsiTheme="minorHAnsi" w:cstheme="minorHAnsi"/>
          <w:sz w:val="24"/>
        </w:rPr>
        <w:t xml:space="preserve">Zamawiającego lub </w:t>
      </w:r>
      <w:proofErr w:type="spellStart"/>
      <w:r w:rsidR="00BF5CC8">
        <w:rPr>
          <w:rFonts w:asciiTheme="minorHAnsi" w:hAnsiTheme="minorHAnsi" w:cstheme="minorHAnsi"/>
          <w:sz w:val="24"/>
        </w:rPr>
        <w:t>osobe</w:t>
      </w:r>
      <w:proofErr w:type="spellEnd"/>
      <w:r w:rsidR="00BF5CC8">
        <w:rPr>
          <w:rFonts w:asciiTheme="minorHAnsi" w:hAnsiTheme="minorHAnsi" w:cstheme="minorHAnsi"/>
          <w:sz w:val="24"/>
        </w:rPr>
        <w:t xml:space="preserve"> przez niego wyznaczoną</w:t>
      </w:r>
      <w:r w:rsidR="008463D2" w:rsidRPr="00FE5176">
        <w:rPr>
          <w:rFonts w:asciiTheme="minorHAnsi" w:hAnsiTheme="minorHAnsi" w:cstheme="minorHAnsi"/>
          <w:sz w:val="24"/>
        </w:rPr>
        <w:t xml:space="preserve"> zgodnie z zapisami §16 ust. 3.</w:t>
      </w:r>
    </w:p>
    <w:p w14:paraId="2C7D381B" w14:textId="77777777" w:rsidR="00C2736D" w:rsidRPr="00FE5176" w:rsidRDefault="00C2736D" w:rsidP="009E109A">
      <w:pPr>
        <w:pStyle w:val="Tekstpodstawowy"/>
        <w:ind w:left="0" w:firstLine="0"/>
        <w:jc w:val="left"/>
        <w:rPr>
          <w:rFonts w:asciiTheme="minorHAnsi" w:hAnsiTheme="minorHAnsi" w:cstheme="minorHAnsi"/>
        </w:rPr>
      </w:pPr>
    </w:p>
    <w:p w14:paraId="5ADE3AA6"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3.</w:t>
      </w:r>
    </w:p>
    <w:p w14:paraId="1A7CE027" w14:textId="77777777" w:rsidR="00C2736D" w:rsidRPr="00FE5176" w:rsidRDefault="008463D2" w:rsidP="002F42EF">
      <w:pPr>
        <w:pStyle w:val="Tekstpodstawowy"/>
        <w:ind w:left="260" w:firstLine="0"/>
        <w:rPr>
          <w:rFonts w:asciiTheme="minorHAnsi" w:hAnsiTheme="minorHAnsi" w:cstheme="minorHAnsi"/>
        </w:rPr>
      </w:pPr>
      <w:r w:rsidRPr="00FE5176">
        <w:rPr>
          <w:rFonts w:asciiTheme="minorHAnsi" w:hAnsiTheme="minorHAnsi" w:cstheme="minorHAnsi"/>
        </w:rPr>
        <w:t>Integralną część niniejszej umowy stanowią:</w:t>
      </w:r>
    </w:p>
    <w:p w14:paraId="43AFF695"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509397BB" w14:textId="3B3AFFC0"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003E6421" w:rsidRPr="00FE5176">
        <w:rPr>
          <w:rFonts w:asciiTheme="minorHAnsi" w:hAnsiTheme="minorHAnsi" w:cstheme="minorHAnsi"/>
          <w:sz w:val="24"/>
        </w:rPr>
        <w:tab/>
      </w:r>
      <w:r w:rsidRPr="00FE5176">
        <w:rPr>
          <w:rFonts w:asciiTheme="minorHAnsi" w:hAnsiTheme="minorHAnsi" w:cstheme="minorHAnsi"/>
          <w:sz w:val="24"/>
        </w:rPr>
        <w:t>- zał. nr 2,</w:t>
      </w:r>
    </w:p>
    <w:p w14:paraId="4930C676" w14:textId="4A2EA104" w:rsidR="00C2736D" w:rsidRPr="00FE5176" w:rsidRDefault="008463D2" w:rsidP="003E6421">
      <w:pPr>
        <w:pStyle w:val="Akapitzlist"/>
        <w:numPr>
          <w:ilvl w:val="1"/>
          <w:numId w:val="26"/>
        </w:numPr>
        <w:tabs>
          <w:tab w:val="left" w:pos="981"/>
          <w:tab w:val="left" w:pos="7341"/>
          <w:tab w:val="left" w:pos="737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003E6421" w:rsidRPr="00FE5176">
        <w:rPr>
          <w:rFonts w:asciiTheme="minorHAnsi" w:hAnsiTheme="minorHAnsi" w:cstheme="minorHAnsi"/>
          <w:sz w:val="24"/>
        </w:rPr>
        <w:tab/>
      </w:r>
      <w:r w:rsidRPr="00FE5176">
        <w:rPr>
          <w:rFonts w:asciiTheme="minorHAnsi" w:hAnsiTheme="minorHAnsi" w:cstheme="minorHAnsi"/>
          <w:sz w:val="24"/>
        </w:rPr>
        <w:t>- zał. nr 3,</w:t>
      </w:r>
    </w:p>
    <w:p w14:paraId="6F3A7B6D"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informacja o wyborze najkorzystniejszej oferty</w:t>
      </w:r>
      <w:r w:rsidRPr="00FE5176">
        <w:rPr>
          <w:rFonts w:asciiTheme="minorHAnsi" w:hAnsiTheme="minorHAnsi" w:cstheme="minorHAnsi"/>
          <w:sz w:val="24"/>
        </w:rPr>
        <w:tab/>
        <w:t>- zał. nr 4,</w:t>
      </w:r>
    </w:p>
    <w:p w14:paraId="319DE748"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przedmiot zamówienia</w:t>
      </w:r>
      <w:r w:rsidRPr="00FE5176">
        <w:rPr>
          <w:rFonts w:asciiTheme="minorHAnsi" w:hAnsiTheme="minorHAnsi" w:cstheme="minorHAnsi"/>
          <w:sz w:val="24"/>
        </w:rPr>
        <w:tab/>
        <w:t>- zał. nr 5.</w:t>
      </w:r>
    </w:p>
    <w:p w14:paraId="11BE712D" w14:textId="77777777" w:rsidR="00C2736D" w:rsidRPr="00FE5176" w:rsidRDefault="00C2736D" w:rsidP="009E109A">
      <w:pPr>
        <w:pStyle w:val="Tekstpodstawowy"/>
        <w:ind w:left="0" w:firstLine="0"/>
        <w:jc w:val="left"/>
        <w:rPr>
          <w:rFonts w:asciiTheme="minorHAnsi" w:hAnsiTheme="minorHAnsi" w:cstheme="minorHAnsi"/>
          <w:sz w:val="15"/>
        </w:rPr>
      </w:pPr>
    </w:p>
    <w:p w14:paraId="520891C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4.</w:t>
      </w:r>
    </w:p>
    <w:p w14:paraId="38DF7F8A" w14:textId="77777777" w:rsidR="00130F5E" w:rsidRPr="00FE5176" w:rsidRDefault="00130F5E" w:rsidP="00130F5E">
      <w:pPr>
        <w:pStyle w:val="Akapitzlist"/>
        <w:tabs>
          <w:tab w:val="left" w:pos="544"/>
        </w:tabs>
        <w:ind w:left="543" w:right="134" w:firstLine="0"/>
        <w:rPr>
          <w:rFonts w:asciiTheme="minorHAnsi" w:hAnsiTheme="minorHAnsi" w:cstheme="minorHAnsi"/>
          <w:sz w:val="24"/>
        </w:rPr>
      </w:pPr>
      <w:r w:rsidRPr="00FE5176">
        <w:rPr>
          <w:rFonts w:asciiTheme="minorHAnsi" w:hAnsiTheme="minorHAnsi" w:cstheme="minorHAnsi"/>
          <w:sz w:val="24"/>
        </w:rPr>
        <w:t>Do obowiązków Zamawiającego należy:</w:t>
      </w:r>
    </w:p>
    <w:p w14:paraId="028DC0C1" w14:textId="4A53613E" w:rsidR="00130F5E" w:rsidRPr="00FE5176" w:rsidRDefault="00130F5E" w:rsidP="00130F5E">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Terminowe przekazanie placu budowy, tj. do 7 dni od podpisania umowy z Wykonawcą.</w:t>
      </w:r>
    </w:p>
    <w:p w14:paraId="41C0D105" w14:textId="74EEA71C" w:rsidR="00C2736D" w:rsidRPr="00FE5176" w:rsidRDefault="008463D2" w:rsidP="009E109A">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Uzyskanie stosownych decyzji administracyjnych, w przypadku, gdy zakres robót takich decyzji wymaga i przekazanie ich Wykonawcy.</w:t>
      </w:r>
    </w:p>
    <w:p w14:paraId="1D1F9651" w14:textId="77777777" w:rsidR="00C2736D" w:rsidRPr="00FE5176" w:rsidRDefault="008463D2" w:rsidP="009E109A">
      <w:pPr>
        <w:pStyle w:val="Akapitzlist"/>
        <w:numPr>
          <w:ilvl w:val="0"/>
          <w:numId w:val="25"/>
        </w:numPr>
        <w:tabs>
          <w:tab w:val="left" w:pos="544"/>
        </w:tabs>
        <w:ind w:right="135"/>
        <w:rPr>
          <w:rFonts w:asciiTheme="minorHAnsi" w:hAnsiTheme="minorHAnsi" w:cstheme="minorHAnsi"/>
          <w:sz w:val="24"/>
        </w:rPr>
      </w:pPr>
      <w:r w:rsidRPr="00FE5176">
        <w:rPr>
          <w:rFonts w:asciiTheme="minorHAnsi" w:hAnsiTheme="minorHAnsi" w:cstheme="minorHAnsi"/>
          <w:sz w:val="24"/>
        </w:rPr>
        <w:t>Uzyskanie dokumentacji projektowej dla robót, co do których konieczne będzie posiadanie takiej dokumentacji (dokumentacja zamienna, uzupełniająca).</w:t>
      </w:r>
    </w:p>
    <w:p w14:paraId="5FD671AC" w14:textId="77777777" w:rsidR="00C2736D" w:rsidRPr="00FE5176" w:rsidRDefault="008463D2" w:rsidP="009E109A">
      <w:pPr>
        <w:pStyle w:val="Akapitzlist"/>
        <w:numPr>
          <w:ilvl w:val="0"/>
          <w:numId w:val="25"/>
        </w:numPr>
        <w:tabs>
          <w:tab w:val="left" w:pos="544"/>
        </w:tabs>
        <w:rPr>
          <w:rFonts w:asciiTheme="minorHAnsi" w:hAnsiTheme="minorHAnsi" w:cstheme="minorHAnsi"/>
          <w:sz w:val="24"/>
        </w:rPr>
      </w:pPr>
      <w:r w:rsidRPr="00FE5176">
        <w:rPr>
          <w:rFonts w:asciiTheme="minorHAnsi" w:hAnsiTheme="minorHAnsi" w:cstheme="minorHAnsi"/>
          <w:sz w:val="24"/>
        </w:rPr>
        <w:t>Sprawowanie nadzoru inwestorskiego w zakresie m.in.:</w:t>
      </w:r>
    </w:p>
    <w:p w14:paraId="40D3C1EE" w14:textId="77777777" w:rsidR="00C2736D" w:rsidRPr="00FE5176" w:rsidRDefault="008463D2" w:rsidP="009E109A">
      <w:pPr>
        <w:pStyle w:val="Akapitzlist"/>
        <w:numPr>
          <w:ilvl w:val="1"/>
          <w:numId w:val="25"/>
        </w:numPr>
        <w:tabs>
          <w:tab w:val="left" w:pos="904"/>
        </w:tabs>
        <w:ind w:right="131"/>
        <w:rPr>
          <w:rFonts w:asciiTheme="minorHAnsi" w:hAnsiTheme="minorHAnsi" w:cstheme="minorHAnsi"/>
          <w:sz w:val="24"/>
        </w:rPr>
      </w:pPr>
      <w:r w:rsidRPr="00FE5176">
        <w:rPr>
          <w:rFonts w:asciiTheme="minorHAnsi" w:hAnsiTheme="minorHAnsi" w:cstheme="minorHAnsi"/>
          <w:sz w:val="24"/>
        </w:rPr>
        <w:t>dokonywania odbiorów robót zanikających i ulegających zakryciu, przed ich zakryciem;</w:t>
      </w:r>
    </w:p>
    <w:p w14:paraId="16C39743" w14:textId="77777777" w:rsidR="00C2736D" w:rsidRPr="00FE5176" w:rsidRDefault="008463D2" w:rsidP="009E109A">
      <w:pPr>
        <w:pStyle w:val="Akapitzlist"/>
        <w:numPr>
          <w:ilvl w:val="1"/>
          <w:numId w:val="25"/>
        </w:numPr>
        <w:tabs>
          <w:tab w:val="left" w:pos="904"/>
        </w:tabs>
        <w:ind w:right="136"/>
        <w:rPr>
          <w:rFonts w:asciiTheme="minorHAnsi" w:hAnsiTheme="minorHAnsi" w:cstheme="minorHAnsi"/>
          <w:sz w:val="24"/>
        </w:rPr>
      </w:pPr>
      <w:r w:rsidRPr="00FE5176">
        <w:rPr>
          <w:rFonts w:asciiTheme="minorHAnsi" w:hAnsiTheme="minorHAnsi" w:cstheme="minorHAnsi"/>
          <w:sz w:val="24"/>
        </w:rPr>
        <w:t>bieżącej kontroli wymaganej przepisami dokumentacji (atesty, protokołu z prób, badań i pomiarów, itp.)</w:t>
      </w:r>
    </w:p>
    <w:p w14:paraId="688EA9F9" w14:textId="446518C0" w:rsidR="00C2736D" w:rsidRPr="00FE5176" w:rsidRDefault="008463D2" w:rsidP="009E109A">
      <w:pPr>
        <w:pStyle w:val="Akapitzlist"/>
        <w:numPr>
          <w:ilvl w:val="0"/>
          <w:numId w:val="25"/>
        </w:numPr>
        <w:tabs>
          <w:tab w:val="left" w:pos="544"/>
        </w:tabs>
        <w:ind w:right="127"/>
        <w:rPr>
          <w:rFonts w:asciiTheme="minorHAnsi" w:hAnsiTheme="minorHAnsi" w:cstheme="minorHAnsi"/>
          <w:sz w:val="24"/>
        </w:rPr>
      </w:pPr>
      <w:r w:rsidRPr="00FE5176">
        <w:rPr>
          <w:rFonts w:asciiTheme="minorHAnsi" w:hAnsiTheme="minorHAnsi" w:cstheme="minorHAnsi"/>
          <w:sz w:val="24"/>
        </w:rPr>
        <w:t>Opiniowanie projektów umów o roboty budowlane, które Wykonawca chce</w:t>
      </w:r>
      <w:r w:rsidR="00BB7758" w:rsidRPr="00FE5176">
        <w:rPr>
          <w:rFonts w:asciiTheme="minorHAnsi" w:hAnsiTheme="minorHAnsi" w:cstheme="minorHAnsi"/>
          <w:sz w:val="24"/>
        </w:rPr>
        <w:t xml:space="preserve"> zawrzeć </w:t>
      </w:r>
      <w:r w:rsidRPr="00FE5176">
        <w:rPr>
          <w:rFonts w:asciiTheme="minorHAnsi" w:hAnsiTheme="minorHAnsi" w:cstheme="minorHAnsi"/>
          <w:sz w:val="24"/>
        </w:rPr>
        <w:t>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w:t>
      </w:r>
      <w:r w:rsidR="008821E4" w:rsidRPr="00FE5176">
        <w:rPr>
          <w:rFonts w:asciiTheme="minorHAnsi" w:hAnsiTheme="minorHAnsi" w:cstheme="minorHAnsi"/>
          <w:sz w:val="24"/>
        </w:rPr>
        <w:t xml:space="preserve">m </w:t>
      </w:r>
      <w:r w:rsidRPr="00FE5176">
        <w:rPr>
          <w:rFonts w:asciiTheme="minorHAnsi" w:hAnsiTheme="minorHAnsi" w:cstheme="minorHAnsi"/>
          <w:sz w:val="24"/>
        </w:rPr>
        <w:t>są roboty budowlane w sytuacji, gdy:</w:t>
      </w:r>
    </w:p>
    <w:p w14:paraId="441B9DFB" w14:textId="5C9FD792" w:rsidR="00C2736D" w:rsidRPr="00FE5176" w:rsidRDefault="008463D2" w:rsidP="00C557F1">
      <w:pPr>
        <w:pStyle w:val="Akapitzlist"/>
        <w:numPr>
          <w:ilvl w:val="1"/>
          <w:numId w:val="25"/>
        </w:numPr>
        <w:ind w:left="980" w:right="132"/>
        <w:rPr>
          <w:rFonts w:asciiTheme="minorHAnsi" w:hAnsiTheme="minorHAnsi" w:cstheme="minorHAnsi"/>
          <w:sz w:val="24"/>
        </w:rPr>
      </w:pPr>
      <w:r w:rsidRPr="00FE5176">
        <w:rPr>
          <w:rFonts w:asciiTheme="minorHAnsi" w:hAnsiTheme="minorHAnsi" w:cstheme="minorHAnsi"/>
          <w:sz w:val="24"/>
        </w:rPr>
        <w:t xml:space="preserve">Przewiduje ona termin zapłaty wynagrodzenia dla podwykonawcy dłuższy niż 30 dni liczonych od dnia doręczenia Wykonawcy przez podwykonawcę </w:t>
      </w:r>
      <w:r w:rsidR="002B48DE" w:rsidRPr="00FE5176">
        <w:rPr>
          <w:rFonts w:asciiTheme="minorHAnsi" w:hAnsiTheme="minorHAnsi" w:cstheme="minorHAnsi"/>
          <w:sz w:val="24"/>
        </w:rPr>
        <w:t>faktury lub</w:t>
      </w:r>
      <w:r w:rsidRPr="00FE5176">
        <w:rPr>
          <w:rFonts w:asciiTheme="minorHAnsi" w:hAnsiTheme="minorHAnsi" w:cstheme="minorHAnsi"/>
          <w:sz w:val="24"/>
        </w:rPr>
        <w:t xml:space="preserve"> rachunku, potwierdzających wykonanie zleconej podwykonawcy roboty budowlanej.</w:t>
      </w:r>
      <w:r w:rsidR="00BB7758" w:rsidRPr="00FE5176">
        <w:rPr>
          <w:rFonts w:asciiTheme="minorHAnsi" w:hAnsiTheme="minorHAnsi" w:cstheme="minorHAnsi"/>
        </w:rPr>
        <w:t xml:space="preserve"> </w:t>
      </w:r>
    </w:p>
    <w:p w14:paraId="72888EEE" w14:textId="2845AE31" w:rsidR="00C2736D" w:rsidRPr="00FE5176" w:rsidRDefault="00BB7758"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Terminowe uregulowanie należności Wykonawcy lub podwykonawcy.</w:t>
      </w:r>
    </w:p>
    <w:p w14:paraId="64BBCFE6" w14:textId="180A07FD" w:rsidR="00C2736D" w:rsidRPr="00FE5176" w:rsidRDefault="008463D2"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Dokonanie odbiorów wykonanych robót.</w:t>
      </w:r>
    </w:p>
    <w:p w14:paraId="3657F1CA" w14:textId="77777777" w:rsidR="00C2736D" w:rsidRPr="00FE5176" w:rsidRDefault="00C2736D" w:rsidP="009E109A">
      <w:pPr>
        <w:pStyle w:val="Tekstpodstawowy"/>
        <w:ind w:left="0" w:firstLine="0"/>
        <w:jc w:val="left"/>
        <w:rPr>
          <w:rFonts w:asciiTheme="minorHAnsi" w:hAnsiTheme="minorHAnsi" w:cstheme="minorHAnsi"/>
        </w:rPr>
      </w:pPr>
    </w:p>
    <w:p w14:paraId="66E39F0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5.</w:t>
      </w:r>
    </w:p>
    <w:p w14:paraId="4558EF24" w14:textId="29AE4717" w:rsidR="00C2736D" w:rsidRPr="00FE5176" w:rsidRDefault="00E06233" w:rsidP="00E06233">
      <w:pPr>
        <w:pStyle w:val="Akapitzlist"/>
        <w:tabs>
          <w:tab w:val="left" w:pos="544"/>
        </w:tabs>
        <w:ind w:left="261" w:right="136" w:firstLine="0"/>
        <w:rPr>
          <w:rFonts w:asciiTheme="minorHAnsi" w:hAnsiTheme="minorHAnsi" w:cstheme="minorHAnsi"/>
          <w:sz w:val="24"/>
        </w:rPr>
      </w:pPr>
      <w:r w:rsidRPr="00FE5176">
        <w:rPr>
          <w:rFonts w:asciiTheme="minorHAnsi" w:hAnsiTheme="minorHAnsi" w:cstheme="minorHAnsi"/>
          <w:sz w:val="24"/>
        </w:rPr>
        <w:t>Do podstawowych obowiązków Wykonawcy należy:</w:t>
      </w:r>
    </w:p>
    <w:p w14:paraId="77A9C084" w14:textId="572B11BA" w:rsidR="009E109A"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Przejęcie placu budowy od </w:t>
      </w:r>
      <w:r w:rsidR="002B48DE" w:rsidRPr="00FE5176">
        <w:rPr>
          <w:rFonts w:asciiTheme="minorHAnsi" w:hAnsiTheme="minorHAnsi" w:cstheme="minorHAnsi"/>
          <w:sz w:val="24"/>
        </w:rPr>
        <w:t>Zamawiającego</w:t>
      </w:r>
      <w:r w:rsidR="002B48DE" w:rsidRPr="00FE5176">
        <w:rPr>
          <w:rFonts w:asciiTheme="minorHAnsi" w:hAnsiTheme="minorHAnsi" w:cstheme="minorHAnsi"/>
        </w:rPr>
        <w:t>.</w:t>
      </w:r>
    </w:p>
    <w:p w14:paraId="278AC74B" w14:textId="31088F30" w:rsidR="00C2736D"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Wykonywanie robót z należytą starannością, zgodnie z dokumentacją projektową i z zasadami </w:t>
      </w:r>
      <w:r w:rsidR="008463D2" w:rsidRPr="00FE5176">
        <w:rPr>
          <w:rFonts w:asciiTheme="minorHAnsi" w:hAnsiTheme="minorHAnsi" w:cstheme="minorHAnsi"/>
          <w:sz w:val="24"/>
        </w:rPr>
        <w:t xml:space="preserve">wiedzy technicznej oraz zapewnienie kompetentnego kierownictwa, siły roboczej, materiałów, </w:t>
      </w:r>
      <w:r w:rsidR="008463D2" w:rsidRPr="00FE5176">
        <w:rPr>
          <w:rFonts w:asciiTheme="minorHAnsi" w:hAnsiTheme="minorHAnsi" w:cstheme="minorHAnsi"/>
          <w:sz w:val="24"/>
        </w:rPr>
        <w:lastRenderedPageBreak/>
        <w:t>sprzętu i innych urządzeń oraz wszelkich przedmiotów niezbędnych do wykonania oraz usunięcia wad w takim zakresie, w jakim jest to wymienione w dokumentach umownych lub może być logicznie z nich wywnioskowane.</w:t>
      </w:r>
      <w:r w:rsidRPr="00FE5176">
        <w:rPr>
          <w:rFonts w:asciiTheme="minorHAnsi" w:hAnsiTheme="minorHAnsi" w:cstheme="minorHAnsi"/>
        </w:rPr>
        <w:t xml:space="preserve"> </w:t>
      </w:r>
    </w:p>
    <w:p w14:paraId="120C423E" w14:textId="6D0D1BBF" w:rsidR="00C2736D" w:rsidRPr="00FE5176" w:rsidRDefault="008463D2"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Pełna odpowiedzialn</w:t>
      </w:r>
      <w:r w:rsidR="00CD26B7" w:rsidRPr="00FE5176">
        <w:rPr>
          <w:rFonts w:asciiTheme="minorHAnsi" w:hAnsiTheme="minorHAnsi" w:cstheme="minorHAnsi"/>
          <w:sz w:val="24"/>
        </w:rPr>
        <w:t>ość</w:t>
      </w:r>
      <w:r w:rsidRPr="00FE5176">
        <w:rPr>
          <w:rFonts w:asciiTheme="minorHAnsi" w:hAnsiTheme="minorHAnsi" w:cstheme="minorHAnsi"/>
          <w:sz w:val="24"/>
        </w:rPr>
        <w:t xml:space="preserve"> za zapewnienie warunków bezpieczeństwa oraz za metody organizacyjno-techniczne stosowane na terenie robót.</w:t>
      </w:r>
    </w:p>
    <w:p w14:paraId="7B560EA0" w14:textId="2C70985B" w:rsidR="00C2736D" w:rsidRPr="00FE5176" w:rsidRDefault="002B48DE"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Odpowiedzialność za szkody i straty w robotach spowodowane przez niego przy</w:t>
      </w:r>
      <w:r w:rsidR="008463D2" w:rsidRPr="00FE5176">
        <w:rPr>
          <w:rFonts w:asciiTheme="minorHAnsi" w:hAnsiTheme="minorHAnsi" w:cstheme="minorHAnsi"/>
          <w:sz w:val="24"/>
        </w:rPr>
        <w:t xml:space="preserve"> usuwaniu wad w okresie gwarancji i rękojmi.</w:t>
      </w:r>
    </w:p>
    <w:p w14:paraId="2F7C029E" w14:textId="77777777"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7D2FDB" w14:textId="77777777" w:rsidR="00C2736D" w:rsidRPr="00FE5176" w:rsidRDefault="008463D2" w:rsidP="00581F20">
      <w:pPr>
        <w:pStyle w:val="Akapitzlist"/>
        <w:numPr>
          <w:ilvl w:val="0"/>
          <w:numId w:val="24"/>
        </w:numPr>
        <w:ind w:left="284" w:right="135"/>
        <w:jc w:val="both"/>
        <w:rPr>
          <w:rFonts w:asciiTheme="minorHAnsi" w:hAnsiTheme="minorHAnsi" w:cstheme="minorHAnsi"/>
          <w:sz w:val="24"/>
        </w:rPr>
      </w:pPr>
      <w:r w:rsidRPr="00FE5176">
        <w:rPr>
          <w:rFonts w:asciiTheme="minorHAnsi" w:hAnsiTheme="minorHAnsi" w:cstheme="minorHAnsi"/>
          <w:sz w:val="24"/>
        </w:rPr>
        <w:t>Ponoszenie odpowiedzialności za dopuszczenie do wykonywania prac będących przedmiotem umowy osób nie posiadających wymaganych obowiązującymi przepisami uprawnień i ewentualne następstwa ich działalności.</w:t>
      </w:r>
    </w:p>
    <w:p w14:paraId="34A1B0D6" w14:textId="77777777" w:rsidR="00C2736D" w:rsidRPr="00FE5176" w:rsidRDefault="008463D2" w:rsidP="00581F20">
      <w:pPr>
        <w:pStyle w:val="Akapitzlist"/>
        <w:numPr>
          <w:ilvl w:val="0"/>
          <w:numId w:val="24"/>
        </w:numPr>
        <w:ind w:left="284" w:right="134"/>
        <w:jc w:val="both"/>
        <w:rPr>
          <w:rFonts w:asciiTheme="minorHAnsi" w:hAnsiTheme="minorHAnsi" w:cstheme="minorHAnsi"/>
          <w:sz w:val="24"/>
        </w:rPr>
      </w:pPr>
      <w:r w:rsidRPr="00FE5176">
        <w:rPr>
          <w:rFonts w:asciiTheme="minorHAnsi" w:hAnsiTheme="minorHAnsi" w:cstheme="minorHAnsi"/>
          <w:sz w:val="24"/>
        </w:rPr>
        <w:t>Pełnienie funkcji koordynacyjnych w stosunku do robót realizowanych przez podwykonawców.</w:t>
      </w:r>
    </w:p>
    <w:p w14:paraId="3A09D823" w14:textId="2C8FFAB6"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 xml:space="preserve">Informowanie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terminie zakończenia robót ulegających zakryciu oraz terminie odbioru robót zanikających; jeżeli Wykonawca nie poinformował o tych faktach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zobowiązany jest na własny koszt odkryć roboty a następnie przywrócić roboty do stanu poprzedniego.</w:t>
      </w:r>
    </w:p>
    <w:p w14:paraId="26B57AC0" w14:textId="3C6F1081" w:rsidR="00C2736D" w:rsidRPr="00FE5176" w:rsidRDefault="008463D2" w:rsidP="00581F20">
      <w:pPr>
        <w:pStyle w:val="Akapitzlist"/>
        <w:numPr>
          <w:ilvl w:val="0"/>
          <w:numId w:val="24"/>
        </w:numPr>
        <w:ind w:left="284" w:right="126"/>
        <w:jc w:val="both"/>
        <w:rPr>
          <w:rFonts w:asciiTheme="minorHAnsi" w:hAnsiTheme="minorHAnsi" w:cstheme="minorHAnsi"/>
          <w:sz w:val="24"/>
        </w:rPr>
      </w:pPr>
      <w:r w:rsidRPr="00FE5176">
        <w:rPr>
          <w:rFonts w:asciiTheme="minorHAnsi" w:hAnsiTheme="minorHAnsi" w:cstheme="minorHAnsi"/>
          <w:sz w:val="24"/>
        </w:rPr>
        <w:t xml:space="preserve">Niezwłoczne informowanie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problemach technicznych lub</w:t>
      </w:r>
      <w:r w:rsidR="008E5430" w:rsidRPr="00FE5176">
        <w:rPr>
          <w:rFonts w:asciiTheme="minorHAnsi" w:hAnsiTheme="minorHAnsi" w:cstheme="minorHAnsi"/>
        </w:rPr>
        <w:t xml:space="preserve"> </w:t>
      </w:r>
      <w:r w:rsidR="00140B61" w:rsidRPr="00FE5176">
        <w:rPr>
          <w:rFonts w:asciiTheme="minorHAnsi" w:hAnsiTheme="minorHAnsi" w:cstheme="minorHAnsi"/>
          <w:sz w:val="24"/>
        </w:rPr>
        <w:t>okolicznościach, które mogą wpłynąć na jakość robót lub termin zakończenia robót</w:t>
      </w:r>
      <w:r w:rsidRPr="00FE5176">
        <w:rPr>
          <w:rFonts w:asciiTheme="minorHAnsi" w:hAnsiTheme="minorHAnsi" w:cstheme="minorHAnsi"/>
          <w:sz w:val="24"/>
        </w:rPr>
        <w:t>.</w:t>
      </w:r>
    </w:p>
    <w:p w14:paraId="1B32EEE5" w14:textId="77777777" w:rsidR="00C2736D" w:rsidRPr="00FE5176" w:rsidRDefault="008463D2" w:rsidP="00581F20">
      <w:pPr>
        <w:pStyle w:val="Akapitzlist"/>
        <w:numPr>
          <w:ilvl w:val="0"/>
          <w:numId w:val="24"/>
        </w:numPr>
        <w:ind w:left="284" w:right="135" w:hanging="425"/>
        <w:jc w:val="both"/>
        <w:rPr>
          <w:rFonts w:asciiTheme="minorHAnsi" w:hAnsiTheme="minorHAnsi" w:cstheme="minorHAnsi"/>
          <w:sz w:val="24"/>
        </w:rPr>
      </w:pPr>
      <w:r w:rsidRPr="00FE5176">
        <w:rPr>
          <w:rFonts w:asciiTheme="minorHAnsi" w:hAnsiTheme="minorHAnsi" w:cstheme="minorHAnsi"/>
          <w:sz w:val="24"/>
        </w:rPr>
        <w:t>Utrzymywanie terenu robót w stanie wolnym od przeszkód komunikacyjnych oraz bieżące usuwanie zbędnych materiałów, śmieci i odpadów.</w:t>
      </w:r>
    </w:p>
    <w:p w14:paraId="0C038430" w14:textId="58BE7C2A" w:rsidR="00C2736D" w:rsidRPr="00FE5176" w:rsidRDefault="008463D2" w:rsidP="00581F20">
      <w:pPr>
        <w:pStyle w:val="Akapitzlist"/>
        <w:numPr>
          <w:ilvl w:val="0"/>
          <w:numId w:val="24"/>
        </w:numPr>
        <w:ind w:left="284" w:hanging="426"/>
        <w:jc w:val="both"/>
        <w:rPr>
          <w:rFonts w:asciiTheme="minorHAnsi" w:hAnsiTheme="minorHAnsi" w:cstheme="minorHAnsi"/>
          <w:sz w:val="24"/>
        </w:rPr>
      </w:pPr>
      <w:r w:rsidRPr="00FE5176">
        <w:rPr>
          <w:rFonts w:asciiTheme="minorHAnsi" w:hAnsiTheme="minorHAnsi" w:cstheme="minorHAnsi"/>
          <w:sz w:val="24"/>
        </w:rPr>
        <w:t xml:space="preserve">Prowadzenie robót w sposób </w:t>
      </w:r>
      <w:r w:rsidR="002B48DE" w:rsidRPr="00FE5176">
        <w:rPr>
          <w:rFonts w:asciiTheme="minorHAnsi" w:hAnsiTheme="minorHAnsi" w:cstheme="minorHAnsi"/>
          <w:sz w:val="24"/>
        </w:rPr>
        <w:t>niestwarzający</w:t>
      </w:r>
      <w:r w:rsidRPr="00FE5176">
        <w:rPr>
          <w:rFonts w:asciiTheme="minorHAnsi" w:hAnsiTheme="minorHAnsi" w:cstheme="minorHAnsi"/>
          <w:sz w:val="24"/>
        </w:rPr>
        <w:t xml:space="preserve"> zagrożenia dla osób postronnych.</w:t>
      </w:r>
    </w:p>
    <w:p w14:paraId="7DF2D35D" w14:textId="77777777" w:rsidR="00C2736D" w:rsidRPr="00FE5176" w:rsidRDefault="008463D2" w:rsidP="00581F20">
      <w:pPr>
        <w:pStyle w:val="Akapitzlist"/>
        <w:numPr>
          <w:ilvl w:val="0"/>
          <w:numId w:val="24"/>
        </w:numPr>
        <w:ind w:left="284" w:right="128" w:hanging="425"/>
        <w:jc w:val="both"/>
        <w:rPr>
          <w:rFonts w:asciiTheme="minorHAnsi" w:hAnsiTheme="minorHAnsi" w:cstheme="minorHAnsi"/>
          <w:sz w:val="24"/>
        </w:rPr>
      </w:pPr>
      <w:r w:rsidRPr="00FE5176">
        <w:rPr>
          <w:rFonts w:asciiTheme="minorHAnsi" w:hAnsiTheme="minorHAnsi" w:cstheme="minorHAnsi"/>
          <w:sz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7A3A43F"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Zapewnienie na własny koszt transportu odpadów do miejsc ich wykorzystania lub utylizacji, łącznie z kosztami utylizacji.</w:t>
      </w:r>
    </w:p>
    <w:p w14:paraId="0BE102B2" w14:textId="7502BDDD" w:rsidR="00C2736D" w:rsidRPr="00FE5176" w:rsidRDefault="00FE46D5" w:rsidP="00581F20">
      <w:pPr>
        <w:pStyle w:val="Akapitzlist"/>
        <w:numPr>
          <w:ilvl w:val="0"/>
          <w:numId w:val="24"/>
        </w:numPr>
        <w:ind w:left="284" w:right="132" w:hanging="425"/>
        <w:jc w:val="both"/>
        <w:rPr>
          <w:rFonts w:asciiTheme="minorHAnsi" w:hAnsiTheme="minorHAnsi" w:cstheme="minorHAnsi"/>
          <w:sz w:val="24"/>
        </w:rPr>
      </w:pPr>
      <w:r w:rsidRPr="00FE5176">
        <w:rPr>
          <w:rFonts w:asciiTheme="minorHAnsi" w:hAnsiTheme="minorHAnsi" w:cstheme="minorHAnsi"/>
          <w:sz w:val="24"/>
        </w:rPr>
        <w:t xml:space="preserve">Jako wytwarzającego odpady – przestrzeganie przepisów prawnych wynikających z Ustawy z dnia </w:t>
      </w:r>
      <w:r w:rsidR="008463D2" w:rsidRPr="00FE5176">
        <w:rPr>
          <w:rFonts w:asciiTheme="minorHAnsi" w:hAnsiTheme="minorHAnsi" w:cstheme="minorHAnsi"/>
          <w:sz w:val="24"/>
        </w:rPr>
        <w:t>27.04.2001 roku Prawo ochrony środowiska oraz Ustawy z dnia 14.01.2012 roku o odpadach.</w:t>
      </w:r>
    </w:p>
    <w:p w14:paraId="5231192A"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Dostarczanie niezbędnych dokumentów potwierdzających parametry techniczne oraz normy stosowanych materiałów w tym np. wyników oraz protokołów badań, sprawozdań i prób dotyczących realizowanego przedmiotu niniejszej umowy.</w:t>
      </w:r>
    </w:p>
    <w:p w14:paraId="409F4A6E"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Kompletowanie w trakcie realizacji robót wszelkiej dokumentacji zgodnie z przepisami Prawa budowlanego oraz przygotowanie do odbioru końcowego kompletu protokołów niezbędnych przy odbiorze.</w:t>
      </w:r>
    </w:p>
    <w:p w14:paraId="39F74690"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Wystawienie z dniem podpisania umowy karty gwarancyjnej, której wzór stanowi załącznik nr 4 do niniejszej umowy.</w:t>
      </w:r>
    </w:p>
    <w:p w14:paraId="5C44324A" w14:textId="77777777" w:rsidR="00C2736D" w:rsidRPr="00FE5176" w:rsidRDefault="008463D2" w:rsidP="00581F20">
      <w:pPr>
        <w:pStyle w:val="Akapitzlist"/>
        <w:numPr>
          <w:ilvl w:val="0"/>
          <w:numId w:val="24"/>
        </w:numPr>
        <w:ind w:left="284" w:right="139" w:hanging="425"/>
        <w:jc w:val="both"/>
        <w:rPr>
          <w:rFonts w:asciiTheme="minorHAnsi" w:hAnsiTheme="minorHAnsi" w:cstheme="minorHAnsi"/>
          <w:sz w:val="24"/>
        </w:rPr>
      </w:pPr>
      <w:r w:rsidRPr="00FE5176">
        <w:rPr>
          <w:rFonts w:asciiTheme="minorHAnsi" w:hAnsiTheme="minorHAnsi" w:cstheme="minorHAnsi"/>
          <w:sz w:val="24"/>
        </w:rPr>
        <w:t>Wykonywanie czynności, o których mowa w § 6 ust. 5 w stosunku do dalszych podwykonawców.</w:t>
      </w:r>
    </w:p>
    <w:p w14:paraId="3F4A328D"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Uczestniczenie w naradach koordynacyjnych, na każdorazowe żądanie Zamawiającego – osobiście lub przez uprawomocnionego przedstawiciela.</w:t>
      </w:r>
    </w:p>
    <w:p w14:paraId="1C8213C1"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Sporządzanie do akceptacji pisemnych wniosków o akceptację wbudowywanych materiałów budowlanych.</w:t>
      </w:r>
    </w:p>
    <w:p w14:paraId="733B3EC8" w14:textId="77777777" w:rsidR="00CD26B7" w:rsidRPr="00FE5176" w:rsidRDefault="00CD26B7" w:rsidP="00581F20">
      <w:pPr>
        <w:pStyle w:val="Akapitzlist"/>
        <w:numPr>
          <w:ilvl w:val="0"/>
          <w:numId w:val="24"/>
        </w:numPr>
        <w:ind w:left="284" w:hanging="425"/>
        <w:jc w:val="both"/>
        <w:rPr>
          <w:rFonts w:asciiTheme="minorHAnsi" w:hAnsiTheme="minorHAnsi" w:cstheme="minorHAnsi"/>
          <w:sz w:val="24"/>
        </w:rPr>
      </w:pPr>
      <w:r w:rsidRPr="00FE5176">
        <w:rPr>
          <w:rFonts w:asciiTheme="minorHAnsi" w:hAnsiTheme="minorHAnsi" w:cstheme="minorHAnsi"/>
          <w:sz w:val="24"/>
        </w:rPr>
        <w:t xml:space="preserve">Składanie serwisu fotograficznego z postępu robót za każdy miesiąc na płycie CD w terminie do </w:t>
      </w:r>
      <w:r w:rsidRPr="00FE5176">
        <w:rPr>
          <w:rFonts w:asciiTheme="minorHAnsi" w:hAnsiTheme="minorHAnsi" w:cstheme="minorHAnsi"/>
          <w:sz w:val="24"/>
        </w:rPr>
        <w:lastRenderedPageBreak/>
        <w:t>10-tego dnia następnego miesiąca. Ilość zdjęć w danym serwisie min. 20 szt.</w:t>
      </w:r>
    </w:p>
    <w:p w14:paraId="148071C9" w14:textId="77777777" w:rsidR="00CD26B7" w:rsidRPr="00FE5176" w:rsidRDefault="00CD26B7" w:rsidP="00CD26B7">
      <w:pPr>
        <w:tabs>
          <w:tab w:val="left" w:pos="544"/>
        </w:tabs>
        <w:ind w:right="130"/>
        <w:jc w:val="both"/>
        <w:rPr>
          <w:rFonts w:asciiTheme="minorHAnsi" w:hAnsiTheme="minorHAnsi" w:cstheme="minorHAnsi"/>
          <w:sz w:val="24"/>
        </w:rPr>
      </w:pPr>
    </w:p>
    <w:p w14:paraId="42C6E9B1" w14:textId="77777777" w:rsidR="00C2736D" w:rsidRPr="00FE5176" w:rsidRDefault="00C2736D" w:rsidP="009E109A">
      <w:pPr>
        <w:pStyle w:val="Tekstpodstawowy"/>
        <w:ind w:left="0" w:firstLine="0"/>
        <w:jc w:val="left"/>
        <w:rPr>
          <w:rFonts w:asciiTheme="minorHAnsi" w:hAnsiTheme="minorHAnsi" w:cstheme="minorHAnsi"/>
        </w:rPr>
      </w:pPr>
    </w:p>
    <w:p w14:paraId="6400161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6.</w:t>
      </w:r>
    </w:p>
    <w:p w14:paraId="725BAA85" w14:textId="2276C466" w:rsidR="00C2736D" w:rsidRPr="00FE5176" w:rsidRDefault="008463D2" w:rsidP="009E109A">
      <w:pPr>
        <w:pStyle w:val="Akapitzlist"/>
        <w:numPr>
          <w:ilvl w:val="0"/>
          <w:numId w:val="23"/>
        </w:numPr>
        <w:tabs>
          <w:tab w:val="left" w:pos="621"/>
        </w:tabs>
        <w:ind w:hanging="361"/>
        <w:rPr>
          <w:rFonts w:asciiTheme="minorHAnsi" w:hAnsiTheme="minorHAnsi" w:cstheme="minorHAnsi"/>
          <w:sz w:val="24"/>
        </w:rPr>
      </w:pPr>
      <w:r w:rsidRPr="00FE5176">
        <w:rPr>
          <w:rFonts w:asciiTheme="minorHAnsi" w:hAnsiTheme="minorHAnsi" w:cstheme="minorHAnsi"/>
          <w:sz w:val="24"/>
        </w:rPr>
        <w:t>Zamawiający</w:t>
      </w:r>
      <w:r w:rsidR="00130F5E" w:rsidRPr="00FE5176">
        <w:rPr>
          <w:rFonts w:asciiTheme="minorHAnsi" w:hAnsiTheme="minorHAnsi" w:cstheme="minorHAnsi"/>
          <w:sz w:val="24"/>
        </w:rPr>
        <w:t xml:space="preserve"> </w:t>
      </w:r>
      <w:r w:rsidRPr="00FE5176">
        <w:rPr>
          <w:rFonts w:asciiTheme="minorHAnsi" w:hAnsiTheme="minorHAnsi" w:cstheme="minorHAnsi"/>
          <w:sz w:val="24"/>
        </w:rPr>
        <w:t>powołuje inspektorów nadzoru w osobach:</w:t>
      </w:r>
    </w:p>
    <w:p w14:paraId="41A9A56E" w14:textId="77777777" w:rsidR="00C2736D" w:rsidRPr="00FE5176" w:rsidRDefault="008463D2" w:rsidP="009E109A">
      <w:pPr>
        <w:pStyle w:val="Tekstpodstawowy"/>
        <w:ind w:right="131" w:firstLine="0"/>
        <w:rPr>
          <w:rFonts w:asciiTheme="minorHAnsi" w:hAnsiTheme="minorHAnsi" w:cstheme="minorHAnsi"/>
        </w:rPr>
      </w:pPr>
      <w:r w:rsidRPr="00FE5176">
        <w:rPr>
          <w:rFonts w:asciiTheme="minorHAnsi" w:hAnsiTheme="minorHAnsi" w:cstheme="minorHAnsi"/>
        </w:rPr>
        <w:t>…………………………………………………………. Zakres praw i obowiązków inspektorów nadzoru określają przepisy ustawy Prawo budowlane.</w:t>
      </w:r>
    </w:p>
    <w:p w14:paraId="243C4335" w14:textId="16A90CB8" w:rsidR="00C2736D" w:rsidRPr="00FE5176" w:rsidRDefault="008463D2" w:rsidP="009E109A">
      <w:pPr>
        <w:pStyle w:val="Akapitzlist"/>
        <w:numPr>
          <w:ilvl w:val="0"/>
          <w:numId w:val="23"/>
        </w:numPr>
        <w:tabs>
          <w:tab w:val="left" w:pos="621"/>
        </w:tabs>
        <w:ind w:right="125"/>
        <w:rPr>
          <w:rFonts w:asciiTheme="minorHAnsi" w:hAnsiTheme="minorHAnsi" w:cstheme="minorHAnsi"/>
          <w:sz w:val="24"/>
        </w:rPr>
      </w:pPr>
      <w:r w:rsidRPr="00FE5176">
        <w:rPr>
          <w:rFonts w:asciiTheme="minorHAnsi" w:hAnsiTheme="minorHAnsi" w:cstheme="minorHAnsi"/>
          <w:sz w:val="24"/>
        </w:rPr>
        <w:t>Wykonawca ustanawia kierownika budowy / robót w osobie</w:t>
      </w:r>
      <w:r w:rsidR="00130F5E"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Wykonawca   zapewni przez cały okres realizacji zamówienia odpowiednio wykwalifikowany </w:t>
      </w:r>
      <w:r w:rsidR="002B48DE" w:rsidRPr="00FE5176">
        <w:rPr>
          <w:rFonts w:asciiTheme="minorHAnsi" w:hAnsiTheme="minorHAnsi" w:cstheme="minorHAnsi"/>
          <w:sz w:val="24"/>
        </w:rPr>
        <w:t>personel</w:t>
      </w:r>
      <w:r w:rsidRPr="00FE5176">
        <w:rPr>
          <w:rFonts w:asciiTheme="minorHAnsi" w:hAnsiTheme="minorHAnsi" w:cstheme="minorHAnsi"/>
          <w:sz w:val="24"/>
        </w:rPr>
        <w:t xml:space="preserve"> oraz osoby posiadające uprawnienia do projektowania i kierowania robotami budowlanymi we wszystkich specjalnościach Prawa budowlanego, jakie odpowiadają zakresowi rzeczowemu przedmiotu Umowy. Zakres praw i obowiązków projektantów oraz kierowników robót / budowy określają przepisy ustawy Prawo budowlane</w:t>
      </w:r>
    </w:p>
    <w:p w14:paraId="36EAFE5A" w14:textId="77777777" w:rsidR="00C2736D" w:rsidRPr="00FE5176" w:rsidRDefault="00C2736D" w:rsidP="009E109A">
      <w:pPr>
        <w:pStyle w:val="Tekstpodstawowy"/>
        <w:ind w:left="0" w:firstLine="0"/>
        <w:jc w:val="left"/>
        <w:rPr>
          <w:rFonts w:asciiTheme="minorHAnsi" w:hAnsiTheme="minorHAnsi" w:cstheme="minorHAnsi"/>
        </w:rPr>
      </w:pPr>
    </w:p>
    <w:p w14:paraId="702CA21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7.</w:t>
      </w:r>
    </w:p>
    <w:p w14:paraId="7B52BBDE" w14:textId="77777777" w:rsidR="00C2736D" w:rsidRPr="00FE5176" w:rsidRDefault="008463D2" w:rsidP="009E109A">
      <w:pPr>
        <w:pStyle w:val="Akapitzlist"/>
        <w:numPr>
          <w:ilvl w:val="0"/>
          <w:numId w:val="22"/>
        </w:numPr>
        <w:tabs>
          <w:tab w:val="left" w:pos="621"/>
        </w:tabs>
        <w:ind w:right="128"/>
        <w:rPr>
          <w:rFonts w:asciiTheme="minorHAnsi" w:hAnsiTheme="minorHAnsi" w:cstheme="minorHAnsi"/>
          <w:sz w:val="24"/>
        </w:rPr>
      </w:pPr>
      <w:r w:rsidRPr="00FE5176">
        <w:rPr>
          <w:rFonts w:asciiTheme="minorHAnsi" w:hAnsiTheme="minorHAnsi" w:cstheme="minorHAnsi"/>
          <w:sz w:val="24"/>
        </w:rPr>
        <w:t>Wykonawca jest gospodarzem na placu budowy od daty jego przekazania do czasu odbioru robót i zobowiązuje się na swój koszt do:</w:t>
      </w:r>
    </w:p>
    <w:p w14:paraId="2FFE355A" w14:textId="77777777" w:rsidR="00C2736D" w:rsidRPr="00FE5176" w:rsidRDefault="008463D2" w:rsidP="009E109A">
      <w:pPr>
        <w:pStyle w:val="Akapitzlist"/>
        <w:numPr>
          <w:ilvl w:val="1"/>
          <w:numId w:val="22"/>
        </w:numPr>
        <w:tabs>
          <w:tab w:val="left" w:pos="981"/>
        </w:tabs>
        <w:ind w:right="125"/>
        <w:rPr>
          <w:rFonts w:asciiTheme="minorHAnsi" w:hAnsiTheme="minorHAnsi" w:cstheme="minorHAnsi"/>
          <w:sz w:val="24"/>
        </w:rPr>
      </w:pPr>
      <w:r w:rsidRPr="00FE5176">
        <w:rPr>
          <w:rFonts w:asciiTheme="minorHAnsi" w:hAnsiTheme="minorHAnsi" w:cstheme="minorHAnsi"/>
          <w:sz w:val="24"/>
        </w:rPr>
        <w:t>odpowiedniej organizacji placu budowy, zabezpieczenia magazynowego i ochrony mienia, odpowiedniego oznakowania terenu budowy, wykonywania zabezpieczeń w rejonie prowadzonych robót, terenu placu budowy i wywieszenia tablic informacyjnych i ostrzegawczych,</w:t>
      </w:r>
    </w:p>
    <w:p w14:paraId="4651815B"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utrzymania terenu budowy w stanie wolnym od przeszkód komunikacyjnych, które utrudniałyby prawidłowe funkcjonowanie obiektów, nadzoru nad bhp, ustalania i utrzymywania porządku,</w:t>
      </w:r>
    </w:p>
    <w:p w14:paraId="3FDC5AB9"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wykonania przedmiotu zamówienia przy pomocy osób posiadających odpowiednie kwalifikacje, przeszkolonych w zakresie bhp i przepisów przeciwpożarowych oraz wyposażonych w odpowiedni sprzęt, narzędzia i odzież,</w:t>
      </w:r>
    </w:p>
    <w:p w14:paraId="03913CCF" w14:textId="77777777" w:rsidR="00C2736D" w:rsidRPr="00FE5176" w:rsidRDefault="008463D2" w:rsidP="009E109A">
      <w:pPr>
        <w:pStyle w:val="Akapitzlist"/>
        <w:numPr>
          <w:ilvl w:val="1"/>
          <w:numId w:val="22"/>
        </w:numPr>
        <w:tabs>
          <w:tab w:val="left" w:pos="981"/>
        </w:tabs>
        <w:ind w:right="137"/>
        <w:rPr>
          <w:rFonts w:asciiTheme="minorHAnsi" w:hAnsiTheme="minorHAnsi" w:cstheme="minorHAnsi"/>
          <w:sz w:val="24"/>
        </w:rPr>
      </w:pPr>
      <w:r w:rsidRPr="00FE5176">
        <w:rPr>
          <w:rFonts w:asciiTheme="minorHAnsi" w:hAnsiTheme="minorHAnsi" w:cstheme="minorHAnsi"/>
          <w:sz w:val="24"/>
        </w:rPr>
        <w:t>zapewnienia nadzoru technicznego nad realizowanym zadaniem oraz nadzoru nad personelem w zakresie porządku i dyscypliny pracy,</w:t>
      </w:r>
    </w:p>
    <w:p w14:paraId="75D67D41"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wykonania niezbędnych prób i badań wymaganych dla prawidłowej oceny jakości robót oraz wykonania wszelkich badań i atestacji umożliwiających przekazanie obiektu do użytkowania,</w:t>
      </w:r>
    </w:p>
    <w:p w14:paraId="40901F53"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zapewnienia dostawy mediów na plac budowy i pokrywania kosztów zużycia wody oraz energii elektrycznej w okresie robót,</w:t>
      </w:r>
    </w:p>
    <w:p w14:paraId="6B1BD6C6" w14:textId="77777777" w:rsidR="00C2736D" w:rsidRPr="00FE5176" w:rsidRDefault="008463D2" w:rsidP="009E109A">
      <w:pPr>
        <w:pStyle w:val="Akapitzlist"/>
        <w:numPr>
          <w:ilvl w:val="1"/>
          <w:numId w:val="22"/>
        </w:numPr>
        <w:tabs>
          <w:tab w:val="left" w:pos="981"/>
        </w:tabs>
        <w:ind w:right="956"/>
        <w:rPr>
          <w:rFonts w:asciiTheme="minorHAnsi" w:hAnsiTheme="minorHAnsi" w:cstheme="minorHAnsi"/>
          <w:sz w:val="24"/>
        </w:rPr>
      </w:pPr>
      <w:r w:rsidRPr="00FE5176">
        <w:rPr>
          <w:rFonts w:asciiTheme="minorHAnsi" w:hAnsiTheme="minorHAnsi" w:cstheme="minorHAnsi"/>
          <w:sz w:val="24"/>
        </w:rPr>
        <w:t>wykonanie projektu oznakowania i zabezpieczenia robót w obrębie pasa drogowego i ponoszenie opłat związanych z zajęciem pasa drogowego.</w:t>
      </w:r>
    </w:p>
    <w:p w14:paraId="260B5B73" w14:textId="0E01C873"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W okresie realizacji robót Wykonawca będzie z terenu budowy usuwał wszelkie urządzenia pomocnicze i zbędne materiały oraz niepotrzebne urządzenia prowizoryczne. Odpady i śmieci Wykonawca będzie składował w miejscu wskazanym przez Zamawiającego oraz usuwał je na swój koszt. Po </w:t>
      </w:r>
      <w:r w:rsidR="002B48DE" w:rsidRPr="00FE5176">
        <w:rPr>
          <w:rFonts w:asciiTheme="minorHAnsi" w:hAnsiTheme="minorHAnsi" w:cstheme="minorHAnsi"/>
          <w:sz w:val="24"/>
        </w:rPr>
        <w:t>zakończeniu robót</w:t>
      </w:r>
      <w:r w:rsidRPr="00FE5176">
        <w:rPr>
          <w:rFonts w:asciiTheme="minorHAnsi" w:hAnsiTheme="minorHAnsi" w:cstheme="minorHAnsi"/>
          <w:sz w:val="24"/>
        </w:rPr>
        <w:t xml:space="preserve"> Wykonawca zobowiązany jest uporządkować teren budowy i przekazać go zamawiającemu w terminie odbioru końcowego.</w:t>
      </w:r>
    </w:p>
    <w:p w14:paraId="1CC00573" w14:textId="77777777"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Wykonawca zobowiązuje się do umożliwienia wstępu na plac budowy przedstawicielom Zamawiającego oraz udostępnienia danych i informacji wynikających z ustawy Prawo budowlane.</w:t>
      </w:r>
    </w:p>
    <w:p w14:paraId="0D9DC8E0" w14:textId="77777777" w:rsidR="00C2736D" w:rsidRPr="00FE5176" w:rsidRDefault="008463D2" w:rsidP="009E109A">
      <w:pPr>
        <w:pStyle w:val="Akapitzlist"/>
        <w:numPr>
          <w:ilvl w:val="0"/>
          <w:numId w:val="22"/>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Wykonawca zobowiązuje się do ubezpieczenia w zakresie odpowiedzialności cywilnej. Ubezpieczeniu podlega w szczególności odpowiedzialność cywilna za szkody oraz następstwa nieszczęśliwych wypadków, dotyczących pracowników i osób trzecich, powstałe </w:t>
      </w:r>
      <w:r w:rsidRPr="00FE5176">
        <w:rPr>
          <w:rFonts w:asciiTheme="minorHAnsi" w:hAnsiTheme="minorHAnsi" w:cstheme="minorHAnsi"/>
          <w:sz w:val="24"/>
        </w:rPr>
        <w:lastRenderedPageBreak/>
        <w:t>w związku z prowadzonymi robotami i ruchem pojazdów mechanicznych.</w:t>
      </w:r>
    </w:p>
    <w:p w14:paraId="792FE069" w14:textId="77777777" w:rsidR="00C2736D" w:rsidRPr="00FE5176" w:rsidRDefault="00C2736D" w:rsidP="009E109A">
      <w:pPr>
        <w:pStyle w:val="Tekstpodstawowy"/>
        <w:ind w:left="0" w:firstLine="0"/>
        <w:jc w:val="left"/>
        <w:rPr>
          <w:rFonts w:asciiTheme="minorHAnsi" w:hAnsiTheme="minorHAnsi" w:cstheme="minorHAnsi"/>
        </w:rPr>
      </w:pPr>
    </w:p>
    <w:p w14:paraId="3CC10E56"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8.</w:t>
      </w:r>
    </w:p>
    <w:p w14:paraId="554FCC30" w14:textId="0543E71E" w:rsidR="00C2736D" w:rsidRPr="00FE5176" w:rsidRDefault="00232487" w:rsidP="00BB7758">
      <w:pPr>
        <w:pStyle w:val="Akapitzlist"/>
        <w:numPr>
          <w:ilvl w:val="0"/>
          <w:numId w:val="21"/>
        </w:numPr>
        <w:tabs>
          <w:tab w:val="left" w:pos="621"/>
        </w:tabs>
        <w:ind w:right="275"/>
        <w:rPr>
          <w:rFonts w:asciiTheme="minorHAnsi" w:hAnsiTheme="minorHAnsi" w:cstheme="minorHAnsi"/>
          <w:sz w:val="24"/>
        </w:rPr>
      </w:pPr>
      <w:r w:rsidRPr="00FE5176">
        <w:rPr>
          <w:rFonts w:asciiTheme="minorHAnsi" w:hAnsiTheme="minorHAnsi" w:cstheme="minorHAnsi"/>
          <w:sz w:val="24"/>
        </w:rPr>
        <w:t>Wykonawca zobowiązuje się wykonać przedmiot umowy z materiałów własnych</w:t>
      </w:r>
      <w:r w:rsidR="008463D2" w:rsidRPr="00FE5176">
        <w:rPr>
          <w:rFonts w:asciiTheme="minorHAnsi" w:hAnsiTheme="minorHAnsi" w:cstheme="minorHAnsi"/>
          <w:sz w:val="24"/>
        </w:rPr>
        <w:t>, za wyjątkiem materiałów przekazanych przez Inwestora.</w:t>
      </w:r>
    </w:p>
    <w:p w14:paraId="7F9A674C" w14:textId="77777777" w:rsidR="00384991"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Materiały i urządzenia, o których mowa w ust.1 powinny odpowiadać co do jakości wymogom wyrobów dopuszczonych do obrotu i stosowania w budownictwie, określonych w art. 10 ustawy Prawo budowlane, wymaganiom SWZ oraz dokumentacji projektowej.</w:t>
      </w:r>
    </w:p>
    <w:p w14:paraId="04B4BB6D" w14:textId="16D7EC25" w:rsidR="00C2736D"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 xml:space="preserve">Na każde żądanie Zamawiającego Wykonawca zobowiązany jest okazać certyfikat na znak bezpieczeństwa, zgodność z Polską Normą, normą branżową lub aprobatą techniczną itp. na materiały i urządzenia stosowane do realizacji </w:t>
      </w:r>
      <w:r w:rsidR="008463D2" w:rsidRPr="00FE5176">
        <w:rPr>
          <w:rFonts w:asciiTheme="minorHAnsi" w:hAnsiTheme="minorHAnsi" w:cstheme="minorHAnsi"/>
          <w:sz w:val="24"/>
        </w:rPr>
        <w:t>przedmiotu umowy.</w:t>
      </w:r>
    </w:p>
    <w:p w14:paraId="2486F06F" w14:textId="77777777" w:rsidR="00C2736D" w:rsidRPr="00FE5176" w:rsidRDefault="008463D2" w:rsidP="00BB7758">
      <w:pPr>
        <w:pStyle w:val="Akapitzlist"/>
        <w:numPr>
          <w:ilvl w:val="0"/>
          <w:numId w:val="21"/>
        </w:numPr>
        <w:tabs>
          <w:tab w:val="left" w:pos="621"/>
        </w:tabs>
        <w:ind w:right="133"/>
        <w:rPr>
          <w:rFonts w:asciiTheme="minorHAnsi" w:hAnsiTheme="minorHAnsi" w:cstheme="minorHAnsi"/>
          <w:sz w:val="24"/>
        </w:rPr>
      </w:pPr>
      <w:r w:rsidRPr="00FE5176">
        <w:rPr>
          <w:rFonts w:asciiTheme="minorHAnsi" w:hAnsiTheme="minorHAnsi" w:cstheme="minorHAnsi"/>
          <w:sz w:val="24"/>
        </w:rPr>
        <w:t>W przypadku braku norm oraz aprobat, specyfikacji, norm i systemów, o których mowa w powyższych ustępach uwzględnione zostaną kolejno Polskie Normy, polskie aprobaty techniczne oraz polskie specyfikacje techniczne.</w:t>
      </w:r>
    </w:p>
    <w:p w14:paraId="67C28FC3" w14:textId="77777777" w:rsidR="00C2736D" w:rsidRPr="00FE5176" w:rsidRDefault="008463D2" w:rsidP="009E109A">
      <w:pPr>
        <w:pStyle w:val="Akapitzlist"/>
        <w:numPr>
          <w:ilvl w:val="0"/>
          <w:numId w:val="21"/>
        </w:numPr>
        <w:tabs>
          <w:tab w:val="left" w:pos="621"/>
        </w:tabs>
        <w:ind w:right="204"/>
        <w:rPr>
          <w:rFonts w:asciiTheme="minorHAnsi" w:hAnsiTheme="minorHAnsi" w:cstheme="minorHAnsi"/>
          <w:sz w:val="24"/>
        </w:rPr>
      </w:pPr>
      <w:r w:rsidRPr="00FE5176">
        <w:rPr>
          <w:rFonts w:asciiTheme="minorHAnsi" w:hAnsiTheme="minorHAnsi" w:cstheme="minorHAnsi"/>
          <w:sz w:val="24"/>
        </w:rPr>
        <w:t>Dokumenty wymienione w powyższych ustępach wraz z ich kopiami powinny być przekazane do 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14:paraId="2E1229F2" w14:textId="143FAAC7" w:rsidR="00C2736D" w:rsidRPr="00FE5176" w:rsidRDefault="00384991" w:rsidP="00BB7758">
      <w:pPr>
        <w:pStyle w:val="Akapitzlist"/>
        <w:numPr>
          <w:ilvl w:val="0"/>
          <w:numId w:val="21"/>
        </w:numPr>
        <w:tabs>
          <w:tab w:val="left" w:pos="621"/>
        </w:tabs>
        <w:ind w:right="275"/>
        <w:rPr>
          <w:rFonts w:asciiTheme="minorHAnsi" w:hAnsiTheme="minorHAnsi" w:cstheme="minorHAnsi"/>
          <w:sz w:val="24"/>
        </w:rPr>
      </w:pPr>
      <w:r w:rsidRPr="00FE5176">
        <w:rPr>
          <w:rFonts w:asciiTheme="minorHAnsi" w:hAnsiTheme="minorHAnsi" w:cstheme="minorHAnsi"/>
          <w:sz w:val="24"/>
        </w:rPr>
        <w:t xml:space="preserve">Inspektor Nadzoru ma prawo w każdym momencie realizacji umowy, odrzucić każdą część robót, użyte materiały i zmontowane urządzenia, jeżeli nie będą one zgodne z powyższymi wymaganiami. Odrzucenie powinno nastąpić w formie pisemnej niezwłocznie po </w:t>
      </w:r>
      <w:r w:rsidR="008463D2" w:rsidRPr="00FE5176">
        <w:rPr>
          <w:rFonts w:asciiTheme="minorHAnsi" w:hAnsiTheme="minorHAnsi" w:cstheme="minorHAnsi"/>
          <w:sz w:val="24"/>
        </w:rPr>
        <w:t>stwierdzeniu niezgodności.</w:t>
      </w:r>
    </w:p>
    <w:p w14:paraId="37569889" w14:textId="77777777" w:rsidR="008E5430" w:rsidRPr="00FE5176" w:rsidRDefault="008E5430" w:rsidP="008E5430">
      <w:pPr>
        <w:pStyle w:val="Akapitzlist"/>
        <w:tabs>
          <w:tab w:val="left" w:pos="621"/>
        </w:tabs>
        <w:ind w:right="275" w:firstLine="0"/>
        <w:rPr>
          <w:rFonts w:asciiTheme="minorHAnsi" w:hAnsiTheme="minorHAnsi" w:cstheme="minorHAnsi"/>
          <w:sz w:val="24"/>
        </w:rPr>
      </w:pPr>
    </w:p>
    <w:p w14:paraId="701EAB9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9.</w:t>
      </w:r>
    </w:p>
    <w:p w14:paraId="63A8EA23" w14:textId="77777777" w:rsidR="00C2736D" w:rsidRPr="00FE5176" w:rsidRDefault="008463D2" w:rsidP="009E109A">
      <w:pPr>
        <w:pStyle w:val="Tekstpodstawowy"/>
        <w:ind w:left="260" w:right="127" w:firstLine="0"/>
        <w:rPr>
          <w:rFonts w:asciiTheme="minorHAnsi" w:hAnsiTheme="minorHAnsi" w:cstheme="minorHAnsi"/>
        </w:rPr>
      </w:pPr>
      <w:r w:rsidRPr="00FE5176">
        <w:rPr>
          <w:rFonts w:asciiTheme="minorHAnsi" w:hAnsiTheme="minorHAnsi" w:cstheme="minorHAnsi"/>
        </w:rPr>
        <w:t>Niezależnie od obowiązków wymienionych w §7 i §8, Wykonawca przyjmie na siebie następujące obowiązki szczegółowe:</w:t>
      </w:r>
    </w:p>
    <w:p w14:paraId="622B2258" w14:textId="77777777" w:rsidR="00C2736D" w:rsidRPr="00FE5176" w:rsidRDefault="008463D2" w:rsidP="009E109A">
      <w:pPr>
        <w:pStyle w:val="Akapitzlist"/>
        <w:numPr>
          <w:ilvl w:val="0"/>
          <w:numId w:val="20"/>
        </w:numPr>
        <w:tabs>
          <w:tab w:val="left" w:pos="621"/>
        </w:tabs>
        <w:ind w:right="137"/>
        <w:rPr>
          <w:rFonts w:asciiTheme="minorHAnsi" w:hAnsiTheme="minorHAnsi" w:cstheme="minorHAnsi"/>
          <w:sz w:val="24"/>
        </w:rPr>
      </w:pPr>
      <w:r w:rsidRPr="00FE5176">
        <w:rPr>
          <w:rFonts w:asciiTheme="minorHAnsi" w:hAnsiTheme="minorHAnsi" w:cstheme="minorHAnsi"/>
          <w:sz w:val="24"/>
        </w:rPr>
        <w:t>pełnienia funkcji koordynacyjnej w stosunku do robót realizowanych przez podwykonawców (w przypadku korzystania z podwykonawców),</w:t>
      </w:r>
    </w:p>
    <w:p w14:paraId="2BD17DCF" w14:textId="77777777" w:rsidR="00C2736D" w:rsidRPr="00FE5176" w:rsidRDefault="008463D2" w:rsidP="009E109A">
      <w:pPr>
        <w:pStyle w:val="Akapitzlist"/>
        <w:numPr>
          <w:ilvl w:val="0"/>
          <w:numId w:val="20"/>
        </w:numPr>
        <w:tabs>
          <w:tab w:val="left" w:pos="621"/>
        </w:tabs>
        <w:ind w:right="132"/>
        <w:rPr>
          <w:rFonts w:asciiTheme="minorHAnsi" w:hAnsiTheme="minorHAnsi" w:cstheme="minorHAnsi"/>
          <w:sz w:val="24"/>
        </w:rPr>
      </w:pPr>
      <w:r w:rsidRPr="00FE5176">
        <w:rPr>
          <w:rFonts w:asciiTheme="minorHAnsi" w:hAnsiTheme="minorHAnsi" w:cstheme="minorHAnsi"/>
          <w:sz w:val="24"/>
        </w:rPr>
        <w:t>pisemnego informowania Zamawiającego o konieczności wykonania robót dodatkowych i zamiennych w terminie 7 dni od daty stwierdzenia konieczności ich wykonania,</w:t>
      </w:r>
    </w:p>
    <w:p w14:paraId="1ED440FF" w14:textId="6DA95514" w:rsidR="00C2736D" w:rsidRPr="00FE5176" w:rsidRDefault="008463D2" w:rsidP="009E109A">
      <w:pPr>
        <w:pStyle w:val="Akapitzlist"/>
        <w:numPr>
          <w:ilvl w:val="0"/>
          <w:numId w:val="20"/>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informowania z wyprzedzeniem minimum 3 dni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terminie zakończenia robót podlegających zakryciu lub zanikających. Jeżeli Wykonawca nie poinformował o tych faktach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zobowiązany jest odkryć roboty lub wykonać otwory niezbędne do ich zbadania, a następnie przywrócić je do stanu poprzedniego, bez prawa żądania za nie wynagrodzenia. Odmowa odkrycia robót lub wykonania otworów będzie podstawą do odmowy zapłaty wynagrodzenia za te roboty przez Zamawiającego.</w:t>
      </w:r>
    </w:p>
    <w:p w14:paraId="4FCE4576" w14:textId="77777777" w:rsidR="00C2736D" w:rsidRPr="00FE5176" w:rsidRDefault="008463D2" w:rsidP="009E109A">
      <w:pPr>
        <w:pStyle w:val="Akapitzlist"/>
        <w:numPr>
          <w:ilvl w:val="0"/>
          <w:numId w:val="20"/>
        </w:numPr>
        <w:tabs>
          <w:tab w:val="left" w:pos="621"/>
        </w:tabs>
        <w:ind w:right="139"/>
        <w:rPr>
          <w:rFonts w:asciiTheme="minorHAnsi" w:hAnsiTheme="minorHAnsi" w:cstheme="minorHAnsi"/>
          <w:sz w:val="24"/>
        </w:rPr>
      </w:pPr>
      <w:r w:rsidRPr="00FE5176">
        <w:rPr>
          <w:rFonts w:asciiTheme="minorHAnsi" w:hAnsiTheme="minorHAnsi" w:cstheme="minorHAnsi"/>
          <w:sz w:val="24"/>
        </w:rPr>
        <w:t>w przypadku zniszczenia lub uszkodzenia robót, ich części bądź urządzeń w toku realizacji – naprawienia ich i doprowadzenia do stanu poprzedniego.</w:t>
      </w:r>
    </w:p>
    <w:p w14:paraId="374B9D01" w14:textId="77777777" w:rsidR="00C2736D" w:rsidRPr="00FE5176" w:rsidRDefault="00C2736D" w:rsidP="009E109A">
      <w:pPr>
        <w:pStyle w:val="Tekstpodstawowy"/>
        <w:ind w:left="0" w:firstLine="0"/>
        <w:jc w:val="left"/>
        <w:rPr>
          <w:rFonts w:asciiTheme="minorHAnsi" w:hAnsiTheme="minorHAnsi" w:cstheme="minorHAnsi"/>
          <w:sz w:val="20"/>
        </w:rPr>
      </w:pPr>
    </w:p>
    <w:p w14:paraId="6AD300BC"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10.</w:t>
      </w:r>
    </w:p>
    <w:p w14:paraId="3BD0102D"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zobowiązuje się wykonać cały zakres rzeczowy zadania uwzględniając wszystkie elementy zawarte w SWZ.</w:t>
      </w:r>
    </w:p>
    <w:p w14:paraId="5CAC8293" w14:textId="5E2B3A28" w:rsidR="00C2736D" w:rsidRPr="00FE5176" w:rsidRDefault="008463D2" w:rsidP="003C2FFD">
      <w:pPr>
        <w:pStyle w:val="Akapitzlist"/>
        <w:numPr>
          <w:ilvl w:val="0"/>
          <w:numId w:val="19"/>
        </w:numPr>
        <w:ind w:left="709" w:hanging="425"/>
        <w:rPr>
          <w:rFonts w:asciiTheme="minorHAnsi" w:hAnsiTheme="minorHAnsi" w:cstheme="minorHAnsi"/>
        </w:rPr>
      </w:pPr>
      <w:r w:rsidRPr="00FE5176">
        <w:rPr>
          <w:rFonts w:asciiTheme="minorHAnsi" w:hAnsiTheme="minorHAnsi" w:cstheme="minorHAnsi"/>
          <w:sz w:val="24"/>
        </w:rPr>
        <w:t xml:space="preserve">Wykonawca zamierza powierzyć części zamówienia </w:t>
      </w:r>
      <w:r w:rsidR="003C2FFD" w:rsidRPr="00FE5176">
        <w:rPr>
          <w:rFonts w:asciiTheme="minorHAnsi" w:hAnsiTheme="minorHAnsi" w:cstheme="minorHAnsi"/>
          <w:sz w:val="24"/>
        </w:rPr>
        <w:t>opracowanie dokumentacji projektowej</w:t>
      </w:r>
      <w:r w:rsidRPr="00FE5176">
        <w:rPr>
          <w:rFonts w:asciiTheme="minorHAnsi" w:hAnsiTheme="minorHAnsi" w:cstheme="minorHAnsi"/>
          <w:sz w:val="24"/>
        </w:rPr>
        <w:t xml:space="preserve"> o wartości</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003C2FFD" w:rsidRPr="00FE5176">
        <w:rPr>
          <w:rFonts w:asciiTheme="minorHAnsi" w:hAnsiTheme="minorHAnsi" w:cstheme="minorHAnsi"/>
          <w:sz w:val="24"/>
        </w:rPr>
        <w:t xml:space="preserve"> zł</w:t>
      </w:r>
      <w:r w:rsidRPr="00FE5176">
        <w:rPr>
          <w:rFonts w:asciiTheme="minorHAnsi" w:hAnsiTheme="minorHAnsi" w:cstheme="minorHAnsi"/>
        </w:rPr>
        <w:t xml:space="preserve"> podwykonawcy: </w:t>
      </w:r>
      <w:r w:rsidR="0024084C">
        <w:rPr>
          <w:rFonts w:asciiTheme="minorHAnsi" w:hAnsiTheme="minorHAnsi" w:cstheme="minorHAnsi"/>
        </w:rPr>
        <w:t>……………..</w:t>
      </w:r>
      <w:r w:rsidR="003C2FFD" w:rsidRPr="00FE5176">
        <w:rPr>
          <w:rFonts w:asciiTheme="minorHAnsi" w:hAnsiTheme="minorHAnsi" w:cstheme="minorHAnsi"/>
        </w:rPr>
        <w:t>.</w:t>
      </w:r>
    </w:p>
    <w:p w14:paraId="611A1758" w14:textId="77777777" w:rsidR="00C2736D" w:rsidRPr="00FE5176" w:rsidRDefault="008463D2" w:rsidP="009E109A">
      <w:pPr>
        <w:pStyle w:val="Akapitzlist"/>
        <w:numPr>
          <w:ilvl w:val="0"/>
          <w:numId w:val="19"/>
        </w:numPr>
        <w:tabs>
          <w:tab w:val="left" w:pos="688"/>
        </w:tabs>
        <w:ind w:right="125"/>
        <w:rPr>
          <w:rFonts w:asciiTheme="minorHAnsi" w:hAnsiTheme="minorHAnsi" w:cstheme="minorHAnsi"/>
          <w:sz w:val="24"/>
        </w:rPr>
      </w:pPr>
      <w:r w:rsidRPr="00FE5176">
        <w:rPr>
          <w:rFonts w:asciiTheme="minorHAnsi" w:hAnsiTheme="minorHAnsi" w:cstheme="minorHAnsi"/>
          <w:sz w:val="24"/>
        </w:rPr>
        <w:lastRenderedPageBreak/>
        <w:t>Wykonawca ponosi wobec Zamawiającego pełną odpowiedzialność za części zamówienia, które wykonuje przy pomocy podwykonawców. Wykonawca odpowiada względem Zamawiającego za zrealizowanie części zamówienia powierzonych podwykonawcom w terminach określonych w harmonogramie rzeczowo – terminowo – finansowym.</w:t>
      </w:r>
    </w:p>
    <w:p w14:paraId="40FE71EC"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przedkłada Zamawiającemu projekt umowy o podwykonawstwo, której przedmiotem są roboty budowlane, a także projekt jej zmiany, oraz poświadczoną za zgodność z oryginałem kopię zawartej umowy o podwykonawstwo i jej zmiany.</w:t>
      </w:r>
    </w:p>
    <w:p w14:paraId="36495606" w14:textId="6C7E3F1A" w:rsidR="009E109A" w:rsidRPr="00FE5176" w:rsidRDefault="008463D2" w:rsidP="009E109A">
      <w:pPr>
        <w:pStyle w:val="Akapitzlist"/>
        <w:numPr>
          <w:ilvl w:val="0"/>
          <w:numId w:val="19"/>
        </w:numPr>
        <w:ind w:left="709" w:right="125" w:hanging="450"/>
        <w:rPr>
          <w:rFonts w:asciiTheme="minorHAnsi" w:hAnsiTheme="minorHAnsi" w:cstheme="minorHAnsi"/>
        </w:rPr>
      </w:pPr>
      <w:r w:rsidRPr="00FE5176">
        <w:rPr>
          <w:rFonts w:asciiTheme="minorHAnsi" w:hAnsiTheme="minorHAnsi" w:cstheme="minorHAnsi"/>
          <w:sz w:val="24"/>
        </w:rPr>
        <w:t xml:space="preserve">Zamawiający zgłasza zastrzeżenia do projektu </w:t>
      </w:r>
      <w:r w:rsidR="002B48DE" w:rsidRPr="00FE5176">
        <w:rPr>
          <w:rFonts w:asciiTheme="minorHAnsi" w:hAnsiTheme="minorHAnsi" w:cstheme="minorHAnsi"/>
          <w:sz w:val="24"/>
        </w:rPr>
        <w:t>umowy,</w:t>
      </w:r>
      <w:r w:rsidRPr="00FE5176">
        <w:rPr>
          <w:rFonts w:asciiTheme="minorHAnsi" w:hAnsiTheme="minorHAnsi" w:cstheme="minorHAnsi"/>
          <w:sz w:val="24"/>
        </w:rPr>
        <w:t xml:space="preserve"> o podwykonawstwo której przedmiotem są roboty budowlane, lub jej zmian w ciągu 7 dni od momentu ich przedłożenia.</w:t>
      </w:r>
    </w:p>
    <w:p w14:paraId="05271D0E" w14:textId="7D90C7A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Wykonawca przedkłada Zamawiającemu poświadczoną za zgodność z oryginałem kopię zawartej umowy o podwykonawstwo, której przedmiotem są usługi lub dostawy, a także jej zmiany.</w:t>
      </w:r>
    </w:p>
    <w:p w14:paraId="04040A44" w14:textId="623778E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Do faktury Wykonawca dołącza oświadczenie podwykonawcy lub dalszych podwykonawców o uregulowaniu zobowiązań z tytułu wykonanych przez nich części zamówienia.</w:t>
      </w:r>
    </w:p>
    <w:p w14:paraId="2D4D6B91" w14:textId="3C32CD8A" w:rsidR="00C2736D" w:rsidRPr="00FE5176" w:rsidRDefault="008463D2" w:rsidP="009E109A">
      <w:pPr>
        <w:pStyle w:val="Akapitzlist"/>
        <w:numPr>
          <w:ilvl w:val="0"/>
          <w:numId w:val="19"/>
        </w:numPr>
        <w:tabs>
          <w:tab w:val="left" w:pos="688"/>
        </w:tabs>
        <w:ind w:left="709" w:right="125" w:hanging="450"/>
        <w:rPr>
          <w:rFonts w:asciiTheme="minorHAnsi" w:hAnsiTheme="minorHAnsi" w:cstheme="minorHAnsi"/>
          <w:sz w:val="24"/>
          <w:szCs w:val="24"/>
        </w:rPr>
      </w:pPr>
      <w:r w:rsidRPr="00FE5176">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w:t>
      </w:r>
      <w:r w:rsidR="009E109A" w:rsidRPr="00FE5176">
        <w:rPr>
          <w:rFonts w:asciiTheme="minorHAnsi" w:hAnsiTheme="minorHAnsi" w:cstheme="minorHAnsi"/>
          <w:sz w:val="24"/>
          <w:szCs w:val="24"/>
        </w:rPr>
        <w:t xml:space="preserve"> </w:t>
      </w:r>
      <w:r w:rsidRPr="00FE5176">
        <w:rPr>
          <w:rFonts w:asciiTheme="minorHAnsi" w:hAnsiTheme="minorHAnsi" w:cstheme="minorHAnsi"/>
          <w:sz w:val="24"/>
          <w:szCs w:val="24"/>
        </w:rPr>
        <w:t>lub rachunku, potwierdzających wykonanie zleconej podwykonawcy lub dalszemu podwykonawcy roboty budowlanej.</w:t>
      </w:r>
    </w:p>
    <w:p w14:paraId="0E2468E1" w14:textId="77777777" w:rsidR="00C2736D" w:rsidRPr="00FE5176" w:rsidRDefault="008463D2" w:rsidP="009E109A">
      <w:pPr>
        <w:pStyle w:val="Akapitzlist"/>
        <w:numPr>
          <w:ilvl w:val="0"/>
          <w:numId w:val="19"/>
        </w:numPr>
        <w:tabs>
          <w:tab w:val="left" w:pos="687"/>
          <w:tab w:val="left" w:pos="688"/>
        </w:tabs>
        <w:rPr>
          <w:rFonts w:asciiTheme="minorHAnsi" w:hAnsiTheme="minorHAnsi" w:cstheme="minorHAnsi"/>
          <w:sz w:val="24"/>
        </w:rPr>
      </w:pPr>
      <w:r w:rsidRPr="00FE5176">
        <w:rPr>
          <w:rFonts w:asciiTheme="minorHAnsi" w:hAnsiTheme="minorHAnsi" w:cstheme="minorHAnsi"/>
          <w:sz w:val="24"/>
        </w:rPr>
        <w:t>Umowa o podwykonawstwo powinna zawierać w szczególności:</w:t>
      </w:r>
    </w:p>
    <w:p w14:paraId="25D832FE"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zakres prac powierzonych podwykonawcy,</w:t>
      </w:r>
    </w:p>
    <w:p w14:paraId="7228F70A"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kwotę wynagrodzenia za wykonane prace,</w:t>
      </w:r>
    </w:p>
    <w:p w14:paraId="289A2063"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termin wykonania prac powierzonych podwykonawcy,</w:t>
      </w:r>
    </w:p>
    <w:p w14:paraId="3BD94337"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warunki dokonania płatności wynagrodzenia,</w:t>
      </w:r>
    </w:p>
    <w:p w14:paraId="18F4793D" w14:textId="77777777" w:rsidR="00C2736D" w:rsidRPr="00FE5176" w:rsidRDefault="008463D2" w:rsidP="009E109A">
      <w:pPr>
        <w:pStyle w:val="Akapitzlist"/>
        <w:numPr>
          <w:ilvl w:val="1"/>
          <w:numId w:val="19"/>
        </w:numPr>
        <w:tabs>
          <w:tab w:val="left" w:pos="969"/>
        </w:tabs>
        <w:ind w:right="132"/>
        <w:rPr>
          <w:rFonts w:asciiTheme="minorHAnsi" w:hAnsiTheme="minorHAnsi" w:cstheme="minorHAnsi"/>
          <w:sz w:val="24"/>
        </w:rPr>
      </w:pPr>
      <w:r w:rsidRPr="00FE5176">
        <w:rPr>
          <w:rFonts w:asciiTheme="minorHAnsi" w:hAnsiTheme="minorHAnsi" w:cstheme="minorHAnsi"/>
          <w:sz w:val="24"/>
        </w:rPr>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75DBCDFB" w14:textId="15D6B6D1" w:rsidR="00C2736D" w:rsidRPr="00FE5176" w:rsidRDefault="008463D2" w:rsidP="009E109A">
      <w:pPr>
        <w:pStyle w:val="Akapitzlist"/>
        <w:numPr>
          <w:ilvl w:val="0"/>
          <w:numId w:val="19"/>
        </w:numPr>
        <w:tabs>
          <w:tab w:val="left" w:pos="714"/>
        </w:tabs>
        <w:ind w:left="714" w:right="127" w:hanging="454"/>
        <w:rPr>
          <w:rFonts w:asciiTheme="minorHAnsi" w:hAnsiTheme="minorHAnsi" w:cstheme="minorHAnsi"/>
          <w:sz w:val="24"/>
        </w:rPr>
      </w:pPr>
      <w:r w:rsidRPr="00FE5176">
        <w:rPr>
          <w:rFonts w:asciiTheme="minorHAnsi" w:hAnsiTheme="minorHAnsi" w:cstheme="minorHAnsi"/>
          <w:sz w:val="24"/>
        </w:rPr>
        <w:t>W sytuacji, gdy Wykonawca będzie zamierzał powierzyć podwykonawcom części przedmiotu zamówienia, harmonogram rzeczowo – terminowo - finansowy musi określać wartości tych części. Będą one stanowiły górną granicę odpowiedzialności Zamawiającego w stosunku do wynagrodzenia podwykonawców wykonujących daną część zamówienia, o której mowa w art. 647</w:t>
      </w:r>
      <w:r w:rsidRPr="00FE5176">
        <w:rPr>
          <w:rFonts w:asciiTheme="minorHAnsi" w:hAnsiTheme="minorHAnsi" w:cstheme="minorHAnsi"/>
          <w:position w:val="8"/>
          <w:sz w:val="16"/>
        </w:rPr>
        <w:t xml:space="preserve"> </w:t>
      </w:r>
      <w:r w:rsidRPr="00FE5176">
        <w:rPr>
          <w:rFonts w:asciiTheme="minorHAnsi" w:hAnsiTheme="minorHAnsi" w:cstheme="minorHAnsi"/>
          <w:sz w:val="24"/>
        </w:rPr>
        <w:t>§ 3 Kodeksu Cywilnego.</w:t>
      </w:r>
    </w:p>
    <w:p w14:paraId="0C7A1890" w14:textId="77777777" w:rsidR="00C2736D" w:rsidRPr="00FE5176" w:rsidRDefault="008463D2" w:rsidP="009E109A">
      <w:pPr>
        <w:pStyle w:val="Akapitzlist"/>
        <w:numPr>
          <w:ilvl w:val="0"/>
          <w:numId w:val="19"/>
        </w:numPr>
        <w:tabs>
          <w:tab w:val="left" w:pos="688"/>
        </w:tabs>
        <w:ind w:right="128"/>
        <w:rPr>
          <w:rFonts w:asciiTheme="minorHAnsi" w:hAnsiTheme="minorHAnsi" w:cstheme="minorHAnsi"/>
          <w:sz w:val="24"/>
        </w:rPr>
      </w:pPr>
      <w:r w:rsidRPr="00FE5176">
        <w:rPr>
          <w:rFonts w:asciiTheme="minorHAnsi" w:hAnsiTheme="minorHAnsi" w:cstheme="minorHAnsi"/>
          <w:sz w:val="24"/>
        </w:rPr>
        <w:t>Wykonawca zapewni w umowach z podwykonawcami taki okres odpowiedzialności za wady, aby nie był on krótszy od okresu odpowiedzialności za wady Wykonawcy wobec Zamawiającego.</w:t>
      </w:r>
    </w:p>
    <w:p w14:paraId="430D01E3" w14:textId="77777777" w:rsidR="00C2736D" w:rsidRPr="00FE5176" w:rsidRDefault="008463D2" w:rsidP="009E109A">
      <w:pPr>
        <w:pStyle w:val="Akapitzlist"/>
        <w:numPr>
          <w:ilvl w:val="0"/>
          <w:numId w:val="19"/>
        </w:numPr>
        <w:tabs>
          <w:tab w:val="left" w:pos="688"/>
        </w:tabs>
        <w:ind w:right="131"/>
        <w:rPr>
          <w:rFonts w:asciiTheme="minorHAnsi" w:hAnsiTheme="minorHAnsi" w:cstheme="minorHAnsi"/>
          <w:sz w:val="24"/>
        </w:rPr>
      </w:pPr>
      <w:r w:rsidRPr="00FE5176">
        <w:rPr>
          <w:rFonts w:asciiTheme="minorHAnsi" w:hAnsiTheme="minorHAnsi" w:cstheme="minorHAnsi"/>
          <w:sz w:val="24"/>
        </w:rPr>
        <w:t>Zapisy ust. 3-11 stosuje się odpowiednio także do umów zawieranych przez podwykonawców z dalszymi podwykonawcami.</w:t>
      </w:r>
    </w:p>
    <w:p w14:paraId="650E366E" w14:textId="77777777" w:rsidR="00C2736D" w:rsidRPr="00FE5176" w:rsidRDefault="00C2736D" w:rsidP="009E109A">
      <w:pPr>
        <w:pStyle w:val="Tekstpodstawowy"/>
        <w:ind w:left="0" w:firstLine="0"/>
        <w:jc w:val="left"/>
        <w:rPr>
          <w:rFonts w:asciiTheme="minorHAnsi" w:hAnsiTheme="minorHAnsi" w:cstheme="minorHAnsi"/>
        </w:rPr>
      </w:pPr>
    </w:p>
    <w:p w14:paraId="6D4B1969"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11.</w:t>
      </w:r>
    </w:p>
    <w:p w14:paraId="751AD038" w14:textId="0C7489C4" w:rsidR="00C2736D" w:rsidRPr="00FE5176" w:rsidRDefault="008463D2" w:rsidP="009E109A">
      <w:pPr>
        <w:pStyle w:val="Akapitzlist"/>
        <w:numPr>
          <w:ilvl w:val="0"/>
          <w:numId w:val="18"/>
        </w:numPr>
        <w:tabs>
          <w:tab w:val="left" w:pos="544"/>
        </w:tabs>
        <w:ind w:right="127"/>
        <w:rPr>
          <w:rFonts w:asciiTheme="minorHAnsi" w:hAnsiTheme="minorHAnsi" w:cstheme="minorHAnsi"/>
          <w:sz w:val="24"/>
        </w:rPr>
      </w:pPr>
      <w:r w:rsidRPr="00FE5176">
        <w:rPr>
          <w:rFonts w:asciiTheme="minorHAnsi" w:hAnsiTheme="minorHAnsi" w:cstheme="minorHAnsi"/>
          <w:sz w:val="24"/>
        </w:rPr>
        <w:t>Wykonawca zobowiązuje się do zatrudnienia na podstawie umowy o pracę w rozumieniu przepisów ustawy z dnia 26 czerwca 1974 r. Kodeks pracy (</w:t>
      </w:r>
      <w:proofErr w:type="spellStart"/>
      <w:r w:rsidRPr="00FE5176">
        <w:rPr>
          <w:rFonts w:asciiTheme="minorHAnsi" w:hAnsiTheme="minorHAnsi" w:cstheme="minorHAnsi"/>
          <w:sz w:val="24"/>
        </w:rPr>
        <w:t>t.j</w:t>
      </w:r>
      <w:proofErr w:type="spellEnd"/>
      <w:r w:rsidRPr="00FE5176">
        <w:rPr>
          <w:rFonts w:asciiTheme="minorHAnsi" w:hAnsiTheme="minorHAnsi" w:cstheme="minorHAnsi"/>
          <w:sz w:val="24"/>
        </w:rPr>
        <w:t xml:space="preserve">. Dz. U. z 2020 r. poz. 1320 z </w:t>
      </w:r>
      <w:proofErr w:type="spellStart"/>
      <w:r w:rsidRPr="00FE5176">
        <w:rPr>
          <w:rFonts w:asciiTheme="minorHAnsi" w:hAnsiTheme="minorHAnsi" w:cstheme="minorHAnsi"/>
          <w:sz w:val="24"/>
        </w:rPr>
        <w:t>późn</w:t>
      </w:r>
      <w:proofErr w:type="spellEnd"/>
      <w:r w:rsidRPr="00FE5176">
        <w:rPr>
          <w:rFonts w:asciiTheme="minorHAnsi" w:hAnsiTheme="minorHAnsi" w:cstheme="minorHAnsi"/>
          <w:sz w:val="24"/>
        </w:rPr>
        <w:t xml:space="preserve">. zm.) z uwzględnieniem minimalnego wynagrodzenia za pracę ustalonego na podstawie art. 2 ust. 3–5 ustawy z dnia 26 czerwca 1974 r. Kodeks pracy przez cały okres   realizacji </w:t>
      </w:r>
      <w:r w:rsidRPr="00FE5176">
        <w:rPr>
          <w:rFonts w:asciiTheme="minorHAnsi" w:hAnsiTheme="minorHAnsi" w:cstheme="minorHAnsi"/>
          <w:sz w:val="24"/>
        </w:rPr>
        <w:lastRenderedPageBreak/>
        <w:t xml:space="preserve">przedmiotu   </w:t>
      </w:r>
      <w:r w:rsidR="002B48DE" w:rsidRPr="00FE5176">
        <w:rPr>
          <w:rFonts w:asciiTheme="minorHAnsi" w:hAnsiTheme="minorHAnsi" w:cstheme="minorHAnsi"/>
          <w:sz w:val="24"/>
        </w:rPr>
        <w:t>zamówienia, minimum</w:t>
      </w:r>
      <w:r w:rsidRPr="00FE5176">
        <w:rPr>
          <w:rFonts w:asciiTheme="minorHAnsi" w:hAnsiTheme="minorHAnsi" w:cstheme="minorHAnsi"/>
          <w:sz w:val="24"/>
        </w:rPr>
        <w:t xml:space="preserve"> 10 pracowników wykonujących roboty ziemne.</w:t>
      </w:r>
    </w:p>
    <w:p w14:paraId="20B2F6F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Wykonawca jest zobowiązany do złożenia w dniu zawarcia umowy oświadczenia potwierdzającego zatrudnienie pracowników, o których mowa w ust.1 niniejszego paragrafu, na umowę o pracę.</w:t>
      </w:r>
    </w:p>
    <w:p w14:paraId="0CB86C79" w14:textId="5B6E4F6D"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 xml:space="preserve">W   okresie   realizacji   przedmiotu   </w:t>
      </w:r>
      <w:r w:rsidR="002B48DE" w:rsidRPr="00FE5176">
        <w:rPr>
          <w:rFonts w:asciiTheme="minorHAnsi" w:hAnsiTheme="minorHAnsi" w:cstheme="minorHAnsi"/>
          <w:sz w:val="24"/>
        </w:rPr>
        <w:t>umowy, na</w:t>
      </w:r>
      <w:r w:rsidRPr="00FE5176">
        <w:rPr>
          <w:rFonts w:asciiTheme="minorHAnsi" w:hAnsiTheme="minorHAnsi" w:cstheme="minorHAnsi"/>
          <w:sz w:val="24"/>
        </w:rPr>
        <w:t xml:space="preserve">   każde   żądanie   Zamawiającego, w terminie do 3 dni roboczych Wykonawca przedłoży do wglądu poświadczone za zgodność z oryginałem zanonimizowane kopie umów o pracę zawartych przez Wykonawcę z pracownikami lub oświadczenia zatrudnionych pracowników. Przedłożone dokumenty powinny zawierać informacje, w tym dane osobowe, niezbędne do weryfikacji zatrudnienia na podstawie umowy o pracę, określone w art. 438 ust. 2 ustawy </w:t>
      </w:r>
      <w:proofErr w:type="spellStart"/>
      <w:r w:rsidRPr="00FE5176">
        <w:rPr>
          <w:rFonts w:asciiTheme="minorHAnsi" w:hAnsiTheme="minorHAnsi" w:cstheme="minorHAnsi"/>
          <w:sz w:val="24"/>
        </w:rPr>
        <w:t>Pzp</w:t>
      </w:r>
      <w:proofErr w:type="spellEnd"/>
      <w:r w:rsidRPr="00FE5176">
        <w:rPr>
          <w:rFonts w:asciiTheme="minorHAnsi" w:hAnsiTheme="minorHAnsi" w:cstheme="minorHAnsi"/>
          <w:sz w:val="24"/>
        </w:rPr>
        <w:t>.</w:t>
      </w:r>
    </w:p>
    <w:p w14:paraId="1A26072C" w14:textId="33FA0B7E" w:rsidR="00C2736D" w:rsidRPr="00FE5176" w:rsidRDefault="002B48DE" w:rsidP="009E109A">
      <w:pPr>
        <w:pStyle w:val="Akapitzlist"/>
        <w:numPr>
          <w:ilvl w:val="0"/>
          <w:numId w:val="18"/>
        </w:numPr>
        <w:tabs>
          <w:tab w:val="left" w:pos="544"/>
        </w:tabs>
        <w:ind w:right="129"/>
        <w:rPr>
          <w:rFonts w:asciiTheme="minorHAnsi" w:hAnsiTheme="minorHAnsi" w:cstheme="minorHAnsi"/>
          <w:sz w:val="24"/>
        </w:rPr>
      </w:pPr>
      <w:r w:rsidRPr="00FE5176">
        <w:rPr>
          <w:rFonts w:asciiTheme="minorHAnsi" w:hAnsiTheme="minorHAnsi" w:cstheme="minorHAnsi"/>
          <w:sz w:val="24"/>
        </w:rPr>
        <w:t>Nieprzedłożenie</w:t>
      </w:r>
      <w:r w:rsidR="008463D2" w:rsidRPr="00FE5176">
        <w:rPr>
          <w:rFonts w:asciiTheme="minorHAnsi" w:hAnsiTheme="minorHAnsi" w:cstheme="minorHAnsi"/>
          <w:sz w:val="24"/>
        </w:rPr>
        <w:t xml:space="preserve"> przez Wykonawcę dokumentów określonych w ust. 3. w terminie wskazanym w ust. 3 niniejszego paragrafu będzie traktowane jako niedopełnienie obowiązku zatrudnienia pracowników na podstawie umowy o pracę.</w:t>
      </w:r>
    </w:p>
    <w:p w14:paraId="21B9850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Obowiązek określony w ust. 1-4 dotyczy także podwykonawców w przypadku zatrudnienia przez nich osób o których mowa w ust. 1. W takim przypadku Wykonawca jest zobowiązany zawrzeć w każdej umowie o podwykonawstwo stosowne zapisy dotyczące spełniania obowiązku określonego w ust. 1.</w:t>
      </w:r>
    </w:p>
    <w:p w14:paraId="65305EFD" w14:textId="77777777" w:rsidR="00C2736D" w:rsidRPr="00FE5176" w:rsidRDefault="00C2736D" w:rsidP="009E109A">
      <w:pPr>
        <w:pStyle w:val="Tekstpodstawowy"/>
        <w:ind w:left="0" w:firstLine="0"/>
        <w:jc w:val="left"/>
        <w:rPr>
          <w:rFonts w:asciiTheme="minorHAnsi" w:hAnsiTheme="minorHAnsi" w:cstheme="minorHAnsi"/>
        </w:rPr>
      </w:pPr>
    </w:p>
    <w:p w14:paraId="0BB8F1C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12.</w:t>
      </w:r>
    </w:p>
    <w:p w14:paraId="511FCE95" w14:textId="77777777"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Za wykonanie robót stanowiących przedmiot niniejszej umowy, Zamawiający zapłaci Wykonawcy wynagrodzenie kosztorysowe (asortymentowo – ilościowe), ustalone według cen jednostkowych ujętych w poszczególnych pozycjach Oferty Wykonawcy (załącznik do niniejszej umowy) oraz ilości rzeczywiście wykonanych i odebranych robót.</w:t>
      </w:r>
    </w:p>
    <w:p w14:paraId="4C4516ED" w14:textId="008C6540" w:rsidR="00C2736D" w:rsidRPr="00FE5176" w:rsidRDefault="008463D2" w:rsidP="009E109A">
      <w:pPr>
        <w:pStyle w:val="Akapitzlist"/>
        <w:numPr>
          <w:ilvl w:val="0"/>
          <w:numId w:val="17"/>
        </w:numPr>
        <w:tabs>
          <w:tab w:val="left" w:pos="621"/>
          <w:tab w:val="left" w:leader="dot" w:pos="4027"/>
        </w:tabs>
        <w:ind w:right="127"/>
        <w:rPr>
          <w:rFonts w:asciiTheme="minorHAnsi" w:hAnsiTheme="minorHAnsi" w:cstheme="minorHAnsi"/>
          <w:sz w:val="24"/>
        </w:rPr>
      </w:pPr>
      <w:r w:rsidRPr="00FE5176">
        <w:rPr>
          <w:rFonts w:asciiTheme="minorHAnsi" w:hAnsiTheme="minorHAnsi" w:cstheme="minorHAnsi"/>
          <w:sz w:val="24"/>
        </w:rPr>
        <w:t xml:space="preserve">Wstępna wartość szacunkowa przedmiotu umowy, określonego w § 1, wyniesie, zgodnie z ofertą Wykonawcy, stanowiącą załącznik nr 1 do niniejszej umowy, wynosi brutto </w:t>
      </w:r>
      <w:r w:rsidR="0024084C">
        <w:rPr>
          <w:rFonts w:asciiTheme="minorHAnsi" w:hAnsiTheme="minorHAnsi" w:cstheme="minorHAnsi"/>
          <w:sz w:val="24"/>
        </w:rPr>
        <w:t>………..</w:t>
      </w:r>
      <w:r w:rsidRPr="00FE5176">
        <w:rPr>
          <w:rFonts w:asciiTheme="minorHAnsi" w:hAnsiTheme="minorHAnsi" w:cstheme="minorHAnsi"/>
          <w:sz w:val="24"/>
        </w:rPr>
        <w:t xml:space="preserve"> zł (słownie zł:</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tj. netto </w:t>
      </w:r>
      <w:r w:rsidR="0024084C">
        <w:rPr>
          <w:rFonts w:asciiTheme="minorHAnsi" w:hAnsiTheme="minorHAnsi" w:cstheme="minorHAnsi"/>
          <w:sz w:val="24"/>
        </w:rPr>
        <w:t>……………….</w:t>
      </w:r>
      <w:r w:rsidRPr="00FE5176">
        <w:rPr>
          <w:rFonts w:asciiTheme="minorHAnsi" w:hAnsiTheme="minorHAnsi" w:cstheme="minorHAnsi"/>
          <w:sz w:val="24"/>
        </w:rPr>
        <w:t xml:space="preserve"> zł +</w:t>
      </w:r>
      <w:r w:rsidR="00BB7758" w:rsidRPr="00FE5176">
        <w:rPr>
          <w:rFonts w:asciiTheme="minorHAnsi" w:hAnsiTheme="minorHAnsi" w:cstheme="minorHAnsi"/>
          <w:sz w:val="24"/>
        </w:rPr>
        <w:t xml:space="preserve"> </w:t>
      </w:r>
      <w:r w:rsidR="00581F20" w:rsidRPr="00FE5176">
        <w:rPr>
          <w:rFonts w:asciiTheme="minorHAnsi" w:hAnsiTheme="minorHAnsi" w:cstheme="minorHAnsi"/>
          <w:sz w:val="24"/>
        </w:rPr>
        <w:t>23</w:t>
      </w:r>
      <w:r w:rsidRPr="00FE5176">
        <w:rPr>
          <w:rFonts w:asciiTheme="minorHAnsi" w:hAnsiTheme="minorHAnsi" w:cstheme="minorHAnsi"/>
          <w:sz w:val="24"/>
        </w:rPr>
        <w:t>% podatku VAT.</w:t>
      </w:r>
    </w:p>
    <w:p w14:paraId="118D520D" w14:textId="77777777" w:rsidR="00C2736D" w:rsidRPr="00FE5176" w:rsidRDefault="008463D2" w:rsidP="009E109A">
      <w:pPr>
        <w:pStyle w:val="Akapitzlist"/>
        <w:numPr>
          <w:ilvl w:val="0"/>
          <w:numId w:val="17"/>
        </w:numPr>
        <w:tabs>
          <w:tab w:val="left" w:pos="621"/>
        </w:tabs>
        <w:ind w:right="131"/>
        <w:rPr>
          <w:rFonts w:asciiTheme="minorHAnsi" w:hAnsiTheme="minorHAnsi" w:cstheme="minorHAnsi"/>
          <w:sz w:val="24"/>
        </w:rPr>
      </w:pPr>
      <w:r w:rsidRPr="00FE5176">
        <w:rPr>
          <w:rFonts w:asciiTheme="minorHAnsi" w:hAnsiTheme="minorHAnsi" w:cstheme="minorHAnsi"/>
          <w:sz w:val="24"/>
        </w:rPr>
        <w:t>Wynagrodzenie Wykonawcy, określone w ust. 2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14:paraId="759168ED" w14:textId="77777777" w:rsidR="00C2736D" w:rsidRPr="00FE5176" w:rsidRDefault="008463D2" w:rsidP="009E109A">
      <w:pPr>
        <w:pStyle w:val="Akapitzlist"/>
        <w:numPr>
          <w:ilvl w:val="0"/>
          <w:numId w:val="17"/>
        </w:numPr>
        <w:tabs>
          <w:tab w:val="left" w:pos="621"/>
        </w:tabs>
        <w:ind w:right="134"/>
        <w:rPr>
          <w:rFonts w:asciiTheme="minorHAnsi" w:hAnsiTheme="minorHAnsi" w:cstheme="minorHAnsi"/>
          <w:sz w:val="24"/>
        </w:rPr>
      </w:pPr>
      <w:r w:rsidRPr="00FE5176">
        <w:rPr>
          <w:rFonts w:asciiTheme="minorHAnsi" w:hAnsiTheme="minorHAnsi" w:cstheme="minorHAnsi"/>
          <w:sz w:val="24"/>
        </w:rPr>
        <w:t>Niedoszacowanie, pominięcie oraz brak rozpoznania zakresu przedmiotu umowy nie może być podstawą do żądania zmiany wynagrodzenia określonego w ust. 2.</w:t>
      </w:r>
    </w:p>
    <w:p w14:paraId="667352BE" w14:textId="283F5F2C" w:rsidR="00C2736D" w:rsidRPr="00FE5176" w:rsidRDefault="008463D2" w:rsidP="009E109A">
      <w:pPr>
        <w:pStyle w:val="Akapitzlist"/>
        <w:numPr>
          <w:ilvl w:val="0"/>
          <w:numId w:val="17"/>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Wykonawca oświadcza, że jest podatnikiem podatku VAT, uprawnionym do wystawienia faktury VAT. Numer NIP Wykonawcy </w:t>
      </w:r>
      <w:r w:rsidR="0024084C">
        <w:rPr>
          <w:rFonts w:asciiTheme="minorHAnsi" w:hAnsiTheme="minorHAnsi" w:cstheme="minorHAnsi"/>
          <w:sz w:val="24"/>
        </w:rPr>
        <w:t>…………………….</w:t>
      </w:r>
      <w:r w:rsidRPr="00FE5176">
        <w:rPr>
          <w:rFonts w:asciiTheme="minorHAnsi" w:hAnsiTheme="minorHAnsi" w:cstheme="minorHAnsi"/>
          <w:sz w:val="24"/>
        </w:rPr>
        <w:t>.</w:t>
      </w:r>
    </w:p>
    <w:p w14:paraId="713A2C98" w14:textId="77777777" w:rsidR="00C2736D" w:rsidRPr="00FE5176" w:rsidRDefault="008463D2" w:rsidP="009E109A">
      <w:pPr>
        <w:pStyle w:val="Akapitzlist"/>
        <w:numPr>
          <w:ilvl w:val="0"/>
          <w:numId w:val="17"/>
        </w:numPr>
        <w:tabs>
          <w:tab w:val="left" w:pos="621"/>
        </w:tabs>
        <w:ind w:right="128"/>
        <w:rPr>
          <w:rFonts w:asciiTheme="minorHAnsi" w:hAnsiTheme="minorHAnsi" w:cstheme="minorHAnsi"/>
          <w:sz w:val="24"/>
        </w:rPr>
      </w:pPr>
      <w:r w:rsidRPr="00FE5176">
        <w:rPr>
          <w:rFonts w:asciiTheme="minorHAnsi" w:hAnsiTheme="minorHAnsi" w:cstheme="minorHAnsi"/>
          <w:sz w:val="24"/>
        </w:rPr>
        <w:t>W przypadku zmiany w okresie obowiązywania umowy stawki podatku VAT, wynagrodzenie brutto ulegnie zmianie stosownie do zmiany tej stawki, przy czym wynagrodzenie netto pozostaje bez zmian.</w:t>
      </w:r>
    </w:p>
    <w:p w14:paraId="5FCDC0CC" w14:textId="0B9D8FFD"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Kwota wynagrodzenia brutto, która zostanie wypłacona ze środków </w:t>
      </w:r>
      <w:r w:rsidR="00E56FB7" w:rsidRPr="00FE5176">
        <w:rPr>
          <w:rFonts w:asciiTheme="minorHAnsi" w:hAnsiTheme="minorHAnsi" w:cstheme="minorHAnsi"/>
          <w:sz w:val="24"/>
        </w:rPr>
        <w:t>……</w:t>
      </w:r>
      <w:r w:rsidR="002B48DE" w:rsidRPr="00FE5176">
        <w:rPr>
          <w:rFonts w:asciiTheme="minorHAnsi" w:hAnsiTheme="minorHAnsi" w:cstheme="minorHAnsi"/>
          <w:sz w:val="24"/>
        </w:rPr>
        <w:t>…….. wynosi</w:t>
      </w:r>
    </w:p>
    <w:p w14:paraId="736A3C6E" w14:textId="77777777" w:rsidR="00C2736D" w:rsidRPr="00FE5176" w:rsidRDefault="008463D2" w:rsidP="009E109A">
      <w:pPr>
        <w:pStyle w:val="Tekstpodstawowy"/>
        <w:ind w:firstLine="0"/>
        <w:jc w:val="left"/>
        <w:rPr>
          <w:rFonts w:asciiTheme="minorHAnsi" w:hAnsiTheme="minorHAnsi" w:cstheme="minorHAnsi"/>
        </w:rPr>
      </w:pPr>
      <w:r w:rsidRPr="00FE5176">
        <w:rPr>
          <w:rFonts w:asciiTheme="minorHAnsi" w:hAnsiTheme="minorHAnsi" w:cstheme="minorHAnsi"/>
        </w:rPr>
        <w:t>…………………………………….zł.</w:t>
      </w:r>
    </w:p>
    <w:p w14:paraId="4D9D3E7F" w14:textId="3B46E2FF" w:rsidR="00C2736D" w:rsidRPr="00FE5176" w:rsidRDefault="008463D2" w:rsidP="009E109A">
      <w:pPr>
        <w:pStyle w:val="Akapitzlist"/>
        <w:numPr>
          <w:ilvl w:val="0"/>
          <w:numId w:val="17"/>
        </w:numPr>
        <w:tabs>
          <w:tab w:val="left" w:pos="621"/>
          <w:tab w:val="left" w:leader="dot" w:pos="6355"/>
        </w:tabs>
        <w:ind w:right="135"/>
        <w:rPr>
          <w:rFonts w:asciiTheme="minorHAnsi" w:hAnsiTheme="minorHAnsi" w:cstheme="minorHAnsi"/>
          <w:sz w:val="24"/>
        </w:rPr>
      </w:pPr>
      <w:r w:rsidRPr="00FE5176">
        <w:rPr>
          <w:rFonts w:asciiTheme="minorHAnsi" w:hAnsiTheme="minorHAnsi" w:cstheme="minorHAnsi"/>
          <w:sz w:val="24"/>
        </w:rPr>
        <w:t>Kwota wynagrodzenia brutto, która zostanie wypłacona ze środków własnyc</w:t>
      </w:r>
      <w:r w:rsidR="00E56FB7" w:rsidRPr="00FE5176">
        <w:rPr>
          <w:rFonts w:asciiTheme="minorHAnsi" w:hAnsiTheme="minorHAnsi" w:cstheme="minorHAnsi"/>
          <w:sz w:val="24"/>
        </w:rPr>
        <w:t>h G</w:t>
      </w:r>
      <w:r w:rsidRPr="00FE5176">
        <w:rPr>
          <w:rFonts w:asciiTheme="minorHAnsi" w:hAnsiTheme="minorHAnsi" w:cstheme="minorHAnsi"/>
          <w:sz w:val="24"/>
        </w:rPr>
        <w:t>miny Wleń, wynosi</w:t>
      </w:r>
      <w:r w:rsidRPr="00FE5176">
        <w:rPr>
          <w:rFonts w:asciiTheme="minorHAnsi" w:hAnsiTheme="minorHAnsi" w:cstheme="minorHAnsi"/>
          <w:sz w:val="24"/>
        </w:rPr>
        <w:tab/>
        <w:t>zł.</w:t>
      </w:r>
    </w:p>
    <w:p w14:paraId="247375C4" w14:textId="77777777" w:rsidR="00C2736D" w:rsidRPr="00FE5176" w:rsidRDefault="00C2736D" w:rsidP="009E109A">
      <w:pPr>
        <w:pStyle w:val="Tekstpodstawowy"/>
        <w:ind w:left="0" w:firstLine="0"/>
        <w:jc w:val="left"/>
        <w:rPr>
          <w:rFonts w:asciiTheme="minorHAnsi" w:hAnsiTheme="minorHAnsi" w:cstheme="minorHAnsi"/>
        </w:rPr>
      </w:pPr>
    </w:p>
    <w:p w14:paraId="7C799BB1"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13.</w:t>
      </w:r>
    </w:p>
    <w:p w14:paraId="6056DE0B" w14:textId="231B6DFE" w:rsidR="00C2736D" w:rsidRPr="00FE5176" w:rsidRDefault="008463D2" w:rsidP="009E109A">
      <w:pPr>
        <w:pStyle w:val="Akapitzlist"/>
        <w:numPr>
          <w:ilvl w:val="0"/>
          <w:numId w:val="16"/>
        </w:numPr>
        <w:tabs>
          <w:tab w:val="left" w:pos="688"/>
        </w:tabs>
        <w:ind w:right="127"/>
        <w:rPr>
          <w:rFonts w:asciiTheme="minorHAnsi" w:hAnsiTheme="minorHAnsi" w:cstheme="minorHAnsi"/>
          <w:sz w:val="24"/>
        </w:rPr>
      </w:pPr>
      <w:r w:rsidRPr="00FE5176">
        <w:rPr>
          <w:rFonts w:asciiTheme="minorHAnsi" w:hAnsiTheme="minorHAnsi" w:cstheme="minorHAnsi"/>
          <w:sz w:val="24"/>
        </w:rPr>
        <w:t xml:space="preserve">Dodatkowe dostawy, usługi lub roboty budowlane, których wykonanie stało się konieczne na skutek sytuacji których nie można było wcześniej przewidzieć, zaakceptowane uprzednio przez Zamawiającego rozliczane będą wg cen jednostkowych </w:t>
      </w:r>
      <w:r w:rsidR="004C19D9" w:rsidRPr="00FE5176">
        <w:rPr>
          <w:rFonts w:asciiTheme="minorHAnsi" w:hAnsiTheme="minorHAnsi" w:cstheme="minorHAnsi"/>
          <w:sz w:val="24"/>
        </w:rPr>
        <w:t>z</w:t>
      </w:r>
      <w:r w:rsidRPr="00FE5176">
        <w:rPr>
          <w:rFonts w:asciiTheme="minorHAnsi" w:hAnsiTheme="minorHAnsi" w:cstheme="minorHAnsi"/>
          <w:sz w:val="24"/>
        </w:rPr>
        <w:t xml:space="preserve">awartych w Ofercie    </w:t>
      </w:r>
      <w:r w:rsidRPr="00FE5176">
        <w:rPr>
          <w:rFonts w:asciiTheme="minorHAnsi" w:hAnsiTheme="minorHAnsi" w:cstheme="minorHAnsi"/>
          <w:sz w:val="24"/>
        </w:rPr>
        <w:lastRenderedPageBreak/>
        <w:t>przedłożonej przez Wykonawcę.</w:t>
      </w:r>
      <w:r w:rsidR="00E56FB7" w:rsidRPr="00FE5176">
        <w:rPr>
          <w:rFonts w:asciiTheme="minorHAnsi" w:hAnsiTheme="minorHAnsi" w:cstheme="minorHAnsi"/>
          <w:sz w:val="24"/>
        </w:rPr>
        <w:t xml:space="preserve"> W przypadku braku cen jednostkowych zastosowane zostaną ceny nie wyższe jak średnie z zeszytów SEKOCENBUD za okres ich </w:t>
      </w:r>
      <w:r w:rsidRPr="00FE5176">
        <w:rPr>
          <w:rFonts w:asciiTheme="minorHAnsi" w:hAnsiTheme="minorHAnsi" w:cstheme="minorHAnsi"/>
          <w:sz w:val="24"/>
        </w:rPr>
        <w:t>wbudowania.</w:t>
      </w:r>
    </w:p>
    <w:p w14:paraId="7A41501F" w14:textId="66272357" w:rsidR="00C2736D" w:rsidRPr="00FE5176" w:rsidRDefault="008463D2" w:rsidP="00003D38">
      <w:pPr>
        <w:pStyle w:val="Akapitzlist"/>
        <w:numPr>
          <w:ilvl w:val="0"/>
          <w:numId w:val="16"/>
        </w:numPr>
        <w:ind w:right="126" w:hanging="403"/>
        <w:rPr>
          <w:rFonts w:asciiTheme="minorHAnsi" w:hAnsiTheme="minorHAnsi" w:cstheme="minorHAnsi"/>
        </w:rPr>
      </w:pPr>
      <w:r w:rsidRPr="00FE5176">
        <w:rPr>
          <w:rFonts w:asciiTheme="minorHAnsi" w:hAnsiTheme="minorHAnsi" w:cstheme="minorHAnsi"/>
          <w:sz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w:t>
      </w:r>
      <w:r w:rsidR="00E56FB7" w:rsidRPr="00FE5176">
        <w:rPr>
          <w:rFonts w:asciiTheme="minorHAnsi" w:hAnsiTheme="minorHAnsi" w:cstheme="minorHAnsi"/>
          <w:sz w:val="24"/>
        </w:rPr>
        <w:t>obowiązującymi na dzień odbioru robót przepisami, wykonania przedmiotu umowy. W związku z tym wprowadzenie robót zamiennych jest możliwe tylko w</w:t>
      </w:r>
      <w:r w:rsidR="00A31432" w:rsidRPr="00FE5176">
        <w:rPr>
          <w:rFonts w:asciiTheme="minorHAnsi" w:hAnsiTheme="minorHAnsi" w:cstheme="minorHAnsi"/>
        </w:rPr>
        <w:t xml:space="preserve"> </w:t>
      </w:r>
      <w:r w:rsidR="002B48DE" w:rsidRPr="00FE5176">
        <w:rPr>
          <w:rFonts w:asciiTheme="minorHAnsi" w:hAnsiTheme="minorHAnsi" w:cstheme="minorHAnsi"/>
          <w:sz w:val="24"/>
        </w:rPr>
        <w:t>sytuacji,</w:t>
      </w:r>
      <w:r w:rsidR="00A31432" w:rsidRPr="00FE5176">
        <w:rPr>
          <w:rFonts w:asciiTheme="minorHAnsi" w:hAnsiTheme="minorHAnsi" w:cstheme="minorHAnsi"/>
          <w:sz w:val="24"/>
        </w:rPr>
        <w:t xml:space="preserve"> gdy ich wykonanie wynika z wad dokumentacji projektowej, czyli jego niezgodności z zasadami wiedzy technicznej lub stanem terenu budowy</w:t>
      </w:r>
      <w:r w:rsidRPr="00FE5176">
        <w:rPr>
          <w:rFonts w:asciiTheme="minorHAnsi" w:hAnsiTheme="minorHAnsi" w:cstheme="minorHAnsi"/>
        </w:rPr>
        <w:t>.</w:t>
      </w:r>
    </w:p>
    <w:p w14:paraId="36ABBC49" w14:textId="77777777" w:rsidR="00C2736D" w:rsidRPr="00FE5176" w:rsidRDefault="00C2736D" w:rsidP="009E109A">
      <w:pPr>
        <w:pStyle w:val="Tekstpodstawowy"/>
        <w:ind w:left="0" w:firstLine="0"/>
        <w:jc w:val="left"/>
        <w:rPr>
          <w:rFonts w:asciiTheme="minorHAnsi" w:hAnsiTheme="minorHAnsi" w:cstheme="minorHAnsi"/>
        </w:rPr>
      </w:pPr>
    </w:p>
    <w:p w14:paraId="756307AB"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14.</w:t>
      </w:r>
    </w:p>
    <w:p w14:paraId="732A3270" w14:textId="77777777" w:rsidR="00C2736D" w:rsidRPr="00FE5176" w:rsidRDefault="008463D2" w:rsidP="009E109A">
      <w:pPr>
        <w:pStyle w:val="Akapitzlist"/>
        <w:numPr>
          <w:ilvl w:val="0"/>
          <w:numId w:val="15"/>
        </w:numPr>
        <w:tabs>
          <w:tab w:val="left" w:pos="688"/>
        </w:tabs>
        <w:ind w:right="134"/>
        <w:rPr>
          <w:rFonts w:asciiTheme="minorHAnsi" w:hAnsiTheme="minorHAnsi" w:cstheme="minorHAnsi"/>
          <w:sz w:val="24"/>
        </w:rPr>
      </w:pPr>
      <w:r w:rsidRPr="00FE5176">
        <w:rPr>
          <w:rFonts w:asciiTheme="minorHAnsi" w:hAnsiTheme="minorHAnsi" w:cstheme="minorHAnsi"/>
          <w:sz w:val="24"/>
        </w:rPr>
        <w:t>Ustala się zabezpieczenie należytego wykonania umowy w wysokości 5 % wartości umownej wynagrodzenia (brutto).</w:t>
      </w:r>
    </w:p>
    <w:p w14:paraId="4200E379" w14:textId="3D4F2964" w:rsidR="00C2736D" w:rsidRPr="00FE5176" w:rsidRDefault="008463D2" w:rsidP="00581F20">
      <w:pPr>
        <w:pStyle w:val="Akapitzlist"/>
        <w:numPr>
          <w:ilvl w:val="0"/>
          <w:numId w:val="15"/>
        </w:numPr>
        <w:tabs>
          <w:tab w:val="left" w:pos="688"/>
        </w:tabs>
        <w:ind w:left="709" w:hanging="382"/>
        <w:rPr>
          <w:rFonts w:asciiTheme="minorHAnsi" w:hAnsiTheme="minorHAnsi" w:cstheme="minorHAnsi"/>
        </w:rPr>
      </w:pPr>
      <w:r w:rsidRPr="00FE5176">
        <w:rPr>
          <w:rFonts w:asciiTheme="minorHAnsi" w:hAnsiTheme="minorHAnsi" w:cstheme="minorHAnsi"/>
          <w:sz w:val="24"/>
        </w:rPr>
        <w:t>Wykonawca wnosi zabezpieczenie należytego wykonania umowy w kwocie</w:t>
      </w:r>
      <w:r w:rsidR="00581F20" w:rsidRPr="00FE5176">
        <w:rPr>
          <w:rFonts w:asciiTheme="minorHAnsi" w:hAnsiTheme="minorHAnsi" w:cstheme="minorHAnsi"/>
          <w:sz w:val="24"/>
        </w:rPr>
        <w:t xml:space="preserve"> </w:t>
      </w:r>
      <w:r w:rsidR="0024084C">
        <w:rPr>
          <w:rFonts w:asciiTheme="minorHAnsi" w:hAnsiTheme="minorHAnsi" w:cstheme="minorHAnsi"/>
        </w:rPr>
        <w:t>……………</w:t>
      </w:r>
      <w:r w:rsidR="00581F20" w:rsidRPr="00FE5176">
        <w:rPr>
          <w:rFonts w:asciiTheme="minorHAnsi" w:hAnsiTheme="minorHAnsi" w:cstheme="minorHAnsi"/>
        </w:rPr>
        <w:t xml:space="preserve"> zł</w:t>
      </w:r>
      <w:r w:rsidRPr="00FE5176">
        <w:rPr>
          <w:rFonts w:asciiTheme="minorHAnsi" w:hAnsiTheme="minorHAnsi" w:cstheme="minorHAnsi"/>
        </w:rPr>
        <w:t xml:space="preserve"> w formie</w:t>
      </w:r>
      <w:r w:rsidR="00581F20" w:rsidRPr="00FE5176">
        <w:rPr>
          <w:rFonts w:asciiTheme="minorHAnsi" w:hAnsiTheme="minorHAnsi" w:cstheme="minorHAnsi"/>
        </w:rPr>
        <w:t xml:space="preserve"> gwarancja ubezpieczeniowa</w:t>
      </w:r>
    </w:p>
    <w:p w14:paraId="37236323" w14:textId="77777777" w:rsidR="00C2736D" w:rsidRPr="00FE5176" w:rsidRDefault="008463D2" w:rsidP="009E109A">
      <w:pPr>
        <w:pStyle w:val="Akapitzlist"/>
        <w:numPr>
          <w:ilvl w:val="0"/>
          <w:numId w:val="15"/>
        </w:numPr>
        <w:tabs>
          <w:tab w:val="left" w:pos="688"/>
        </w:tabs>
        <w:ind w:right="127"/>
        <w:rPr>
          <w:rFonts w:asciiTheme="minorHAnsi" w:hAnsiTheme="minorHAnsi" w:cstheme="minorHAnsi"/>
          <w:sz w:val="24"/>
        </w:rPr>
      </w:pPr>
      <w:r w:rsidRPr="00FE5176">
        <w:rPr>
          <w:rFonts w:asciiTheme="minorHAnsi" w:hAnsiTheme="minorHAnsi" w:cstheme="minorHAnsi"/>
          <w:sz w:val="24"/>
        </w:rPr>
        <w:t>Zabezpieczenie należytego wykonania umowy Wykonawca wnosi z ważnością 30 dni ponad termin odbioru końcowego, w tym 30% wartości zabezpieczenia należytego wykonania umowy z ważnością na okres rękojmi za wady.</w:t>
      </w:r>
    </w:p>
    <w:p w14:paraId="639F08CF" w14:textId="77777777" w:rsidR="00C2736D" w:rsidRPr="00FE5176" w:rsidRDefault="008463D2" w:rsidP="009E109A">
      <w:pPr>
        <w:pStyle w:val="Akapitzlist"/>
        <w:numPr>
          <w:ilvl w:val="0"/>
          <w:numId w:val="15"/>
        </w:numPr>
        <w:tabs>
          <w:tab w:val="left" w:pos="688"/>
        </w:tabs>
        <w:ind w:right="136"/>
        <w:rPr>
          <w:rFonts w:asciiTheme="minorHAnsi" w:hAnsiTheme="minorHAnsi" w:cstheme="minorHAnsi"/>
          <w:sz w:val="24"/>
        </w:rPr>
      </w:pPr>
      <w:r w:rsidRPr="00FE5176">
        <w:rPr>
          <w:rFonts w:asciiTheme="minorHAnsi" w:hAnsiTheme="minorHAnsi" w:cstheme="minorHAnsi"/>
          <w:sz w:val="24"/>
        </w:rPr>
        <w:t>Zabezpieczenie należytego wykonania umowy, o którym mowa w ust. 1 zostanie zwrócone Wykonawcy:</w:t>
      </w:r>
    </w:p>
    <w:p w14:paraId="6721D7E5" w14:textId="77777777" w:rsidR="00C2736D" w:rsidRPr="00FE5176" w:rsidRDefault="008463D2" w:rsidP="009E109A">
      <w:pPr>
        <w:pStyle w:val="Akapitzlist"/>
        <w:numPr>
          <w:ilvl w:val="1"/>
          <w:numId w:val="15"/>
        </w:numPr>
        <w:tabs>
          <w:tab w:val="left" w:pos="969"/>
        </w:tabs>
        <w:ind w:right="131"/>
        <w:rPr>
          <w:rFonts w:asciiTheme="minorHAnsi" w:hAnsiTheme="minorHAnsi" w:cstheme="minorHAnsi"/>
          <w:sz w:val="24"/>
        </w:rPr>
      </w:pPr>
      <w:r w:rsidRPr="00FE5176">
        <w:rPr>
          <w:rFonts w:asciiTheme="minorHAnsi" w:hAnsiTheme="minorHAnsi" w:cstheme="minorHAnsi"/>
          <w:sz w:val="24"/>
        </w:rPr>
        <w:t>70% kwoty zabezpieczenia - w terminie 30 dni od dnia wykonania zamówienia i uznania przez Zamawiającego za należycie wykonane (po odbiorze końcowym bezusterkowym),</w:t>
      </w:r>
    </w:p>
    <w:p w14:paraId="18645F36" w14:textId="77777777" w:rsidR="00C2736D" w:rsidRPr="00FE5176" w:rsidRDefault="008463D2" w:rsidP="009E109A">
      <w:pPr>
        <w:pStyle w:val="Akapitzlist"/>
        <w:numPr>
          <w:ilvl w:val="1"/>
          <w:numId w:val="15"/>
        </w:numPr>
        <w:tabs>
          <w:tab w:val="left" w:pos="969"/>
        </w:tabs>
        <w:ind w:right="133"/>
        <w:rPr>
          <w:rFonts w:asciiTheme="minorHAnsi" w:hAnsiTheme="minorHAnsi" w:cstheme="minorHAnsi"/>
          <w:sz w:val="24"/>
        </w:rPr>
      </w:pPr>
      <w:r w:rsidRPr="00FE5176">
        <w:rPr>
          <w:rFonts w:asciiTheme="minorHAnsi" w:hAnsiTheme="minorHAnsi" w:cstheme="minorHAnsi"/>
          <w:sz w:val="24"/>
        </w:rPr>
        <w:t>30% kwoty zabezpieczenia - w terminie 15 dni po upływie okresu rękojmi za wady.</w:t>
      </w:r>
    </w:p>
    <w:p w14:paraId="5DA54720" w14:textId="77777777" w:rsidR="00C2736D" w:rsidRPr="00FE5176" w:rsidRDefault="008463D2" w:rsidP="009E109A">
      <w:pPr>
        <w:pStyle w:val="Akapitzlist"/>
        <w:numPr>
          <w:ilvl w:val="0"/>
          <w:numId w:val="15"/>
        </w:numPr>
        <w:tabs>
          <w:tab w:val="left" w:pos="688"/>
        </w:tabs>
        <w:ind w:right="135"/>
        <w:rPr>
          <w:rFonts w:asciiTheme="minorHAnsi" w:hAnsiTheme="minorHAnsi" w:cstheme="minorHAnsi"/>
          <w:sz w:val="24"/>
        </w:rPr>
      </w:pPr>
      <w:r w:rsidRPr="00FE5176">
        <w:rPr>
          <w:rFonts w:asciiTheme="minorHAnsi" w:hAnsiTheme="minorHAnsi" w:cstheme="minorHAnsi"/>
          <w:sz w:val="24"/>
        </w:rPr>
        <w:t>Jeżeli wartość robót określonych w umowie ulegnie zwiększeniu Wykonawca zobowiązany jest uzupełnić wniesione zabezpieczenie w terminie 14 dni.</w:t>
      </w:r>
    </w:p>
    <w:p w14:paraId="28A66C6B" w14:textId="77777777" w:rsidR="00C2736D" w:rsidRPr="00FE5176" w:rsidRDefault="00C2736D" w:rsidP="009E109A">
      <w:pPr>
        <w:pStyle w:val="Tekstpodstawowy"/>
        <w:ind w:left="0" w:firstLine="0"/>
        <w:jc w:val="left"/>
        <w:rPr>
          <w:rFonts w:asciiTheme="minorHAnsi" w:hAnsiTheme="minorHAnsi" w:cstheme="minorHAnsi"/>
          <w:sz w:val="20"/>
        </w:rPr>
      </w:pPr>
    </w:p>
    <w:p w14:paraId="139A1DE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15.</w:t>
      </w:r>
    </w:p>
    <w:p w14:paraId="1A795F37" w14:textId="77777777"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Strony postanawiają, że obowiązującą je formą odszkodowania będą kary umowne.</w:t>
      </w:r>
    </w:p>
    <w:p w14:paraId="3D467AFA" w14:textId="77777777" w:rsidR="00C2736D" w:rsidRPr="00FE5176" w:rsidRDefault="008463D2" w:rsidP="009E109A">
      <w:pPr>
        <w:pStyle w:val="Akapitzlist"/>
        <w:numPr>
          <w:ilvl w:val="0"/>
          <w:numId w:val="14"/>
        </w:numPr>
        <w:tabs>
          <w:tab w:val="left" w:pos="621"/>
        </w:tabs>
        <w:ind w:hanging="361"/>
        <w:rPr>
          <w:rFonts w:asciiTheme="minorHAnsi" w:hAnsiTheme="minorHAnsi" w:cstheme="minorHAnsi"/>
          <w:sz w:val="24"/>
        </w:rPr>
      </w:pPr>
      <w:r w:rsidRPr="00FE5176">
        <w:rPr>
          <w:rFonts w:asciiTheme="minorHAnsi" w:hAnsiTheme="minorHAnsi" w:cstheme="minorHAnsi"/>
          <w:sz w:val="24"/>
        </w:rPr>
        <w:t>Kary te będą naliczane w następujących przypadkach i wysokościach:</w:t>
      </w:r>
    </w:p>
    <w:p w14:paraId="53E892EC"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Wykonawca zapłaci Zamawiającemu kary umowne:</w:t>
      </w:r>
    </w:p>
    <w:p w14:paraId="1C595A3A" w14:textId="41D296B3" w:rsidR="00C2736D" w:rsidRPr="00FE5176" w:rsidRDefault="008463D2" w:rsidP="009E109A">
      <w:pPr>
        <w:pStyle w:val="Akapitzlist"/>
        <w:numPr>
          <w:ilvl w:val="2"/>
          <w:numId w:val="14"/>
        </w:numPr>
        <w:tabs>
          <w:tab w:val="left" w:pos="1254"/>
        </w:tabs>
        <w:ind w:right="132"/>
        <w:rPr>
          <w:rFonts w:asciiTheme="minorHAnsi" w:hAnsiTheme="minorHAnsi" w:cstheme="minorHAnsi"/>
          <w:sz w:val="24"/>
        </w:rPr>
      </w:pPr>
      <w:r w:rsidRPr="00FE5176">
        <w:rPr>
          <w:rFonts w:asciiTheme="minorHAnsi" w:hAnsiTheme="minorHAnsi" w:cstheme="minorHAnsi"/>
          <w:sz w:val="24"/>
        </w:rPr>
        <w:t xml:space="preserve">za zwłokę w wykonaniu określonego w umowie przedmiotu odbioru </w:t>
      </w:r>
      <w:r w:rsidR="00DC4759" w:rsidRPr="00FE5176">
        <w:rPr>
          <w:rFonts w:asciiTheme="minorHAnsi" w:hAnsiTheme="minorHAnsi" w:cstheme="minorHAnsi"/>
          <w:sz w:val="24"/>
        </w:rPr>
        <w:t xml:space="preserve">w </w:t>
      </w:r>
      <w:r w:rsidRPr="00FE5176">
        <w:rPr>
          <w:rFonts w:asciiTheme="minorHAnsi" w:hAnsiTheme="minorHAnsi" w:cstheme="minorHAnsi"/>
          <w:sz w:val="24"/>
        </w:rPr>
        <w:t>wysokości 0,2% wynagrodzenia umownego brutto za każdy dzień zwłoki,</w:t>
      </w:r>
    </w:p>
    <w:p w14:paraId="2AE72B87" w14:textId="77777777" w:rsidR="00C2736D" w:rsidRPr="00FE5176" w:rsidRDefault="008463D2" w:rsidP="009E109A">
      <w:pPr>
        <w:pStyle w:val="Akapitzlist"/>
        <w:numPr>
          <w:ilvl w:val="2"/>
          <w:numId w:val="14"/>
        </w:numPr>
        <w:tabs>
          <w:tab w:val="left" w:pos="1254"/>
        </w:tabs>
        <w:ind w:right="128"/>
        <w:rPr>
          <w:rFonts w:asciiTheme="minorHAnsi" w:hAnsiTheme="minorHAnsi" w:cstheme="minorHAnsi"/>
          <w:sz w:val="24"/>
        </w:rPr>
      </w:pPr>
      <w:r w:rsidRPr="00FE5176">
        <w:rPr>
          <w:rFonts w:asciiTheme="minorHAnsi" w:hAnsiTheme="minorHAnsi" w:cstheme="minorHAnsi"/>
          <w:sz w:val="24"/>
        </w:rPr>
        <w:t>za zwłokę w usunięciu wad stwierdzonych przy odbiorze lub w okresie rękojmi w wysokości 0,2 % wynagrodzenia umownego brutto za każdy dzień zwłoki liczony od dnia wyznaczonego na usunięcie wad,</w:t>
      </w:r>
    </w:p>
    <w:p w14:paraId="017DA653" w14:textId="5386A680"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 przyczyn zależnych od Wykonawcy, w wysokości 0,2% wynagrodzenia umownego brutto za każdy dzień przerwy,</w:t>
      </w:r>
    </w:p>
    <w:p w14:paraId="4C626E2E" w14:textId="77777777" w:rsidR="00C2736D" w:rsidRPr="00FE5176" w:rsidRDefault="008463D2" w:rsidP="009E109A">
      <w:pPr>
        <w:pStyle w:val="Akapitzlist"/>
        <w:numPr>
          <w:ilvl w:val="2"/>
          <w:numId w:val="14"/>
        </w:numPr>
        <w:tabs>
          <w:tab w:val="left" w:pos="1254"/>
        </w:tabs>
        <w:ind w:right="137"/>
        <w:rPr>
          <w:rFonts w:asciiTheme="minorHAnsi" w:hAnsiTheme="minorHAnsi" w:cstheme="minorHAnsi"/>
          <w:sz w:val="24"/>
        </w:rPr>
      </w:pPr>
      <w:r w:rsidRPr="00FE5176">
        <w:rPr>
          <w:rFonts w:asciiTheme="minorHAnsi" w:hAnsiTheme="minorHAnsi" w:cstheme="minorHAnsi"/>
          <w:sz w:val="24"/>
        </w:rPr>
        <w:t>za odstąpienie od umowy z przyczyn zależnych od Wykonawcy w wysokości 20% wynagrodzenia umownego brutto,</w:t>
      </w:r>
    </w:p>
    <w:p w14:paraId="7729C51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 tytułu nieusunięcia wad w wysokości 5% wynagrodzenia umownego brutto, w terminie wskazanym w wezwaniu do ich usunięcia,</w:t>
      </w:r>
    </w:p>
    <w:p w14:paraId="293DAF06" w14:textId="77777777" w:rsidR="009E109A"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braku zapłaty lub nieterminowej zapłaty wynagrodzenia należnego podwykonawcom lub dalszym podwykonawcom w wysokości 0,1% wynagrodzenia umownego brutto za każdy dzień zwłoki,</w:t>
      </w:r>
    </w:p>
    <w:p w14:paraId="6C39706F" w14:textId="475BD66B"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 xml:space="preserve">z tytułu nieprzedłożenia do zaakceptowania projektu umowy o podwykonawstwo, </w:t>
      </w:r>
      <w:r w:rsidRPr="00FE5176">
        <w:rPr>
          <w:rFonts w:asciiTheme="minorHAnsi" w:hAnsiTheme="minorHAnsi" w:cstheme="minorHAnsi"/>
          <w:sz w:val="24"/>
        </w:rPr>
        <w:lastRenderedPageBreak/>
        <w:t>której przedmiotem są roboty budowlane lub projektu jej zmiany w wysokości 0,1% wynagrodzenia umownego brutto,</w:t>
      </w:r>
    </w:p>
    <w:p w14:paraId="729B4C61" w14:textId="77777777"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poświadczonej za zgodność z oryginałem kopii umowy o podwykonawstwo lub jej zmiany w wysokości 0,1% wynagrodzenia umownego brutto,</w:t>
      </w:r>
    </w:p>
    <w:p w14:paraId="4ACE2165" w14:textId="77777777" w:rsidR="00C2736D" w:rsidRPr="00FE5176" w:rsidRDefault="008463D2" w:rsidP="009E109A">
      <w:pPr>
        <w:pStyle w:val="Akapitzlist"/>
        <w:numPr>
          <w:ilvl w:val="2"/>
          <w:numId w:val="14"/>
        </w:numPr>
        <w:tabs>
          <w:tab w:val="left" w:pos="1254"/>
        </w:tabs>
        <w:ind w:right="135"/>
        <w:rPr>
          <w:rFonts w:asciiTheme="minorHAnsi" w:hAnsiTheme="minorHAnsi" w:cstheme="minorHAnsi"/>
          <w:sz w:val="24"/>
        </w:rPr>
      </w:pPr>
      <w:r w:rsidRPr="00FE5176">
        <w:rPr>
          <w:rFonts w:asciiTheme="minorHAnsi" w:hAnsiTheme="minorHAnsi" w:cstheme="minorHAnsi"/>
          <w:sz w:val="24"/>
        </w:rPr>
        <w:t>z tytułu braku zmiany umowy o podwykonawstwo w zakresie terminu zapłaty w wysokości 0,1% wynagrodzenia umownego brutto,</w:t>
      </w:r>
    </w:p>
    <w:p w14:paraId="24CBE960" w14:textId="00D30426" w:rsidR="00C2736D" w:rsidRPr="00FE5176" w:rsidRDefault="008463D2" w:rsidP="00F01CA4">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niedopełnienie wymogu zatrudnienia pracowników, o których mowa w § 10 na umowę o pracę w rozumieniu przepisów Kodeksu pracy, w wysokości 500 zł miesięcznie od każdego niezatrudnionego pracownika na umowę o pracę.</w:t>
      </w:r>
    </w:p>
    <w:p w14:paraId="3DC4BDC0"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Zamawiający zapłaci Wykonawcy kary umowne:</w:t>
      </w:r>
    </w:p>
    <w:p w14:paraId="3FB0393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zwłokę w przekazaniu placu budowy oraz uniemożliwienie rozpoczęcia robót w wysokości 0,2% wynagrodzenia umownego brutto za każdy dzień zwłoki,</w:t>
      </w:r>
    </w:p>
    <w:p w14:paraId="66905509" w14:textId="11F04E3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 przyczyn zależnych od Zamawiającego w wysokości 0,2% wynagrodzenia umownego brutto za każdy dzień zwłoki,</w:t>
      </w:r>
    </w:p>
    <w:p w14:paraId="4A1B3AD9" w14:textId="7777777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za zwłokę z przeprowadzeniu odbioru w wysokości 0,2% wynagrodzenia umownego brutto za każdy dzień zwłoki, licząc od następnego dnia po terminie, w którym odbiór miał być zakończony,</w:t>
      </w:r>
    </w:p>
    <w:p w14:paraId="11AD64FC" w14:textId="77777777" w:rsidR="00C2736D" w:rsidRPr="00FE5176" w:rsidRDefault="008463D2" w:rsidP="009E109A">
      <w:pPr>
        <w:pStyle w:val="Akapitzlist"/>
        <w:numPr>
          <w:ilvl w:val="2"/>
          <w:numId w:val="14"/>
        </w:numPr>
        <w:tabs>
          <w:tab w:val="left" w:pos="1254"/>
        </w:tabs>
        <w:ind w:right="136"/>
        <w:rPr>
          <w:rFonts w:asciiTheme="minorHAnsi" w:hAnsiTheme="minorHAnsi" w:cstheme="minorHAnsi"/>
          <w:sz w:val="24"/>
        </w:rPr>
      </w:pPr>
      <w:r w:rsidRPr="00FE5176">
        <w:rPr>
          <w:rFonts w:asciiTheme="minorHAnsi" w:hAnsiTheme="minorHAnsi" w:cstheme="minorHAnsi"/>
          <w:sz w:val="24"/>
        </w:rPr>
        <w:t>za odstąpienie od umowy z przyczyn zależnych od Zamawiającego w wysokości 20% wynagrodzenia umownego brutto.</w:t>
      </w:r>
    </w:p>
    <w:p w14:paraId="4407DC55" w14:textId="77777777" w:rsidR="00C2736D" w:rsidRPr="00FE5176" w:rsidRDefault="008463D2" w:rsidP="009E109A">
      <w:pPr>
        <w:pStyle w:val="Akapitzlist"/>
        <w:numPr>
          <w:ilvl w:val="0"/>
          <w:numId w:val="14"/>
        </w:numPr>
        <w:tabs>
          <w:tab w:val="left" w:pos="621"/>
        </w:tabs>
        <w:ind w:right="136"/>
        <w:rPr>
          <w:rFonts w:asciiTheme="minorHAnsi" w:hAnsiTheme="minorHAnsi" w:cstheme="minorHAnsi"/>
          <w:sz w:val="24"/>
        </w:rPr>
      </w:pPr>
      <w:r w:rsidRPr="00FE5176">
        <w:rPr>
          <w:rFonts w:asciiTheme="minorHAnsi" w:hAnsiTheme="minorHAnsi" w:cstheme="minorHAnsi"/>
          <w:sz w:val="24"/>
        </w:rPr>
        <w:t>Zamawiający potrąca kary umowne z wynagrodzenia Wykonawcy, na co Wykonawca wyraża zgodę. Potrącenie kary nie zwalnia Wykonawcy z obowiązku zakończenia robót oraz wykonania pozostałych zobowiązań umownych.</w:t>
      </w:r>
    </w:p>
    <w:p w14:paraId="7C9C78F9" w14:textId="254B0188"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Łączna maksymalna wysokość kar umownych, którą mogą dochodzić </w:t>
      </w:r>
      <w:r w:rsidR="002B48DE" w:rsidRPr="00FE5176">
        <w:rPr>
          <w:rFonts w:asciiTheme="minorHAnsi" w:hAnsiTheme="minorHAnsi" w:cstheme="minorHAnsi"/>
          <w:sz w:val="24"/>
        </w:rPr>
        <w:t>strony wynosi</w:t>
      </w:r>
      <w:r w:rsidRPr="00FE5176">
        <w:rPr>
          <w:rFonts w:asciiTheme="minorHAnsi" w:hAnsiTheme="minorHAnsi" w:cstheme="minorHAnsi"/>
          <w:sz w:val="24"/>
        </w:rPr>
        <w:t xml:space="preserve"> 20% wynagrodzenia brutto, określonego w § 1</w:t>
      </w:r>
      <w:r w:rsidR="007776D3" w:rsidRPr="00FE5176">
        <w:rPr>
          <w:rFonts w:asciiTheme="minorHAnsi" w:hAnsiTheme="minorHAnsi" w:cstheme="minorHAnsi"/>
          <w:sz w:val="24"/>
        </w:rPr>
        <w:t>2</w:t>
      </w:r>
      <w:r w:rsidRPr="00FE5176">
        <w:rPr>
          <w:rFonts w:asciiTheme="minorHAnsi" w:hAnsiTheme="minorHAnsi" w:cstheme="minorHAnsi"/>
          <w:sz w:val="24"/>
        </w:rPr>
        <w:t xml:space="preserve"> umowy.</w:t>
      </w:r>
    </w:p>
    <w:p w14:paraId="19D9EF55" w14:textId="77777777" w:rsidR="00C2736D" w:rsidRPr="00FE5176" w:rsidRDefault="008463D2" w:rsidP="009E109A">
      <w:pPr>
        <w:pStyle w:val="Akapitzlist"/>
        <w:numPr>
          <w:ilvl w:val="0"/>
          <w:numId w:val="14"/>
        </w:numPr>
        <w:tabs>
          <w:tab w:val="left" w:pos="621"/>
        </w:tabs>
        <w:ind w:right="127"/>
        <w:rPr>
          <w:rFonts w:asciiTheme="minorHAnsi" w:hAnsiTheme="minorHAnsi" w:cstheme="minorHAnsi"/>
          <w:sz w:val="24"/>
        </w:rPr>
      </w:pPr>
      <w:r w:rsidRPr="00FE5176">
        <w:rPr>
          <w:rFonts w:asciiTheme="minorHAnsi" w:hAnsiTheme="minorHAnsi" w:cstheme="minorHAnsi"/>
          <w:sz w:val="24"/>
        </w:rPr>
        <w:t>Strony zastrzegają sobie prawo do odszkodowania uzupełniającego przekraczającego wysokość kar umownych do wysokości rzeczywiście poniesionej szkody.</w:t>
      </w:r>
    </w:p>
    <w:p w14:paraId="58BF418E" w14:textId="77777777" w:rsidR="00C2736D" w:rsidRPr="00FE5176" w:rsidRDefault="008463D2" w:rsidP="009E109A">
      <w:pPr>
        <w:pStyle w:val="Akapitzlist"/>
        <w:numPr>
          <w:ilvl w:val="0"/>
          <w:numId w:val="14"/>
        </w:numPr>
        <w:tabs>
          <w:tab w:val="left" w:pos="621"/>
        </w:tabs>
        <w:ind w:right="129"/>
        <w:rPr>
          <w:rFonts w:asciiTheme="minorHAnsi" w:hAnsiTheme="minorHAnsi" w:cstheme="minorHAnsi"/>
          <w:sz w:val="24"/>
        </w:rPr>
      </w:pPr>
      <w:r w:rsidRPr="00FE5176">
        <w:rPr>
          <w:rFonts w:asciiTheme="minorHAnsi" w:hAnsiTheme="minorHAnsi" w:cstheme="minorHAnsi"/>
          <w:sz w:val="24"/>
        </w:rPr>
        <w:t>Wykonawca nie ma prawa przenosić na rzecz osób trzecich wierzytelności wynikających z niniejszej umowy bez zgody Zamawiającego.</w:t>
      </w:r>
    </w:p>
    <w:p w14:paraId="3C42CED6" w14:textId="77777777" w:rsidR="00C2736D" w:rsidRPr="00FE5176" w:rsidRDefault="00C2736D" w:rsidP="009E109A">
      <w:pPr>
        <w:pStyle w:val="Tekstpodstawowy"/>
        <w:ind w:left="0" w:firstLine="0"/>
        <w:jc w:val="left"/>
        <w:rPr>
          <w:rFonts w:asciiTheme="minorHAnsi" w:hAnsiTheme="minorHAnsi" w:cstheme="minorHAnsi"/>
        </w:rPr>
      </w:pPr>
    </w:p>
    <w:p w14:paraId="6A05B0F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16.</w:t>
      </w:r>
    </w:p>
    <w:p w14:paraId="77621F82" w14:textId="400516B1" w:rsidR="00C2736D" w:rsidRPr="00FE5176" w:rsidRDefault="008463D2" w:rsidP="009E109A">
      <w:pPr>
        <w:pStyle w:val="Akapitzlist"/>
        <w:numPr>
          <w:ilvl w:val="0"/>
          <w:numId w:val="13"/>
        </w:numPr>
        <w:tabs>
          <w:tab w:val="left" w:pos="611"/>
        </w:tabs>
        <w:ind w:right="128" w:hanging="360"/>
        <w:rPr>
          <w:rFonts w:asciiTheme="minorHAnsi" w:hAnsiTheme="minorHAnsi" w:cstheme="minorHAnsi"/>
          <w:sz w:val="24"/>
        </w:rPr>
      </w:pPr>
      <w:r w:rsidRPr="00FE5176">
        <w:rPr>
          <w:rFonts w:asciiTheme="minorHAnsi" w:hAnsiTheme="minorHAnsi" w:cstheme="minorHAnsi"/>
          <w:sz w:val="24"/>
        </w:rPr>
        <w:t xml:space="preserve">Odbioru robót zanikających i ulegających zakryciu, dokonuje Inspektor nadzoru w obecności Wykonawcy, w terminie 3 dni od daty pisemnego zawiadomienia, dokonanego przez Wykonawcę do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1527DE93" w14:textId="05E90DB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Strony postanawiają, że przedmiotem odbioru końcowego będzie przedmiot umowy, wykonany w oparciu o SWZ oraz dokumentację projektową, łącznie z robotami dodatkowymi i </w:t>
      </w:r>
      <w:r w:rsidR="002B48DE" w:rsidRPr="00FE5176">
        <w:rPr>
          <w:rFonts w:asciiTheme="minorHAnsi" w:hAnsiTheme="minorHAnsi" w:cstheme="minorHAnsi"/>
          <w:sz w:val="24"/>
        </w:rPr>
        <w:t>zamiennymi,</w:t>
      </w:r>
      <w:r w:rsidRPr="00FE5176">
        <w:rPr>
          <w:rFonts w:asciiTheme="minorHAnsi" w:hAnsiTheme="minorHAnsi" w:cstheme="minorHAnsi"/>
          <w:sz w:val="24"/>
        </w:rPr>
        <w:t xml:space="preserve"> jeżeli takie wystąpią w nieprzekraczalnym terminie do dnia ustalonego jako ostateczny termin realizacji umowy.</w:t>
      </w:r>
    </w:p>
    <w:p w14:paraId="3592684C" w14:textId="3F9D1F98"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Wykonawca zgłosi Zamawiającemu pisemnie gotowość do odbioru i przekazania do użytkowania. Potwierdzenie gotowości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w termini</w:t>
      </w:r>
      <w:r w:rsidR="00DC4759" w:rsidRPr="00FE5176">
        <w:rPr>
          <w:rFonts w:asciiTheme="minorHAnsi" w:hAnsiTheme="minorHAnsi" w:cstheme="minorHAnsi"/>
          <w:sz w:val="24"/>
        </w:rPr>
        <w:t xml:space="preserve">e </w:t>
      </w:r>
      <w:r w:rsidRPr="00FE5176">
        <w:rPr>
          <w:rFonts w:asciiTheme="minorHAnsi" w:hAnsiTheme="minorHAnsi" w:cstheme="minorHAnsi"/>
          <w:sz w:val="24"/>
        </w:rPr>
        <w:t>7 dni od daty zgłoszenia oznaczać będzie osiągnięcie gotowości do odbioru i przekazania do użytkowania.</w:t>
      </w:r>
    </w:p>
    <w:p w14:paraId="4CB7FC9B" w14:textId="562C4DD7" w:rsidR="00C2736D" w:rsidRPr="00FE5176" w:rsidRDefault="008463D2" w:rsidP="009E109A">
      <w:pPr>
        <w:pStyle w:val="Akapitzlist"/>
        <w:numPr>
          <w:ilvl w:val="0"/>
          <w:numId w:val="13"/>
        </w:numPr>
        <w:tabs>
          <w:tab w:val="left" w:pos="621"/>
        </w:tabs>
        <w:ind w:right="131" w:hanging="360"/>
        <w:rPr>
          <w:rFonts w:asciiTheme="minorHAnsi" w:hAnsiTheme="minorHAnsi" w:cstheme="minorHAnsi"/>
          <w:sz w:val="24"/>
        </w:rPr>
      </w:pPr>
      <w:r w:rsidRPr="00FE5176">
        <w:rPr>
          <w:rFonts w:asciiTheme="minorHAnsi" w:hAnsiTheme="minorHAnsi" w:cstheme="minorHAnsi"/>
          <w:sz w:val="24"/>
        </w:rPr>
        <w:lastRenderedPageBreak/>
        <w:t xml:space="preserve">Zamawiający wyznaczy termin rozpoczęcia odbioru przedmiotu umowy w ciągu 10 dni od daty zawiadomienia go o osiągnięciu gotowości do odbioru, potwierdzonej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powiadamiając o tym Wykonawcę.</w:t>
      </w:r>
    </w:p>
    <w:p w14:paraId="4962ADB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szCs w:val="24"/>
        </w:rPr>
      </w:pPr>
      <w:r w:rsidRPr="00FE5176">
        <w:rPr>
          <w:rFonts w:asciiTheme="minorHAnsi" w:hAnsiTheme="minorHAnsi" w:cstheme="minorHAnsi"/>
          <w:sz w:val="24"/>
        </w:rPr>
        <w:t xml:space="preserve">Jeżeli w toku czynności odbioru końcowego zostanie stwierdzone, że elementy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w:t>
      </w:r>
      <w:r w:rsidRPr="00FE5176">
        <w:rPr>
          <w:rFonts w:asciiTheme="minorHAnsi" w:hAnsiTheme="minorHAnsi" w:cstheme="minorHAnsi"/>
          <w:sz w:val="24"/>
          <w:szCs w:val="24"/>
        </w:rPr>
        <w:t>końcowy, wyznaczając Wykonawcy termin do wykonania robót, usunięcia wad lub przeprowadzenia prób i sprawdzeń, uwzględniający ich techniczną złożoność, a po jego upływie powrócić do wykonywania czynności odbioru końcowego.</w:t>
      </w:r>
    </w:p>
    <w:p w14:paraId="69AEEC11" w14:textId="77777777" w:rsidR="00C2736D" w:rsidRPr="00FE5176" w:rsidRDefault="008463D2" w:rsidP="009E109A">
      <w:pPr>
        <w:pStyle w:val="Akapitzlist"/>
        <w:numPr>
          <w:ilvl w:val="0"/>
          <w:numId w:val="13"/>
        </w:numPr>
        <w:tabs>
          <w:tab w:val="left" w:pos="621"/>
        </w:tabs>
        <w:ind w:right="134" w:hanging="360"/>
        <w:rPr>
          <w:rFonts w:asciiTheme="minorHAnsi" w:hAnsiTheme="minorHAnsi" w:cstheme="minorHAnsi"/>
          <w:sz w:val="24"/>
          <w:szCs w:val="24"/>
        </w:rPr>
      </w:pPr>
      <w:r w:rsidRPr="00FE5176">
        <w:rPr>
          <w:rFonts w:asciiTheme="minorHAnsi" w:hAnsiTheme="minorHAnsi" w:cstheme="minorHAnsi"/>
          <w:sz w:val="24"/>
          <w:szCs w:val="24"/>
        </w:rPr>
        <w:t>Jeżeli w toku czynności odbioru końcowego przedmiotu umowy zostaną stwierdzone wady:</w:t>
      </w:r>
    </w:p>
    <w:p w14:paraId="76A336EB" w14:textId="6B1B8288" w:rsidR="00C2736D" w:rsidRPr="00FE5176" w:rsidRDefault="009138E0" w:rsidP="009138E0">
      <w:pPr>
        <w:pStyle w:val="Akapitzlist"/>
        <w:numPr>
          <w:ilvl w:val="1"/>
          <w:numId w:val="13"/>
        </w:numPr>
        <w:ind w:left="993" w:right="129" w:hanging="373"/>
        <w:rPr>
          <w:rFonts w:asciiTheme="minorHAnsi" w:hAnsiTheme="minorHAnsi" w:cstheme="minorHAnsi"/>
          <w:sz w:val="24"/>
          <w:szCs w:val="24"/>
        </w:rPr>
      </w:pPr>
      <w:r w:rsidRPr="00FE5176">
        <w:rPr>
          <w:rFonts w:asciiTheme="minorHAnsi" w:hAnsiTheme="minorHAnsi" w:cstheme="minorHAnsi"/>
          <w:sz w:val="24"/>
          <w:szCs w:val="24"/>
        </w:rPr>
        <w:t xml:space="preserve">nadające się do usunięcia, to Wykonawca zobowiązany </w:t>
      </w:r>
      <w:r w:rsidR="008463D2" w:rsidRPr="00FE5176">
        <w:rPr>
          <w:rFonts w:asciiTheme="minorHAnsi" w:hAnsiTheme="minorHAnsi" w:cstheme="minorHAnsi"/>
          <w:sz w:val="24"/>
          <w:szCs w:val="24"/>
        </w:rPr>
        <w:t>jest do ich usunięcia w wyznaczonym przez Zamawiającego terminie. Fakt usunięcia wad zostanie stwierdzony protokolarnie. W przypadku, gdy Wykonawca odmówi usunięcia wad lub nie usunie ich w wyznaczonym przez Zamawiającego terminie, Zamawiający ma prawo:</w:t>
      </w:r>
    </w:p>
    <w:p w14:paraId="6E7EC10A" w14:textId="0C09D510" w:rsidR="00C2736D" w:rsidRPr="00FE5176" w:rsidRDefault="008463D2" w:rsidP="008D0411">
      <w:pPr>
        <w:pStyle w:val="Akapitzlist"/>
        <w:numPr>
          <w:ilvl w:val="2"/>
          <w:numId w:val="13"/>
        </w:numPr>
        <w:tabs>
          <w:tab w:val="left" w:pos="1122"/>
        </w:tabs>
        <w:ind w:left="1134" w:right="130" w:hanging="308"/>
        <w:rPr>
          <w:rFonts w:asciiTheme="minorHAnsi" w:hAnsiTheme="minorHAnsi" w:cstheme="minorHAnsi"/>
          <w:sz w:val="24"/>
          <w:szCs w:val="24"/>
        </w:rPr>
      </w:pPr>
      <w:r w:rsidRPr="00FE5176">
        <w:rPr>
          <w:rFonts w:asciiTheme="minorHAnsi" w:hAnsiTheme="minorHAnsi" w:cstheme="minorHAnsi"/>
          <w:sz w:val="24"/>
          <w:szCs w:val="24"/>
        </w:rPr>
        <w:t>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r w:rsidR="00F56FFE" w:rsidRPr="00FE5176">
        <w:rPr>
          <w:rFonts w:asciiTheme="minorHAnsi" w:hAnsiTheme="minorHAnsi" w:cstheme="minorHAnsi"/>
          <w:sz w:val="24"/>
          <w:szCs w:val="24"/>
        </w:rPr>
        <w:t xml:space="preserve"> </w:t>
      </w:r>
    </w:p>
    <w:p w14:paraId="0FC09D96" w14:textId="4D4EE58C" w:rsidR="00C2736D" w:rsidRPr="00FE5176" w:rsidRDefault="00F56FFE" w:rsidP="008D0411">
      <w:pPr>
        <w:pStyle w:val="Akapitzlist"/>
        <w:numPr>
          <w:ilvl w:val="2"/>
          <w:numId w:val="13"/>
        </w:numPr>
        <w:ind w:left="1134" w:right="-8" w:hanging="308"/>
        <w:jc w:val="left"/>
        <w:rPr>
          <w:rFonts w:asciiTheme="minorHAnsi" w:hAnsiTheme="minorHAnsi" w:cstheme="minorHAnsi"/>
          <w:sz w:val="24"/>
          <w:szCs w:val="24"/>
        </w:rPr>
      </w:pPr>
      <w:r w:rsidRPr="00FE5176">
        <w:rPr>
          <w:rFonts w:asciiTheme="minorHAnsi" w:hAnsiTheme="minorHAnsi" w:cstheme="minorHAnsi"/>
          <w:sz w:val="24"/>
          <w:szCs w:val="24"/>
        </w:rPr>
        <w:t>rozpocząć naliczanie kary umownej zgodnie z § 15</w:t>
      </w:r>
      <w:r w:rsidR="008463D2" w:rsidRPr="00FE5176">
        <w:rPr>
          <w:rFonts w:asciiTheme="minorHAnsi" w:hAnsiTheme="minorHAnsi" w:cstheme="minorHAnsi"/>
          <w:sz w:val="24"/>
          <w:szCs w:val="24"/>
        </w:rPr>
        <w:t>;</w:t>
      </w:r>
    </w:p>
    <w:p w14:paraId="6B6A4E32" w14:textId="7F240DB4" w:rsidR="00C2736D" w:rsidRPr="00FE5176" w:rsidRDefault="00F56FFE" w:rsidP="00F56FFE">
      <w:pPr>
        <w:pStyle w:val="Akapitzlist"/>
        <w:numPr>
          <w:ilvl w:val="1"/>
          <w:numId w:val="13"/>
        </w:numPr>
        <w:ind w:left="993" w:right="3035" w:hanging="284"/>
        <w:jc w:val="left"/>
        <w:rPr>
          <w:rFonts w:asciiTheme="minorHAnsi" w:hAnsiTheme="minorHAnsi" w:cstheme="minorHAnsi"/>
          <w:sz w:val="24"/>
          <w:szCs w:val="24"/>
        </w:rPr>
      </w:pPr>
      <w:r w:rsidRPr="00FE5176">
        <w:rPr>
          <w:rFonts w:asciiTheme="minorHAnsi" w:hAnsiTheme="minorHAnsi" w:cstheme="minorHAnsi"/>
          <w:sz w:val="24"/>
          <w:szCs w:val="24"/>
        </w:rPr>
        <w:t>nie nadające się do usunięcia, to Zamawiający może</w:t>
      </w:r>
      <w:r w:rsidR="008463D2" w:rsidRPr="00FE5176">
        <w:rPr>
          <w:rFonts w:asciiTheme="minorHAnsi" w:hAnsiTheme="minorHAnsi" w:cstheme="minorHAnsi"/>
          <w:sz w:val="24"/>
          <w:szCs w:val="24"/>
        </w:rPr>
        <w:t>:</w:t>
      </w:r>
    </w:p>
    <w:p w14:paraId="6846B1AC" w14:textId="5302CE0D" w:rsidR="00C2736D" w:rsidRPr="00FE5176" w:rsidRDefault="00F56FFE" w:rsidP="008D0411">
      <w:pPr>
        <w:pStyle w:val="Akapitzlist"/>
        <w:numPr>
          <w:ilvl w:val="2"/>
          <w:numId w:val="13"/>
        </w:numPr>
        <w:ind w:left="1134" w:right="137" w:hanging="308"/>
        <w:rPr>
          <w:rFonts w:asciiTheme="minorHAnsi" w:hAnsiTheme="minorHAnsi" w:cstheme="minorHAnsi"/>
          <w:sz w:val="24"/>
          <w:szCs w:val="24"/>
        </w:rPr>
      </w:pPr>
      <w:r w:rsidRPr="00FE5176">
        <w:rPr>
          <w:rFonts w:asciiTheme="minorHAnsi" w:hAnsiTheme="minorHAnsi" w:cstheme="minorHAnsi"/>
          <w:sz w:val="24"/>
          <w:szCs w:val="24"/>
        </w:rPr>
        <w:t xml:space="preserve">jeżeli wady umożliwiają użytkowanie obiektu zgodnie z jego przeznaczeniem, obniżyć wynagrodzenie </w:t>
      </w:r>
      <w:r w:rsidR="008463D2" w:rsidRPr="00FE5176">
        <w:rPr>
          <w:rFonts w:asciiTheme="minorHAnsi" w:hAnsiTheme="minorHAnsi" w:cstheme="minorHAnsi"/>
          <w:sz w:val="24"/>
          <w:szCs w:val="24"/>
        </w:rPr>
        <w:t>Wykonawcy odpowiednio do utraconej wartości użytkowej, estetycznej i technicznej;</w:t>
      </w:r>
    </w:p>
    <w:p w14:paraId="7B1B07B2" w14:textId="1240B4D2" w:rsidR="00C2736D" w:rsidRPr="00FE5176" w:rsidRDefault="000B3224" w:rsidP="008D0411">
      <w:pPr>
        <w:pStyle w:val="Akapitzlist"/>
        <w:numPr>
          <w:ilvl w:val="2"/>
          <w:numId w:val="13"/>
        </w:numPr>
        <w:tabs>
          <w:tab w:val="left" w:pos="1211"/>
        </w:tabs>
        <w:ind w:left="1134" w:right="135" w:hanging="308"/>
        <w:rPr>
          <w:rFonts w:asciiTheme="minorHAnsi" w:hAnsiTheme="minorHAnsi" w:cstheme="minorHAnsi"/>
          <w:sz w:val="24"/>
        </w:rPr>
      </w:pPr>
      <w:r w:rsidRPr="00FE5176">
        <w:rPr>
          <w:rFonts w:asciiTheme="minorHAnsi" w:hAnsiTheme="minorHAnsi" w:cstheme="minorHAnsi"/>
          <w:sz w:val="24"/>
          <w:szCs w:val="24"/>
        </w:rPr>
        <w:t xml:space="preserve">jeżeli wady uniemożliwiają użytkowanie wykonanych elementów obiektu zgodnie z przeznaczeniem, to Zamawiający może żądać rozebrania elementów obiektu zwadami na koszt i ryzyko </w:t>
      </w:r>
      <w:r w:rsidR="008463D2" w:rsidRPr="00FE5176">
        <w:rPr>
          <w:rFonts w:asciiTheme="minorHAnsi" w:hAnsiTheme="minorHAnsi" w:cstheme="minorHAnsi"/>
          <w:sz w:val="24"/>
          <w:szCs w:val="24"/>
        </w:rPr>
        <w:t>Wykonawcy oraz ponownego ich wykonania bez dodatkowego wynagrodzenia. Zamawiający wyznaczy odpowiedni termin na usunięcie wad, a fakt usunięcia</w:t>
      </w:r>
      <w:r w:rsidR="008463D2" w:rsidRPr="00FE5176">
        <w:rPr>
          <w:rFonts w:asciiTheme="minorHAnsi" w:hAnsiTheme="minorHAnsi" w:cstheme="minorHAnsi"/>
          <w:sz w:val="24"/>
        </w:rPr>
        <w:t xml:space="preserve"> tych wad zostanie stwierdzony protokolarnie.</w:t>
      </w:r>
    </w:p>
    <w:p w14:paraId="57032D4D"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Termin usuwania wad wskazanych przez Zamawiającego wynosi do 15 dni od daty powiadomienia Wykonawcy o ich powstaniu lub w innym terminie określonym przez Zamawiającego.</w:t>
      </w:r>
    </w:p>
    <w:p w14:paraId="4F79BD5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Strony postanawiają, że z czynności odbioru będzie spisany protokół zawierający wszelkie ustalenia dodatkowe dokonane w toku odbioru.</w:t>
      </w:r>
    </w:p>
    <w:p w14:paraId="0C616A21"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Na dzień odbioru Wykonawca przedłoży kompletne protokoły prób, pomiarów oraz certyfikaty, atesty, aprobaty techniczne, oraz dokumentację powykonawczą i geodezyjną.</w:t>
      </w:r>
    </w:p>
    <w:p w14:paraId="10313E52" w14:textId="77777777" w:rsidR="00C2736D" w:rsidRPr="00FE5176" w:rsidRDefault="00C2736D" w:rsidP="009E109A">
      <w:pPr>
        <w:pStyle w:val="Tekstpodstawowy"/>
        <w:ind w:left="0" w:firstLine="0"/>
        <w:jc w:val="left"/>
        <w:rPr>
          <w:rFonts w:asciiTheme="minorHAnsi" w:hAnsiTheme="minorHAnsi" w:cstheme="minorHAnsi"/>
        </w:rPr>
      </w:pPr>
    </w:p>
    <w:p w14:paraId="4C308A7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17.</w:t>
      </w:r>
    </w:p>
    <w:p w14:paraId="7D3C8CF5" w14:textId="77777777" w:rsidR="00C2736D" w:rsidRPr="00FE5176" w:rsidRDefault="008463D2" w:rsidP="009E109A">
      <w:pPr>
        <w:pStyle w:val="Akapitzlist"/>
        <w:numPr>
          <w:ilvl w:val="0"/>
          <w:numId w:val="12"/>
        </w:numPr>
        <w:tabs>
          <w:tab w:val="left" w:pos="688"/>
        </w:tabs>
        <w:ind w:right="127"/>
        <w:rPr>
          <w:rFonts w:asciiTheme="minorHAnsi" w:hAnsiTheme="minorHAnsi" w:cstheme="minorHAnsi"/>
          <w:sz w:val="24"/>
        </w:rPr>
      </w:pPr>
      <w:r w:rsidRPr="00FE5176">
        <w:rPr>
          <w:rFonts w:asciiTheme="minorHAnsi" w:hAnsiTheme="minorHAnsi" w:cstheme="minorHAnsi"/>
          <w:sz w:val="24"/>
        </w:rPr>
        <w:t>Faktury za wykonany przedmiot umowy wystawione będą na Zamawiającego: Gminę Wleń, Plac Bohaterów Nysy 7, 59-610 Wleń, NIP: 616-127-63-77.</w:t>
      </w:r>
    </w:p>
    <w:p w14:paraId="16F886C5" w14:textId="7F77CC63" w:rsidR="00C2736D" w:rsidRPr="00FE5176" w:rsidRDefault="008463D2" w:rsidP="009E109A">
      <w:pPr>
        <w:pStyle w:val="Akapitzlist"/>
        <w:numPr>
          <w:ilvl w:val="0"/>
          <w:numId w:val="12"/>
        </w:numPr>
        <w:tabs>
          <w:tab w:val="left" w:pos="688"/>
        </w:tabs>
        <w:ind w:right="136"/>
        <w:rPr>
          <w:rFonts w:asciiTheme="minorHAnsi" w:hAnsiTheme="minorHAnsi" w:cstheme="minorHAnsi"/>
          <w:sz w:val="24"/>
        </w:rPr>
      </w:pPr>
      <w:r w:rsidRPr="00FE5176">
        <w:rPr>
          <w:rFonts w:asciiTheme="minorHAnsi" w:hAnsiTheme="minorHAnsi" w:cstheme="minorHAnsi"/>
          <w:sz w:val="24"/>
        </w:rPr>
        <w:t xml:space="preserve">Podstawę do zapłaty za wykonane i odebrane elementy robót stanowi faktura łącznie z protokołem odbioru podpisanym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i Wykonawcę.</w:t>
      </w:r>
    </w:p>
    <w:p w14:paraId="5756FF78" w14:textId="77777777" w:rsidR="00C2736D" w:rsidRPr="00FE5176" w:rsidRDefault="008463D2" w:rsidP="009E109A">
      <w:pPr>
        <w:pStyle w:val="Akapitzlist"/>
        <w:numPr>
          <w:ilvl w:val="0"/>
          <w:numId w:val="12"/>
        </w:numPr>
        <w:tabs>
          <w:tab w:val="left" w:pos="688"/>
        </w:tabs>
        <w:ind w:right="126"/>
        <w:rPr>
          <w:rFonts w:asciiTheme="minorHAnsi" w:hAnsiTheme="minorHAnsi" w:cstheme="minorHAnsi"/>
          <w:sz w:val="24"/>
        </w:rPr>
      </w:pPr>
      <w:r w:rsidRPr="00FE5176">
        <w:rPr>
          <w:rFonts w:asciiTheme="minorHAnsi" w:hAnsiTheme="minorHAnsi" w:cstheme="minorHAnsi"/>
          <w:sz w:val="24"/>
        </w:rPr>
        <w:t xml:space="preserve">Do faktur Wykonawca załącza protokół odbioru robót oraz dowód zapłaty lub oświadczenie podwykonawcy o uregulowaniu zobowiązań z tytułu wykonanych przez podwykonawcę robót. Brak oświadczenia lub dowodu zapłaty Podwykonawcy wstrzymuje wypłatę wynagrodzenia w części należnej Podwykonawcy do czasu ich przedłożenia. W przypadku </w:t>
      </w:r>
      <w:r w:rsidRPr="00FE5176">
        <w:rPr>
          <w:rFonts w:asciiTheme="minorHAnsi" w:hAnsiTheme="minorHAnsi" w:cstheme="minorHAnsi"/>
          <w:sz w:val="24"/>
        </w:rPr>
        <w:lastRenderedPageBreak/>
        <w:t>braku podwykonawców Wykonawca jest zobowiązany do przedłożenia pisemnego oświadczenia, że przy realizacji zamówienia będącego przedmiotem niniejszej umowy nie zawierał żadnych umów z podwykonawcami, o których mowa w § 9.</w:t>
      </w:r>
    </w:p>
    <w:p w14:paraId="3F937882" w14:textId="7FA5074D" w:rsidR="00C2736D" w:rsidRPr="00BF5CC8" w:rsidRDefault="008463D2" w:rsidP="009E109A">
      <w:pPr>
        <w:pStyle w:val="Akapitzlist"/>
        <w:numPr>
          <w:ilvl w:val="0"/>
          <w:numId w:val="12"/>
        </w:numPr>
        <w:tabs>
          <w:tab w:val="left" w:pos="688"/>
        </w:tabs>
        <w:ind w:right="125"/>
        <w:rPr>
          <w:rFonts w:asciiTheme="minorHAnsi" w:hAnsiTheme="minorHAnsi" w:cstheme="minorHAnsi"/>
          <w:sz w:val="24"/>
        </w:rPr>
      </w:pPr>
      <w:r w:rsidRPr="00BF5CC8">
        <w:rPr>
          <w:rFonts w:asciiTheme="minorHAnsi" w:hAnsiTheme="minorHAnsi" w:cstheme="minorHAnsi"/>
          <w:sz w:val="24"/>
        </w:rPr>
        <w:t xml:space="preserve">Zapłata wynagrodzenia Wykonawcy za realizację przedmiotu zamówienia w ramach zostanie wypłacona w </w:t>
      </w:r>
      <w:r w:rsidR="00BF5CC8" w:rsidRPr="00BF5CC8">
        <w:rPr>
          <w:rFonts w:asciiTheme="minorHAnsi" w:hAnsiTheme="minorHAnsi" w:cstheme="minorHAnsi"/>
          <w:sz w:val="24"/>
        </w:rPr>
        <w:t xml:space="preserve">całości po wykonaniu robót, zamawiający informuje że możliwość płatności częściowych zależy od Instytucji dofinansowującej, w przypadku otrzymania takiej możliwości Zamawiający wraz z Wykonawcą ustalą harmonogram wynagrodzenia za </w:t>
      </w:r>
      <w:r w:rsidR="00BF5CC8" w:rsidRPr="00BF5CC8">
        <w:rPr>
          <w:rFonts w:asciiTheme="minorHAnsi" w:hAnsiTheme="minorHAnsi" w:cstheme="minorHAnsi"/>
          <w:sz w:val="24"/>
        </w:rPr>
        <w:t>rzeczywiście wykonane ilości robót</w:t>
      </w:r>
      <w:r w:rsidR="00BF5CC8" w:rsidRPr="00BF5CC8">
        <w:rPr>
          <w:rFonts w:asciiTheme="minorHAnsi" w:hAnsiTheme="minorHAnsi" w:cstheme="minorHAnsi"/>
          <w:sz w:val="24"/>
        </w:rPr>
        <w:t xml:space="preserve"> oraz ich maksymalne wielkości.</w:t>
      </w:r>
    </w:p>
    <w:p w14:paraId="2382D75A" w14:textId="77777777" w:rsidR="00C2736D" w:rsidRPr="00FE5176" w:rsidRDefault="008463D2" w:rsidP="00325749">
      <w:pPr>
        <w:pStyle w:val="Akapitzlist"/>
        <w:numPr>
          <w:ilvl w:val="0"/>
          <w:numId w:val="12"/>
        </w:numPr>
        <w:ind w:right="130"/>
        <w:rPr>
          <w:rFonts w:asciiTheme="minorHAnsi" w:hAnsiTheme="minorHAnsi" w:cstheme="minorHAnsi"/>
          <w:sz w:val="24"/>
        </w:rPr>
      </w:pPr>
      <w:r w:rsidRPr="00FE5176">
        <w:rPr>
          <w:rFonts w:asciiTheme="minorHAnsi" w:hAnsiTheme="minorHAnsi" w:cstheme="minorHAnsi"/>
          <w:sz w:val="24"/>
        </w:rPr>
        <w:t>Prawidłowo wystawione faktury VAT płatne będą przelewem w terminie 30 dni od daty dostarczenia ich do Zamawiającego.</w:t>
      </w:r>
    </w:p>
    <w:p w14:paraId="3E4019B6" w14:textId="051B6D62" w:rsidR="00C2736D" w:rsidRPr="00FE5176" w:rsidRDefault="008463D2" w:rsidP="0035143B">
      <w:pPr>
        <w:pStyle w:val="Akapitzlist"/>
        <w:numPr>
          <w:ilvl w:val="0"/>
          <w:numId w:val="12"/>
        </w:numPr>
        <w:ind w:right="129"/>
        <w:rPr>
          <w:rFonts w:asciiTheme="minorHAnsi" w:hAnsiTheme="minorHAnsi" w:cstheme="minorHAnsi"/>
          <w:sz w:val="24"/>
        </w:rPr>
      </w:pPr>
      <w:r w:rsidRPr="00FE5176">
        <w:rPr>
          <w:rFonts w:asciiTheme="minorHAnsi" w:hAnsiTheme="minorHAnsi" w:cstheme="minorHAnsi"/>
          <w:sz w:val="24"/>
        </w:rPr>
        <w:t>Rozliczenie końcowe z wykonawcą nastąpi fakturą końcową po dokonaniu komisyjnego odbioru robót dostarczoną łącznie z protokołem odbioru podpisany</w:t>
      </w:r>
      <w:r w:rsidR="00DC4759" w:rsidRPr="00FE5176">
        <w:rPr>
          <w:rFonts w:asciiTheme="minorHAnsi" w:hAnsiTheme="minorHAnsi" w:cstheme="minorHAnsi"/>
          <w:sz w:val="24"/>
        </w:rPr>
        <w:t xml:space="preserve">m </w:t>
      </w:r>
      <w:r w:rsidRPr="00FE5176">
        <w:rPr>
          <w:rFonts w:asciiTheme="minorHAnsi" w:hAnsiTheme="minorHAnsi" w:cstheme="minorHAnsi"/>
          <w:sz w:val="24"/>
        </w:rPr>
        <w:t>przez Zamawiającego oraz kompletnym operatem kolaudacyjnym, potwierdzonym przez Inspektora nadzoru inwestorskiego.</w:t>
      </w:r>
    </w:p>
    <w:p w14:paraId="3C2734CF" w14:textId="77777777" w:rsidR="00C2736D" w:rsidRPr="00FE5176" w:rsidRDefault="008463D2" w:rsidP="009138E0">
      <w:pPr>
        <w:pStyle w:val="Akapitzlist"/>
        <w:numPr>
          <w:ilvl w:val="0"/>
          <w:numId w:val="12"/>
        </w:numPr>
        <w:ind w:left="709" w:right="125" w:hanging="450"/>
        <w:rPr>
          <w:rFonts w:asciiTheme="minorHAnsi" w:hAnsiTheme="minorHAnsi" w:cstheme="minorHAnsi"/>
          <w:sz w:val="24"/>
        </w:rPr>
      </w:pPr>
      <w:r w:rsidRPr="00FE5176">
        <w:rPr>
          <w:rFonts w:asciiTheme="minorHAnsi" w:hAnsiTheme="minorHAnsi" w:cstheme="minorHAnsi"/>
          <w:sz w:val="24"/>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4721ACEF" w14:textId="77777777" w:rsidR="00C2736D" w:rsidRPr="00FE5176" w:rsidRDefault="008463D2" w:rsidP="009E109A">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zestawienie zabudowanych materiałów i urządzeń (wraz z certyfikatami, atestami) i wykonanych robót,</w:t>
      </w:r>
    </w:p>
    <w:p w14:paraId="71F42E74" w14:textId="77777777" w:rsidR="00C2736D" w:rsidRPr="00FE5176" w:rsidRDefault="008463D2" w:rsidP="009E109A">
      <w:pPr>
        <w:pStyle w:val="Akapitzlist"/>
        <w:numPr>
          <w:ilvl w:val="1"/>
          <w:numId w:val="10"/>
        </w:numPr>
        <w:ind w:left="851" w:right="128" w:hanging="218"/>
        <w:rPr>
          <w:rFonts w:asciiTheme="minorHAnsi" w:hAnsiTheme="minorHAnsi" w:cstheme="minorHAnsi"/>
          <w:sz w:val="24"/>
        </w:rPr>
      </w:pPr>
      <w:r w:rsidRPr="00FE5176">
        <w:rPr>
          <w:rFonts w:asciiTheme="minorHAnsi" w:hAnsiTheme="minorHAnsi" w:cstheme="minorHAnsi"/>
          <w:sz w:val="24"/>
        </w:rPr>
        <w:t>w języku polskim dokumentację powykonawczą (techniczno-budowlana, eksploatacyjną, oraz atesty, instrukcje obsługi i dopuszczenia do eksploatacji zabudowanych materiałów i urządzeń).</w:t>
      </w:r>
    </w:p>
    <w:p w14:paraId="3FA70BFB" w14:textId="2FBFD302" w:rsidR="00C2736D" w:rsidRPr="00FE5176" w:rsidRDefault="00643D77" w:rsidP="001D0C7C">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dokumenty potwierdzające zgodne z obowiązującymi przepisami właściwe zagospodarowanie (utylizację/składowanie na wysypisku) powstających w trakcie realizacji robót odpadów</w:t>
      </w:r>
      <w:r w:rsidR="008463D2" w:rsidRPr="00FE5176">
        <w:rPr>
          <w:rFonts w:asciiTheme="minorHAnsi" w:hAnsiTheme="minorHAnsi" w:cstheme="minorHAnsi"/>
          <w:sz w:val="24"/>
        </w:rPr>
        <w:t>: zdemontowanych materiałów, gruzu i innych odpadów z terenu budowy).</w:t>
      </w:r>
      <w:r w:rsidR="001D0C7C" w:rsidRPr="00FE5176">
        <w:rPr>
          <w:rFonts w:asciiTheme="minorHAnsi" w:hAnsiTheme="minorHAnsi" w:cstheme="minorHAnsi"/>
        </w:rPr>
        <w:t xml:space="preserve"> </w:t>
      </w:r>
    </w:p>
    <w:p w14:paraId="06836F22" w14:textId="5789CFD8" w:rsidR="00C2736D" w:rsidRPr="00FE5176" w:rsidRDefault="001D0C7C" w:rsidP="007B4A43">
      <w:pPr>
        <w:pStyle w:val="Akapitzlist"/>
        <w:numPr>
          <w:ilvl w:val="0"/>
          <w:numId w:val="12"/>
        </w:numPr>
        <w:tabs>
          <w:tab w:val="left" w:pos="621"/>
        </w:tabs>
        <w:ind w:right="135"/>
        <w:rPr>
          <w:rFonts w:asciiTheme="minorHAnsi" w:hAnsiTheme="minorHAnsi" w:cstheme="minorHAnsi"/>
          <w:sz w:val="24"/>
        </w:rPr>
      </w:pPr>
      <w:r w:rsidRPr="00FE5176">
        <w:rPr>
          <w:rFonts w:asciiTheme="minorHAnsi" w:hAnsiTheme="minorHAnsi" w:cstheme="minorHAnsi"/>
          <w:sz w:val="24"/>
        </w:rPr>
        <w:t>Wykonawca może przenieść ewentualne wierzytelności wynikające z realizacji niniejszej umowy na osobę trzecią wyłącznie za pisemną zgodą Zamawiającego</w:t>
      </w:r>
      <w:r w:rsidR="008463D2" w:rsidRPr="00FE5176">
        <w:rPr>
          <w:rFonts w:asciiTheme="minorHAnsi" w:hAnsiTheme="minorHAnsi" w:cstheme="minorHAnsi"/>
          <w:sz w:val="24"/>
        </w:rPr>
        <w:t>.</w:t>
      </w:r>
    </w:p>
    <w:p w14:paraId="671CFCF5" w14:textId="0A853D38" w:rsidR="001D0C7C" w:rsidRPr="00FE5176" w:rsidRDefault="001D0C7C" w:rsidP="007B4A43">
      <w:pPr>
        <w:pStyle w:val="Akapitzlist"/>
        <w:numPr>
          <w:ilvl w:val="0"/>
          <w:numId w:val="12"/>
        </w:numPr>
        <w:rPr>
          <w:rFonts w:asciiTheme="minorHAnsi" w:hAnsiTheme="minorHAnsi" w:cstheme="minorHAnsi"/>
          <w:sz w:val="24"/>
        </w:rPr>
      </w:pPr>
      <w:r w:rsidRPr="00FE5176">
        <w:rPr>
          <w:rFonts w:asciiTheme="minorHAnsi" w:hAnsiTheme="minorHAnsi" w:cstheme="minorHAnsi"/>
          <w:sz w:val="24"/>
        </w:rPr>
        <w:t>Za dzień zapłaty przyjmuje się dzień obciążenia rachunku Zamawiającego.</w:t>
      </w:r>
    </w:p>
    <w:p w14:paraId="48198D85" w14:textId="77777777" w:rsidR="00C2736D" w:rsidRPr="00FE5176" w:rsidRDefault="00C2736D" w:rsidP="009E109A">
      <w:pPr>
        <w:pStyle w:val="Tekstpodstawowy"/>
        <w:ind w:left="0" w:firstLine="0"/>
        <w:jc w:val="left"/>
        <w:rPr>
          <w:rFonts w:asciiTheme="minorHAnsi" w:hAnsiTheme="minorHAnsi" w:cstheme="minorHAnsi"/>
        </w:rPr>
      </w:pPr>
    </w:p>
    <w:p w14:paraId="1756FF0F" w14:textId="6B38B82F" w:rsidR="00C2736D" w:rsidRPr="00FE5176" w:rsidRDefault="008463D2" w:rsidP="009E109A">
      <w:pPr>
        <w:ind w:left="4557"/>
        <w:rPr>
          <w:rFonts w:asciiTheme="minorHAnsi" w:hAnsiTheme="minorHAnsi" w:cstheme="minorHAnsi"/>
          <w:b/>
          <w:sz w:val="24"/>
          <w:szCs w:val="24"/>
        </w:rPr>
      </w:pPr>
      <w:r w:rsidRPr="00FE5176">
        <w:rPr>
          <w:rFonts w:asciiTheme="minorHAnsi" w:hAnsiTheme="minorHAnsi" w:cstheme="minorHAnsi"/>
          <w:b/>
          <w:sz w:val="24"/>
          <w:szCs w:val="24"/>
        </w:rPr>
        <w:t>§ 1</w:t>
      </w:r>
      <w:r w:rsidR="00C23B57" w:rsidRPr="00FE5176">
        <w:rPr>
          <w:rFonts w:asciiTheme="minorHAnsi" w:hAnsiTheme="minorHAnsi" w:cstheme="minorHAnsi"/>
          <w:b/>
          <w:sz w:val="24"/>
          <w:szCs w:val="24"/>
        </w:rPr>
        <w:t>8</w:t>
      </w:r>
      <w:r w:rsidRPr="00FE5176">
        <w:rPr>
          <w:rFonts w:asciiTheme="minorHAnsi" w:hAnsiTheme="minorHAnsi" w:cstheme="minorHAnsi"/>
          <w:b/>
          <w:sz w:val="24"/>
          <w:szCs w:val="24"/>
        </w:rPr>
        <w:t>.</w:t>
      </w:r>
    </w:p>
    <w:p w14:paraId="7F83B0D2" w14:textId="77777777" w:rsidR="00C2736D" w:rsidRPr="00FE5176" w:rsidRDefault="008463D2" w:rsidP="009E109A">
      <w:pPr>
        <w:pStyle w:val="Akapitzlist"/>
        <w:numPr>
          <w:ilvl w:val="0"/>
          <w:numId w:val="8"/>
        </w:numPr>
        <w:tabs>
          <w:tab w:val="left" w:pos="621"/>
        </w:tabs>
        <w:ind w:hanging="361"/>
        <w:rPr>
          <w:rFonts w:asciiTheme="minorHAnsi" w:hAnsiTheme="minorHAnsi" w:cstheme="minorHAnsi"/>
          <w:sz w:val="24"/>
        </w:rPr>
      </w:pPr>
      <w:r w:rsidRPr="00FE5176">
        <w:rPr>
          <w:rFonts w:asciiTheme="minorHAnsi" w:hAnsiTheme="minorHAnsi" w:cstheme="minorHAnsi"/>
          <w:sz w:val="24"/>
        </w:rPr>
        <w:t>Zamawiający ma obowiązek zapłaty faktur na rachunek bankowy Wykonawcy nr</w:t>
      </w:r>
    </w:p>
    <w:p w14:paraId="7A236857" w14:textId="77777777" w:rsidR="00C2736D" w:rsidRPr="00FE5176" w:rsidRDefault="008463D2" w:rsidP="009E109A">
      <w:pPr>
        <w:pStyle w:val="Tekstpodstawowy"/>
        <w:ind w:firstLine="0"/>
        <w:rPr>
          <w:rFonts w:asciiTheme="minorHAnsi" w:hAnsiTheme="minorHAnsi" w:cstheme="minorHAnsi"/>
        </w:rPr>
      </w:pPr>
      <w:r w:rsidRPr="00FE5176">
        <w:rPr>
          <w:rFonts w:asciiTheme="minorHAnsi" w:hAnsiTheme="minorHAnsi" w:cstheme="minorHAnsi"/>
        </w:rPr>
        <w:t>……………………………………………………………….……, wskazany w ofercie.</w:t>
      </w:r>
    </w:p>
    <w:p w14:paraId="3B66BBC8"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Płatności za faktury przedłożone Zamawiającemu z naruszeniem zasad określonych w § 16 zostaną wstrzymane do czasu przedłożenia poprawnych dokumentów.</w:t>
      </w:r>
    </w:p>
    <w:p w14:paraId="6F3EA9F7"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Faktury za roboty dodatkowe i zamienne, na które Wykonawca nie otrzymał zlecenia ich wykonania przez Zamawiającego w formie podpisanego protokołu konieczności, zatwierdzonego kosztorysu i na które nie zawarto odpowiedniego aneksu do umowy, zostaną zwrócone Wykonawcy z odmową ich realizacji.</w:t>
      </w:r>
    </w:p>
    <w:p w14:paraId="520B5F6B" w14:textId="33808AB4" w:rsidR="00C2736D" w:rsidRPr="00FE5176" w:rsidRDefault="001D0C7C" w:rsidP="009E109A">
      <w:pPr>
        <w:pStyle w:val="Akapitzlist"/>
        <w:numPr>
          <w:ilvl w:val="0"/>
          <w:numId w:val="8"/>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W razie opóźnienia w zapłacie wierzytelności pieniężnej strony zobowiązują się do zapłaty odsetek </w:t>
      </w:r>
      <w:r w:rsidR="008463D2" w:rsidRPr="00FE5176">
        <w:rPr>
          <w:rFonts w:asciiTheme="minorHAnsi" w:hAnsiTheme="minorHAnsi" w:cstheme="minorHAnsi"/>
          <w:sz w:val="24"/>
        </w:rPr>
        <w:t>ustawowych.</w:t>
      </w:r>
    </w:p>
    <w:p w14:paraId="19585AEC"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Przed dokonaniem zapłaty faktur Wykonawca zobowiązany jest przedłożyć Zamawiającemu protokół odbioru robót oraz dowód zapłaty lub oświadczenia podwykonawcy o uregulowaniu zobowiązań z tytułu wykonanych przez podwykonawcę robót.</w:t>
      </w:r>
    </w:p>
    <w:p w14:paraId="6DA4DB69"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 xml:space="preserve">Jeżeli faktury będą przesyłane za pośrednictwem platformy elektronicznego fakturowania, Strony zgodnie oświadczają, że wyrażają zgodę na przesyłanie za pośrednictwem platformy </w:t>
      </w:r>
      <w:r w:rsidRPr="00FE5176">
        <w:rPr>
          <w:rFonts w:asciiTheme="minorHAnsi" w:hAnsiTheme="minorHAnsi" w:cstheme="minorHAnsi"/>
          <w:sz w:val="24"/>
        </w:rPr>
        <w:lastRenderedPageBreak/>
        <w:t>elektronicznego fakturowania ustrukturyzowanych dokumentów elektronicznych, o których mowa w Rozporządzeniu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poz. 856).</w:t>
      </w:r>
    </w:p>
    <w:p w14:paraId="68823684" w14:textId="77777777" w:rsidR="00C2736D" w:rsidRPr="00FE5176" w:rsidRDefault="00C2736D" w:rsidP="009E109A">
      <w:pPr>
        <w:pStyle w:val="Tekstpodstawowy"/>
        <w:ind w:left="0" w:firstLine="0"/>
        <w:jc w:val="left"/>
        <w:rPr>
          <w:rFonts w:asciiTheme="minorHAnsi" w:hAnsiTheme="minorHAnsi" w:cstheme="minorHAnsi"/>
          <w:sz w:val="26"/>
        </w:rPr>
      </w:pPr>
    </w:p>
    <w:p w14:paraId="49B54D05" w14:textId="40E67D9C" w:rsidR="00C2736D" w:rsidRPr="00FE5176" w:rsidRDefault="008463D2" w:rsidP="00643D77">
      <w:pPr>
        <w:pStyle w:val="Nagwek1"/>
        <w:ind w:left="4607"/>
        <w:jc w:val="left"/>
        <w:rPr>
          <w:rFonts w:asciiTheme="minorHAnsi" w:hAnsiTheme="minorHAnsi" w:cstheme="minorHAnsi"/>
        </w:rPr>
      </w:pPr>
      <w:r w:rsidRPr="00FE5176">
        <w:rPr>
          <w:rFonts w:asciiTheme="minorHAnsi" w:hAnsiTheme="minorHAnsi" w:cstheme="minorHAnsi"/>
        </w:rPr>
        <w:t>§ 1</w:t>
      </w:r>
      <w:r w:rsidR="00C23B57" w:rsidRPr="00FE5176">
        <w:rPr>
          <w:rFonts w:asciiTheme="minorHAnsi" w:hAnsiTheme="minorHAnsi" w:cstheme="minorHAnsi"/>
        </w:rPr>
        <w:t>9</w:t>
      </w:r>
      <w:r w:rsidRPr="00FE5176">
        <w:rPr>
          <w:rFonts w:asciiTheme="minorHAnsi" w:hAnsiTheme="minorHAnsi" w:cstheme="minorHAnsi"/>
        </w:rPr>
        <w:t>.</w:t>
      </w:r>
    </w:p>
    <w:p w14:paraId="399EF4B1" w14:textId="1B5CEAF4" w:rsidR="00643D77" w:rsidRPr="00FE5176" w:rsidRDefault="00643D77"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Termin rękojmi za wady wynosi</w:t>
      </w:r>
      <w:r w:rsidR="00DC4759"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4B588DDC" w14:textId="2AC0B9BA" w:rsidR="00C2736D" w:rsidRPr="00FE5176" w:rsidRDefault="008463D2"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Wykonawca udziela Zamawiającemu pisemnej gwarancji na wykonany przedmiot zamówienia, w której będą uwzględnione postanowienia niniejszego paragrafu. Termin gwarancji wynosi</w:t>
      </w:r>
      <w:r w:rsidR="00581F20"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1F4710FB" w14:textId="77777777" w:rsidR="00C2736D" w:rsidRPr="00FE5176" w:rsidRDefault="008463D2" w:rsidP="009E109A">
      <w:pPr>
        <w:pStyle w:val="Akapitzlist"/>
        <w:numPr>
          <w:ilvl w:val="0"/>
          <w:numId w:val="7"/>
        </w:numPr>
        <w:tabs>
          <w:tab w:val="left" w:pos="621"/>
        </w:tabs>
        <w:ind w:hanging="361"/>
        <w:rPr>
          <w:rFonts w:asciiTheme="minorHAnsi" w:hAnsiTheme="minorHAnsi" w:cstheme="minorHAnsi"/>
          <w:sz w:val="24"/>
        </w:rPr>
      </w:pPr>
      <w:r w:rsidRPr="00FE5176">
        <w:rPr>
          <w:rFonts w:asciiTheme="minorHAnsi" w:hAnsiTheme="minorHAnsi" w:cstheme="minorHAnsi"/>
          <w:sz w:val="24"/>
        </w:rPr>
        <w:t>Termin rękojmi jest równy okresowi gwarancji.</w:t>
      </w:r>
    </w:p>
    <w:p w14:paraId="046341C8" w14:textId="77777777" w:rsidR="00C2736D" w:rsidRPr="00FE5176" w:rsidRDefault="008463D2" w:rsidP="009E109A">
      <w:pPr>
        <w:pStyle w:val="Akapitzlist"/>
        <w:numPr>
          <w:ilvl w:val="0"/>
          <w:numId w:val="7"/>
        </w:numPr>
        <w:tabs>
          <w:tab w:val="left" w:pos="621"/>
        </w:tabs>
        <w:ind w:right="129"/>
        <w:rPr>
          <w:rFonts w:asciiTheme="minorHAnsi" w:hAnsiTheme="minorHAnsi" w:cstheme="minorHAnsi"/>
          <w:sz w:val="24"/>
        </w:rPr>
      </w:pPr>
      <w:r w:rsidRPr="00FE5176">
        <w:rPr>
          <w:rFonts w:asciiTheme="minorHAnsi" w:hAnsiTheme="minorHAnsi" w:cstheme="minorHAnsi"/>
          <w:sz w:val="24"/>
        </w:rPr>
        <w:t>Udzielenie gwarancji następuje poprzez wystawienie przez Wykonawcę dokumentu gwarancji stanowiącego załącznik nr 5 do niniejszej umowy i na zasadach tam przewidzianych.</w:t>
      </w:r>
    </w:p>
    <w:p w14:paraId="6EDF4BE7" w14:textId="77777777" w:rsidR="00C2736D" w:rsidRPr="00FE5176" w:rsidRDefault="008463D2" w:rsidP="009E109A">
      <w:pPr>
        <w:pStyle w:val="Akapitzlist"/>
        <w:numPr>
          <w:ilvl w:val="0"/>
          <w:numId w:val="7"/>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w toku stwierdzenia wad wskaże, czy będzie realizował przysługujące mu uprawnienia z rękojmi czy z gwarancji.</w:t>
      </w:r>
    </w:p>
    <w:p w14:paraId="076FCA3E" w14:textId="77777777" w:rsidR="00C2736D" w:rsidRPr="00FE5176" w:rsidRDefault="008463D2" w:rsidP="009E109A">
      <w:pPr>
        <w:pStyle w:val="Akapitzlist"/>
        <w:numPr>
          <w:ilvl w:val="0"/>
          <w:numId w:val="7"/>
        </w:numPr>
        <w:tabs>
          <w:tab w:val="left" w:pos="621"/>
        </w:tabs>
        <w:ind w:right="136"/>
        <w:rPr>
          <w:rFonts w:asciiTheme="minorHAnsi" w:hAnsiTheme="minorHAnsi" w:cstheme="minorHAnsi"/>
          <w:sz w:val="24"/>
        </w:rPr>
      </w:pPr>
      <w:r w:rsidRPr="00FE5176">
        <w:rPr>
          <w:rFonts w:asciiTheme="minorHAnsi" w:hAnsiTheme="minorHAnsi" w:cstheme="minorHAnsi"/>
          <w:sz w:val="24"/>
        </w:rPr>
        <w:t>Zamawiającemu przysługuje uprawnienie do przeniesienia gwarancji na odbiorcę lub inny podmiot.</w:t>
      </w:r>
    </w:p>
    <w:p w14:paraId="66AE6099" w14:textId="39616742" w:rsidR="00C2736D" w:rsidRPr="00FE5176" w:rsidRDefault="00477FE4" w:rsidP="009E109A">
      <w:pPr>
        <w:pStyle w:val="Akapitzlist"/>
        <w:numPr>
          <w:ilvl w:val="0"/>
          <w:numId w:val="7"/>
        </w:numPr>
        <w:tabs>
          <w:tab w:val="left" w:pos="621"/>
        </w:tabs>
        <w:ind w:right="136" w:hanging="361"/>
        <w:rPr>
          <w:rFonts w:asciiTheme="minorHAnsi" w:hAnsiTheme="minorHAnsi" w:cstheme="minorHAnsi"/>
          <w:sz w:val="24"/>
        </w:rPr>
      </w:pPr>
      <w:r w:rsidRPr="00FE5176">
        <w:rPr>
          <w:rFonts w:asciiTheme="minorHAnsi" w:hAnsiTheme="minorHAnsi" w:cstheme="minorHAnsi"/>
          <w:sz w:val="24"/>
        </w:rPr>
        <w:t>O przeniesieniu praw z gwarancji Zamawiający informuje Wykonawcę na piśmie</w:t>
      </w:r>
      <w:r w:rsidR="008463D2" w:rsidRPr="00FE5176">
        <w:rPr>
          <w:rFonts w:asciiTheme="minorHAnsi" w:hAnsiTheme="minorHAnsi" w:cstheme="minorHAnsi"/>
          <w:sz w:val="24"/>
        </w:rPr>
        <w:t>.</w:t>
      </w:r>
    </w:p>
    <w:p w14:paraId="43D13C00" w14:textId="783A35AE" w:rsidR="00C2736D" w:rsidRPr="00FE5176" w:rsidRDefault="00477FE4" w:rsidP="009E109A">
      <w:pPr>
        <w:pStyle w:val="Akapitzlist"/>
        <w:numPr>
          <w:ilvl w:val="0"/>
          <w:numId w:val="7"/>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Jeżeli w okresie gwarancji lub rękojmi, zostanie wykryta wada, wówczas Wykonawca powinien bezzwłocznie ją usunąć oraz powinien naprawić wszelką wynikającą z niej faktycznie poniesioną przez Zamawiającego szkodę. Szkoda zostaje ustalona w granicach rzeczywistej wartości bez utraconych </w:t>
      </w:r>
      <w:r w:rsidR="008463D2" w:rsidRPr="00FE5176">
        <w:rPr>
          <w:rFonts w:asciiTheme="minorHAnsi" w:hAnsiTheme="minorHAnsi" w:cstheme="minorHAnsi"/>
          <w:sz w:val="24"/>
        </w:rPr>
        <w:t>korzyści.</w:t>
      </w:r>
    </w:p>
    <w:p w14:paraId="4CF79D39" w14:textId="77777777" w:rsidR="00C2736D" w:rsidRPr="00FE5176" w:rsidRDefault="008463D2" w:rsidP="009E109A">
      <w:pPr>
        <w:pStyle w:val="Akapitzlist"/>
        <w:numPr>
          <w:ilvl w:val="0"/>
          <w:numId w:val="7"/>
        </w:numPr>
        <w:tabs>
          <w:tab w:val="left" w:pos="621"/>
        </w:tabs>
        <w:ind w:right="135"/>
        <w:rPr>
          <w:rFonts w:asciiTheme="minorHAnsi" w:hAnsiTheme="minorHAnsi" w:cstheme="minorHAnsi"/>
          <w:sz w:val="24"/>
        </w:rPr>
      </w:pPr>
      <w:r w:rsidRPr="00FE5176">
        <w:rPr>
          <w:rFonts w:asciiTheme="minorHAnsi" w:hAnsiTheme="minorHAnsi" w:cstheme="minorHAnsi"/>
          <w:sz w:val="24"/>
        </w:rPr>
        <w:t>W okresie obowiązywania gwarancji Wykonawca zobowiązany jest do nieodpłatnego usunięcia wad bezzwłocznie. W przypadku wad wpływających na prawidłowe funkcjonowanie wykonanego obiektu Wykonawca zobowiązany jest do usunięcia wad w terminie 48 godzin od momentu otrzymania zgłoszenia, natomiast w pozostałych przypadkach nie później niż 7 dni roboczych od momentu otrzymania zgłoszenia.</w:t>
      </w:r>
    </w:p>
    <w:p w14:paraId="525769A6" w14:textId="77777777" w:rsidR="00C2736D" w:rsidRPr="00FE5176" w:rsidRDefault="008463D2" w:rsidP="009E109A">
      <w:pPr>
        <w:pStyle w:val="Akapitzlist"/>
        <w:numPr>
          <w:ilvl w:val="0"/>
          <w:numId w:val="7"/>
        </w:numPr>
        <w:tabs>
          <w:tab w:val="left" w:pos="621"/>
        </w:tabs>
        <w:ind w:right="124"/>
        <w:rPr>
          <w:rFonts w:asciiTheme="minorHAnsi" w:hAnsiTheme="minorHAnsi" w:cstheme="minorHAnsi"/>
          <w:sz w:val="24"/>
        </w:rPr>
      </w:pPr>
      <w:r w:rsidRPr="00FE5176">
        <w:rPr>
          <w:rFonts w:asciiTheme="minorHAnsi" w:hAnsiTheme="minorHAnsi" w:cstheme="minorHAnsi"/>
          <w:sz w:val="24"/>
        </w:rPr>
        <w:t>Zgłoszenia wad dokonywane będą w formie pisemnej lub za pomocą poczty elektronicznej.</w:t>
      </w:r>
    </w:p>
    <w:p w14:paraId="7E7CEC41" w14:textId="77777777" w:rsidR="00C2736D" w:rsidRPr="00FE5176" w:rsidRDefault="008463D2" w:rsidP="009E109A">
      <w:pPr>
        <w:pStyle w:val="Akapitzlist"/>
        <w:numPr>
          <w:ilvl w:val="0"/>
          <w:numId w:val="7"/>
        </w:numPr>
        <w:tabs>
          <w:tab w:val="left" w:pos="621"/>
        </w:tabs>
        <w:ind w:right="134"/>
        <w:rPr>
          <w:rFonts w:asciiTheme="minorHAnsi" w:hAnsiTheme="minorHAnsi" w:cstheme="minorHAnsi"/>
          <w:sz w:val="24"/>
        </w:rPr>
      </w:pPr>
      <w:r w:rsidRPr="00FE5176">
        <w:rPr>
          <w:rFonts w:asciiTheme="minorHAnsi" w:hAnsiTheme="minorHAnsi" w:cstheme="minorHAnsi"/>
          <w:sz w:val="24"/>
        </w:rPr>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usunąć taką wadę i naprawić wyrządzone szkody we własnym zakresie i na koszt Wykonawcy.</w:t>
      </w:r>
    </w:p>
    <w:p w14:paraId="1980697C" w14:textId="77777777" w:rsidR="00C2736D" w:rsidRPr="00FE5176" w:rsidRDefault="00C2736D" w:rsidP="009E109A">
      <w:pPr>
        <w:pStyle w:val="Tekstpodstawowy"/>
        <w:ind w:left="0" w:firstLine="0"/>
        <w:jc w:val="left"/>
        <w:rPr>
          <w:rFonts w:asciiTheme="minorHAnsi" w:hAnsiTheme="minorHAnsi" w:cstheme="minorHAnsi"/>
          <w:sz w:val="26"/>
        </w:rPr>
      </w:pPr>
    </w:p>
    <w:p w14:paraId="6E5B74DD" w14:textId="33B129A8"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xml:space="preserve">§ </w:t>
      </w:r>
      <w:r w:rsidR="00C23B57" w:rsidRPr="00FE5176">
        <w:rPr>
          <w:rFonts w:asciiTheme="minorHAnsi" w:hAnsiTheme="minorHAnsi" w:cstheme="minorHAnsi"/>
        </w:rPr>
        <w:t>20</w:t>
      </w:r>
      <w:r w:rsidRPr="00FE5176">
        <w:rPr>
          <w:rFonts w:asciiTheme="minorHAnsi" w:hAnsiTheme="minorHAnsi" w:cstheme="minorHAnsi"/>
        </w:rPr>
        <w:t>.</w:t>
      </w:r>
    </w:p>
    <w:p w14:paraId="459F32AD" w14:textId="77777777"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Zmiana postanowień zawartej umowy może nastąpić w formie pisemnej pod rygorem nieważności.</w:t>
      </w:r>
    </w:p>
    <w:p w14:paraId="07680260" w14:textId="31399F69" w:rsidR="00C2736D" w:rsidRPr="00FE5176" w:rsidRDefault="007A2A93"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dopuszczają możliwość zmiany postanowień zawartej umowy w stosunku do treści oferty, </w:t>
      </w:r>
      <w:r w:rsidR="008463D2" w:rsidRPr="00FE5176">
        <w:rPr>
          <w:rFonts w:asciiTheme="minorHAnsi" w:hAnsiTheme="minorHAnsi" w:cstheme="minorHAnsi"/>
          <w:sz w:val="24"/>
        </w:rPr>
        <w:t>na podstawie której dokonano wyboru Wykonawcy:</w:t>
      </w:r>
    </w:p>
    <w:p w14:paraId="3C2FC317" w14:textId="2197C926" w:rsidR="00C2736D" w:rsidRPr="00FE5176" w:rsidRDefault="008463D2" w:rsidP="009E109A">
      <w:pPr>
        <w:pStyle w:val="Akapitzlist"/>
        <w:numPr>
          <w:ilvl w:val="1"/>
          <w:numId w:val="6"/>
        </w:numPr>
        <w:tabs>
          <w:tab w:val="left" w:pos="966"/>
        </w:tabs>
        <w:ind w:right="127"/>
        <w:jc w:val="both"/>
        <w:rPr>
          <w:rFonts w:asciiTheme="minorHAnsi" w:hAnsiTheme="minorHAnsi" w:cstheme="minorHAnsi"/>
          <w:sz w:val="24"/>
        </w:rPr>
      </w:pPr>
      <w:r w:rsidRPr="00FE5176">
        <w:rPr>
          <w:rFonts w:asciiTheme="minorHAnsi" w:hAnsiTheme="minorHAnsi" w:cstheme="minorHAnsi"/>
          <w:sz w:val="24"/>
        </w:rPr>
        <w:t xml:space="preserve">w zakresie zmiany danych wynikających z przekształceń </w:t>
      </w:r>
      <w:r w:rsidR="007A2A93" w:rsidRPr="00FE5176">
        <w:rPr>
          <w:rFonts w:asciiTheme="minorHAnsi" w:hAnsiTheme="minorHAnsi" w:cstheme="minorHAnsi"/>
          <w:sz w:val="24"/>
        </w:rPr>
        <w:t xml:space="preserve">podmiotowych po stronie Wykonawcy skutkujących zastępstwem prawnym pod tytułem ogólnym – zmiana taka wymaga </w:t>
      </w:r>
      <w:r w:rsidRPr="00FE5176">
        <w:rPr>
          <w:rFonts w:asciiTheme="minorHAnsi" w:hAnsiTheme="minorHAnsi" w:cstheme="minorHAnsi"/>
          <w:sz w:val="24"/>
        </w:rPr>
        <w:t>aneksu do Umowy,</w:t>
      </w:r>
    </w:p>
    <w:p w14:paraId="0F5C1543" w14:textId="7C8BA400" w:rsidR="00C2736D" w:rsidRPr="00FE5176" w:rsidRDefault="007A2A93" w:rsidP="009E109A">
      <w:pPr>
        <w:pStyle w:val="Akapitzlist"/>
        <w:numPr>
          <w:ilvl w:val="1"/>
          <w:numId w:val="6"/>
        </w:numPr>
        <w:tabs>
          <w:tab w:val="left" w:pos="969"/>
        </w:tabs>
        <w:ind w:left="968" w:hanging="349"/>
        <w:jc w:val="both"/>
        <w:rPr>
          <w:rFonts w:asciiTheme="minorHAnsi" w:hAnsiTheme="minorHAnsi" w:cstheme="minorHAnsi"/>
          <w:sz w:val="24"/>
        </w:rPr>
      </w:pPr>
      <w:r w:rsidRPr="00FE5176">
        <w:rPr>
          <w:rFonts w:asciiTheme="minorHAnsi" w:hAnsiTheme="minorHAnsi" w:cstheme="minorHAnsi"/>
          <w:sz w:val="24"/>
        </w:rPr>
        <w:t xml:space="preserve">w zakresie zmiany terminów wynikających z umowy, pod </w:t>
      </w:r>
      <w:r w:rsidR="002B48DE" w:rsidRPr="00FE5176">
        <w:rPr>
          <w:rFonts w:asciiTheme="minorHAnsi" w:hAnsiTheme="minorHAnsi" w:cstheme="minorHAnsi"/>
          <w:sz w:val="24"/>
        </w:rPr>
        <w:t>warunkiem,</w:t>
      </w:r>
      <w:r w:rsidRPr="00FE5176">
        <w:rPr>
          <w:rFonts w:asciiTheme="minorHAnsi" w:hAnsiTheme="minorHAnsi" w:cstheme="minorHAnsi"/>
          <w:sz w:val="24"/>
        </w:rPr>
        <w:t xml:space="preserve"> że</w:t>
      </w:r>
      <w:r w:rsidR="008463D2" w:rsidRPr="00FE5176">
        <w:rPr>
          <w:rFonts w:asciiTheme="minorHAnsi" w:hAnsiTheme="minorHAnsi" w:cstheme="minorHAnsi"/>
          <w:sz w:val="24"/>
        </w:rPr>
        <w:t>:</w:t>
      </w:r>
    </w:p>
    <w:p w14:paraId="5AA85EE4" w14:textId="6B2459C3" w:rsidR="00C2736D" w:rsidRPr="00FE5176" w:rsidRDefault="007A2A93" w:rsidP="009E109A">
      <w:pPr>
        <w:pStyle w:val="Akapitzlist"/>
        <w:numPr>
          <w:ilvl w:val="2"/>
          <w:numId w:val="6"/>
        </w:numPr>
        <w:tabs>
          <w:tab w:val="left" w:pos="1329"/>
        </w:tabs>
        <w:ind w:right="129"/>
        <w:rPr>
          <w:rFonts w:asciiTheme="minorHAnsi" w:hAnsiTheme="minorHAnsi" w:cstheme="minorHAnsi"/>
          <w:sz w:val="24"/>
        </w:rPr>
      </w:pPr>
      <w:r w:rsidRPr="00FE5176">
        <w:rPr>
          <w:rFonts w:asciiTheme="minorHAnsi" w:hAnsiTheme="minorHAnsi" w:cstheme="minorHAnsi"/>
          <w:sz w:val="24"/>
        </w:rPr>
        <w:lastRenderedPageBreak/>
        <w:t xml:space="preserve">zaistniała konieczność wykonania dodatkowych prac wykraczających poza przedmiot zamówienia określony </w:t>
      </w:r>
      <w:r w:rsidR="008463D2" w:rsidRPr="00FE5176">
        <w:rPr>
          <w:rFonts w:asciiTheme="minorHAnsi" w:hAnsiTheme="minorHAnsi" w:cstheme="minorHAnsi"/>
          <w:sz w:val="24"/>
        </w:rPr>
        <w:t>w SWZ wraz z załącznikami w brzmieniu z chwili otwarcia ofert, których wykonanie w sposób obiektywny uniemożliwia terminowe, zgodne z harmonogramem realizacji inwestycji zrealizowanie przedmiotu zamówienia,</w:t>
      </w:r>
    </w:p>
    <w:p w14:paraId="084D2979" w14:textId="1909F1B6" w:rsidR="00C2736D" w:rsidRPr="00FE5176" w:rsidRDefault="007A2A93" w:rsidP="009E109A">
      <w:pPr>
        <w:pStyle w:val="Akapitzlist"/>
        <w:numPr>
          <w:ilvl w:val="2"/>
          <w:numId w:val="6"/>
        </w:numPr>
        <w:tabs>
          <w:tab w:val="left" w:pos="1329"/>
        </w:tabs>
        <w:ind w:right="131"/>
        <w:rPr>
          <w:rFonts w:asciiTheme="minorHAnsi" w:hAnsiTheme="minorHAnsi" w:cstheme="minorHAnsi"/>
          <w:sz w:val="24"/>
        </w:rPr>
      </w:pPr>
      <w:r w:rsidRPr="00FE5176">
        <w:rPr>
          <w:rFonts w:asciiTheme="minorHAnsi" w:hAnsiTheme="minorHAnsi" w:cstheme="minorHAnsi"/>
          <w:sz w:val="24"/>
        </w:rPr>
        <w:t xml:space="preserve">nastąpiła zmiana przepisów powodujących konieczność wprowadzenia innych </w:t>
      </w:r>
      <w:r w:rsidR="002B48DE" w:rsidRPr="00FE5176">
        <w:rPr>
          <w:rFonts w:asciiTheme="minorHAnsi" w:hAnsiTheme="minorHAnsi" w:cstheme="minorHAnsi"/>
          <w:sz w:val="24"/>
        </w:rPr>
        <w:t>rozwiązań</w:t>
      </w:r>
      <w:r w:rsidRPr="00FE5176">
        <w:rPr>
          <w:rFonts w:asciiTheme="minorHAnsi" w:hAnsiTheme="minorHAnsi" w:cstheme="minorHAnsi"/>
          <w:sz w:val="24"/>
        </w:rPr>
        <w:t xml:space="preserve"> niż zakładano w SWZ wraz z załącznikami w brzmieniu z chwili otwarcia ofert</w:t>
      </w:r>
      <w:r w:rsidR="008463D2" w:rsidRPr="00FE5176">
        <w:rPr>
          <w:rFonts w:asciiTheme="minorHAnsi" w:hAnsiTheme="minorHAnsi" w:cstheme="minorHAnsi"/>
          <w:sz w:val="24"/>
        </w:rPr>
        <w:t>,</w:t>
      </w:r>
    </w:p>
    <w:p w14:paraId="133CB5DD" w14:textId="77777777" w:rsidR="00C2736D" w:rsidRPr="00FE5176" w:rsidRDefault="008463D2" w:rsidP="009E109A">
      <w:pPr>
        <w:pStyle w:val="Akapitzlist"/>
        <w:numPr>
          <w:ilvl w:val="2"/>
          <w:numId w:val="6"/>
        </w:numPr>
        <w:tabs>
          <w:tab w:val="left" w:pos="1329"/>
        </w:tabs>
        <w:ind w:right="130"/>
        <w:rPr>
          <w:rFonts w:asciiTheme="minorHAnsi" w:hAnsiTheme="minorHAnsi" w:cstheme="minorHAnsi"/>
          <w:sz w:val="24"/>
        </w:rPr>
      </w:pPr>
      <w:r w:rsidRPr="00FE5176">
        <w:rPr>
          <w:rFonts w:asciiTheme="minorHAnsi" w:hAnsiTheme="minorHAnsi" w:cstheme="minorHAnsi"/>
          <w:sz w:val="24"/>
        </w:rPr>
        <w:t>nastąpiła zmiana przepisów powodujących konieczność uzyskania dokumentów, które te przepisy narzucają,</w:t>
      </w:r>
    </w:p>
    <w:p w14:paraId="1B19ADE3" w14:textId="501DA774" w:rsidR="00C2736D" w:rsidRPr="00FE5176" w:rsidRDefault="007A2A93" w:rsidP="009E109A">
      <w:pPr>
        <w:pStyle w:val="Akapitzlist"/>
        <w:numPr>
          <w:ilvl w:val="2"/>
          <w:numId w:val="6"/>
        </w:numPr>
        <w:tabs>
          <w:tab w:val="left" w:pos="1329"/>
        </w:tabs>
        <w:ind w:right="134"/>
        <w:rPr>
          <w:rFonts w:asciiTheme="minorHAnsi" w:hAnsiTheme="minorHAnsi" w:cstheme="minorHAnsi"/>
          <w:sz w:val="24"/>
        </w:rPr>
      </w:pPr>
      <w:r w:rsidRPr="00FE5176">
        <w:rPr>
          <w:rFonts w:asciiTheme="minorHAnsi" w:hAnsiTheme="minorHAnsi" w:cstheme="minorHAnsi"/>
          <w:sz w:val="24"/>
        </w:rPr>
        <w:t xml:space="preserve">prace objęte umową zostały wstrzymane przez właściwe organy z przyczyn niezależnych od </w:t>
      </w:r>
      <w:r w:rsidR="008463D2" w:rsidRPr="00FE5176">
        <w:rPr>
          <w:rFonts w:asciiTheme="minorHAnsi" w:hAnsiTheme="minorHAnsi" w:cstheme="minorHAnsi"/>
          <w:sz w:val="24"/>
        </w:rPr>
        <w:t>Wykonawcy, co uniemożliwia terminowe, zgodne z harmonogramem realizacji inwestycji zrealizowanie przedmiotu zamówienia,</w:t>
      </w:r>
    </w:p>
    <w:p w14:paraId="4330A5B2" w14:textId="3390FFAF" w:rsidR="00C2736D" w:rsidRPr="00FE5176" w:rsidRDefault="00EB37FB" w:rsidP="009E109A">
      <w:pPr>
        <w:pStyle w:val="Akapitzlist"/>
        <w:numPr>
          <w:ilvl w:val="2"/>
          <w:numId w:val="6"/>
        </w:numPr>
        <w:tabs>
          <w:tab w:val="left" w:pos="1329"/>
        </w:tabs>
        <w:ind w:right="136"/>
        <w:rPr>
          <w:rFonts w:asciiTheme="minorHAnsi" w:hAnsiTheme="minorHAnsi" w:cstheme="minorHAnsi"/>
          <w:sz w:val="24"/>
        </w:rPr>
      </w:pPr>
      <w:r w:rsidRPr="00FE5176">
        <w:rPr>
          <w:rFonts w:asciiTheme="minorHAnsi" w:hAnsiTheme="minorHAnsi" w:cstheme="minorHAnsi"/>
          <w:sz w:val="24"/>
        </w:rPr>
        <w:t xml:space="preserve">organy i instytucje uzgadniające nie wydały uzgodnień, opinii, postanowień i decyzji w ustawowym </w:t>
      </w:r>
      <w:r w:rsidR="008463D2" w:rsidRPr="00FE5176">
        <w:rPr>
          <w:rFonts w:asciiTheme="minorHAnsi" w:hAnsiTheme="minorHAnsi" w:cstheme="minorHAnsi"/>
          <w:sz w:val="24"/>
        </w:rPr>
        <w:t>terminie,</w:t>
      </w:r>
    </w:p>
    <w:p w14:paraId="1CF7DAD0"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zaistniała konieczność uzyskania niemożliwych do przewidzenia na etapie planowania inwestycji danych, zgód bądź pozwoleń osób trzecich lub właściwych organów,</w:t>
      </w:r>
    </w:p>
    <w:p w14:paraId="6B922079" w14:textId="77777777"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wystąpiły nieprzewidziane kolizje z urządzeniami znajdującymi się w obszarze prowadzonej inwestycji,</w:t>
      </w:r>
    </w:p>
    <w:p w14:paraId="5FF4A3A9" w14:textId="6478CC51" w:rsidR="00C2736D" w:rsidRPr="00FE5176" w:rsidRDefault="00B007B6"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 xml:space="preserve">wystąpiły złe warunki atmosferyczne uniemożliwiające prowadzenie robót zgodnie z zasadami </w:t>
      </w:r>
      <w:r w:rsidR="008463D2" w:rsidRPr="00FE5176">
        <w:rPr>
          <w:rFonts w:asciiTheme="minorHAnsi" w:hAnsiTheme="minorHAnsi" w:cstheme="minorHAnsi"/>
          <w:sz w:val="24"/>
        </w:rPr>
        <w:t>sztuki budowlanej lub normami technicznymi, w szczególności długotrwałe ujemne temperatury zewnętrzne podczas wykonywania robót budowlanych,</w:t>
      </w:r>
    </w:p>
    <w:p w14:paraId="47378534"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wystąpiły w trakcie trwania robót niezinwentaryzowane obiekty budowlane lub niezinwentaryzowana infrastruktura techniczna, skutkujące niemożliwością zrealizowania przedmiotu umowy przy dotychczasowych założeniach technologicznych lub materiałowych,</w:t>
      </w:r>
    </w:p>
    <w:p w14:paraId="37FDEA91" w14:textId="77777777" w:rsidR="00C2736D" w:rsidRPr="00FE5176" w:rsidRDefault="008463D2" w:rsidP="009E109A">
      <w:pPr>
        <w:pStyle w:val="Akapitzlist"/>
        <w:numPr>
          <w:ilvl w:val="2"/>
          <w:numId w:val="6"/>
        </w:numPr>
        <w:tabs>
          <w:tab w:val="left" w:pos="1329"/>
        </w:tabs>
        <w:ind w:right="133"/>
        <w:rPr>
          <w:rFonts w:asciiTheme="minorHAnsi" w:hAnsiTheme="minorHAnsi" w:cstheme="minorHAnsi"/>
          <w:sz w:val="24"/>
        </w:rPr>
      </w:pPr>
      <w:r w:rsidRPr="00FE5176">
        <w:rPr>
          <w:rFonts w:asciiTheme="minorHAnsi" w:hAnsiTheme="minorHAnsi" w:cstheme="minorHAnsi"/>
          <w:sz w:val="24"/>
        </w:rPr>
        <w:t>z powodu działań osób trzecich uniemożliwiających wykonanie poszczególnych elementów przedmiotu zamówienia, które to działania nie są konsekwencją winy którejkolwiek ze stron,</w:t>
      </w:r>
    </w:p>
    <w:p w14:paraId="231C8BE1" w14:textId="0A3615DF"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z powodu</w:t>
      </w:r>
      <w:r w:rsidR="00B007B6" w:rsidRPr="00FE5176">
        <w:rPr>
          <w:rFonts w:asciiTheme="minorHAnsi" w:hAnsiTheme="minorHAnsi" w:cstheme="minorHAnsi"/>
        </w:rPr>
        <w:t xml:space="preserve"> </w:t>
      </w:r>
      <w:r w:rsidR="00B007B6" w:rsidRPr="00FE5176">
        <w:rPr>
          <w:rFonts w:asciiTheme="minorHAnsi" w:hAnsiTheme="minorHAnsi" w:cstheme="minorHAnsi"/>
          <w:sz w:val="24"/>
        </w:rPr>
        <w:t>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w:t>
      </w:r>
      <w:r w:rsidRPr="00FE5176">
        <w:rPr>
          <w:rFonts w:asciiTheme="minorHAnsi" w:hAnsiTheme="minorHAnsi" w:cstheme="minorHAnsi"/>
          <w:sz w:val="24"/>
        </w:rPr>
        <w:t xml:space="preserve"> rozmiarach,</w:t>
      </w:r>
    </w:p>
    <w:p w14:paraId="192EE9FE" w14:textId="171EFE09" w:rsidR="00C2736D" w:rsidRPr="00FE5176" w:rsidRDefault="00B007B6" w:rsidP="009E109A">
      <w:pPr>
        <w:pStyle w:val="Akapitzlist"/>
        <w:numPr>
          <w:ilvl w:val="2"/>
          <w:numId w:val="6"/>
        </w:numPr>
        <w:tabs>
          <w:tab w:val="left" w:pos="1329"/>
        </w:tabs>
        <w:ind w:right="128"/>
        <w:rPr>
          <w:rFonts w:asciiTheme="minorHAnsi" w:hAnsiTheme="minorHAnsi" w:cstheme="minorHAnsi"/>
          <w:sz w:val="24"/>
        </w:rPr>
      </w:pPr>
      <w:r w:rsidRPr="00FE5176">
        <w:rPr>
          <w:rFonts w:asciiTheme="minorHAnsi" w:hAnsiTheme="minorHAnsi" w:cstheme="minorHAnsi"/>
          <w:sz w:val="24"/>
        </w:rPr>
        <w:t xml:space="preserve">zaistniała okoliczność leżąca po stronie Zamawiającego, będąca następstwem działania organów </w:t>
      </w:r>
      <w:r w:rsidR="008463D2" w:rsidRPr="00FE5176">
        <w:rPr>
          <w:rFonts w:asciiTheme="minorHAnsi" w:hAnsiTheme="minorHAnsi" w:cstheme="minorHAnsi"/>
          <w:sz w:val="24"/>
        </w:rPr>
        <w:t>administracji, w szczególności przekroczenie określonych przez prawo terminów wydania przez organy administracji decyzji, zezwoleń, itp.,</w:t>
      </w:r>
    </w:p>
    <w:p w14:paraId="37D3720B" w14:textId="77777777" w:rsidR="00C2736D" w:rsidRPr="00FE5176" w:rsidRDefault="008463D2" w:rsidP="009E109A">
      <w:pPr>
        <w:pStyle w:val="Akapitzlist"/>
        <w:numPr>
          <w:ilvl w:val="1"/>
          <w:numId w:val="6"/>
        </w:numPr>
        <w:tabs>
          <w:tab w:val="left" w:pos="966"/>
        </w:tabs>
        <w:ind w:right="128"/>
        <w:jc w:val="both"/>
        <w:rPr>
          <w:rFonts w:asciiTheme="minorHAnsi" w:hAnsiTheme="minorHAnsi" w:cstheme="minorHAnsi"/>
          <w:sz w:val="24"/>
        </w:rPr>
      </w:pPr>
      <w:r w:rsidRPr="00FE5176">
        <w:rPr>
          <w:rFonts w:asciiTheme="minorHAnsi" w:hAnsiTheme="minorHAnsi" w:cstheme="minorHAnsi"/>
          <w:sz w:val="24"/>
        </w:rPr>
        <w:t xml:space="preserve">w zakresie zmiany materiałów, urządzeń, rozwiązań technicznych, itp. w stosunku do przewidzianych w SWZ wraz z załącznikami w brzmieniu z chwili otwarcia ofert pod warunkiem, że zmiany te nie pogorszą właściwości </w:t>
      </w:r>
      <w:proofErr w:type="spellStart"/>
      <w:r w:rsidRPr="00FE5176">
        <w:rPr>
          <w:rFonts w:asciiTheme="minorHAnsi" w:hAnsiTheme="minorHAnsi" w:cstheme="minorHAnsi"/>
          <w:sz w:val="24"/>
        </w:rPr>
        <w:t>funkcjonalno</w:t>
      </w:r>
      <w:proofErr w:type="spellEnd"/>
      <w:r w:rsidRPr="00FE5176">
        <w:rPr>
          <w:rFonts w:asciiTheme="minorHAnsi" w:hAnsiTheme="minorHAnsi" w:cstheme="minorHAnsi"/>
          <w:sz w:val="24"/>
        </w:rPr>
        <w:t xml:space="preserve"> - użytkowych przedmiotu zamówienia i będą korzystne dla Zamawiającego. Zmiany te mogą dotyczyć okoliczności:</w:t>
      </w:r>
    </w:p>
    <w:p w14:paraId="45CACF63" w14:textId="77777777" w:rsidR="00C2736D" w:rsidRPr="00FE5176" w:rsidRDefault="008463D2" w:rsidP="009E109A">
      <w:pPr>
        <w:pStyle w:val="Akapitzlist"/>
        <w:numPr>
          <w:ilvl w:val="2"/>
          <w:numId w:val="6"/>
        </w:numPr>
        <w:tabs>
          <w:tab w:val="left" w:pos="1325"/>
          <w:tab w:val="left" w:pos="1326"/>
          <w:tab w:val="left" w:pos="3220"/>
          <w:tab w:val="left" w:pos="4884"/>
          <w:tab w:val="left" w:pos="6523"/>
          <w:tab w:val="left" w:pos="8281"/>
        </w:tabs>
        <w:ind w:left="1326" w:right="135"/>
        <w:jc w:val="left"/>
        <w:rPr>
          <w:rFonts w:asciiTheme="minorHAnsi" w:hAnsiTheme="minorHAnsi" w:cstheme="minorHAnsi"/>
          <w:sz w:val="24"/>
        </w:rPr>
      </w:pPr>
      <w:r w:rsidRPr="00FE5176">
        <w:rPr>
          <w:rFonts w:asciiTheme="minorHAnsi" w:hAnsiTheme="minorHAnsi" w:cstheme="minorHAnsi"/>
          <w:sz w:val="24"/>
        </w:rPr>
        <w:t>powodujących</w:t>
      </w:r>
      <w:r w:rsidRPr="00FE5176">
        <w:rPr>
          <w:rFonts w:asciiTheme="minorHAnsi" w:hAnsiTheme="minorHAnsi" w:cstheme="minorHAnsi"/>
          <w:sz w:val="24"/>
        </w:rPr>
        <w:tab/>
        <w:t>poprawienie</w:t>
      </w:r>
      <w:r w:rsidRPr="00FE5176">
        <w:rPr>
          <w:rFonts w:asciiTheme="minorHAnsi" w:hAnsiTheme="minorHAnsi" w:cstheme="minorHAnsi"/>
          <w:sz w:val="24"/>
        </w:rPr>
        <w:tab/>
        <w:t>parametrów</w:t>
      </w:r>
      <w:r w:rsidRPr="00FE5176">
        <w:rPr>
          <w:rFonts w:asciiTheme="minorHAnsi" w:hAnsiTheme="minorHAnsi" w:cstheme="minorHAnsi"/>
          <w:sz w:val="24"/>
        </w:rPr>
        <w:tab/>
        <w:t>technicznych</w:t>
      </w:r>
      <w:r w:rsidRPr="00FE5176">
        <w:rPr>
          <w:rFonts w:asciiTheme="minorHAnsi" w:hAnsiTheme="minorHAnsi" w:cstheme="minorHAnsi"/>
          <w:sz w:val="24"/>
        </w:rPr>
        <w:tab/>
        <w:t>przedmiotu zamówienia,</w:t>
      </w:r>
    </w:p>
    <w:p w14:paraId="1082D612" w14:textId="3D80753E" w:rsidR="00C2736D" w:rsidRPr="00FE5176" w:rsidRDefault="00FE19EF" w:rsidP="009E109A">
      <w:pPr>
        <w:pStyle w:val="Akapitzlist"/>
        <w:numPr>
          <w:ilvl w:val="2"/>
          <w:numId w:val="6"/>
        </w:numPr>
        <w:tabs>
          <w:tab w:val="left" w:pos="1325"/>
          <w:tab w:val="left" w:pos="1326"/>
        </w:tabs>
        <w:ind w:left="1326" w:right="132"/>
        <w:jc w:val="left"/>
        <w:rPr>
          <w:rFonts w:asciiTheme="minorHAnsi" w:hAnsiTheme="minorHAnsi" w:cstheme="minorHAnsi"/>
          <w:sz w:val="24"/>
        </w:rPr>
      </w:pPr>
      <w:r w:rsidRPr="00FE5176">
        <w:rPr>
          <w:rFonts w:asciiTheme="minorHAnsi" w:hAnsiTheme="minorHAnsi" w:cstheme="minorHAnsi"/>
          <w:sz w:val="24"/>
        </w:rPr>
        <w:t xml:space="preserve">wynikających z aktualizacji rozwiązań z uwagi na postęp technologiczny lub zmiany </w:t>
      </w:r>
      <w:r w:rsidR="008463D2" w:rsidRPr="00FE5176">
        <w:rPr>
          <w:rFonts w:asciiTheme="minorHAnsi" w:hAnsiTheme="minorHAnsi" w:cstheme="minorHAnsi"/>
          <w:sz w:val="24"/>
        </w:rPr>
        <w:t>obowiązujących przepisów,</w:t>
      </w:r>
    </w:p>
    <w:p w14:paraId="065B207F" w14:textId="39EEE42D" w:rsidR="00C2736D" w:rsidRPr="00FE5176" w:rsidRDefault="00FE19EF" w:rsidP="009E109A">
      <w:pPr>
        <w:pStyle w:val="Akapitzlist"/>
        <w:numPr>
          <w:ilvl w:val="2"/>
          <w:numId w:val="6"/>
        </w:numPr>
        <w:tabs>
          <w:tab w:val="left" w:pos="1325"/>
          <w:tab w:val="left" w:pos="1326"/>
        </w:tabs>
        <w:ind w:left="1326" w:right="134"/>
        <w:jc w:val="left"/>
        <w:rPr>
          <w:rFonts w:asciiTheme="minorHAnsi" w:hAnsiTheme="minorHAnsi" w:cstheme="minorHAnsi"/>
          <w:sz w:val="24"/>
        </w:rPr>
      </w:pPr>
      <w:r w:rsidRPr="00FE5176">
        <w:rPr>
          <w:rFonts w:asciiTheme="minorHAnsi" w:hAnsiTheme="minorHAnsi" w:cstheme="minorHAnsi"/>
          <w:sz w:val="24"/>
        </w:rPr>
        <w:t xml:space="preserve">powodujących obniżenie kosztu ponoszonego na eksploatację i konserwację </w:t>
      </w:r>
      <w:r w:rsidR="008463D2" w:rsidRPr="00FE5176">
        <w:rPr>
          <w:rFonts w:asciiTheme="minorHAnsi" w:hAnsiTheme="minorHAnsi" w:cstheme="minorHAnsi"/>
          <w:sz w:val="24"/>
        </w:rPr>
        <w:lastRenderedPageBreak/>
        <w:t>wykonanego przedmiotu zamówienia;</w:t>
      </w:r>
    </w:p>
    <w:p w14:paraId="70FA6533" w14:textId="77777777" w:rsidR="00C2736D" w:rsidRPr="00FE5176" w:rsidRDefault="008463D2" w:rsidP="009E109A">
      <w:pPr>
        <w:pStyle w:val="Tekstpodstawowy"/>
        <w:ind w:left="966" w:firstLine="0"/>
        <w:jc w:val="left"/>
        <w:rPr>
          <w:rFonts w:asciiTheme="minorHAnsi" w:hAnsiTheme="minorHAnsi" w:cstheme="minorHAnsi"/>
        </w:rPr>
      </w:pPr>
      <w:r w:rsidRPr="00FE5176">
        <w:rPr>
          <w:rFonts w:asciiTheme="minorHAnsi" w:hAnsiTheme="minorHAnsi" w:cstheme="minorHAnsi"/>
        </w:rPr>
        <w:t>Zmiana taka nie skutkuje zmianą wynagrodzenia Wykonawcy,</w:t>
      </w:r>
    </w:p>
    <w:p w14:paraId="2738875D" w14:textId="3A41ED7F" w:rsidR="00C2736D" w:rsidRPr="00FE5176" w:rsidRDefault="008463D2" w:rsidP="009E109A">
      <w:pPr>
        <w:pStyle w:val="Akapitzlist"/>
        <w:numPr>
          <w:ilvl w:val="1"/>
          <w:numId w:val="6"/>
        </w:numPr>
        <w:tabs>
          <w:tab w:val="left" w:pos="966"/>
        </w:tabs>
        <w:ind w:right="131" w:hanging="279"/>
        <w:jc w:val="both"/>
        <w:rPr>
          <w:rFonts w:asciiTheme="minorHAnsi" w:hAnsiTheme="minorHAnsi" w:cstheme="minorHAnsi"/>
        </w:rPr>
      </w:pPr>
      <w:r w:rsidRPr="00FE5176">
        <w:rPr>
          <w:rFonts w:asciiTheme="minorHAnsi" w:hAnsiTheme="minorHAnsi" w:cstheme="minorHAnsi"/>
          <w:sz w:val="24"/>
        </w:rPr>
        <w:t>w zakresie zmniejszenia zakresu przedmiotu zamówienia określonego w SWZ wraz z załącznikami w brzmieniu z chwili otwarcia ofert, do wykonania elementów określonych w Opisie przedmiotu zamówienia pod warunkiem, że wykonanie całości przedmiotu zamówienia napotyka istotne trudności, w szczególności spowodowane brakiem uzyskania planowanego dofinansowania ze środków zewnętrznych. Wykonawcy nie przysługują jakiekolwiek roszczenia o charakterze odszkodowawczym związane z ograniczeniem zakresu realizacji</w:t>
      </w:r>
      <w:r w:rsidR="009E109A" w:rsidRPr="00FE5176">
        <w:rPr>
          <w:rFonts w:asciiTheme="minorHAnsi" w:hAnsiTheme="minorHAnsi" w:cstheme="minorHAnsi"/>
          <w:sz w:val="24"/>
        </w:rPr>
        <w:t xml:space="preserve"> </w:t>
      </w:r>
      <w:r w:rsidRPr="00FE5176">
        <w:rPr>
          <w:rFonts w:asciiTheme="minorHAnsi" w:hAnsiTheme="minorHAnsi" w:cstheme="minorHAnsi"/>
        </w:rPr>
        <w:t>umowy;</w:t>
      </w:r>
      <w:r w:rsidR="00FE19EF" w:rsidRPr="00FE5176">
        <w:rPr>
          <w:rFonts w:asciiTheme="minorHAnsi" w:hAnsiTheme="minorHAnsi" w:cstheme="minorHAnsi"/>
        </w:rPr>
        <w:t xml:space="preserve"> </w:t>
      </w:r>
      <w:r w:rsidRPr="00FE5176">
        <w:rPr>
          <w:rFonts w:asciiTheme="minorHAnsi" w:hAnsiTheme="minorHAnsi" w:cstheme="minorHAnsi"/>
        </w:rPr>
        <w:t>Zamawiający może obniżyć wynagrodzenie proporcjonalnie do zmniejszonego zakresu,</w:t>
      </w:r>
    </w:p>
    <w:p w14:paraId="3EADC809" w14:textId="3F02BE25" w:rsidR="00C2736D" w:rsidRPr="00FE5176" w:rsidRDefault="008463D2" w:rsidP="009E109A">
      <w:pPr>
        <w:pStyle w:val="Akapitzlist"/>
        <w:numPr>
          <w:ilvl w:val="1"/>
          <w:numId w:val="6"/>
        </w:numPr>
        <w:tabs>
          <w:tab w:val="left" w:pos="966"/>
        </w:tabs>
        <w:ind w:right="127" w:hanging="279"/>
        <w:jc w:val="both"/>
        <w:rPr>
          <w:rFonts w:asciiTheme="minorHAnsi" w:hAnsiTheme="minorHAnsi" w:cstheme="minorHAnsi"/>
          <w:sz w:val="24"/>
        </w:rPr>
      </w:pPr>
      <w:r w:rsidRPr="00FE5176">
        <w:rPr>
          <w:rFonts w:asciiTheme="minorHAnsi" w:hAnsiTheme="minorHAnsi" w:cstheme="minorHAnsi"/>
          <w:sz w:val="24"/>
        </w:rPr>
        <w:t xml:space="preserve">w zakresie zmian personalnych wśród osób ze względów losowych, służbowych, z powodu niewłaściwego wykonywania powierzonych zadań lub z powodu innych istotnych przyczyn, pod warunkiem, iż nowowprowadzane osoby spełniają wymagania określone w postępowaniu o udzielenie zamówienia publicznego; Wykonawca musi uzyskać zgodę Zamawiającego na powierzenie obowiązków nowej osobie, </w:t>
      </w:r>
      <w:r w:rsidR="00EE7CE1" w:rsidRPr="00FE5176">
        <w:rPr>
          <w:rFonts w:asciiTheme="minorHAnsi" w:hAnsiTheme="minorHAnsi" w:cstheme="minorHAnsi"/>
          <w:sz w:val="24"/>
        </w:rPr>
        <w:t xml:space="preserve">po uprzednim pisemnym udokumentowaniu spełnienia warunków udziału w postępowaniu określonych w SWZ. W przypadku zmiany osób po </w:t>
      </w:r>
      <w:r w:rsidRPr="00FE5176">
        <w:rPr>
          <w:rFonts w:asciiTheme="minorHAnsi" w:hAnsiTheme="minorHAnsi" w:cstheme="minorHAnsi"/>
          <w:sz w:val="24"/>
        </w:rPr>
        <w:t>stronie Zamawiającego, Zamawiający powiadomi Wykonawcę o takim fakcie.</w:t>
      </w:r>
    </w:p>
    <w:p w14:paraId="477520DE" w14:textId="3D49C384" w:rsidR="00C2736D" w:rsidRPr="00FE5176" w:rsidRDefault="008463D2" w:rsidP="009E109A">
      <w:pPr>
        <w:pStyle w:val="Akapitzlist"/>
        <w:numPr>
          <w:ilvl w:val="0"/>
          <w:numId w:val="6"/>
        </w:numPr>
        <w:tabs>
          <w:tab w:val="left" w:pos="621"/>
        </w:tabs>
        <w:ind w:right="128"/>
        <w:rPr>
          <w:rFonts w:asciiTheme="minorHAnsi" w:hAnsiTheme="minorHAnsi" w:cstheme="minorHAnsi"/>
          <w:sz w:val="24"/>
        </w:rPr>
      </w:pPr>
      <w:r w:rsidRPr="00FE5176">
        <w:rPr>
          <w:rFonts w:asciiTheme="minorHAnsi" w:hAnsiTheme="minorHAnsi" w:cstheme="minorHAnsi"/>
          <w:sz w:val="24"/>
        </w:rPr>
        <w:t xml:space="preserve">Wystąpienie którejkolwiek z wymienionych w ust. 2 </w:t>
      </w:r>
      <w:r w:rsidR="003B7A5B" w:rsidRPr="00FE5176">
        <w:rPr>
          <w:rFonts w:asciiTheme="minorHAnsi" w:hAnsiTheme="minorHAnsi" w:cstheme="minorHAnsi"/>
          <w:sz w:val="24"/>
        </w:rPr>
        <w:t xml:space="preserve">okoliczności nie stanowi bezwzględnego zobowiązania Zamawiającego do dokonania zmian, ani nie może stanowić podstawy roszczeń Wykonawcy do </w:t>
      </w:r>
      <w:r w:rsidRPr="00FE5176">
        <w:rPr>
          <w:rFonts w:asciiTheme="minorHAnsi" w:hAnsiTheme="minorHAnsi" w:cstheme="minorHAnsi"/>
          <w:sz w:val="24"/>
        </w:rPr>
        <w:t>ich dokonania.</w:t>
      </w:r>
    </w:p>
    <w:p w14:paraId="737AC0A8" w14:textId="1426ED93" w:rsidR="00C2736D" w:rsidRPr="00FE5176" w:rsidRDefault="008D12E7" w:rsidP="009E109A">
      <w:pPr>
        <w:pStyle w:val="Akapitzlist"/>
        <w:numPr>
          <w:ilvl w:val="0"/>
          <w:numId w:val="6"/>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Każdorazowo o wystąpieniu okoliczności mogących wpłynąć na zmianę umowy </w:t>
      </w:r>
      <w:r w:rsidR="008463D2" w:rsidRPr="00FE5176">
        <w:rPr>
          <w:rFonts w:asciiTheme="minorHAnsi" w:hAnsiTheme="minorHAnsi" w:cstheme="minorHAnsi"/>
          <w:sz w:val="24"/>
        </w:rPr>
        <w:t>Wykonawca zobowiązany   jest   pisemnie   poinformować   Zamawiająceg</w:t>
      </w:r>
      <w:r w:rsidRPr="00FE5176">
        <w:rPr>
          <w:rFonts w:asciiTheme="minorHAnsi" w:hAnsiTheme="minorHAnsi" w:cstheme="minorHAnsi"/>
          <w:sz w:val="24"/>
        </w:rPr>
        <w:t xml:space="preserve">o, </w:t>
      </w:r>
      <w:r w:rsidR="008463D2" w:rsidRPr="00FE5176">
        <w:rPr>
          <w:rFonts w:asciiTheme="minorHAnsi" w:hAnsiTheme="minorHAnsi" w:cstheme="minorHAnsi"/>
          <w:sz w:val="24"/>
        </w:rPr>
        <w:t>z podaniem</w:t>
      </w:r>
      <w:r w:rsidRPr="00FE5176">
        <w:rPr>
          <w:rFonts w:asciiTheme="minorHAnsi" w:hAnsiTheme="minorHAnsi" w:cstheme="minorHAnsi"/>
        </w:rPr>
        <w:t xml:space="preserve"> </w:t>
      </w:r>
      <w:r w:rsidRPr="00FE5176">
        <w:rPr>
          <w:rFonts w:asciiTheme="minorHAnsi" w:hAnsiTheme="minorHAnsi" w:cstheme="minorHAnsi"/>
          <w:sz w:val="24"/>
        </w:rPr>
        <w:t>faktycznego uzasadnienia wniosku o zmianę umowy</w:t>
      </w:r>
      <w:r w:rsidR="008463D2" w:rsidRPr="00FE5176">
        <w:rPr>
          <w:rFonts w:asciiTheme="minorHAnsi" w:hAnsiTheme="minorHAnsi" w:cstheme="minorHAnsi"/>
          <w:sz w:val="24"/>
        </w:rPr>
        <w:t>.</w:t>
      </w:r>
      <w:r w:rsidRPr="00FE5176">
        <w:rPr>
          <w:rFonts w:asciiTheme="minorHAnsi" w:hAnsiTheme="minorHAnsi" w:cstheme="minorHAnsi"/>
        </w:rPr>
        <w:t xml:space="preserve"> </w:t>
      </w:r>
    </w:p>
    <w:p w14:paraId="473DEF55" w14:textId="00531787" w:rsidR="00C2736D" w:rsidRPr="00FE5176" w:rsidRDefault="008D12E7" w:rsidP="009E109A">
      <w:pPr>
        <w:pStyle w:val="Akapitzlist"/>
        <w:numPr>
          <w:ilvl w:val="0"/>
          <w:numId w:val="6"/>
        </w:numPr>
        <w:tabs>
          <w:tab w:val="left" w:pos="621"/>
        </w:tabs>
        <w:ind w:hanging="361"/>
        <w:rPr>
          <w:rFonts w:asciiTheme="minorHAnsi" w:hAnsiTheme="minorHAnsi" w:cstheme="minorHAnsi"/>
          <w:sz w:val="24"/>
        </w:rPr>
      </w:pPr>
      <w:r w:rsidRPr="00FE5176">
        <w:rPr>
          <w:rFonts w:asciiTheme="minorHAnsi" w:hAnsiTheme="minorHAnsi" w:cstheme="minorHAnsi"/>
          <w:sz w:val="24"/>
        </w:rPr>
        <w:t>Niżej określone zmiany</w:t>
      </w:r>
      <w:r w:rsidR="008463D2" w:rsidRPr="00FE5176">
        <w:rPr>
          <w:rFonts w:asciiTheme="minorHAnsi" w:hAnsiTheme="minorHAnsi" w:cstheme="minorHAnsi"/>
          <w:sz w:val="24"/>
        </w:rPr>
        <w:t>:</w:t>
      </w:r>
    </w:p>
    <w:p w14:paraId="2E1364ED" w14:textId="77777777" w:rsidR="00C2736D" w:rsidRPr="00FE5176" w:rsidRDefault="008463D2" w:rsidP="009E109A">
      <w:pPr>
        <w:pStyle w:val="Akapitzlist"/>
        <w:numPr>
          <w:ilvl w:val="1"/>
          <w:numId w:val="6"/>
        </w:numPr>
        <w:tabs>
          <w:tab w:val="left" w:pos="981"/>
        </w:tabs>
        <w:ind w:left="980" w:right="128" w:hanging="360"/>
        <w:jc w:val="both"/>
        <w:rPr>
          <w:rFonts w:asciiTheme="minorHAnsi" w:hAnsiTheme="minorHAnsi" w:cstheme="minorHAnsi"/>
          <w:sz w:val="24"/>
        </w:rPr>
      </w:pPr>
      <w:r w:rsidRPr="00FE5176">
        <w:rPr>
          <w:rFonts w:asciiTheme="minorHAnsi" w:hAnsiTheme="minorHAnsi" w:cstheme="minorHAnsi"/>
          <w:sz w:val="24"/>
        </w:rPr>
        <w:t>zmiany adresu, nazwy, osób reprezentujących Wykonawcę - zmiana taka nie wymaga aneksu do Umowy,</w:t>
      </w:r>
    </w:p>
    <w:p w14:paraId="391391CB" w14:textId="77777777" w:rsidR="00C2736D" w:rsidRPr="00FE5176" w:rsidRDefault="008463D2" w:rsidP="009E109A">
      <w:pPr>
        <w:pStyle w:val="Akapitzlist"/>
        <w:numPr>
          <w:ilvl w:val="1"/>
          <w:numId w:val="6"/>
        </w:numPr>
        <w:tabs>
          <w:tab w:val="left" w:pos="981"/>
        </w:tabs>
        <w:ind w:left="980" w:right="127" w:hanging="360"/>
        <w:jc w:val="both"/>
        <w:rPr>
          <w:rFonts w:asciiTheme="minorHAnsi" w:hAnsiTheme="minorHAnsi" w:cstheme="minorHAnsi"/>
          <w:sz w:val="24"/>
        </w:rPr>
      </w:pPr>
      <w:r w:rsidRPr="00FE5176">
        <w:rPr>
          <w:rFonts w:asciiTheme="minorHAnsi" w:hAnsiTheme="minorHAnsi" w:cstheme="minorHAnsi"/>
          <w:sz w:val="24"/>
        </w:rPr>
        <w:t>w przypadku zmiany stawki podatku VAT, wprowadzonej powszechnie obowiązującymi przepisami prawa, jeżeli zmiana ta będzie miała wpływ na koszt wykonania zamówienia przez Wykonawcę – zmiana taka nie wymaga zmiany Umowy.</w:t>
      </w:r>
    </w:p>
    <w:p w14:paraId="3ECCED57" w14:textId="01105ADF" w:rsidR="00C2736D" w:rsidRPr="00FE5176" w:rsidRDefault="008D12E7" w:rsidP="009E109A">
      <w:pPr>
        <w:pStyle w:val="Akapitzlist"/>
        <w:numPr>
          <w:ilvl w:val="0"/>
          <w:numId w:val="6"/>
        </w:numPr>
        <w:tabs>
          <w:tab w:val="left" w:pos="621"/>
        </w:tabs>
        <w:ind w:right="133"/>
        <w:rPr>
          <w:rFonts w:asciiTheme="minorHAnsi" w:hAnsiTheme="minorHAnsi" w:cstheme="minorHAnsi"/>
          <w:sz w:val="24"/>
        </w:rPr>
      </w:pPr>
      <w:r w:rsidRPr="00FE5176">
        <w:rPr>
          <w:rFonts w:asciiTheme="minorHAnsi" w:hAnsiTheme="minorHAnsi" w:cstheme="minorHAnsi"/>
          <w:sz w:val="24"/>
        </w:rPr>
        <w:t xml:space="preserve">Zamawiający zastrzega jednocześnie, że zmiany postanowień umowy mogą być przeprowadzone </w:t>
      </w:r>
      <w:r w:rsidR="008463D2" w:rsidRPr="00FE5176">
        <w:rPr>
          <w:rFonts w:asciiTheme="minorHAnsi" w:hAnsiTheme="minorHAnsi" w:cstheme="minorHAnsi"/>
          <w:sz w:val="24"/>
        </w:rPr>
        <w:t>w razie zaistnienia warunków materialnych, jedynie po przeprowadzeniu negocjacji przez strony, prowadzących do wypracowania obustronnego konsensusu obejmującego wprowadzone do umowy zmiany.</w:t>
      </w:r>
    </w:p>
    <w:p w14:paraId="56B9FF37" w14:textId="77777777" w:rsidR="00C2736D" w:rsidRPr="00FE5176" w:rsidRDefault="008463D2" w:rsidP="009E109A">
      <w:pPr>
        <w:pStyle w:val="Akapitzlist"/>
        <w:numPr>
          <w:ilvl w:val="0"/>
          <w:numId w:val="6"/>
        </w:numPr>
        <w:tabs>
          <w:tab w:val="left" w:pos="621"/>
        </w:tabs>
        <w:ind w:right="129"/>
        <w:rPr>
          <w:rFonts w:asciiTheme="minorHAnsi" w:hAnsiTheme="minorHAnsi" w:cstheme="minorHAnsi"/>
          <w:sz w:val="24"/>
        </w:rPr>
      </w:pPr>
      <w:r w:rsidRPr="00FE5176">
        <w:rPr>
          <w:rFonts w:asciiTheme="minorHAnsi" w:hAnsiTheme="minorHAnsi" w:cstheme="minorHAnsi"/>
          <w:sz w:val="24"/>
        </w:rPr>
        <w:t>Zmiana postanowień zawartej umowy, w przypadku wniesienia przez Wykonawcę zabezpieczenia należytego wykonania umowy w formach, o których mowa w art. 450 ust. 1 pkt 2) – 5) ustawy Prawo zamówień publicznych - wymaga uzyskania przez Wykonawcę i przedłożenia Zamawiającemu pisemnej akceptacji gwaranta lub poręczyciela, dotyczącej zamierzonych zmian w umowie.</w:t>
      </w:r>
    </w:p>
    <w:p w14:paraId="3880CE4D" w14:textId="6EE47DD3"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Niedopuszczalna jest taka zmiana niniejszej umowy, która byłaby niekorzystna dla </w:t>
      </w:r>
      <w:r w:rsidR="005245DF" w:rsidRPr="00FE5176">
        <w:rPr>
          <w:rFonts w:asciiTheme="minorHAnsi" w:hAnsiTheme="minorHAnsi" w:cstheme="minorHAnsi"/>
          <w:sz w:val="24"/>
        </w:rPr>
        <w:t xml:space="preserve">Zamawiającego, jeśli przy jej uwzględnieniu należałoby zmienić treść oferty, na podstawie której </w:t>
      </w:r>
      <w:r w:rsidRPr="00FE5176">
        <w:rPr>
          <w:rFonts w:asciiTheme="minorHAnsi" w:hAnsiTheme="minorHAnsi" w:cstheme="minorHAnsi"/>
          <w:sz w:val="24"/>
        </w:rPr>
        <w:t>dokonano wyboru Wykonawcy.</w:t>
      </w:r>
    </w:p>
    <w:p w14:paraId="3905D154" w14:textId="77777777" w:rsidR="00C2736D" w:rsidRPr="00FE5176" w:rsidRDefault="00C2736D" w:rsidP="009E109A">
      <w:pPr>
        <w:pStyle w:val="Tekstpodstawowy"/>
        <w:ind w:left="0" w:firstLine="0"/>
        <w:jc w:val="left"/>
        <w:rPr>
          <w:rFonts w:asciiTheme="minorHAnsi" w:hAnsiTheme="minorHAnsi" w:cstheme="minorHAnsi"/>
          <w:sz w:val="20"/>
        </w:rPr>
      </w:pPr>
    </w:p>
    <w:p w14:paraId="2B14B4E4" w14:textId="77777777" w:rsidR="007417AB" w:rsidRPr="00FE5176" w:rsidRDefault="007417AB" w:rsidP="009E109A">
      <w:pPr>
        <w:pStyle w:val="Tekstpodstawowy"/>
        <w:ind w:left="0" w:firstLine="0"/>
        <w:jc w:val="left"/>
        <w:rPr>
          <w:rFonts w:asciiTheme="minorHAnsi" w:hAnsiTheme="minorHAnsi" w:cstheme="minorHAnsi"/>
          <w:sz w:val="20"/>
        </w:rPr>
      </w:pPr>
    </w:p>
    <w:p w14:paraId="3B320E15" w14:textId="15E1AB72" w:rsidR="00C2736D" w:rsidRPr="00FE5176" w:rsidRDefault="008463D2" w:rsidP="009E109A">
      <w:pPr>
        <w:pStyle w:val="Nagwek1"/>
        <w:ind w:left="491"/>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1</w:t>
      </w:r>
      <w:r w:rsidRPr="00FE5176">
        <w:rPr>
          <w:rFonts w:asciiTheme="minorHAnsi" w:hAnsiTheme="minorHAnsi" w:cstheme="minorHAnsi"/>
        </w:rPr>
        <w:t>.</w:t>
      </w:r>
    </w:p>
    <w:p w14:paraId="0E31555A" w14:textId="77777777"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Klauzula waloryzacyjna</w:t>
      </w:r>
    </w:p>
    <w:p w14:paraId="15A40928"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 xml:space="preserve">1. Strony przewidują możliwość zmiany wynagrodzenia Wykonawcy w przypadku zmiany ceny </w:t>
      </w:r>
      <w:r w:rsidRPr="00FE5176">
        <w:rPr>
          <w:rFonts w:asciiTheme="minorHAnsi" w:hAnsiTheme="minorHAnsi" w:cstheme="minorHAnsi"/>
          <w:b w:val="0"/>
          <w:bCs w:val="0"/>
        </w:rPr>
        <w:lastRenderedPageBreak/>
        <w:t>materiałów lub kosztów związanych z realizacją zamówienia, w sytuacji wzrostu cen materiałów lub kosztów, powodujących wzrost wskaźnika zmiany cen produkcji budowlano-montażowej ogłaszanego przez Prezesa Głównego Urzędu Statystycznego („Wskaźnik GUS”) o ponad 12%.</w:t>
      </w:r>
    </w:p>
    <w:p w14:paraId="5100047E"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2. Zmiany wysokości wynagrodzenia będą dokonywane według zasad opisanych poniżej:</w:t>
      </w:r>
    </w:p>
    <w:p w14:paraId="08B9422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a) wartość kwartalnego Wskaźnika GUS ogłaszanego przez Prezesa Głównego Urzędu Statystycznego w trakcie realizacji Przedmiotu Umowy porównywana będzie do wartości Wskaźnika GUS ogłoszonego w terminie bezpośrednio poprzedzającym dzień otwarcia ofert w Postępowaniu;</w:t>
      </w:r>
    </w:p>
    <w:p w14:paraId="462A6BC3"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b) ewentualna zmiana Wynagrodzenia nastąpi w sytuacji, gdy ostatni opublikowany kwartalny Wskaźnik GUS przed:</w:t>
      </w:r>
    </w:p>
    <w:p w14:paraId="64750323" w14:textId="46EC2D6A"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częściowego albo</w:t>
      </w:r>
    </w:p>
    <w:p w14:paraId="780633BF" w14:textId="6BCEA14E"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końcowego wzrośnie o poziom przekraczający 12%;</w:t>
      </w:r>
    </w:p>
    <w:p w14:paraId="20FC2505"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c) strony mogą złożyć wniosek przed dokonaniem odbioru częściowego lub końcowego o wprowadzenie odpowiedniej zmiany wynagrodzenia w zakresie robót zrealizowanych przed podpisaniem protokołu częściowego lub końcowego;</w:t>
      </w:r>
    </w:p>
    <w:p w14:paraId="0424E366"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d) strona składając wniosek o zmianę powinna przedstawić w szczególności:</w:t>
      </w:r>
    </w:p>
    <w:p w14:paraId="16346479"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wyliczenie wnioskowanej kwoty zmiany wynagrodzenia;</w:t>
      </w:r>
    </w:p>
    <w:p w14:paraId="72FF3412"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dowody na to, że wzrost kosztów materiałów lub usług miał wpływ na koszt realizacji zamówienia;</w:t>
      </w:r>
    </w:p>
    <w:p w14:paraId="437D86A2"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e) łączna wartość zmian wysokości wynagrodzenia Wykonawcy, dokonanych na podstawie postanowień niniejszego ustępu nie może być wyższa niż 5 % w stosunku do pierwotnej wartości umowy;</w:t>
      </w:r>
    </w:p>
    <w:p w14:paraId="41A2C48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f) ewentualna zmiana Wynagrodzenia w sytuacji wzrostu cen materiałów lub kosztów nie będzie możliwa za okres, w którym Przedmiot Umowy będzie realizowany w warunkach opóźnienia niezawinionego przez Zamawiającego;</w:t>
      </w:r>
    </w:p>
    <w:p w14:paraId="1C593F9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g) zmiana wynagrodzenia w oparciu o niniejszy ustęp wymaga zgodnej woli obu stron wyrażonej w formie aneksu do umowy;</w:t>
      </w:r>
    </w:p>
    <w:p w14:paraId="6B096C19" w14:textId="26E841B8"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h) 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dostawy lub usługi oraz okres obowiązywania umowy przekracza 6 miesięcy</w:t>
      </w:r>
    </w:p>
    <w:p w14:paraId="25A6FACC" w14:textId="77777777" w:rsidR="001F4E03" w:rsidRPr="00FE5176" w:rsidRDefault="001F4E03" w:rsidP="001F4E03">
      <w:pPr>
        <w:pStyle w:val="Nagwek1"/>
        <w:ind w:left="491"/>
        <w:rPr>
          <w:rFonts w:asciiTheme="minorHAnsi" w:hAnsiTheme="minorHAnsi" w:cstheme="minorHAnsi"/>
        </w:rPr>
      </w:pPr>
    </w:p>
    <w:p w14:paraId="7895DA04" w14:textId="435A96BF"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§2</w:t>
      </w:r>
      <w:r w:rsidR="00C23B57" w:rsidRPr="00FE5176">
        <w:rPr>
          <w:rFonts w:asciiTheme="minorHAnsi" w:hAnsiTheme="minorHAnsi" w:cstheme="minorHAnsi"/>
        </w:rPr>
        <w:t>2</w:t>
      </w:r>
    </w:p>
    <w:p w14:paraId="0A531519" w14:textId="30B207F5" w:rsidR="00C2736D" w:rsidRPr="00FE5176" w:rsidRDefault="008463D2" w:rsidP="009E109A">
      <w:pPr>
        <w:pStyle w:val="Akapitzlist"/>
        <w:numPr>
          <w:ilvl w:val="0"/>
          <w:numId w:val="5"/>
        </w:numPr>
        <w:tabs>
          <w:tab w:val="left" w:pos="621"/>
        </w:tabs>
        <w:ind w:right="135"/>
        <w:rPr>
          <w:rFonts w:asciiTheme="minorHAnsi" w:hAnsiTheme="minorHAnsi" w:cstheme="minorHAnsi"/>
          <w:sz w:val="24"/>
        </w:rPr>
      </w:pPr>
      <w:r w:rsidRPr="00FE5176">
        <w:rPr>
          <w:rFonts w:asciiTheme="minorHAnsi" w:hAnsiTheme="minorHAnsi" w:cstheme="minorHAnsi"/>
          <w:sz w:val="24"/>
        </w:rPr>
        <w:t xml:space="preserve">Jeżeli Wykonawca wykonywać będzie roboty budowlane w sposób sprzeczny z </w:t>
      </w:r>
      <w:r w:rsidR="00FE19EF" w:rsidRPr="00FE5176">
        <w:rPr>
          <w:rFonts w:asciiTheme="minorHAnsi" w:hAnsiTheme="minorHAnsi" w:cstheme="minorHAnsi"/>
          <w:sz w:val="24"/>
        </w:rPr>
        <w:t xml:space="preserve">umową bądź wadliwie, Zamawiający wezwie Wykonawcę do zmiany sposobu wykonywania </w:t>
      </w:r>
      <w:r w:rsidRPr="00FE5176">
        <w:rPr>
          <w:rFonts w:asciiTheme="minorHAnsi" w:hAnsiTheme="minorHAnsi" w:cstheme="minorHAnsi"/>
          <w:sz w:val="24"/>
        </w:rPr>
        <w:t xml:space="preserve">robót </w:t>
      </w:r>
      <w:r w:rsidR="00FE19EF" w:rsidRPr="00FE5176">
        <w:rPr>
          <w:rFonts w:asciiTheme="minorHAnsi" w:hAnsiTheme="minorHAnsi" w:cstheme="minorHAnsi"/>
          <w:sz w:val="24"/>
        </w:rPr>
        <w:t xml:space="preserve">wyznaczając ku temu odpowiedni </w:t>
      </w:r>
      <w:r w:rsidRPr="00FE5176">
        <w:rPr>
          <w:rFonts w:asciiTheme="minorHAnsi" w:hAnsiTheme="minorHAnsi" w:cstheme="minorHAnsi"/>
          <w:sz w:val="24"/>
        </w:rPr>
        <w:t>termin.</w:t>
      </w:r>
    </w:p>
    <w:p w14:paraId="305D0EEA" w14:textId="77777777" w:rsidR="00C2736D" w:rsidRPr="00FE5176" w:rsidRDefault="008463D2" w:rsidP="009E109A">
      <w:pPr>
        <w:pStyle w:val="Akapitzlist"/>
        <w:numPr>
          <w:ilvl w:val="0"/>
          <w:numId w:val="5"/>
        </w:numPr>
        <w:tabs>
          <w:tab w:val="left" w:pos="621"/>
        </w:tabs>
        <w:ind w:right="131"/>
        <w:rPr>
          <w:rFonts w:asciiTheme="minorHAnsi" w:hAnsiTheme="minorHAnsi" w:cstheme="minorHAnsi"/>
          <w:sz w:val="24"/>
        </w:rPr>
      </w:pPr>
      <w:r w:rsidRPr="00FE5176">
        <w:rPr>
          <w:rFonts w:asciiTheme="minorHAnsi" w:hAnsiTheme="minorHAnsi" w:cstheme="minorHAnsi"/>
          <w:sz w:val="24"/>
        </w:rPr>
        <w:t>Po bezskutecznym upływie wyznaczonego terminu Zamawiający będzie miał prawo od umowy odstąpić albo powierzyć wykonanie umowy komuś innemu na koszt i ryzyko Wykonawcy.</w:t>
      </w:r>
    </w:p>
    <w:p w14:paraId="7D11EEA3" w14:textId="2B47CE46" w:rsidR="00C2736D" w:rsidRPr="00FE5176" w:rsidRDefault="00DE530F" w:rsidP="009E109A">
      <w:pPr>
        <w:pStyle w:val="Akapitzlist"/>
        <w:numPr>
          <w:ilvl w:val="0"/>
          <w:numId w:val="5"/>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Zamawiający może odstąpić od całości lub od części umowy ze skutkiem natychmiastowym w razie zwłoki </w:t>
      </w:r>
      <w:r w:rsidR="008463D2" w:rsidRPr="00FE5176">
        <w:rPr>
          <w:rFonts w:asciiTheme="minorHAnsi" w:hAnsiTheme="minorHAnsi" w:cstheme="minorHAnsi"/>
          <w:sz w:val="24"/>
        </w:rPr>
        <w:t>Wykonawcy w wykonaniu przedmiotu umowy przekraczającej 14 dni kalendarzowych w stosunku do terminów wykonania robót objętych umową.</w:t>
      </w:r>
    </w:p>
    <w:p w14:paraId="33FCD5EE" w14:textId="77777777" w:rsidR="00C2736D" w:rsidRPr="00FE5176" w:rsidRDefault="008463D2" w:rsidP="009E109A">
      <w:pPr>
        <w:pStyle w:val="Akapitzlist"/>
        <w:numPr>
          <w:ilvl w:val="0"/>
          <w:numId w:val="5"/>
        </w:numPr>
        <w:tabs>
          <w:tab w:val="left" w:pos="621"/>
        </w:tabs>
        <w:ind w:right="134"/>
        <w:rPr>
          <w:rFonts w:asciiTheme="minorHAnsi" w:hAnsiTheme="minorHAnsi" w:cstheme="minorHAnsi"/>
          <w:sz w:val="24"/>
        </w:rPr>
      </w:pPr>
      <w:r w:rsidRPr="00FE5176">
        <w:rPr>
          <w:rFonts w:asciiTheme="minorHAnsi" w:hAnsiTheme="minorHAnsi" w:cstheme="minorHAnsi"/>
          <w:sz w:val="24"/>
        </w:rPr>
        <w:t>Stronom przysługuje prawo odstąpienia od umowy w przypadkach wymienionych w treści tytułu XV i XVI kodeksu cywilnego.</w:t>
      </w:r>
    </w:p>
    <w:p w14:paraId="05A7E8E7"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lastRenderedPageBreak/>
        <w:t>Zamawiającemu przysługuje prawo odstąpienia od umowy 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Wykonawcy przysługuje wówczas wyłącznie wynagrodzenie należne z tytułu wykonania części umowy – postanowienia o karach umownych i odszkodowaniu nie mają zastosowania.</w:t>
      </w:r>
    </w:p>
    <w:p w14:paraId="159E8671" w14:textId="2864EF4A"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konieczności wielokrotnego dokonywania bezpośredniej</w:t>
      </w:r>
      <w:r w:rsidR="00F501DE" w:rsidRPr="00FE5176">
        <w:rPr>
          <w:rFonts w:asciiTheme="minorHAnsi" w:hAnsiTheme="minorHAnsi" w:cstheme="minorHAnsi"/>
        </w:rPr>
        <w:t xml:space="preserve"> </w:t>
      </w:r>
      <w:r w:rsidR="00F501DE" w:rsidRPr="00FE5176">
        <w:rPr>
          <w:rFonts w:asciiTheme="minorHAnsi" w:hAnsiTheme="minorHAnsi" w:cstheme="minorHAnsi"/>
          <w:sz w:val="24"/>
        </w:rPr>
        <w:t>zapłaty podwykonawcy lub dalszemu podwykonawcy, o których mowa w § 9 lub w razie konieczności dokonania bezpośrednich zapłat na sumę większą niż 5% wartości umowy w sprawie zamówienia publicznego</w:t>
      </w:r>
      <w:r w:rsidRPr="00FE5176">
        <w:rPr>
          <w:rFonts w:asciiTheme="minorHAnsi" w:hAnsiTheme="minorHAnsi" w:cstheme="minorHAnsi"/>
          <w:sz w:val="24"/>
        </w:rPr>
        <w:t xml:space="preserve"> </w:t>
      </w:r>
    </w:p>
    <w:p w14:paraId="7D984A14"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Odstąpienie od umowy powinno nastąpić w formie pisemnej pod rygorem nieważności i powinno zawierać uzasadnienie.</w:t>
      </w:r>
    </w:p>
    <w:p w14:paraId="565EE7D6" w14:textId="761BE5BD"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Zamawiający może odstąpić od umowy w terminie 30 dni od zaistnienia przesłanek określonych w w/w </w:t>
      </w:r>
      <w:r w:rsidR="008463D2" w:rsidRPr="00FE5176">
        <w:rPr>
          <w:rFonts w:asciiTheme="minorHAnsi" w:hAnsiTheme="minorHAnsi" w:cstheme="minorHAnsi"/>
          <w:sz w:val="24"/>
        </w:rPr>
        <w:t>pkt. 2 i 3.</w:t>
      </w:r>
    </w:p>
    <w:p w14:paraId="11F0DF47" w14:textId="241BD92F"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W wypadku odstąpienia od umowy Wykonawcę oraz Zamawiającego obciążają następujące </w:t>
      </w:r>
      <w:r w:rsidR="008463D2" w:rsidRPr="00FE5176">
        <w:rPr>
          <w:rFonts w:asciiTheme="minorHAnsi" w:hAnsiTheme="minorHAnsi" w:cstheme="minorHAnsi"/>
          <w:sz w:val="24"/>
        </w:rPr>
        <w:t>obowiązki:</w:t>
      </w:r>
    </w:p>
    <w:p w14:paraId="60B254CC"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 terminie 7 dni od daty odstąpienia od umowy Wykonawca przy udziale Zamawiającego sporządzi szczegółowy protokół inwentaryzacji robót w toku wg stanu na dzień odstąpienia,</w:t>
      </w:r>
    </w:p>
    <w:p w14:paraId="346C042E"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zabezpieczy przerwane roboty w zakresie obustronnie uzgodnionym na koszt tej strony, która odstąpiła od umowy,</w:t>
      </w:r>
    </w:p>
    <w:p w14:paraId="2EE92C0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najpóźniej w terminie 30 dni usunie z terenu robót budowlanych urządzenie zaplecza przez niego dostarczone lub wzniesione,</w:t>
      </w:r>
    </w:p>
    <w:p w14:paraId="424B0825"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Zamawiający w razie odstąpienia od umowy z przyczyn, za które Wykonawca nie odpowiada zobowiązany jest do:</w:t>
      </w:r>
    </w:p>
    <w:p w14:paraId="53845A1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dokonania odbioru robót przerwanych i zapłaty za roboty, które zostały wykonane do dnia odstąpienia,</w:t>
      </w:r>
    </w:p>
    <w:p w14:paraId="17811EB7" w14:textId="6961F9C7" w:rsidR="00C2736D" w:rsidRPr="00FE5176" w:rsidRDefault="00132CB9"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odkupienia materiałów, konstrukcji i urządzeń nie zamontowanych lub nie wbudowanych</w:t>
      </w:r>
      <w:r w:rsidR="008463D2" w:rsidRPr="00FE5176">
        <w:rPr>
          <w:rFonts w:asciiTheme="minorHAnsi" w:hAnsiTheme="minorHAnsi" w:cstheme="minorHAnsi"/>
          <w:sz w:val="24"/>
        </w:rPr>
        <w:t>,</w:t>
      </w:r>
    </w:p>
    <w:p w14:paraId="1A7490AF" w14:textId="77777777" w:rsidR="00C2736D" w:rsidRPr="00FE5176" w:rsidRDefault="008463D2" w:rsidP="009E109A">
      <w:pPr>
        <w:pStyle w:val="Akapitzlist"/>
        <w:numPr>
          <w:ilvl w:val="1"/>
          <w:numId w:val="5"/>
        </w:numPr>
        <w:tabs>
          <w:tab w:val="left" w:pos="981"/>
        </w:tabs>
        <w:ind w:hanging="361"/>
        <w:rPr>
          <w:rFonts w:asciiTheme="minorHAnsi" w:hAnsiTheme="minorHAnsi" w:cstheme="minorHAnsi"/>
          <w:sz w:val="24"/>
        </w:rPr>
      </w:pPr>
      <w:r w:rsidRPr="00FE5176">
        <w:rPr>
          <w:rFonts w:asciiTheme="minorHAnsi" w:hAnsiTheme="minorHAnsi" w:cstheme="minorHAnsi"/>
          <w:sz w:val="24"/>
        </w:rPr>
        <w:t>przejęcia od Wykonawcy pod swój dozór terenu robót budowlanych.</w:t>
      </w:r>
    </w:p>
    <w:p w14:paraId="04DF3A95" w14:textId="77777777" w:rsidR="00C2736D" w:rsidRPr="00FE5176" w:rsidRDefault="00C2736D" w:rsidP="009E109A">
      <w:pPr>
        <w:pStyle w:val="Tekstpodstawowy"/>
        <w:ind w:left="0" w:firstLine="0"/>
        <w:jc w:val="left"/>
        <w:rPr>
          <w:rFonts w:asciiTheme="minorHAnsi" w:hAnsiTheme="minorHAnsi" w:cstheme="minorHAnsi"/>
        </w:rPr>
      </w:pPr>
    </w:p>
    <w:p w14:paraId="02D711AB" w14:textId="4B0BFF7F"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3</w:t>
      </w:r>
      <w:r w:rsidRPr="00FE5176">
        <w:rPr>
          <w:rFonts w:asciiTheme="minorHAnsi" w:hAnsiTheme="minorHAnsi" w:cstheme="minorHAnsi"/>
        </w:rPr>
        <w:t>.</w:t>
      </w:r>
    </w:p>
    <w:p w14:paraId="0FCD6EB1" w14:textId="0869EAEB" w:rsidR="00C2736D" w:rsidRPr="00FE5176" w:rsidRDefault="006C0070" w:rsidP="009E109A">
      <w:pPr>
        <w:pStyle w:val="Akapitzlist"/>
        <w:numPr>
          <w:ilvl w:val="0"/>
          <w:numId w:val="4"/>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zobowiązują się do dołożenia wszelkich starań, aby ewentualne kwestie sporne wynikłe w związku z realizacją Umowy były rozstrzygane </w:t>
      </w:r>
      <w:r w:rsidR="008463D2" w:rsidRPr="00FE5176">
        <w:rPr>
          <w:rFonts w:asciiTheme="minorHAnsi" w:hAnsiTheme="minorHAnsi" w:cstheme="minorHAnsi"/>
          <w:sz w:val="24"/>
        </w:rPr>
        <w:t>polubownie.</w:t>
      </w:r>
    </w:p>
    <w:p w14:paraId="571C3E2A" w14:textId="77777777" w:rsidR="00C2736D" w:rsidRPr="00FE5176" w:rsidRDefault="008463D2" w:rsidP="009E109A">
      <w:pPr>
        <w:pStyle w:val="Akapitzlist"/>
        <w:numPr>
          <w:ilvl w:val="0"/>
          <w:numId w:val="4"/>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4AF6DE6D" w14:textId="4677A443" w:rsidR="00C2736D" w:rsidRPr="00FE5176" w:rsidRDefault="008463D2" w:rsidP="00211465">
      <w:pPr>
        <w:pStyle w:val="Akapitzlist"/>
        <w:numPr>
          <w:ilvl w:val="0"/>
          <w:numId w:val="4"/>
        </w:numPr>
        <w:ind w:left="709" w:right="131" w:hanging="425"/>
        <w:jc w:val="left"/>
        <w:rPr>
          <w:rFonts w:asciiTheme="minorHAnsi" w:hAnsiTheme="minorHAnsi" w:cstheme="minorHAnsi"/>
          <w:sz w:val="20"/>
        </w:rPr>
      </w:pPr>
      <w:r w:rsidRPr="00FE5176">
        <w:rPr>
          <w:rFonts w:asciiTheme="minorHAnsi" w:hAnsiTheme="minorHAnsi" w:cstheme="minorHAnsi"/>
          <w:sz w:val="24"/>
        </w:rPr>
        <w:t>W przypadku braku porozumienia rozstrzyganie sporów powstałych w związku z realizacją Umowy Strony powierzają sądowi powszechnemu właściwemu dla siedziby</w:t>
      </w:r>
      <w:r w:rsidR="00E01337" w:rsidRPr="00FE5176">
        <w:rPr>
          <w:rFonts w:asciiTheme="minorHAnsi" w:hAnsiTheme="minorHAnsi" w:cstheme="minorHAnsi"/>
          <w:sz w:val="24"/>
        </w:rPr>
        <w:t xml:space="preserve"> </w:t>
      </w:r>
      <w:r w:rsidRPr="00FE5176">
        <w:rPr>
          <w:rFonts w:asciiTheme="minorHAnsi" w:hAnsiTheme="minorHAnsi" w:cstheme="minorHAnsi"/>
          <w:sz w:val="24"/>
        </w:rPr>
        <w:t>Zamawiającego.</w:t>
      </w:r>
      <w:r w:rsidR="00211465" w:rsidRPr="00FE5176">
        <w:rPr>
          <w:rFonts w:asciiTheme="minorHAnsi" w:hAnsiTheme="minorHAnsi" w:cstheme="minorHAnsi"/>
        </w:rPr>
        <w:t xml:space="preserve"> </w:t>
      </w:r>
    </w:p>
    <w:p w14:paraId="7BBFC5D9" w14:textId="3A009AD0"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4</w:t>
      </w:r>
      <w:r w:rsidRPr="00FE5176">
        <w:rPr>
          <w:rFonts w:asciiTheme="minorHAnsi" w:hAnsiTheme="minorHAnsi" w:cstheme="minorHAnsi"/>
        </w:rPr>
        <w:t>.</w:t>
      </w:r>
    </w:p>
    <w:p w14:paraId="07161643" w14:textId="47055F6D" w:rsidR="00C2736D" w:rsidRPr="00FE5176" w:rsidRDefault="00211465" w:rsidP="00211465">
      <w:pPr>
        <w:pStyle w:val="Akapitzlist"/>
        <w:ind w:left="0" w:right="-8" w:firstLine="0"/>
        <w:rPr>
          <w:rFonts w:asciiTheme="minorHAnsi" w:hAnsiTheme="minorHAnsi" w:cstheme="minorHAnsi"/>
          <w:sz w:val="24"/>
        </w:rPr>
      </w:pPr>
      <w:r w:rsidRPr="00FE5176">
        <w:rPr>
          <w:rFonts w:asciiTheme="minorHAnsi" w:hAnsiTheme="minorHAnsi" w:cstheme="minorHAnsi"/>
          <w:sz w:val="24"/>
        </w:rPr>
        <w:t>W sprawach nieuregulowanych niniejszą umową stosuje się przepisy Kodeksu cywilnego, Kodeksu postępowania cywilnego oraz ustawy Prawo zamówień publicznych</w:t>
      </w:r>
      <w:r w:rsidR="008463D2" w:rsidRPr="00FE5176">
        <w:rPr>
          <w:rFonts w:asciiTheme="minorHAnsi" w:hAnsiTheme="minorHAnsi" w:cstheme="minorHAnsi"/>
        </w:rPr>
        <w:t>.</w:t>
      </w:r>
    </w:p>
    <w:p w14:paraId="7560C8B3" w14:textId="77777777" w:rsidR="00C2736D" w:rsidRPr="00FE5176" w:rsidRDefault="00C2736D" w:rsidP="009E109A">
      <w:pPr>
        <w:pStyle w:val="Tekstpodstawowy"/>
        <w:ind w:left="0" w:firstLine="0"/>
        <w:jc w:val="left"/>
        <w:rPr>
          <w:rFonts w:asciiTheme="minorHAnsi" w:hAnsiTheme="minorHAnsi" w:cstheme="minorHAnsi"/>
          <w:sz w:val="20"/>
        </w:rPr>
      </w:pPr>
    </w:p>
    <w:p w14:paraId="1D007C5B" w14:textId="314D0E3C"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5</w:t>
      </w:r>
      <w:r w:rsidRPr="00FE5176">
        <w:rPr>
          <w:rFonts w:asciiTheme="minorHAnsi" w:hAnsiTheme="minorHAnsi" w:cstheme="minorHAnsi"/>
        </w:rPr>
        <w:t>.</w:t>
      </w:r>
    </w:p>
    <w:p w14:paraId="36AF7651" w14:textId="77777777" w:rsidR="00C2736D" w:rsidRPr="00FE5176" w:rsidRDefault="008463D2" w:rsidP="009E109A">
      <w:pPr>
        <w:pStyle w:val="Tekstpodstawowy"/>
        <w:ind w:left="260" w:right="133" w:firstLine="0"/>
        <w:rPr>
          <w:rFonts w:asciiTheme="minorHAnsi" w:hAnsiTheme="minorHAnsi" w:cstheme="minorHAnsi"/>
        </w:rPr>
      </w:pPr>
      <w:r w:rsidRPr="00FE5176">
        <w:rPr>
          <w:rFonts w:asciiTheme="minorHAnsi" w:hAnsiTheme="minorHAnsi" w:cstheme="minorHAnsi"/>
        </w:rPr>
        <w:t xml:space="preserve">Umowę niniejszą oraz załączniki do umowy sporządzono w 3 jednobrzmiących egzemplarzach, </w:t>
      </w:r>
      <w:r w:rsidRPr="00FE5176">
        <w:rPr>
          <w:rFonts w:asciiTheme="minorHAnsi" w:hAnsiTheme="minorHAnsi" w:cstheme="minorHAnsi"/>
        </w:rPr>
        <w:lastRenderedPageBreak/>
        <w:t>2 egzemplarze dla Zamawiającego, 1 egz. dla Wykonawcy.</w:t>
      </w:r>
    </w:p>
    <w:p w14:paraId="045AD14E" w14:textId="77777777" w:rsidR="00C2736D" w:rsidRPr="00FE5176" w:rsidRDefault="00C2736D" w:rsidP="009E109A">
      <w:pPr>
        <w:pStyle w:val="Tekstpodstawowy"/>
        <w:ind w:left="0" w:firstLine="0"/>
        <w:jc w:val="left"/>
        <w:rPr>
          <w:rFonts w:asciiTheme="minorHAnsi" w:hAnsiTheme="minorHAnsi" w:cstheme="minorHAnsi"/>
          <w:sz w:val="20"/>
        </w:rPr>
      </w:pPr>
    </w:p>
    <w:p w14:paraId="2B1C4294" w14:textId="77777777" w:rsidR="00C2736D" w:rsidRPr="00FE5176" w:rsidRDefault="008463D2" w:rsidP="009E109A">
      <w:pPr>
        <w:pStyle w:val="Nagwek1"/>
        <w:ind w:left="260"/>
        <w:jc w:val="both"/>
        <w:rPr>
          <w:rFonts w:asciiTheme="minorHAnsi" w:hAnsiTheme="minorHAnsi" w:cstheme="minorHAnsi"/>
        </w:rPr>
      </w:pPr>
      <w:r w:rsidRPr="00FE5176">
        <w:rPr>
          <w:rFonts w:asciiTheme="minorHAnsi" w:hAnsiTheme="minorHAnsi" w:cstheme="minorHAnsi"/>
        </w:rPr>
        <w:t>Wykaz załączników:</w:t>
      </w:r>
    </w:p>
    <w:p w14:paraId="7632E5CE"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19A6F8F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Pr="00FE5176">
        <w:rPr>
          <w:rFonts w:asciiTheme="minorHAnsi" w:hAnsiTheme="minorHAnsi" w:cstheme="minorHAnsi"/>
          <w:sz w:val="24"/>
        </w:rPr>
        <w:tab/>
        <w:t>- zał. nr 2,</w:t>
      </w:r>
    </w:p>
    <w:p w14:paraId="35A9C93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Pr="00FE5176">
        <w:rPr>
          <w:rFonts w:asciiTheme="minorHAnsi" w:hAnsiTheme="minorHAnsi" w:cstheme="minorHAnsi"/>
          <w:sz w:val="24"/>
        </w:rPr>
        <w:tab/>
        <w:t>- zał. nr 3,</w:t>
      </w:r>
    </w:p>
    <w:p w14:paraId="4D990045"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zawiadomienie o wyborze oferty</w:t>
      </w:r>
      <w:r w:rsidRPr="00FE5176">
        <w:rPr>
          <w:rFonts w:asciiTheme="minorHAnsi" w:hAnsiTheme="minorHAnsi" w:cstheme="minorHAnsi"/>
          <w:sz w:val="24"/>
        </w:rPr>
        <w:tab/>
        <w:t>- zał. nr 4,</w:t>
      </w:r>
    </w:p>
    <w:p w14:paraId="01AC473D"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wykonane roboty budowlane</w:t>
      </w:r>
      <w:r w:rsidRPr="00FE5176">
        <w:rPr>
          <w:rFonts w:asciiTheme="minorHAnsi" w:hAnsiTheme="minorHAnsi" w:cstheme="minorHAnsi"/>
          <w:sz w:val="24"/>
        </w:rPr>
        <w:tab/>
        <w:t>- zał. nr 5.</w:t>
      </w:r>
    </w:p>
    <w:p w14:paraId="49359F6A" w14:textId="77777777" w:rsidR="00C2736D" w:rsidRPr="00FE5176" w:rsidRDefault="00C2736D" w:rsidP="009E109A">
      <w:pPr>
        <w:pStyle w:val="Tekstpodstawowy"/>
        <w:ind w:left="0" w:firstLine="0"/>
        <w:jc w:val="left"/>
        <w:rPr>
          <w:rFonts w:asciiTheme="minorHAnsi" w:hAnsiTheme="minorHAnsi" w:cstheme="minorHAnsi"/>
          <w:sz w:val="26"/>
        </w:rPr>
      </w:pPr>
    </w:p>
    <w:p w14:paraId="29317E74" w14:textId="77777777" w:rsidR="00C2736D" w:rsidRPr="00FE5176" w:rsidRDefault="00C2736D" w:rsidP="009E109A">
      <w:pPr>
        <w:pStyle w:val="Tekstpodstawowy"/>
        <w:ind w:left="0" w:firstLine="0"/>
        <w:jc w:val="left"/>
        <w:rPr>
          <w:rFonts w:asciiTheme="minorHAnsi" w:hAnsiTheme="minorHAnsi" w:cstheme="minorHAnsi"/>
          <w:sz w:val="26"/>
        </w:rPr>
      </w:pPr>
    </w:p>
    <w:p w14:paraId="6ACCE38E" w14:textId="77777777" w:rsidR="00C2736D" w:rsidRPr="00FE5176" w:rsidRDefault="00C2736D" w:rsidP="009E109A">
      <w:pPr>
        <w:pStyle w:val="Tekstpodstawowy"/>
        <w:ind w:left="0" w:firstLine="0"/>
        <w:jc w:val="left"/>
        <w:rPr>
          <w:rFonts w:asciiTheme="minorHAnsi" w:hAnsiTheme="minorHAnsi" w:cstheme="minorHAnsi"/>
          <w:sz w:val="26"/>
        </w:rPr>
      </w:pPr>
    </w:p>
    <w:p w14:paraId="5142C05C" w14:textId="77777777" w:rsidR="00C2736D" w:rsidRPr="00FE5176" w:rsidRDefault="00C2736D" w:rsidP="009E109A">
      <w:pPr>
        <w:pStyle w:val="Tekstpodstawowy"/>
        <w:ind w:left="0" w:firstLine="0"/>
        <w:jc w:val="left"/>
        <w:rPr>
          <w:rFonts w:asciiTheme="minorHAnsi" w:hAnsiTheme="minorHAnsi" w:cstheme="minorHAnsi"/>
          <w:sz w:val="26"/>
        </w:rPr>
      </w:pPr>
    </w:p>
    <w:p w14:paraId="08DA7A58" w14:textId="77777777" w:rsidR="00C2736D" w:rsidRPr="00FE5176" w:rsidRDefault="00C2736D" w:rsidP="009E109A">
      <w:pPr>
        <w:pStyle w:val="Tekstpodstawowy"/>
        <w:ind w:left="0" w:firstLine="0"/>
        <w:jc w:val="left"/>
        <w:rPr>
          <w:rFonts w:asciiTheme="minorHAnsi" w:hAnsiTheme="minorHAnsi" w:cstheme="minorHAnsi"/>
          <w:sz w:val="36"/>
        </w:rPr>
      </w:pPr>
    </w:p>
    <w:p w14:paraId="40942B2E" w14:textId="77777777" w:rsidR="00C2736D" w:rsidRPr="00FE5176" w:rsidRDefault="008463D2" w:rsidP="009E109A">
      <w:pPr>
        <w:tabs>
          <w:tab w:val="left" w:pos="7506"/>
        </w:tabs>
        <w:ind w:left="260"/>
        <w:jc w:val="both"/>
        <w:rPr>
          <w:rFonts w:asciiTheme="minorHAnsi" w:hAnsiTheme="minorHAnsi" w:cstheme="minorHAnsi"/>
          <w:b/>
          <w:i/>
        </w:rPr>
      </w:pPr>
      <w:r w:rsidRPr="00FE5176">
        <w:rPr>
          <w:rFonts w:asciiTheme="minorHAnsi" w:hAnsiTheme="minorHAnsi" w:cstheme="minorHAnsi"/>
          <w:b/>
          <w:i/>
        </w:rPr>
        <w:t>ZAMAWIAJĄCY:</w:t>
      </w:r>
      <w:r w:rsidRPr="00FE5176">
        <w:rPr>
          <w:rFonts w:asciiTheme="minorHAnsi" w:hAnsiTheme="minorHAnsi" w:cstheme="minorHAnsi"/>
          <w:b/>
          <w:i/>
        </w:rPr>
        <w:tab/>
        <w:t>WYKONAWCA:</w:t>
      </w:r>
    </w:p>
    <w:p w14:paraId="0F4959CF" w14:textId="77777777" w:rsidR="00C2736D" w:rsidRPr="00FE5176" w:rsidRDefault="00C2736D" w:rsidP="009E109A">
      <w:pPr>
        <w:jc w:val="both"/>
        <w:rPr>
          <w:rFonts w:asciiTheme="minorHAnsi" w:hAnsiTheme="minorHAnsi" w:cstheme="minorHAnsi"/>
        </w:rPr>
        <w:sectPr w:rsidR="00C2736D" w:rsidRPr="00FE5176" w:rsidSect="00757369">
          <w:headerReference w:type="default" r:id="rId8"/>
          <w:footerReference w:type="default" r:id="rId9"/>
          <w:pgSz w:w="11910" w:h="16840" w:code="9"/>
          <w:pgMar w:top="1661" w:right="981" w:bottom="1276" w:left="1298" w:header="714" w:footer="471" w:gutter="0"/>
          <w:cols w:space="708"/>
        </w:sectPr>
      </w:pPr>
    </w:p>
    <w:p w14:paraId="0C07025D" w14:textId="77777777" w:rsidR="00C2736D" w:rsidRPr="00FE5176" w:rsidRDefault="008463D2" w:rsidP="009E109A">
      <w:pPr>
        <w:ind w:left="6002"/>
        <w:rPr>
          <w:rFonts w:asciiTheme="minorHAnsi" w:hAnsiTheme="minorHAnsi" w:cstheme="minorHAnsi"/>
          <w:i/>
        </w:rPr>
      </w:pPr>
      <w:r w:rsidRPr="00FE5176">
        <w:rPr>
          <w:rFonts w:asciiTheme="minorHAnsi" w:hAnsiTheme="minorHAnsi" w:cstheme="minorHAnsi"/>
          <w:i/>
        </w:rPr>
        <w:lastRenderedPageBreak/>
        <w:t>zał. nr 5 do Umowy nr … z dnia …..</w:t>
      </w:r>
    </w:p>
    <w:p w14:paraId="03F26B0D" w14:textId="77777777" w:rsidR="00C2736D" w:rsidRPr="00FE5176" w:rsidRDefault="00C2736D" w:rsidP="009E109A">
      <w:pPr>
        <w:pStyle w:val="Tekstpodstawowy"/>
        <w:ind w:left="0" w:firstLine="0"/>
        <w:jc w:val="left"/>
        <w:rPr>
          <w:rFonts w:asciiTheme="minorHAnsi" w:hAnsiTheme="minorHAnsi" w:cstheme="minorHAnsi"/>
          <w:i/>
          <w:sz w:val="12"/>
        </w:rPr>
      </w:pPr>
    </w:p>
    <w:p w14:paraId="06018D38" w14:textId="77777777" w:rsidR="00C2736D" w:rsidRPr="00FE5176" w:rsidRDefault="008463D2" w:rsidP="009E109A">
      <w:pPr>
        <w:ind w:left="6314"/>
        <w:rPr>
          <w:rFonts w:asciiTheme="minorHAnsi" w:hAnsiTheme="minorHAnsi" w:cstheme="minorHAnsi"/>
          <w:sz w:val="18"/>
        </w:rPr>
      </w:pPr>
      <w:r w:rsidRPr="00FE5176">
        <w:rPr>
          <w:rFonts w:asciiTheme="minorHAnsi" w:hAnsiTheme="minorHAnsi" w:cstheme="minorHAnsi"/>
          <w:sz w:val="18"/>
        </w:rPr>
        <w:t>………………………………..……………</w:t>
      </w:r>
    </w:p>
    <w:p w14:paraId="0493595E" w14:textId="77777777" w:rsidR="00C2736D" w:rsidRPr="00FE5176" w:rsidRDefault="008463D2" w:rsidP="009E109A">
      <w:pPr>
        <w:ind w:right="681"/>
        <w:jc w:val="right"/>
        <w:rPr>
          <w:rFonts w:asciiTheme="minorHAnsi" w:hAnsiTheme="minorHAnsi" w:cstheme="minorHAnsi"/>
          <w:i/>
          <w:sz w:val="18"/>
        </w:rPr>
      </w:pPr>
      <w:r w:rsidRPr="00FE5176">
        <w:rPr>
          <w:rFonts w:asciiTheme="minorHAnsi" w:hAnsiTheme="minorHAnsi" w:cstheme="minorHAnsi"/>
          <w:i/>
          <w:sz w:val="18"/>
        </w:rPr>
        <w:t>(miejsce i data)</w:t>
      </w:r>
    </w:p>
    <w:p w14:paraId="23D80B38" w14:textId="77777777" w:rsidR="00C2736D" w:rsidRPr="00FE5176" w:rsidRDefault="008463D2" w:rsidP="009E109A">
      <w:pPr>
        <w:ind w:left="260"/>
        <w:rPr>
          <w:rFonts w:asciiTheme="minorHAnsi" w:hAnsiTheme="minorHAnsi" w:cstheme="minorHAnsi"/>
          <w:sz w:val="18"/>
        </w:rPr>
      </w:pPr>
      <w:r w:rsidRPr="00FE5176">
        <w:rPr>
          <w:rFonts w:asciiTheme="minorHAnsi" w:hAnsiTheme="minorHAnsi" w:cstheme="minorHAnsi"/>
          <w:sz w:val="18"/>
        </w:rPr>
        <w:t>……………………………………………………..…</w:t>
      </w:r>
    </w:p>
    <w:p w14:paraId="3233334B" w14:textId="77777777" w:rsidR="00C2736D" w:rsidRPr="00FE5176" w:rsidRDefault="008463D2" w:rsidP="009E109A">
      <w:pPr>
        <w:ind w:left="1112"/>
        <w:rPr>
          <w:rFonts w:asciiTheme="minorHAnsi" w:hAnsiTheme="minorHAnsi" w:cstheme="minorHAnsi"/>
          <w:i/>
          <w:sz w:val="18"/>
        </w:rPr>
      </w:pPr>
      <w:r w:rsidRPr="00FE5176">
        <w:rPr>
          <w:rFonts w:asciiTheme="minorHAnsi" w:hAnsiTheme="minorHAnsi" w:cstheme="minorHAnsi"/>
          <w:i/>
          <w:sz w:val="18"/>
        </w:rPr>
        <w:t>(pieczęć firmowa)</w:t>
      </w:r>
    </w:p>
    <w:p w14:paraId="714396D0" w14:textId="77777777" w:rsidR="00C2736D" w:rsidRPr="00FE5176" w:rsidRDefault="00C2736D" w:rsidP="009E109A">
      <w:pPr>
        <w:pStyle w:val="Tekstpodstawowy"/>
        <w:ind w:left="0" w:firstLine="0"/>
        <w:jc w:val="left"/>
        <w:rPr>
          <w:rFonts w:asciiTheme="minorHAnsi" w:hAnsiTheme="minorHAnsi" w:cstheme="minorHAnsi"/>
          <w:i/>
          <w:sz w:val="15"/>
        </w:rPr>
      </w:pPr>
    </w:p>
    <w:p w14:paraId="48FDB035" w14:textId="77777777" w:rsidR="00C2736D" w:rsidRPr="00FE5176" w:rsidRDefault="008463D2" w:rsidP="009E109A">
      <w:pPr>
        <w:tabs>
          <w:tab w:val="left" w:pos="2731"/>
          <w:tab w:val="left" w:pos="9402"/>
        </w:tabs>
        <w:ind w:left="129"/>
        <w:jc w:val="center"/>
        <w:rPr>
          <w:rFonts w:asciiTheme="minorHAnsi" w:hAnsiTheme="minorHAnsi" w:cstheme="minorHAnsi"/>
          <w:b/>
        </w:rPr>
      </w:pPr>
      <w:r w:rsidRPr="00FE5176">
        <w:rPr>
          <w:rFonts w:asciiTheme="minorHAnsi" w:hAnsiTheme="minorHAnsi" w:cstheme="minorHAnsi"/>
          <w:b/>
          <w:shd w:val="clear" w:color="auto" w:fill="DBE4F0"/>
        </w:rPr>
        <w:t xml:space="preserve"> </w:t>
      </w:r>
      <w:r w:rsidRPr="00FE5176">
        <w:rPr>
          <w:rFonts w:asciiTheme="minorHAnsi" w:hAnsiTheme="minorHAnsi" w:cstheme="minorHAnsi"/>
          <w:b/>
          <w:shd w:val="clear" w:color="auto" w:fill="DBE4F0"/>
        </w:rPr>
        <w:tab/>
        <w:t>DOKUMENT UDZIELENIA GWARANCJI</w:t>
      </w:r>
      <w:r w:rsidRPr="00FE5176">
        <w:rPr>
          <w:rFonts w:asciiTheme="minorHAnsi" w:hAnsiTheme="minorHAnsi" w:cstheme="minorHAnsi"/>
          <w:b/>
          <w:shd w:val="clear" w:color="auto" w:fill="DBE4F0"/>
        </w:rPr>
        <w:tab/>
      </w:r>
    </w:p>
    <w:p w14:paraId="475DCAD4" w14:textId="77777777" w:rsidR="00C2736D" w:rsidRPr="00FE5176" w:rsidRDefault="008463D2" w:rsidP="009E109A">
      <w:pPr>
        <w:ind w:left="130"/>
        <w:jc w:val="center"/>
        <w:rPr>
          <w:rFonts w:asciiTheme="minorHAnsi" w:hAnsiTheme="minorHAnsi" w:cstheme="minorHAnsi"/>
        </w:rPr>
      </w:pPr>
      <w:r w:rsidRPr="00FE5176">
        <w:rPr>
          <w:rFonts w:asciiTheme="minorHAnsi" w:hAnsiTheme="minorHAnsi" w:cstheme="minorHAnsi"/>
        </w:rPr>
        <w:t>na wykonane zadanie pn.:</w:t>
      </w:r>
    </w:p>
    <w:p w14:paraId="743AFE3B" w14:textId="4F07E753" w:rsidR="00C2736D" w:rsidRPr="00FE5176" w:rsidRDefault="008463D2" w:rsidP="009E109A">
      <w:pPr>
        <w:ind w:left="131"/>
        <w:jc w:val="center"/>
        <w:rPr>
          <w:rFonts w:asciiTheme="minorHAnsi" w:hAnsiTheme="minorHAnsi" w:cstheme="minorHAnsi"/>
          <w:b/>
        </w:rPr>
      </w:pPr>
      <w:r w:rsidRPr="00FE5176">
        <w:rPr>
          <w:rFonts w:asciiTheme="minorHAnsi" w:hAnsiTheme="minorHAnsi" w:cstheme="minorHAnsi"/>
          <w:b/>
        </w:rPr>
        <w:t>„</w:t>
      </w:r>
      <w:r w:rsidR="00027D09" w:rsidRPr="00FE5176">
        <w:rPr>
          <w:rFonts w:asciiTheme="minorHAnsi" w:hAnsiTheme="minorHAnsi" w:cstheme="minorHAnsi"/>
          <w:b/>
        </w:rPr>
        <w:t>Budowa sieci wodociągowej wraz z przyłączami w miejscowości Strzyżowiec</w:t>
      </w:r>
      <w:r w:rsidRPr="00FE5176">
        <w:rPr>
          <w:rFonts w:asciiTheme="minorHAnsi" w:hAnsiTheme="minorHAnsi" w:cstheme="minorHAnsi"/>
          <w:b/>
        </w:rPr>
        <w:t>”</w:t>
      </w:r>
    </w:p>
    <w:p w14:paraId="163807C2" w14:textId="77777777" w:rsidR="00C2736D" w:rsidRPr="00FE5176" w:rsidRDefault="00C2736D" w:rsidP="009E109A">
      <w:pPr>
        <w:pStyle w:val="Tekstpodstawowy"/>
        <w:ind w:left="0" w:firstLine="0"/>
        <w:jc w:val="left"/>
        <w:rPr>
          <w:rFonts w:asciiTheme="minorHAnsi" w:hAnsiTheme="minorHAnsi" w:cstheme="minorHAnsi"/>
          <w:b/>
          <w:sz w:val="23"/>
        </w:rPr>
      </w:pPr>
    </w:p>
    <w:p w14:paraId="7E8E6DB9"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Imię i Nazwisko osoby /osób działających w imieniu Wykonawcy (Gwaranta):</w:t>
      </w:r>
    </w:p>
    <w:p w14:paraId="391440A7"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901169E"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19CD7DF9" w14:textId="77777777" w:rsidR="00C2736D" w:rsidRPr="00FE5176" w:rsidRDefault="00C2736D" w:rsidP="009E109A">
      <w:pPr>
        <w:pStyle w:val="Tekstpodstawowy"/>
        <w:ind w:left="0" w:firstLine="0"/>
        <w:jc w:val="left"/>
        <w:rPr>
          <w:rFonts w:asciiTheme="minorHAnsi" w:hAnsiTheme="minorHAnsi" w:cstheme="minorHAnsi"/>
          <w:sz w:val="23"/>
        </w:rPr>
      </w:pPr>
    </w:p>
    <w:p w14:paraId="7B667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Nazwa i adres Wykonawcy (Gwaranta):</w:t>
      </w:r>
    </w:p>
    <w:p w14:paraId="24651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4A51A1F"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CE805B4" w14:textId="77777777" w:rsidR="00C2736D" w:rsidRPr="00FE5176" w:rsidRDefault="00C2736D" w:rsidP="009E109A">
      <w:pPr>
        <w:pStyle w:val="Tekstpodstawowy"/>
        <w:ind w:left="0" w:firstLine="0"/>
        <w:jc w:val="left"/>
        <w:rPr>
          <w:rFonts w:asciiTheme="minorHAnsi" w:hAnsiTheme="minorHAnsi" w:cstheme="minorHAnsi"/>
          <w:sz w:val="23"/>
        </w:rPr>
      </w:pPr>
    </w:p>
    <w:p w14:paraId="4C2FC08D" w14:textId="77777777" w:rsidR="00C2736D" w:rsidRPr="00FE5176" w:rsidRDefault="008463D2" w:rsidP="009E109A">
      <w:pPr>
        <w:pStyle w:val="Akapitzlist"/>
        <w:numPr>
          <w:ilvl w:val="0"/>
          <w:numId w:val="3"/>
        </w:numPr>
        <w:tabs>
          <w:tab w:val="left" w:pos="686"/>
        </w:tabs>
        <w:ind w:right="141"/>
        <w:rPr>
          <w:rFonts w:asciiTheme="minorHAnsi" w:hAnsiTheme="minorHAnsi" w:cstheme="minorHAnsi"/>
          <w:sz w:val="20"/>
        </w:rPr>
      </w:pPr>
      <w:r w:rsidRPr="00FE5176">
        <w:rPr>
          <w:rFonts w:asciiTheme="minorHAnsi" w:hAnsiTheme="minorHAnsi" w:cstheme="minorHAnsi"/>
          <w:sz w:val="20"/>
        </w:rPr>
        <w:t>Niniejsza Karta Gwarancyjna dotyczy robót budowlanych wykonanych na(w) obiektach Zamawiającego zlokalizowanych w zgodnie z postanowieniami umowy nr -…………...</w:t>
      </w:r>
    </w:p>
    <w:p w14:paraId="5EFACC38" w14:textId="75CC091B" w:rsidR="00C2736D" w:rsidRPr="00FE5176" w:rsidRDefault="002B48DE"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Karta Gwarancyjna obejmuje wymagania w zakresie odpowiedzialności za wady</w:t>
      </w:r>
      <w:r w:rsidR="008463D2" w:rsidRPr="00FE5176">
        <w:rPr>
          <w:rFonts w:asciiTheme="minorHAnsi" w:hAnsiTheme="minorHAnsi" w:cstheme="minorHAnsi"/>
          <w:sz w:val="20"/>
        </w:rPr>
        <w:t xml:space="preserve">.  </w:t>
      </w:r>
      <w:r w:rsidRPr="00FE5176">
        <w:rPr>
          <w:rFonts w:asciiTheme="minorHAnsi" w:hAnsiTheme="minorHAnsi" w:cstheme="minorHAnsi"/>
          <w:sz w:val="20"/>
        </w:rPr>
        <w:t>Ilekroć w</w:t>
      </w:r>
      <w:r w:rsidR="008463D2" w:rsidRPr="00FE5176">
        <w:rPr>
          <w:rFonts w:asciiTheme="minorHAnsi" w:hAnsiTheme="minorHAnsi" w:cstheme="minorHAnsi"/>
          <w:sz w:val="20"/>
        </w:rPr>
        <w:t xml:space="preserve"> niniejszej Karcie Gwarancyjnej jest mowa o wadzie, należy przez to rozumieć wadę fizyczną, o której mowa w art. 556 § 1 k.c.</w:t>
      </w:r>
    </w:p>
    <w:p w14:paraId="567968DE"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Gwarant ponosi odpowiedzialność z tytułu gwarancji jakości za wady fizyczne zmniejszające wartość estetyczną, użytkową i techniczną wykonanych robót.</w:t>
      </w:r>
    </w:p>
    <w:p w14:paraId="0AB8F567" w14:textId="77777777" w:rsidR="00C2736D" w:rsidRPr="00FE5176" w:rsidRDefault="008463D2"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Zakres zrealizowanych robót budowlanych objętych niniejszą gwarancją określać będą dokumenty rozliczeniowe, o których mowa w § 16 umowy nr …………...</w:t>
      </w:r>
    </w:p>
    <w:p w14:paraId="74AB2158" w14:textId="716B1DAD" w:rsidR="00C2736D" w:rsidRPr="00FE5176" w:rsidRDefault="008463D2" w:rsidP="009E109A">
      <w:pPr>
        <w:pStyle w:val="Akapitzlist"/>
        <w:numPr>
          <w:ilvl w:val="0"/>
          <w:numId w:val="3"/>
        </w:numPr>
        <w:tabs>
          <w:tab w:val="left" w:pos="686"/>
        </w:tabs>
        <w:ind w:right="140"/>
        <w:rPr>
          <w:rFonts w:asciiTheme="minorHAnsi" w:hAnsiTheme="minorHAnsi" w:cstheme="minorHAnsi"/>
          <w:sz w:val="20"/>
        </w:rPr>
      </w:pPr>
      <w:r w:rsidRPr="00FE5176">
        <w:rPr>
          <w:rFonts w:asciiTheme="minorHAnsi" w:hAnsiTheme="minorHAnsi" w:cstheme="minorHAnsi"/>
          <w:sz w:val="20"/>
        </w:rPr>
        <w:t>Zgodnie z zapisami umowy nr ……</w:t>
      </w:r>
      <w:r w:rsidR="002B48DE" w:rsidRPr="00FE5176">
        <w:rPr>
          <w:rFonts w:asciiTheme="minorHAnsi" w:hAnsiTheme="minorHAnsi" w:cstheme="minorHAnsi"/>
          <w:sz w:val="20"/>
        </w:rPr>
        <w:t>……</w:t>
      </w:r>
      <w:r w:rsidRPr="00FE5176">
        <w:rPr>
          <w:rFonts w:asciiTheme="minorHAnsi" w:hAnsiTheme="minorHAnsi" w:cstheme="minorHAnsi"/>
          <w:sz w:val="20"/>
        </w:rPr>
        <w:t>, Gwarant udziela gwarancji na wykonane roboty budowlane wynoszącej ……. miesięcy. Rozpoczęcie biegu terminu gwarancji następuje od momentu podpisania protokołu odbioru końcowego przedmiotu umowy.</w:t>
      </w:r>
    </w:p>
    <w:p w14:paraId="642B1E42" w14:textId="1FE3A74E" w:rsidR="00C2736D" w:rsidRPr="00FE5176" w:rsidRDefault="008463D2" w:rsidP="009E109A">
      <w:pPr>
        <w:pStyle w:val="Akapitzlist"/>
        <w:numPr>
          <w:ilvl w:val="0"/>
          <w:numId w:val="3"/>
        </w:numPr>
        <w:tabs>
          <w:tab w:val="left" w:pos="686"/>
        </w:tabs>
        <w:ind w:right="134"/>
        <w:rPr>
          <w:rFonts w:asciiTheme="minorHAnsi" w:hAnsiTheme="minorHAnsi" w:cstheme="minorHAnsi"/>
          <w:sz w:val="20"/>
        </w:rPr>
      </w:pPr>
      <w:r w:rsidRPr="00FE5176">
        <w:rPr>
          <w:rFonts w:asciiTheme="minorHAnsi" w:hAnsiTheme="minorHAnsi" w:cstheme="minorHAnsi"/>
          <w:sz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w:t>
      </w:r>
      <w:r w:rsidR="002B48DE" w:rsidRPr="00FE5176">
        <w:rPr>
          <w:rFonts w:asciiTheme="minorHAnsi" w:hAnsiTheme="minorHAnsi" w:cstheme="minorHAnsi"/>
          <w:sz w:val="20"/>
        </w:rPr>
        <w:t>stopniu, że</w:t>
      </w:r>
      <w:r w:rsidRPr="00FE5176">
        <w:rPr>
          <w:rFonts w:asciiTheme="minorHAnsi" w:hAnsiTheme="minorHAnsi" w:cstheme="minorHAnsi"/>
          <w:sz w:val="20"/>
        </w:rPr>
        <w:t xml:space="preserve">   niemożliwe   jest nieprzerwane funkcjonowanie obiektu lub jego części, Gwarant zobowiązany jest przystąpić do usuwania tej awarii w ciągu 12 godzin od przyjęcia zgłoszenia.</w:t>
      </w:r>
    </w:p>
    <w:p w14:paraId="6534BC64" w14:textId="1E0B4210" w:rsidR="00C2736D" w:rsidRPr="00FE5176" w:rsidRDefault="008463D2" w:rsidP="009E109A">
      <w:pPr>
        <w:pStyle w:val="Akapitzlist"/>
        <w:numPr>
          <w:ilvl w:val="0"/>
          <w:numId w:val="3"/>
        </w:numPr>
        <w:tabs>
          <w:tab w:val="left" w:pos="686"/>
        </w:tabs>
        <w:ind w:right="129"/>
        <w:rPr>
          <w:rFonts w:asciiTheme="minorHAnsi" w:hAnsiTheme="minorHAnsi" w:cstheme="minorHAnsi"/>
          <w:sz w:val="20"/>
        </w:rPr>
      </w:pPr>
      <w:r w:rsidRPr="00FE5176">
        <w:rPr>
          <w:rFonts w:asciiTheme="minorHAnsi" w:hAnsiTheme="minorHAnsi" w:cstheme="minorHAnsi"/>
          <w:sz w:val="20"/>
        </w:rPr>
        <w:t>Zgłoszenie wad w okresie gwarancji będzie odbywało się drogą telefoniczną, faksową lub mailową na   następujące   numery/</w:t>
      </w:r>
      <w:r w:rsidR="002B48DE" w:rsidRPr="00FE5176">
        <w:rPr>
          <w:rFonts w:asciiTheme="minorHAnsi" w:hAnsiTheme="minorHAnsi" w:cstheme="minorHAnsi"/>
          <w:sz w:val="20"/>
        </w:rPr>
        <w:t>adresy: tel.</w:t>
      </w:r>
      <w:r w:rsidRPr="00FE5176">
        <w:rPr>
          <w:rFonts w:asciiTheme="minorHAnsi" w:hAnsiTheme="minorHAnsi" w:cstheme="minorHAnsi"/>
          <w:sz w:val="20"/>
        </w:rPr>
        <w:t xml:space="preserve">   ……………………</w:t>
      </w:r>
      <w:r w:rsidR="002B48DE" w:rsidRPr="00FE5176">
        <w:rPr>
          <w:rFonts w:asciiTheme="minorHAnsi" w:hAnsiTheme="minorHAnsi" w:cstheme="minorHAnsi"/>
          <w:sz w:val="20"/>
        </w:rPr>
        <w:t>…, fax</w:t>
      </w:r>
      <w:r w:rsidRPr="00FE5176">
        <w:rPr>
          <w:rFonts w:asciiTheme="minorHAnsi" w:hAnsiTheme="minorHAnsi" w:cstheme="minorHAnsi"/>
          <w:sz w:val="20"/>
        </w:rPr>
        <w:t xml:space="preserve">   ……………………</w:t>
      </w:r>
      <w:r w:rsidR="002B48DE" w:rsidRPr="00FE5176">
        <w:rPr>
          <w:rFonts w:asciiTheme="minorHAnsi" w:hAnsiTheme="minorHAnsi" w:cstheme="minorHAnsi"/>
          <w:sz w:val="20"/>
        </w:rPr>
        <w:t>…, e</w:t>
      </w:r>
      <w:r w:rsidRPr="00FE5176">
        <w:rPr>
          <w:rFonts w:asciiTheme="minorHAnsi" w:hAnsiTheme="minorHAnsi" w:cstheme="minorHAnsi"/>
          <w:sz w:val="20"/>
        </w:rPr>
        <w:t>- 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332C302E"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a. .......................................</w:t>
      </w:r>
    </w:p>
    <w:p w14:paraId="4141251C"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b. .......................................</w:t>
      </w:r>
    </w:p>
    <w:p w14:paraId="7B397930" w14:textId="77777777" w:rsidR="00C2736D" w:rsidRPr="00FE5176" w:rsidRDefault="008463D2" w:rsidP="009E109A">
      <w:pPr>
        <w:pStyle w:val="Akapitzlist"/>
        <w:numPr>
          <w:ilvl w:val="0"/>
          <w:numId w:val="3"/>
        </w:numPr>
        <w:tabs>
          <w:tab w:val="left" w:pos="685"/>
          <w:tab w:val="left" w:pos="686"/>
        </w:tabs>
        <w:ind w:hanging="426"/>
        <w:rPr>
          <w:rFonts w:asciiTheme="minorHAnsi" w:hAnsiTheme="minorHAnsi" w:cstheme="minorHAnsi"/>
          <w:sz w:val="20"/>
        </w:rPr>
      </w:pPr>
      <w:r w:rsidRPr="00FE5176">
        <w:rPr>
          <w:rFonts w:asciiTheme="minorHAnsi" w:hAnsiTheme="minorHAnsi" w:cstheme="minorHAnsi"/>
          <w:sz w:val="20"/>
        </w:rPr>
        <w:t>Każdorazowe usunięcie wad winno być stwierdzone protokołem.</w:t>
      </w:r>
    </w:p>
    <w:p w14:paraId="66EB145B" w14:textId="77777777" w:rsidR="00C2736D" w:rsidRPr="00FE5176" w:rsidRDefault="008463D2" w:rsidP="009E109A">
      <w:pPr>
        <w:pStyle w:val="Akapitzlist"/>
        <w:numPr>
          <w:ilvl w:val="0"/>
          <w:numId w:val="3"/>
        </w:numPr>
        <w:tabs>
          <w:tab w:val="left" w:pos="686"/>
        </w:tabs>
        <w:ind w:right="135"/>
        <w:rPr>
          <w:rFonts w:asciiTheme="minorHAnsi" w:hAnsiTheme="minorHAnsi" w:cstheme="minorHAnsi"/>
          <w:sz w:val="20"/>
        </w:rPr>
      </w:pPr>
      <w:r w:rsidRPr="00FE5176">
        <w:rPr>
          <w:rFonts w:asciiTheme="minorHAnsi" w:hAnsiTheme="minorHAnsi" w:cstheme="minorHAnsi"/>
          <w:sz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15 ust. 2 pkt. 1) </w:t>
      </w:r>
      <w:proofErr w:type="spellStart"/>
      <w:r w:rsidRPr="00FE5176">
        <w:rPr>
          <w:rFonts w:asciiTheme="minorHAnsi" w:hAnsiTheme="minorHAnsi" w:cstheme="minorHAnsi"/>
          <w:sz w:val="20"/>
        </w:rPr>
        <w:t>ppkt</w:t>
      </w:r>
      <w:proofErr w:type="spellEnd"/>
      <w:r w:rsidRPr="00FE5176">
        <w:rPr>
          <w:rFonts w:asciiTheme="minorHAnsi" w:hAnsiTheme="minorHAnsi" w:cstheme="minorHAnsi"/>
          <w:sz w:val="20"/>
        </w:rPr>
        <w:t>. e) umowy Nr …………...</w:t>
      </w:r>
    </w:p>
    <w:p w14:paraId="2D3EEA31"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Jeżeli w wykonaniu obowiązków z tytułu gwarancji Gwarant dokonał istotnych napraw, termin gwarancji biegnie na nowo od chwili naprawy lub dostarczenia rzeczy wolnej od wad.</w:t>
      </w:r>
    </w:p>
    <w:p w14:paraId="61AB1538" w14:textId="77777777" w:rsidR="00C2736D" w:rsidRPr="00FE5176" w:rsidRDefault="008463D2" w:rsidP="009E109A">
      <w:pPr>
        <w:pStyle w:val="Akapitzlist"/>
        <w:numPr>
          <w:ilvl w:val="0"/>
          <w:numId w:val="3"/>
        </w:numPr>
        <w:tabs>
          <w:tab w:val="left" w:pos="686"/>
        </w:tabs>
        <w:ind w:right="133"/>
        <w:rPr>
          <w:rFonts w:asciiTheme="minorHAnsi" w:hAnsiTheme="minorHAnsi" w:cstheme="minorHAnsi"/>
          <w:sz w:val="20"/>
        </w:rPr>
      </w:pPr>
      <w:r w:rsidRPr="00FE5176">
        <w:rPr>
          <w:rFonts w:asciiTheme="minorHAnsi" w:hAnsiTheme="minorHAnsi" w:cstheme="minorHAnsi"/>
          <w:sz w:val="20"/>
        </w:rPr>
        <w:t>Termin gwarancji ulega przedłużeniu o czas, w ciągu którego Zamawiający wskutek wady nie mógł z przedmiotu umowy w sposób pełny korzystać.</w:t>
      </w:r>
    </w:p>
    <w:p w14:paraId="7B59E0C1" w14:textId="56BFD0FA" w:rsidR="00C2736D" w:rsidRPr="00FE5176" w:rsidRDefault="002B48DE"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Zamawiający może dochodzić roszczeń wynikających z gwarancji także po upływie terminu</w:t>
      </w:r>
      <w:r w:rsidR="008463D2" w:rsidRPr="00FE5176">
        <w:rPr>
          <w:rFonts w:asciiTheme="minorHAnsi" w:hAnsiTheme="minorHAnsi" w:cstheme="minorHAnsi"/>
          <w:sz w:val="20"/>
        </w:rPr>
        <w:t xml:space="preserve"> gwarancyjnego, jeżeli reklamował wadę przed upływem tego terminu.</w:t>
      </w:r>
    </w:p>
    <w:p w14:paraId="42103D08"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Wszelkie koszty związane z realizacją obowiązków gwarancyjnych pokrywa w całości Gwarant.</w:t>
      </w:r>
    </w:p>
    <w:p w14:paraId="5FE346A5"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5C49EA3A"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46FE0221"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578F491C"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04022B8F"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lastRenderedPageBreak/>
        <w:t>Nie podlegają gwarancji wady powstałe na skutek:</w:t>
      </w:r>
    </w:p>
    <w:p w14:paraId="624DC3A5"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siły wyższej,</w:t>
      </w:r>
    </w:p>
    <w:p w14:paraId="5C5781B5" w14:textId="77777777" w:rsidR="00C2736D" w:rsidRPr="00FE5176" w:rsidRDefault="008463D2" w:rsidP="009E109A">
      <w:pPr>
        <w:pStyle w:val="Akapitzlist"/>
        <w:numPr>
          <w:ilvl w:val="1"/>
          <w:numId w:val="3"/>
        </w:numPr>
        <w:tabs>
          <w:tab w:val="left" w:pos="813"/>
        </w:tabs>
        <w:ind w:right="133" w:hanging="207"/>
        <w:jc w:val="left"/>
        <w:rPr>
          <w:rFonts w:asciiTheme="minorHAnsi" w:hAnsiTheme="minorHAnsi" w:cstheme="minorHAnsi"/>
          <w:sz w:val="20"/>
        </w:rPr>
      </w:pPr>
      <w:r w:rsidRPr="00FE5176">
        <w:rPr>
          <w:rFonts w:asciiTheme="minorHAnsi" w:hAnsiTheme="minorHAnsi" w:cstheme="minorHAnsi"/>
          <w:sz w:val="20"/>
        </w:rPr>
        <w:t>szkód wynikłych z winy Zamawiającego, a szczególnie użytkowania obiektu/-ów w sposób niezgodny z instrukcją lub zasadami eksploatacji i użytkowania,</w:t>
      </w:r>
    </w:p>
    <w:p w14:paraId="2417E4C2"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szkód wynikłych ze zwłoki w zgłoszeniu wady Gwarantowi.</w:t>
      </w:r>
    </w:p>
    <w:p w14:paraId="43AF9E73" w14:textId="77777777" w:rsidR="00C2736D" w:rsidRPr="00FE5176" w:rsidRDefault="008463D2" w:rsidP="009E109A">
      <w:pPr>
        <w:pStyle w:val="Akapitzlist"/>
        <w:numPr>
          <w:ilvl w:val="0"/>
          <w:numId w:val="3"/>
        </w:numPr>
        <w:tabs>
          <w:tab w:val="left" w:pos="688"/>
        </w:tabs>
        <w:ind w:left="687" w:hanging="428"/>
        <w:rPr>
          <w:rFonts w:asciiTheme="minorHAnsi" w:hAnsiTheme="minorHAnsi" w:cstheme="minorHAnsi"/>
          <w:sz w:val="20"/>
        </w:rPr>
      </w:pPr>
      <w:r w:rsidRPr="00FE5176">
        <w:rPr>
          <w:rFonts w:asciiTheme="minorHAnsi" w:hAnsiTheme="minorHAnsi" w:cstheme="minorHAnsi"/>
          <w:sz w:val="20"/>
        </w:rPr>
        <w:t>Postanowienia końcowe</w:t>
      </w:r>
    </w:p>
    <w:p w14:paraId="435E6F8E" w14:textId="77777777" w:rsidR="00C2736D" w:rsidRPr="00FE5176" w:rsidRDefault="008463D2" w:rsidP="009E109A">
      <w:pPr>
        <w:pStyle w:val="Akapitzlist"/>
        <w:numPr>
          <w:ilvl w:val="0"/>
          <w:numId w:val="2"/>
        </w:numPr>
        <w:tabs>
          <w:tab w:val="left" w:pos="969"/>
        </w:tabs>
        <w:ind w:right="142"/>
        <w:rPr>
          <w:rFonts w:asciiTheme="minorHAnsi" w:hAnsiTheme="minorHAnsi" w:cstheme="minorHAnsi"/>
          <w:sz w:val="20"/>
        </w:rPr>
      </w:pPr>
      <w:r w:rsidRPr="00FE5176">
        <w:rPr>
          <w:rFonts w:asciiTheme="minorHAnsi" w:hAnsiTheme="minorHAnsi" w:cstheme="minorHAnsi"/>
          <w:sz w:val="20"/>
        </w:rPr>
        <w:t>W sprawach nieuregulowanych niniejszą Kartą Gwarancyjną zastosowanie mają odpowiednie przepisy prawa polskiego, w szczególności kodeksu cywilnego.</w:t>
      </w:r>
    </w:p>
    <w:p w14:paraId="18EA62E5" w14:textId="77777777" w:rsidR="00C2736D" w:rsidRPr="00FE5176" w:rsidRDefault="008463D2" w:rsidP="009E109A">
      <w:pPr>
        <w:pStyle w:val="Akapitzlist"/>
        <w:numPr>
          <w:ilvl w:val="0"/>
          <w:numId w:val="2"/>
        </w:numPr>
        <w:tabs>
          <w:tab w:val="left" w:pos="969"/>
        </w:tabs>
        <w:ind w:hanging="282"/>
        <w:rPr>
          <w:rFonts w:asciiTheme="minorHAnsi" w:hAnsiTheme="minorHAnsi" w:cstheme="minorHAnsi"/>
          <w:sz w:val="20"/>
        </w:rPr>
      </w:pPr>
      <w:r w:rsidRPr="00FE5176">
        <w:rPr>
          <w:rFonts w:asciiTheme="minorHAnsi" w:hAnsiTheme="minorHAnsi" w:cstheme="minorHAnsi"/>
          <w:sz w:val="20"/>
        </w:rPr>
        <w:t>Niniejsza Karta Gwarancyjna jest integralną częścią umowy nr …………….</w:t>
      </w:r>
    </w:p>
    <w:p w14:paraId="72E0A987" w14:textId="77777777" w:rsidR="00C2736D" w:rsidRPr="00FE5176" w:rsidRDefault="008463D2" w:rsidP="009E109A">
      <w:pPr>
        <w:ind w:left="622"/>
        <w:rPr>
          <w:rFonts w:asciiTheme="minorHAnsi" w:hAnsiTheme="minorHAnsi" w:cstheme="minorHAnsi"/>
          <w:sz w:val="20"/>
        </w:rPr>
      </w:pPr>
      <w:r w:rsidRPr="00FE5176">
        <w:rPr>
          <w:rFonts w:asciiTheme="minorHAnsi" w:hAnsiTheme="minorHAnsi" w:cstheme="minorHAnsi"/>
          <w:sz w:val="20"/>
        </w:rPr>
        <w:t>Wszelkie zmiany niniejszej Karty Gwarancyjnej wymagają formy pisemnej pod rygorem nieważności</w:t>
      </w:r>
    </w:p>
    <w:p w14:paraId="2FD4A50B" w14:textId="77777777" w:rsidR="00C2736D" w:rsidRPr="00FE5176" w:rsidRDefault="00C2736D" w:rsidP="009E109A">
      <w:pPr>
        <w:pStyle w:val="Tekstpodstawowy"/>
        <w:ind w:left="0" w:firstLine="0"/>
        <w:jc w:val="left"/>
        <w:rPr>
          <w:rFonts w:asciiTheme="minorHAnsi" w:hAnsiTheme="minorHAnsi" w:cstheme="minorHAnsi"/>
          <w:sz w:val="22"/>
        </w:rPr>
      </w:pPr>
    </w:p>
    <w:p w14:paraId="0BCC5A5C" w14:textId="77777777" w:rsidR="00C2736D" w:rsidRPr="00FE5176" w:rsidRDefault="00C2736D" w:rsidP="009E109A">
      <w:pPr>
        <w:pStyle w:val="Tekstpodstawowy"/>
        <w:ind w:left="0" w:firstLine="0"/>
        <w:jc w:val="left"/>
        <w:rPr>
          <w:rFonts w:asciiTheme="minorHAnsi" w:hAnsiTheme="minorHAnsi" w:cstheme="minorHAnsi"/>
          <w:sz w:val="22"/>
        </w:rPr>
      </w:pPr>
    </w:p>
    <w:p w14:paraId="39B33A36" w14:textId="77777777" w:rsidR="00C2736D" w:rsidRPr="00FE5176" w:rsidRDefault="00C2736D" w:rsidP="009E109A">
      <w:pPr>
        <w:pStyle w:val="Tekstpodstawowy"/>
        <w:ind w:left="0" w:firstLine="0"/>
        <w:jc w:val="left"/>
        <w:rPr>
          <w:rFonts w:asciiTheme="minorHAnsi" w:hAnsiTheme="minorHAnsi" w:cstheme="minorHAnsi"/>
          <w:sz w:val="22"/>
        </w:rPr>
      </w:pPr>
    </w:p>
    <w:p w14:paraId="2BCD0BB3" w14:textId="77777777" w:rsidR="00C2736D" w:rsidRPr="00FE5176" w:rsidRDefault="00C2736D" w:rsidP="009E109A">
      <w:pPr>
        <w:pStyle w:val="Tekstpodstawowy"/>
        <w:ind w:left="0" w:firstLine="0"/>
        <w:jc w:val="left"/>
        <w:rPr>
          <w:rFonts w:asciiTheme="minorHAnsi" w:hAnsiTheme="minorHAnsi" w:cstheme="minorHAnsi"/>
          <w:sz w:val="22"/>
        </w:rPr>
      </w:pPr>
    </w:p>
    <w:p w14:paraId="7446A2F2" w14:textId="77777777" w:rsidR="00C2736D" w:rsidRPr="00FE5176" w:rsidRDefault="00C2736D" w:rsidP="009E109A">
      <w:pPr>
        <w:pStyle w:val="Tekstpodstawowy"/>
        <w:ind w:left="0" w:firstLine="0"/>
        <w:jc w:val="left"/>
        <w:rPr>
          <w:rFonts w:asciiTheme="minorHAnsi" w:hAnsiTheme="minorHAnsi" w:cstheme="minorHAnsi"/>
          <w:sz w:val="22"/>
        </w:rPr>
      </w:pPr>
    </w:p>
    <w:p w14:paraId="54E624B6" w14:textId="77777777" w:rsidR="00C2736D" w:rsidRPr="00FE5176" w:rsidRDefault="00C2736D" w:rsidP="009E109A">
      <w:pPr>
        <w:pStyle w:val="Tekstpodstawowy"/>
        <w:ind w:left="0" w:firstLine="0"/>
        <w:jc w:val="left"/>
        <w:rPr>
          <w:rFonts w:asciiTheme="minorHAnsi" w:hAnsiTheme="minorHAnsi" w:cstheme="minorHAnsi"/>
          <w:sz w:val="22"/>
        </w:rPr>
      </w:pPr>
    </w:p>
    <w:p w14:paraId="1C1B2B44" w14:textId="77777777" w:rsidR="00C2736D" w:rsidRPr="00FE5176" w:rsidRDefault="00C2736D" w:rsidP="009E109A">
      <w:pPr>
        <w:pStyle w:val="Tekstpodstawowy"/>
        <w:ind w:left="0" w:firstLine="0"/>
        <w:jc w:val="left"/>
        <w:rPr>
          <w:rFonts w:asciiTheme="minorHAnsi" w:hAnsiTheme="minorHAnsi" w:cstheme="minorHAnsi"/>
          <w:sz w:val="22"/>
        </w:rPr>
      </w:pPr>
    </w:p>
    <w:p w14:paraId="59579EAD" w14:textId="77777777" w:rsidR="00C2736D" w:rsidRPr="00FE5176" w:rsidRDefault="00C2736D" w:rsidP="009E109A">
      <w:pPr>
        <w:pStyle w:val="Tekstpodstawowy"/>
        <w:ind w:left="0" w:firstLine="0"/>
        <w:jc w:val="left"/>
        <w:rPr>
          <w:rFonts w:asciiTheme="minorHAnsi" w:hAnsiTheme="minorHAnsi" w:cstheme="minorHAnsi"/>
          <w:sz w:val="22"/>
        </w:rPr>
      </w:pPr>
    </w:p>
    <w:p w14:paraId="116F3DEC" w14:textId="77777777" w:rsidR="00C2736D" w:rsidRPr="00FE5176" w:rsidRDefault="00C2736D" w:rsidP="009E109A">
      <w:pPr>
        <w:pStyle w:val="Tekstpodstawowy"/>
        <w:ind w:left="0" w:firstLine="0"/>
        <w:jc w:val="left"/>
        <w:rPr>
          <w:rFonts w:asciiTheme="minorHAnsi" w:hAnsiTheme="minorHAnsi" w:cstheme="minorHAnsi"/>
          <w:sz w:val="22"/>
        </w:rPr>
      </w:pPr>
    </w:p>
    <w:p w14:paraId="73A74FDD" w14:textId="77777777" w:rsidR="00C2736D" w:rsidRPr="00FE5176" w:rsidRDefault="00C2736D" w:rsidP="009E109A">
      <w:pPr>
        <w:pStyle w:val="Tekstpodstawowy"/>
        <w:ind w:left="0" w:firstLine="0"/>
        <w:jc w:val="left"/>
        <w:rPr>
          <w:rFonts w:asciiTheme="minorHAnsi" w:hAnsiTheme="minorHAnsi" w:cstheme="minorHAnsi"/>
          <w:sz w:val="30"/>
        </w:rPr>
      </w:pPr>
    </w:p>
    <w:p w14:paraId="74AFB5E9" w14:textId="77777777" w:rsidR="00C2736D" w:rsidRPr="00FE5176" w:rsidRDefault="008463D2" w:rsidP="001B1CDB">
      <w:pPr>
        <w:ind w:left="4260" w:firstLine="21"/>
        <w:rPr>
          <w:rFonts w:asciiTheme="minorHAnsi" w:hAnsiTheme="minorHAnsi" w:cstheme="minorHAnsi"/>
          <w:sz w:val="16"/>
        </w:rPr>
      </w:pPr>
      <w:r w:rsidRPr="00FE5176">
        <w:rPr>
          <w:rFonts w:asciiTheme="minorHAnsi" w:hAnsiTheme="minorHAnsi" w:cstheme="minorHAnsi"/>
          <w:sz w:val="16"/>
        </w:rPr>
        <w:t>…………………...……………………………………………………………………………………………………</w:t>
      </w:r>
    </w:p>
    <w:p w14:paraId="13E2A9C0" w14:textId="77777777" w:rsidR="00C2736D" w:rsidRPr="00FE5176" w:rsidRDefault="008463D2" w:rsidP="009E109A">
      <w:pPr>
        <w:ind w:left="4281"/>
        <w:rPr>
          <w:rFonts w:asciiTheme="minorHAnsi" w:hAnsiTheme="minorHAnsi" w:cstheme="minorHAnsi"/>
          <w:i/>
          <w:sz w:val="16"/>
        </w:rPr>
      </w:pPr>
      <w:r w:rsidRPr="00FE5176">
        <w:rPr>
          <w:rFonts w:asciiTheme="minorHAnsi" w:hAnsiTheme="minorHAnsi" w:cstheme="minorHAnsi"/>
          <w:i/>
          <w:sz w:val="16"/>
        </w:rPr>
        <w:t>(podpis i pieczęć osoby/osób upoważnionych do reprezentowania wykonawcy)</w:t>
      </w:r>
    </w:p>
    <w:sectPr w:rsidR="00C2736D" w:rsidRPr="00FE5176">
      <w:pgSz w:w="11910" w:h="16840"/>
      <w:pgMar w:top="1660" w:right="1000" w:bottom="660" w:left="1300" w:header="714"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F923" w14:textId="77777777" w:rsidR="00757369" w:rsidRDefault="00757369">
      <w:r>
        <w:separator/>
      </w:r>
    </w:p>
  </w:endnote>
  <w:endnote w:type="continuationSeparator" w:id="0">
    <w:p w14:paraId="578AAA6D" w14:textId="77777777" w:rsidR="00757369" w:rsidRDefault="0075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4838" w14:textId="68B0DADC"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800" behindDoc="1" locked="0" layoutInCell="1" allowOverlap="1" wp14:anchorId="04E438D8" wp14:editId="3C78285A">
              <wp:simplePos x="0" y="0"/>
              <wp:positionH relativeFrom="page">
                <wp:posOffset>6569075</wp:posOffset>
              </wp:positionH>
              <wp:positionV relativeFrom="page">
                <wp:posOffset>10255885</wp:posOffset>
              </wp:positionV>
              <wp:extent cx="311785" cy="127635"/>
              <wp:effectExtent l="0" t="0" r="0" b="0"/>
              <wp:wrapNone/>
              <wp:docPr id="7392630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38D8" id="_x0000_t202" coordsize="21600,21600" o:spt="202" path="m,l,21600r21600,l21600,xe">
              <v:stroke joinstyle="miter"/>
              <v:path gradientshapeok="t" o:connecttype="rect"/>
            </v:shapetype>
            <v:shape id="Text Box 1" o:spid="_x0000_s1027" type="#_x0000_t202" style="position:absolute;margin-left:517.25pt;margin-top:807.55pt;width:24.55pt;height:10.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" filled="f" stroked="f">
              <v:textbox inset="0,0,0,0">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C11D" w14:textId="77777777" w:rsidR="00757369" w:rsidRDefault="00757369">
      <w:r>
        <w:separator/>
      </w:r>
    </w:p>
  </w:footnote>
  <w:footnote w:type="continuationSeparator" w:id="0">
    <w:p w14:paraId="495FC882" w14:textId="77777777" w:rsidR="00757369" w:rsidRDefault="00757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1E94" w14:textId="5B11C76B"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288" behindDoc="1" locked="0" layoutInCell="1" allowOverlap="1" wp14:anchorId="13DF9F05" wp14:editId="6B19E276">
              <wp:simplePos x="0" y="0"/>
              <wp:positionH relativeFrom="page">
                <wp:posOffset>977900</wp:posOffset>
              </wp:positionH>
              <wp:positionV relativeFrom="page">
                <wp:posOffset>440690</wp:posOffset>
              </wp:positionV>
              <wp:extent cx="4472305" cy="588010"/>
              <wp:effectExtent l="0" t="2540" r="0" b="0"/>
              <wp:wrapNone/>
              <wp:docPr id="46323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5EC32619"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BF5CC8" w:rsidRPr="00BF5CC8">
                            <w:rPr>
                              <w:rFonts w:ascii="Lucida Sans Unicode" w:hAnsi="Lucida Sans Unicode"/>
                              <w:sz w:val="15"/>
                            </w:rPr>
                            <w:t>Przebudowa byłego przedszkola na budynek mieszkalny</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FE5176">
                            <w:rPr>
                              <w:rFonts w:ascii="Arial" w:hAnsi="Arial"/>
                              <w:b/>
                              <w:i/>
                              <w:sz w:val="16"/>
                            </w:rPr>
                            <w:t>…</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9F05" id="_x0000_t202" coordsize="21600,21600" o:spt="202" path="m,l,21600r21600,l21600,xe">
              <v:stroke joinstyle="miter"/>
              <v:path gradientshapeok="t" o:connecttype="rect"/>
            </v:shapetype>
            <v:shape id="Text Box 2" o:spid="_x0000_s1026" type="#_x0000_t202" style="position:absolute;margin-left:77pt;margin-top:34.7pt;width:352.15pt;height:46.3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" filled="f" stroked="f">
              <v:textbox inset="0,0,0,0">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5EC32619"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BF5CC8" w:rsidRPr="00BF5CC8">
                      <w:rPr>
                        <w:rFonts w:ascii="Lucida Sans Unicode" w:hAnsi="Lucida Sans Unicode"/>
                        <w:sz w:val="15"/>
                      </w:rPr>
                      <w:t>Przebudowa byłego przedszkola na budynek mieszkalny</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FE5176">
                      <w:rPr>
                        <w:rFonts w:ascii="Arial" w:hAnsi="Arial"/>
                        <w:b/>
                        <w:i/>
                        <w:sz w:val="16"/>
                      </w:rPr>
                      <w:t>…</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6F"/>
    <w:multiLevelType w:val="hybridMultilevel"/>
    <w:tmpl w:val="55C8405A"/>
    <w:lvl w:ilvl="0" w:tplc="3014BC78">
      <w:start w:val="1"/>
      <w:numFmt w:val="lowerLetter"/>
      <w:lvlText w:val="%1."/>
      <w:lvlJc w:val="left"/>
      <w:pPr>
        <w:ind w:left="968" w:hanging="281"/>
      </w:pPr>
      <w:rPr>
        <w:rFonts w:ascii="Arial MT" w:eastAsia="Arial MT" w:hAnsi="Arial MT" w:cs="Arial MT" w:hint="default"/>
        <w:spacing w:val="-1"/>
        <w:w w:val="99"/>
        <w:sz w:val="20"/>
        <w:szCs w:val="20"/>
        <w:lang w:val="pl-PL" w:eastAsia="en-US" w:bidi="ar-SA"/>
      </w:rPr>
    </w:lvl>
    <w:lvl w:ilvl="1" w:tplc="C6729166">
      <w:numFmt w:val="bullet"/>
      <w:lvlText w:val="•"/>
      <w:lvlJc w:val="left"/>
      <w:pPr>
        <w:ind w:left="1824" w:hanging="281"/>
      </w:pPr>
      <w:rPr>
        <w:rFonts w:hint="default"/>
        <w:lang w:val="pl-PL" w:eastAsia="en-US" w:bidi="ar-SA"/>
      </w:rPr>
    </w:lvl>
    <w:lvl w:ilvl="2" w:tplc="7758E05E">
      <w:numFmt w:val="bullet"/>
      <w:lvlText w:val="•"/>
      <w:lvlJc w:val="left"/>
      <w:pPr>
        <w:ind w:left="2689" w:hanging="281"/>
      </w:pPr>
      <w:rPr>
        <w:rFonts w:hint="default"/>
        <w:lang w:val="pl-PL" w:eastAsia="en-US" w:bidi="ar-SA"/>
      </w:rPr>
    </w:lvl>
    <w:lvl w:ilvl="3" w:tplc="F5E4C6F8">
      <w:numFmt w:val="bullet"/>
      <w:lvlText w:val="•"/>
      <w:lvlJc w:val="left"/>
      <w:pPr>
        <w:ind w:left="3553" w:hanging="281"/>
      </w:pPr>
      <w:rPr>
        <w:rFonts w:hint="default"/>
        <w:lang w:val="pl-PL" w:eastAsia="en-US" w:bidi="ar-SA"/>
      </w:rPr>
    </w:lvl>
    <w:lvl w:ilvl="4" w:tplc="C992924C">
      <w:numFmt w:val="bullet"/>
      <w:lvlText w:val="•"/>
      <w:lvlJc w:val="left"/>
      <w:pPr>
        <w:ind w:left="4418" w:hanging="281"/>
      </w:pPr>
      <w:rPr>
        <w:rFonts w:hint="default"/>
        <w:lang w:val="pl-PL" w:eastAsia="en-US" w:bidi="ar-SA"/>
      </w:rPr>
    </w:lvl>
    <w:lvl w:ilvl="5" w:tplc="199CB5EE">
      <w:numFmt w:val="bullet"/>
      <w:lvlText w:val="•"/>
      <w:lvlJc w:val="left"/>
      <w:pPr>
        <w:ind w:left="5283" w:hanging="281"/>
      </w:pPr>
      <w:rPr>
        <w:rFonts w:hint="default"/>
        <w:lang w:val="pl-PL" w:eastAsia="en-US" w:bidi="ar-SA"/>
      </w:rPr>
    </w:lvl>
    <w:lvl w:ilvl="6" w:tplc="1F4C1F1A">
      <w:numFmt w:val="bullet"/>
      <w:lvlText w:val="•"/>
      <w:lvlJc w:val="left"/>
      <w:pPr>
        <w:ind w:left="6147" w:hanging="281"/>
      </w:pPr>
      <w:rPr>
        <w:rFonts w:hint="default"/>
        <w:lang w:val="pl-PL" w:eastAsia="en-US" w:bidi="ar-SA"/>
      </w:rPr>
    </w:lvl>
    <w:lvl w:ilvl="7" w:tplc="A77A7CF6">
      <w:numFmt w:val="bullet"/>
      <w:lvlText w:val="•"/>
      <w:lvlJc w:val="left"/>
      <w:pPr>
        <w:ind w:left="7012" w:hanging="281"/>
      </w:pPr>
      <w:rPr>
        <w:rFonts w:hint="default"/>
        <w:lang w:val="pl-PL" w:eastAsia="en-US" w:bidi="ar-SA"/>
      </w:rPr>
    </w:lvl>
    <w:lvl w:ilvl="8" w:tplc="84867062">
      <w:numFmt w:val="bullet"/>
      <w:lvlText w:val="•"/>
      <w:lvlJc w:val="left"/>
      <w:pPr>
        <w:ind w:left="7877" w:hanging="281"/>
      </w:pPr>
      <w:rPr>
        <w:rFonts w:hint="default"/>
        <w:lang w:val="pl-PL" w:eastAsia="en-US" w:bidi="ar-SA"/>
      </w:rPr>
    </w:lvl>
  </w:abstractNum>
  <w:abstractNum w:abstractNumId="1" w15:restartNumberingAfterBreak="0">
    <w:nsid w:val="0A533B0A"/>
    <w:multiLevelType w:val="hybridMultilevel"/>
    <w:tmpl w:val="8C96E5CA"/>
    <w:lvl w:ilvl="0" w:tplc="31865F3E">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F3302A3E">
      <w:numFmt w:val="bullet"/>
      <w:lvlText w:val="•"/>
      <w:lvlJc w:val="left"/>
      <w:pPr>
        <w:ind w:left="1572" w:hanging="428"/>
      </w:pPr>
      <w:rPr>
        <w:rFonts w:hint="default"/>
        <w:lang w:val="pl-PL" w:eastAsia="en-US" w:bidi="ar-SA"/>
      </w:rPr>
    </w:lvl>
    <w:lvl w:ilvl="2" w:tplc="03A09340">
      <w:numFmt w:val="bullet"/>
      <w:lvlText w:val="•"/>
      <w:lvlJc w:val="left"/>
      <w:pPr>
        <w:ind w:left="2465" w:hanging="428"/>
      </w:pPr>
      <w:rPr>
        <w:rFonts w:hint="default"/>
        <w:lang w:val="pl-PL" w:eastAsia="en-US" w:bidi="ar-SA"/>
      </w:rPr>
    </w:lvl>
    <w:lvl w:ilvl="3" w:tplc="9D9269D2">
      <w:numFmt w:val="bullet"/>
      <w:lvlText w:val="•"/>
      <w:lvlJc w:val="left"/>
      <w:pPr>
        <w:ind w:left="3357" w:hanging="428"/>
      </w:pPr>
      <w:rPr>
        <w:rFonts w:hint="default"/>
        <w:lang w:val="pl-PL" w:eastAsia="en-US" w:bidi="ar-SA"/>
      </w:rPr>
    </w:lvl>
    <w:lvl w:ilvl="4" w:tplc="13DA18EA">
      <w:numFmt w:val="bullet"/>
      <w:lvlText w:val="•"/>
      <w:lvlJc w:val="left"/>
      <w:pPr>
        <w:ind w:left="4250" w:hanging="428"/>
      </w:pPr>
      <w:rPr>
        <w:rFonts w:hint="default"/>
        <w:lang w:val="pl-PL" w:eastAsia="en-US" w:bidi="ar-SA"/>
      </w:rPr>
    </w:lvl>
    <w:lvl w:ilvl="5" w:tplc="4AD2D2AA">
      <w:numFmt w:val="bullet"/>
      <w:lvlText w:val="•"/>
      <w:lvlJc w:val="left"/>
      <w:pPr>
        <w:ind w:left="5143" w:hanging="428"/>
      </w:pPr>
      <w:rPr>
        <w:rFonts w:hint="default"/>
        <w:lang w:val="pl-PL" w:eastAsia="en-US" w:bidi="ar-SA"/>
      </w:rPr>
    </w:lvl>
    <w:lvl w:ilvl="6" w:tplc="769E2FD2">
      <w:numFmt w:val="bullet"/>
      <w:lvlText w:val="•"/>
      <w:lvlJc w:val="left"/>
      <w:pPr>
        <w:ind w:left="6035" w:hanging="428"/>
      </w:pPr>
      <w:rPr>
        <w:rFonts w:hint="default"/>
        <w:lang w:val="pl-PL" w:eastAsia="en-US" w:bidi="ar-SA"/>
      </w:rPr>
    </w:lvl>
    <w:lvl w:ilvl="7" w:tplc="EE68CD86">
      <w:numFmt w:val="bullet"/>
      <w:lvlText w:val="•"/>
      <w:lvlJc w:val="left"/>
      <w:pPr>
        <w:ind w:left="6928" w:hanging="428"/>
      </w:pPr>
      <w:rPr>
        <w:rFonts w:hint="default"/>
        <w:lang w:val="pl-PL" w:eastAsia="en-US" w:bidi="ar-SA"/>
      </w:rPr>
    </w:lvl>
    <w:lvl w:ilvl="8" w:tplc="09B6DC0C">
      <w:numFmt w:val="bullet"/>
      <w:lvlText w:val="•"/>
      <w:lvlJc w:val="left"/>
      <w:pPr>
        <w:ind w:left="7821" w:hanging="428"/>
      </w:pPr>
      <w:rPr>
        <w:rFonts w:hint="default"/>
        <w:lang w:val="pl-PL" w:eastAsia="en-US" w:bidi="ar-SA"/>
      </w:rPr>
    </w:lvl>
  </w:abstractNum>
  <w:abstractNum w:abstractNumId="2" w15:restartNumberingAfterBreak="0">
    <w:nsid w:val="0CA41A40"/>
    <w:multiLevelType w:val="hybridMultilevel"/>
    <w:tmpl w:val="7090D720"/>
    <w:lvl w:ilvl="0" w:tplc="8AE62F66">
      <w:numFmt w:val="bullet"/>
      <w:lvlText w:val="–"/>
      <w:lvlJc w:val="left"/>
      <w:pPr>
        <w:ind w:left="1537" w:hanging="322"/>
      </w:pPr>
      <w:rPr>
        <w:rFonts w:ascii="Arial MT" w:eastAsia="Arial MT" w:hAnsi="Arial MT" w:cs="Arial MT" w:hint="default"/>
        <w:w w:val="105"/>
        <w:sz w:val="24"/>
        <w:szCs w:val="24"/>
        <w:lang w:val="pl-PL" w:eastAsia="en-US" w:bidi="ar-SA"/>
      </w:rPr>
    </w:lvl>
    <w:lvl w:ilvl="1" w:tplc="C01468FC">
      <w:numFmt w:val="bullet"/>
      <w:lvlText w:val="•"/>
      <w:lvlJc w:val="left"/>
      <w:pPr>
        <w:ind w:left="2346" w:hanging="322"/>
      </w:pPr>
      <w:rPr>
        <w:rFonts w:hint="default"/>
        <w:lang w:val="pl-PL" w:eastAsia="en-US" w:bidi="ar-SA"/>
      </w:rPr>
    </w:lvl>
    <w:lvl w:ilvl="2" w:tplc="20826288">
      <w:numFmt w:val="bullet"/>
      <w:lvlText w:val="•"/>
      <w:lvlJc w:val="left"/>
      <w:pPr>
        <w:ind w:left="3153" w:hanging="322"/>
      </w:pPr>
      <w:rPr>
        <w:rFonts w:hint="default"/>
        <w:lang w:val="pl-PL" w:eastAsia="en-US" w:bidi="ar-SA"/>
      </w:rPr>
    </w:lvl>
    <w:lvl w:ilvl="3" w:tplc="5CE88C58">
      <w:numFmt w:val="bullet"/>
      <w:lvlText w:val="•"/>
      <w:lvlJc w:val="left"/>
      <w:pPr>
        <w:ind w:left="3959" w:hanging="322"/>
      </w:pPr>
      <w:rPr>
        <w:rFonts w:hint="default"/>
        <w:lang w:val="pl-PL" w:eastAsia="en-US" w:bidi="ar-SA"/>
      </w:rPr>
    </w:lvl>
    <w:lvl w:ilvl="4" w:tplc="8D3EE4A0">
      <w:numFmt w:val="bullet"/>
      <w:lvlText w:val="•"/>
      <w:lvlJc w:val="left"/>
      <w:pPr>
        <w:ind w:left="4766" w:hanging="322"/>
      </w:pPr>
      <w:rPr>
        <w:rFonts w:hint="default"/>
        <w:lang w:val="pl-PL" w:eastAsia="en-US" w:bidi="ar-SA"/>
      </w:rPr>
    </w:lvl>
    <w:lvl w:ilvl="5" w:tplc="5072A9C4">
      <w:numFmt w:val="bullet"/>
      <w:lvlText w:val="•"/>
      <w:lvlJc w:val="left"/>
      <w:pPr>
        <w:ind w:left="5573" w:hanging="322"/>
      </w:pPr>
      <w:rPr>
        <w:rFonts w:hint="default"/>
        <w:lang w:val="pl-PL" w:eastAsia="en-US" w:bidi="ar-SA"/>
      </w:rPr>
    </w:lvl>
    <w:lvl w:ilvl="6" w:tplc="2D8A5B3E">
      <w:numFmt w:val="bullet"/>
      <w:lvlText w:val="•"/>
      <w:lvlJc w:val="left"/>
      <w:pPr>
        <w:ind w:left="6379" w:hanging="322"/>
      </w:pPr>
      <w:rPr>
        <w:rFonts w:hint="default"/>
        <w:lang w:val="pl-PL" w:eastAsia="en-US" w:bidi="ar-SA"/>
      </w:rPr>
    </w:lvl>
    <w:lvl w:ilvl="7" w:tplc="DB38A548">
      <w:numFmt w:val="bullet"/>
      <w:lvlText w:val="•"/>
      <w:lvlJc w:val="left"/>
      <w:pPr>
        <w:ind w:left="7186" w:hanging="322"/>
      </w:pPr>
      <w:rPr>
        <w:rFonts w:hint="default"/>
        <w:lang w:val="pl-PL" w:eastAsia="en-US" w:bidi="ar-SA"/>
      </w:rPr>
    </w:lvl>
    <w:lvl w:ilvl="8" w:tplc="3BC6ABF0">
      <w:numFmt w:val="bullet"/>
      <w:lvlText w:val="•"/>
      <w:lvlJc w:val="left"/>
      <w:pPr>
        <w:ind w:left="7993" w:hanging="322"/>
      </w:pPr>
      <w:rPr>
        <w:rFonts w:hint="default"/>
        <w:lang w:val="pl-PL" w:eastAsia="en-US" w:bidi="ar-SA"/>
      </w:rPr>
    </w:lvl>
  </w:abstractNum>
  <w:abstractNum w:abstractNumId="3" w15:restartNumberingAfterBreak="0">
    <w:nsid w:val="0D244B17"/>
    <w:multiLevelType w:val="hybridMultilevel"/>
    <w:tmpl w:val="FACAAA92"/>
    <w:lvl w:ilvl="0" w:tplc="48880C1A">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A94C6EC2">
      <w:numFmt w:val="bullet"/>
      <w:lvlText w:val="•"/>
      <w:lvlJc w:val="left"/>
      <w:pPr>
        <w:ind w:left="2472" w:hanging="180"/>
      </w:pPr>
      <w:rPr>
        <w:rFonts w:hint="default"/>
        <w:lang w:val="pl-PL" w:eastAsia="en-US" w:bidi="ar-SA"/>
      </w:rPr>
    </w:lvl>
    <w:lvl w:ilvl="2" w:tplc="74984B5A">
      <w:numFmt w:val="bullet"/>
      <w:lvlText w:val="•"/>
      <w:lvlJc w:val="left"/>
      <w:pPr>
        <w:ind w:left="3265" w:hanging="180"/>
      </w:pPr>
      <w:rPr>
        <w:rFonts w:hint="default"/>
        <w:lang w:val="pl-PL" w:eastAsia="en-US" w:bidi="ar-SA"/>
      </w:rPr>
    </w:lvl>
    <w:lvl w:ilvl="3" w:tplc="229060B6">
      <w:numFmt w:val="bullet"/>
      <w:lvlText w:val="•"/>
      <w:lvlJc w:val="left"/>
      <w:pPr>
        <w:ind w:left="4057" w:hanging="180"/>
      </w:pPr>
      <w:rPr>
        <w:rFonts w:hint="default"/>
        <w:lang w:val="pl-PL" w:eastAsia="en-US" w:bidi="ar-SA"/>
      </w:rPr>
    </w:lvl>
    <w:lvl w:ilvl="4" w:tplc="9CF016AA">
      <w:numFmt w:val="bullet"/>
      <w:lvlText w:val="•"/>
      <w:lvlJc w:val="left"/>
      <w:pPr>
        <w:ind w:left="4850" w:hanging="180"/>
      </w:pPr>
      <w:rPr>
        <w:rFonts w:hint="default"/>
        <w:lang w:val="pl-PL" w:eastAsia="en-US" w:bidi="ar-SA"/>
      </w:rPr>
    </w:lvl>
    <w:lvl w:ilvl="5" w:tplc="013E25F6">
      <w:numFmt w:val="bullet"/>
      <w:lvlText w:val="•"/>
      <w:lvlJc w:val="left"/>
      <w:pPr>
        <w:ind w:left="5643" w:hanging="180"/>
      </w:pPr>
      <w:rPr>
        <w:rFonts w:hint="default"/>
        <w:lang w:val="pl-PL" w:eastAsia="en-US" w:bidi="ar-SA"/>
      </w:rPr>
    </w:lvl>
    <w:lvl w:ilvl="6" w:tplc="92DC6BB0">
      <w:numFmt w:val="bullet"/>
      <w:lvlText w:val="•"/>
      <w:lvlJc w:val="left"/>
      <w:pPr>
        <w:ind w:left="6435" w:hanging="180"/>
      </w:pPr>
      <w:rPr>
        <w:rFonts w:hint="default"/>
        <w:lang w:val="pl-PL" w:eastAsia="en-US" w:bidi="ar-SA"/>
      </w:rPr>
    </w:lvl>
    <w:lvl w:ilvl="7" w:tplc="ABAC5A0A">
      <w:numFmt w:val="bullet"/>
      <w:lvlText w:val="•"/>
      <w:lvlJc w:val="left"/>
      <w:pPr>
        <w:ind w:left="7228" w:hanging="180"/>
      </w:pPr>
      <w:rPr>
        <w:rFonts w:hint="default"/>
        <w:lang w:val="pl-PL" w:eastAsia="en-US" w:bidi="ar-SA"/>
      </w:rPr>
    </w:lvl>
    <w:lvl w:ilvl="8" w:tplc="C39CB5D8">
      <w:numFmt w:val="bullet"/>
      <w:lvlText w:val="•"/>
      <w:lvlJc w:val="left"/>
      <w:pPr>
        <w:ind w:left="8021" w:hanging="180"/>
      </w:pPr>
      <w:rPr>
        <w:rFonts w:hint="default"/>
        <w:lang w:val="pl-PL" w:eastAsia="en-US" w:bidi="ar-SA"/>
      </w:rPr>
    </w:lvl>
  </w:abstractNum>
  <w:abstractNum w:abstractNumId="4" w15:restartNumberingAfterBreak="0">
    <w:nsid w:val="0F2E03B4"/>
    <w:multiLevelType w:val="hybridMultilevel"/>
    <w:tmpl w:val="F296E73E"/>
    <w:lvl w:ilvl="0" w:tplc="2CAAF3EA">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F5C51D6">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DC16E9B6">
      <w:numFmt w:val="bullet"/>
      <w:lvlText w:val="•"/>
      <w:lvlJc w:val="left"/>
      <w:pPr>
        <w:ind w:left="1938" w:hanging="360"/>
      </w:pPr>
      <w:rPr>
        <w:rFonts w:hint="default"/>
        <w:lang w:val="pl-PL" w:eastAsia="en-US" w:bidi="ar-SA"/>
      </w:rPr>
    </w:lvl>
    <w:lvl w:ilvl="3" w:tplc="AF1A04AE">
      <w:numFmt w:val="bullet"/>
      <w:lvlText w:val="•"/>
      <w:lvlJc w:val="left"/>
      <w:pPr>
        <w:ind w:left="2896" w:hanging="360"/>
      </w:pPr>
      <w:rPr>
        <w:rFonts w:hint="default"/>
        <w:lang w:val="pl-PL" w:eastAsia="en-US" w:bidi="ar-SA"/>
      </w:rPr>
    </w:lvl>
    <w:lvl w:ilvl="4" w:tplc="0068F2A2">
      <w:numFmt w:val="bullet"/>
      <w:lvlText w:val="•"/>
      <w:lvlJc w:val="left"/>
      <w:pPr>
        <w:ind w:left="3855" w:hanging="360"/>
      </w:pPr>
      <w:rPr>
        <w:rFonts w:hint="default"/>
        <w:lang w:val="pl-PL" w:eastAsia="en-US" w:bidi="ar-SA"/>
      </w:rPr>
    </w:lvl>
    <w:lvl w:ilvl="5" w:tplc="B5120A32">
      <w:numFmt w:val="bullet"/>
      <w:lvlText w:val="•"/>
      <w:lvlJc w:val="left"/>
      <w:pPr>
        <w:ind w:left="4813" w:hanging="360"/>
      </w:pPr>
      <w:rPr>
        <w:rFonts w:hint="default"/>
        <w:lang w:val="pl-PL" w:eastAsia="en-US" w:bidi="ar-SA"/>
      </w:rPr>
    </w:lvl>
    <w:lvl w:ilvl="6" w:tplc="7CAEAF42">
      <w:numFmt w:val="bullet"/>
      <w:lvlText w:val="•"/>
      <w:lvlJc w:val="left"/>
      <w:pPr>
        <w:ind w:left="5772" w:hanging="360"/>
      </w:pPr>
      <w:rPr>
        <w:rFonts w:hint="default"/>
        <w:lang w:val="pl-PL" w:eastAsia="en-US" w:bidi="ar-SA"/>
      </w:rPr>
    </w:lvl>
    <w:lvl w:ilvl="7" w:tplc="1FCE7676">
      <w:numFmt w:val="bullet"/>
      <w:lvlText w:val="•"/>
      <w:lvlJc w:val="left"/>
      <w:pPr>
        <w:ind w:left="6730" w:hanging="360"/>
      </w:pPr>
      <w:rPr>
        <w:rFonts w:hint="default"/>
        <w:lang w:val="pl-PL" w:eastAsia="en-US" w:bidi="ar-SA"/>
      </w:rPr>
    </w:lvl>
    <w:lvl w:ilvl="8" w:tplc="14488328">
      <w:numFmt w:val="bullet"/>
      <w:lvlText w:val="•"/>
      <w:lvlJc w:val="left"/>
      <w:pPr>
        <w:ind w:left="7689" w:hanging="360"/>
      </w:pPr>
      <w:rPr>
        <w:rFonts w:hint="default"/>
        <w:lang w:val="pl-PL" w:eastAsia="en-US" w:bidi="ar-SA"/>
      </w:rPr>
    </w:lvl>
  </w:abstractNum>
  <w:abstractNum w:abstractNumId="5" w15:restartNumberingAfterBreak="0">
    <w:nsid w:val="0FC40FD1"/>
    <w:multiLevelType w:val="hybridMultilevel"/>
    <w:tmpl w:val="2862C094"/>
    <w:lvl w:ilvl="0" w:tplc="04150011">
      <w:start w:val="1"/>
      <w:numFmt w:val="decimal"/>
      <w:lvlText w:val="%1)"/>
      <w:lvlJc w:val="left"/>
      <w:pPr>
        <w:ind w:left="968" w:hanging="341"/>
      </w:pPr>
      <w:rPr>
        <w:rFonts w:hint="default"/>
        <w:w w:val="100"/>
        <w:sz w:val="24"/>
        <w:szCs w:val="24"/>
        <w:lang w:val="pl-PL" w:eastAsia="en-US" w:bidi="ar-SA"/>
      </w:rPr>
    </w:lvl>
    <w:lvl w:ilvl="1" w:tplc="42EE0C2C">
      <w:numFmt w:val="bullet"/>
      <w:lvlText w:val="•"/>
      <w:lvlJc w:val="left"/>
      <w:pPr>
        <w:ind w:left="1824" w:hanging="341"/>
      </w:pPr>
      <w:rPr>
        <w:rFonts w:hint="default"/>
        <w:lang w:val="pl-PL" w:eastAsia="en-US" w:bidi="ar-SA"/>
      </w:rPr>
    </w:lvl>
    <w:lvl w:ilvl="2" w:tplc="5804F836">
      <w:numFmt w:val="bullet"/>
      <w:lvlText w:val="•"/>
      <w:lvlJc w:val="left"/>
      <w:pPr>
        <w:ind w:left="2689" w:hanging="341"/>
      </w:pPr>
      <w:rPr>
        <w:rFonts w:hint="default"/>
        <w:lang w:val="pl-PL" w:eastAsia="en-US" w:bidi="ar-SA"/>
      </w:rPr>
    </w:lvl>
    <w:lvl w:ilvl="3" w:tplc="E3AA7F86">
      <w:numFmt w:val="bullet"/>
      <w:lvlText w:val="•"/>
      <w:lvlJc w:val="left"/>
      <w:pPr>
        <w:ind w:left="3553" w:hanging="341"/>
      </w:pPr>
      <w:rPr>
        <w:rFonts w:hint="default"/>
        <w:lang w:val="pl-PL" w:eastAsia="en-US" w:bidi="ar-SA"/>
      </w:rPr>
    </w:lvl>
    <w:lvl w:ilvl="4" w:tplc="AED6E3C8">
      <w:numFmt w:val="bullet"/>
      <w:lvlText w:val="•"/>
      <w:lvlJc w:val="left"/>
      <w:pPr>
        <w:ind w:left="4418" w:hanging="341"/>
      </w:pPr>
      <w:rPr>
        <w:rFonts w:hint="default"/>
        <w:lang w:val="pl-PL" w:eastAsia="en-US" w:bidi="ar-SA"/>
      </w:rPr>
    </w:lvl>
    <w:lvl w:ilvl="5" w:tplc="EF24F846">
      <w:numFmt w:val="bullet"/>
      <w:lvlText w:val="•"/>
      <w:lvlJc w:val="left"/>
      <w:pPr>
        <w:ind w:left="5283" w:hanging="341"/>
      </w:pPr>
      <w:rPr>
        <w:rFonts w:hint="default"/>
        <w:lang w:val="pl-PL" w:eastAsia="en-US" w:bidi="ar-SA"/>
      </w:rPr>
    </w:lvl>
    <w:lvl w:ilvl="6" w:tplc="16EA697C">
      <w:numFmt w:val="bullet"/>
      <w:lvlText w:val="•"/>
      <w:lvlJc w:val="left"/>
      <w:pPr>
        <w:ind w:left="6147" w:hanging="341"/>
      </w:pPr>
      <w:rPr>
        <w:rFonts w:hint="default"/>
        <w:lang w:val="pl-PL" w:eastAsia="en-US" w:bidi="ar-SA"/>
      </w:rPr>
    </w:lvl>
    <w:lvl w:ilvl="7" w:tplc="1010B1C6">
      <w:numFmt w:val="bullet"/>
      <w:lvlText w:val="•"/>
      <w:lvlJc w:val="left"/>
      <w:pPr>
        <w:ind w:left="7012" w:hanging="341"/>
      </w:pPr>
      <w:rPr>
        <w:rFonts w:hint="default"/>
        <w:lang w:val="pl-PL" w:eastAsia="en-US" w:bidi="ar-SA"/>
      </w:rPr>
    </w:lvl>
    <w:lvl w:ilvl="8" w:tplc="8D0A2072">
      <w:numFmt w:val="bullet"/>
      <w:lvlText w:val="•"/>
      <w:lvlJc w:val="left"/>
      <w:pPr>
        <w:ind w:left="7877" w:hanging="341"/>
      </w:pPr>
      <w:rPr>
        <w:rFonts w:hint="default"/>
        <w:lang w:val="pl-PL" w:eastAsia="en-US" w:bidi="ar-SA"/>
      </w:rPr>
    </w:lvl>
  </w:abstractNum>
  <w:abstractNum w:abstractNumId="6" w15:restartNumberingAfterBreak="0">
    <w:nsid w:val="10250650"/>
    <w:multiLevelType w:val="hybridMultilevel"/>
    <w:tmpl w:val="7EC60AEA"/>
    <w:lvl w:ilvl="0" w:tplc="0BF05512">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D6586550">
      <w:numFmt w:val="bullet"/>
      <w:lvlText w:val="•"/>
      <w:lvlJc w:val="left"/>
      <w:pPr>
        <w:ind w:left="1446" w:hanging="284"/>
      </w:pPr>
      <w:rPr>
        <w:rFonts w:hint="default"/>
        <w:lang w:val="pl-PL" w:eastAsia="en-US" w:bidi="ar-SA"/>
      </w:rPr>
    </w:lvl>
    <w:lvl w:ilvl="2" w:tplc="4D947626">
      <w:numFmt w:val="bullet"/>
      <w:lvlText w:val="•"/>
      <w:lvlJc w:val="left"/>
      <w:pPr>
        <w:ind w:left="2353" w:hanging="284"/>
      </w:pPr>
      <w:rPr>
        <w:rFonts w:hint="default"/>
        <w:lang w:val="pl-PL" w:eastAsia="en-US" w:bidi="ar-SA"/>
      </w:rPr>
    </w:lvl>
    <w:lvl w:ilvl="3" w:tplc="2124DA80">
      <w:numFmt w:val="bullet"/>
      <w:lvlText w:val="•"/>
      <w:lvlJc w:val="left"/>
      <w:pPr>
        <w:ind w:left="3259" w:hanging="284"/>
      </w:pPr>
      <w:rPr>
        <w:rFonts w:hint="default"/>
        <w:lang w:val="pl-PL" w:eastAsia="en-US" w:bidi="ar-SA"/>
      </w:rPr>
    </w:lvl>
    <w:lvl w:ilvl="4" w:tplc="18D40648">
      <w:numFmt w:val="bullet"/>
      <w:lvlText w:val="•"/>
      <w:lvlJc w:val="left"/>
      <w:pPr>
        <w:ind w:left="4166" w:hanging="284"/>
      </w:pPr>
      <w:rPr>
        <w:rFonts w:hint="default"/>
        <w:lang w:val="pl-PL" w:eastAsia="en-US" w:bidi="ar-SA"/>
      </w:rPr>
    </w:lvl>
    <w:lvl w:ilvl="5" w:tplc="5E4E7112">
      <w:numFmt w:val="bullet"/>
      <w:lvlText w:val="•"/>
      <w:lvlJc w:val="left"/>
      <w:pPr>
        <w:ind w:left="5073" w:hanging="284"/>
      </w:pPr>
      <w:rPr>
        <w:rFonts w:hint="default"/>
        <w:lang w:val="pl-PL" w:eastAsia="en-US" w:bidi="ar-SA"/>
      </w:rPr>
    </w:lvl>
    <w:lvl w:ilvl="6" w:tplc="4A3EAFA2">
      <w:numFmt w:val="bullet"/>
      <w:lvlText w:val="•"/>
      <w:lvlJc w:val="left"/>
      <w:pPr>
        <w:ind w:left="5979" w:hanging="284"/>
      </w:pPr>
      <w:rPr>
        <w:rFonts w:hint="default"/>
        <w:lang w:val="pl-PL" w:eastAsia="en-US" w:bidi="ar-SA"/>
      </w:rPr>
    </w:lvl>
    <w:lvl w:ilvl="7" w:tplc="6296A9F4">
      <w:numFmt w:val="bullet"/>
      <w:lvlText w:val="•"/>
      <w:lvlJc w:val="left"/>
      <w:pPr>
        <w:ind w:left="6886" w:hanging="284"/>
      </w:pPr>
      <w:rPr>
        <w:rFonts w:hint="default"/>
        <w:lang w:val="pl-PL" w:eastAsia="en-US" w:bidi="ar-SA"/>
      </w:rPr>
    </w:lvl>
    <w:lvl w:ilvl="8" w:tplc="94784C9E">
      <w:numFmt w:val="bullet"/>
      <w:lvlText w:val="•"/>
      <w:lvlJc w:val="left"/>
      <w:pPr>
        <w:ind w:left="7793" w:hanging="284"/>
      </w:pPr>
      <w:rPr>
        <w:rFonts w:hint="default"/>
        <w:lang w:val="pl-PL" w:eastAsia="en-US" w:bidi="ar-SA"/>
      </w:rPr>
    </w:lvl>
  </w:abstractNum>
  <w:abstractNum w:abstractNumId="7" w15:restartNumberingAfterBreak="0">
    <w:nsid w:val="13A37976"/>
    <w:multiLevelType w:val="hybridMultilevel"/>
    <w:tmpl w:val="4B30D364"/>
    <w:lvl w:ilvl="0" w:tplc="5A4800E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35E428C">
      <w:numFmt w:val="bullet"/>
      <w:lvlText w:val="•"/>
      <w:lvlJc w:val="left"/>
      <w:pPr>
        <w:ind w:left="1518" w:hanging="360"/>
      </w:pPr>
      <w:rPr>
        <w:rFonts w:hint="default"/>
        <w:lang w:val="pl-PL" w:eastAsia="en-US" w:bidi="ar-SA"/>
      </w:rPr>
    </w:lvl>
    <w:lvl w:ilvl="2" w:tplc="7C683A38">
      <w:numFmt w:val="bullet"/>
      <w:lvlText w:val="•"/>
      <w:lvlJc w:val="left"/>
      <w:pPr>
        <w:ind w:left="2417" w:hanging="360"/>
      </w:pPr>
      <w:rPr>
        <w:rFonts w:hint="default"/>
        <w:lang w:val="pl-PL" w:eastAsia="en-US" w:bidi="ar-SA"/>
      </w:rPr>
    </w:lvl>
    <w:lvl w:ilvl="3" w:tplc="D4AEB53C">
      <w:numFmt w:val="bullet"/>
      <w:lvlText w:val="•"/>
      <w:lvlJc w:val="left"/>
      <w:pPr>
        <w:ind w:left="3315" w:hanging="360"/>
      </w:pPr>
      <w:rPr>
        <w:rFonts w:hint="default"/>
        <w:lang w:val="pl-PL" w:eastAsia="en-US" w:bidi="ar-SA"/>
      </w:rPr>
    </w:lvl>
    <w:lvl w:ilvl="4" w:tplc="304AEA04">
      <w:numFmt w:val="bullet"/>
      <w:lvlText w:val="•"/>
      <w:lvlJc w:val="left"/>
      <w:pPr>
        <w:ind w:left="4214" w:hanging="360"/>
      </w:pPr>
      <w:rPr>
        <w:rFonts w:hint="default"/>
        <w:lang w:val="pl-PL" w:eastAsia="en-US" w:bidi="ar-SA"/>
      </w:rPr>
    </w:lvl>
    <w:lvl w:ilvl="5" w:tplc="549C7CCA">
      <w:numFmt w:val="bullet"/>
      <w:lvlText w:val="•"/>
      <w:lvlJc w:val="left"/>
      <w:pPr>
        <w:ind w:left="5113" w:hanging="360"/>
      </w:pPr>
      <w:rPr>
        <w:rFonts w:hint="default"/>
        <w:lang w:val="pl-PL" w:eastAsia="en-US" w:bidi="ar-SA"/>
      </w:rPr>
    </w:lvl>
    <w:lvl w:ilvl="6" w:tplc="BE10F24A">
      <w:numFmt w:val="bullet"/>
      <w:lvlText w:val="•"/>
      <w:lvlJc w:val="left"/>
      <w:pPr>
        <w:ind w:left="6011" w:hanging="360"/>
      </w:pPr>
      <w:rPr>
        <w:rFonts w:hint="default"/>
        <w:lang w:val="pl-PL" w:eastAsia="en-US" w:bidi="ar-SA"/>
      </w:rPr>
    </w:lvl>
    <w:lvl w:ilvl="7" w:tplc="B3C0772C">
      <w:numFmt w:val="bullet"/>
      <w:lvlText w:val="•"/>
      <w:lvlJc w:val="left"/>
      <w:pPr>
        <w:ind w:left="6910" w:hanging="360"/>
      </w:pPr>
      <w:rPr>
        <w:rFonts w:hint="default"/>
        <w:lang w:val="pl-PL" w:eastAsia="en-US" w:bidi="ar-SA"/>
      </w:rPr>
    </w:lvl>
    <w:lvl w:ilvl="8" w:tplc="6722EB8A">
      <w:numFmt w:val="bullet"/>
      <w:lvlText w:val="•"/>
      <w:lvlJc w:val="left"/>
      <w:pPr>
        <w:ind w:left="7809" w:hanging="360"/>
      </w:pPr>
      <w:rPr>
        <w:rFonts w:hint="default"/>
        <w:lang w:val="pl-PL" w:eastAsia="en-US" w:bidi="ar-SA"/>
      </w:rPr>
    </w:lvl>
  </w:abstractNum>
  <w:abstractNum w:abstractNumId="8" w15:restartNumberingAfterBreak="0">
    <w:nsid w:val="164C23C5"/>
    <w:multiLevelType w:val="hybridMultilevel"/>
    <w:tmpl w:val="EE364E42"/>
    <w:lvl w:ilvl="0" w:tplc="B4DA7E26">
      <w:start w:val="1"/>
      <w:numFmt w:val="decimal"/>
      <w:lvlText w:val="%1."/>
      <w:lvlJc w:val="left"/>
      <w:pPr>
        <w:ind w:left="2386" w:hanging="341"/>
      </w:pPr>
      <w:rPr>
        <w:rFonts w:asciiTheme="minorHAnsi" w:eastAsia="Arial MT" w:hAnsiTheme="minorHAnsi" w:cstheme="minorHAnsi" w:hint="default"/>
        <w:w w:val="100"/>
        <w:sz w:val="24"/>
        <w:szCs w:val="24"/>
        <w:lang w:val="pl-PL" w:eastAsia="en-US" w:bidi="ar-SA"/>
      </w:rPr>
    </w:lvl>
    <w:lvl w:ilvl="1" w:tplc="45D0AF14">
      <w:start w:val="1"/>
      <w:numFmt w:val="decimal"/>
      <w:lvlText w:val="%2)"/>
      <w:lvlJc w:val="left"/>
      <w:pPr>
        <w:ind w:left="980" w:hanging="360"/>
      </w:pPr>
      <w:rPr>
        <w:rFonts w:ascii="Arial MT" w:eastAsia="Arial MT" w:hAnsi="Arial MT" w:cs="Arial MT" w:hint="default"/>
        <w:w w:val="99"/>
        <w:sz w:val="24"/>
        <w:szCs w:val="24"/>
        <w:lang w:val="pl-PL" w:eastAsia="en-US" w:bidi="ar-SA"/>
      </w:rPr>
    </w:lvl>
    <w:lvl w:ilvl="2" w:tplc="0EFE9800">
      <w:numFmt w:val="bullet"/>
      <w:lvlText w:val="•"/>
      <w:lvlJc w:val="left"/>
      <w:pPr>
        <w:ind w:left="3182" w:hanging="360"/>
      </w:pPr>
      <w:rPr>
        <w:rFonts w:hint="default"/>
        <w:lang w:val="pl-PL" w:eastAsia="en-US" w:bidi="ar-SA"/>
      </w:rPr>
    </w:lvl>
    <w:lvl w:ilvl="3" w:tplc="CFD240C6">
      <w:numFmt w:val="bullet"/>
      <w:lvlText w:val="•"/>
      <w:lvlJc w:val="left"/>
      <w:pPr>
        <w:ind w:left="3985" w:hanging="360"/>
      </w:pPr>
      <w:rPr>
        <w:rFonts w:hint="default"/>
        <w:lang w:val="pl-PL" w:eastAsia="en-US" w:bidi="ar-SA"/>
      </w:rPr>
    </w:lvl>
    <w:lvl w:ilvl="4" w:tplc="45EA7EC2">
      <w:numFmt w:val="bullet"/>
      <w:lvlText w:val="•"/>
      <w:lvlJc w:val="left"/>
      <w:pPr>
        <w:ind w:left="4788" w:hanging="360"/>
      </w:pPr>
      <w:rPr>
        <w:rFonts w:hint="default"/>
        <w:lang w:val="pl-PL" w:eastAsia="en-US" w:bidi="ar-SA"/>
      </w:rPr>
    </w:lvl>
    <w:lvl w:ilvl="5" w:tplc="47E0DB5A">
      <w:numFmt w:val="bullet"/>
      <w:lvlText w:val="•"/>
      <w:lvlJc w:val="left"/>
      <w:pPr>
        <w:ind w:left="5591" w:hanging="360"/>
      </w:pPr>
      <w:rPr>
        <w:rFonts w:hint="default"/>
        <w:lang w:val="pl-PL" w:eastAsia="en-US" w:bidi="ar-SA"/>
      </w:rPr>
    </w:lvl>
    <w:lvl w:ilvl="6" w:tplc="C9DEE6BC">
      <w:numFmt w:val="bullet"/>
      <w:lvlText w:val="•"/>
      <w:lvlJc w:val="left"/>
      <w:pPr>
        <w:ind w:left="6394" w:hanging="360"/>
      </w:pPr>
      <w:rPr>
        <w:rFonts w:hint="default"/>
        <w:lang w:val="pl-PL" w:eastAsia="en-US" w:bidi="ar-SA"/>
      </w:rPr>
    </w:lvl>
    <w:lvl w:ilvl="7" w:tplc="6DE6A432">
      <w:numFmt w:val="bullet"/>
      <w:lvlText w:val="•"/>
      <w:lvlJc w:val="left"/>
      <w:pPr>
        <w:ind w:left="7197" w:hanging="360"/>
      </w:pPr>
      <w:rPr>
        <w:rFonts w:hint="default"/>
        <w:lang w:val="pl-PL" w:eastAsia="en-US" w:bidi="ar-SA"/>
      </w:rPr>
    </w:lvl>
    <w:lvl w:ilvl="8" w:tplc="A7CE15FE">
      <w:numFmt w:val="bullet"/>
      <w:lvlText w:val="•"/>
      <w:lvlJc w:val="left"/>
      <w:pPr>
        <w:ind w:left="8000" w:hanging="360"/>
      </w:pPr>
      <w:rPr>
        <w:rFonts w:hint="default"/>
        <w:lang w:val="pl-PL" w:eastAsia="en-US" w:bidi="ar-SA"/>
      </w:rPr>
    </w:lvl>
  </w:abstractNum>
  <w:abstractNum w:abstractNumId="9" w15:restartNumberingAfterBreak="0">
    <w:nsid w:val="1710057F"/>
    <w:multiLevelType w:val="hybridMultilevel"/>
    <w:tmpl w:val="0DD02CE4"/>
    <w:lvl w:ilvl="0" w:tplc="8200B5AA">
      <w:start w:val="1"/>
      <w:numFmt w:val="decimal"/>
      <w:lvlText w:val="%1."/>
      <w:lvlJc w:val="left"/>
      <w:pPr>
        <w:ind w:left="620" w:hanging="360"/>
      </w:pPr>
      <w:rPr>
        <w:rFonts w:ascii="Arial MT" w:eastAsia="Arial MT" w:hAnsi="Arial MT" w:cs="Arial MT" w:hint="default"/>
        <w:w w:val="100"/>
        <w:sz w:val="24"/>
        <w:szCs w:val="24"/>
        <w:lang w:val="pl-PL" w:eastAsia="en-US" w:bidi="ar-SA"/>
      </w:rPr>
    </w:lvl>
    <w:lvl w:ilvl="1" w:tplc="CCEE41F0">
      <w:numFmt w:val="bullet"/>
      <w:lvlText w:val="•"/>
      <w:lvlJc w:val="left"/>
      <w:pPr>
        <w:ind w:left="1518" w:hanging="360"/>
      </w:pPr>
      <w:rPr>
        <w:rFonts w:hint="default"/>
        <w:lang w:val="pl-PL" w:eastAsia="en-US" w:bidi="ar-SA"/>
      </w:rPr>
    </w:lvl>
    <w:lvl w:ilvl="2" w:tplc="12F811AA">
      <w:numFmt w:val="bullet"/>
      <w:lvlText w:val="•"/>
      <w:lvlJc w:val="left"/>
      <w:pPr>
        <w:ind w:left="2417" w:hanging="360"/>
      </w:pPr>
      <w:rPr>
        <w:rFonts w:hint="default"/>
        <w:lang w:val="pl-PL" w:eastAsia="en-US" w:bidi="ar-SA"/>
      </w:rPr>
    </w:lvl>
    <w:lvl w:ilvl="3" w:tplc="F32455E2">
      <w:numFmt w:val="bullet"/>
      <w:lvlText w:val="•"/>
      <w:lvlJc w:val="left"/>
      <w:pPr>
        <w:ind w:left="3315" w:hanging="360"/>
      </w:pPr>
      <w:rPr>
        <w:rFonts w:hint="default"/>
        <w:lang w:val="pl-PL" w:eastAsia="en-US" w:bidi="ar-SA"/>
      </w:rPr>
    </w:lvl>
    <w:lvl w:ilvl="4" w:tplc="2C8C404E">
      <w:numFmt w:val="bullet"/>
      <w:lvlText w:val="•"/>
      <w:lvlJc w:val="left"/>
      <w:pPr>
        <w:ind w:left="4214" w:hanging="360"/>
      </w:pPr>
      <w:rPr>
        <w:rFonts w:hint="default"/>
        <w:lang w:val="pl-PL" w:eastAsia="en-US" w:bidi="ar-SA"/>
      </w:rPr>
    </w:lvl>
    <w:lvl w:ilvl="5" w:tplc="848E9C5A">
      <w:numFmt w:val="bullet"/>
      <w:lvlText w:val="•"/>
      <w:lvlJc w:val="left"/>
      <w:pPr>
        <w:ind w:left="5113" w:hanging="360"/>
      </w:pPr>
      <w:rPr>
        <w:rFonts w:hint="default"/>
        <w:lang w:val="pl-PL" w:eastAsia="en-US" w:bidi="ar-SA"/>
      </w:rPr>
    </w:lvl>
    <w:lvl w:ilvl="6" w:tplc="C5665E5A">
      <w:numFmt w:val="bullet"/>
      <w:lvlText w:val="•"/>
      <w:lvlJc w:val="left"/>
      <w:pPr>
        <w:ind w:left="6011" w:hanging="360"/>
      </w:pPr>
      <w:rPr>
        <w:rFonts w:hint="default"/>
        <w:lang w:val="pl-PL" w:eastAsia="en-US" w:bidi="ar-SA"/>
      </w:rPr>
    </w:lvl>
    <w:lvl w:ilvl="7" w:tplc="1A907794">
      <w:numFmt w:val="bullet"/>
      <w:lvlText w:val="•"/>
      <w:lvlJc w:val="left"/>
      <w:pPr>
        <w:ind w:left="6910" w:hanging="360"/>
      </w:pPr>
      <w:rPr>
        <w:rFonts w:hint="default"/>
        <w:lang w:val="pl-PL" w:eastAsia="en-US" w:bidi="ar-SA"/>
      </w:rPr>
    </w:lvl>
    <w:lvl w:ilvl="8" w:tplc="F38027FC">
      <w:numFmt w:val="bullet"/>
      <w:lvlText w:val="•"/>
      <w:lvlJc w:val="left"/>
      <w:pPr>
        <w:ind w:left="7809" w:hanging="360"/>
      </w:pPr>
      <w:rPr>
        <w:rFonts w:hint="default"/>
        <w:lang w:val="pl-PL" w:eastAsia="en-US" w:bidi="ar-SA"/>
      </w:rPr>
    </w:lvl>
  </w:abstractNum>
  <w:abstractNum w:abstractNumId="10" w15:restartNumberingAfterBreak="0">
    <w:nsid w:val="1E3E7ABE"/>
    <w:multiLevelType w:val="hybridMultilevel"/>
    <w:tmpl w:val="CB5E8442"/>
    <w:lvl w:ilvl="0" w:tplc="6DC802B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D65E7D42">
      <w:numFmt w:val="bullet"/>
      <w:lvlText w:val="•"/>
      <w:lvlJc w:val="left"/>
      <w:pPr>
        <w:ind w:left="1518" w:hanging="360"/>
      </w:pPr>
      <w:rPr>
        <w:rFonts w:hint="default"/>
        <w:lang w:val="pl-PL" w:eastAsia="en-US" w:bidi="ar-SA"/>
      </w:rPr>
    </w:lvl>
    <w:lvl w:ilvl="2" w:tplc="DADA7412">
      <w:numFmt w:val="bullet"/>
      <w:lvlText w:val="•"/>
      <w:lvlJc w:val="left"/>
      <w:pPr>
        <w:ind w:left="2417" w:hanging="360"/>
      </w:pPr>
      <w:rPr>
        <w:rFonts w:hint="default"/>
        <w:lang w:val="pl-PL" w:eastAsia="en-US" w:bidi="ar-SA"/>
      </w:rPr>
    </w:lvl>
    <w:lvl w:ilvl="3" w:tplc="76623360">
      <w:numFmt w:val="bullet"/>
      <w:lvlText w:val="•"/>
      <w:lvlJc w:val="left"/>
      <w:pPr>
        <w:ind w:left="3315" w:hanging="360"/>
      </w:pPr>
      <w:rPr>
        <w:rFonts w:hint="default"/>
        <w:lang w:val="pl-PL" w:eastAsia="en-US" w:bidi="ar-SA"/>
      </w:rPr>
    </w:lvl>
    <w:lvl w:ilvl="4" w:tplc="59D47B06">
      <w:numFmt w:val="bullet"/>
      <w:lvlText w:val="•"/>
      <w:lvlJc w:val="left"/>
      <w:pPr>
        <w:ind w:left="4214" w:hanging="360"/>
      </w:pPr>
      <w:rPr>
        <w:rFonts w:hint="default"/>
        <w:lang w:val="pl-PL" w:eastAsia="en-US" w:bidi="ar-SA"/>
      </w:rPr>
    </w:lvl>
    <w:lvl w:ilvl="5" w:tplc="36DCEAD2">
      <w:numFmt w:val="bullet"/>
      <w:lvlText w:val="•"/>
      <w:lvlJc w:val="left"/>
      <w:pPr>
        <w:ind w:left="5113" w:hanging="360"/>
      </w:pPr>
      <w:rPr>
        <w:rFonts w:hint="default"/>
        <w:lang w:val="pl-PL" w:eastAsia="en-US" w:bidi="ar-SA"/>
      </w:rPr>
    </w:lvl>
    <w:lvl w:ilvl="6" w:tplc="20BE68F8">
      <w:numFmt w:val="bullet"/>
      <w:lvlText w:val="•"/>
      <w:lvlJc w:val="left"/>
      <w:pPr>
        <w:ind w:left="6011" w:hanging="360"/>
      </w:pPr>
      <w:rPr>
        <w:rFonts w:hint="default"/>
        <w:lang w:val="pl-PL" w:eastAsia="en-US" w:bidi="ar-SA"/>
      </w:rPr>
    </w:lvl>
    <w:lvl w:ilvl="7" w:tplc="6134636C">
      <w:numFmt w:val="bullet"/>
      <w:lvlText w:val="•"/>
      <w:lvlJc w:val="left"/>
      <w:pPr>
        <w:ind w:left="6910" w:hanging="360"/>
      </w:pPr>
      <w:rPr>
        <w:rFonts w:hint="default"/>
        <w:lang w:val="pl-PL" w:eastAsia="en-US" w:bidi="ar-SA"/>
      </w:rPr>
    </w:lvl>
    <w:lvl w:ilvl="8" w:tplc="8724EBB4">
      <w:numFmt w:val="bullet"/>
      <w:lvlText w:val="•"/>
      <w:lvlJc w:val="left"/>
      <w:pPr>
        <w:ind w:left="7809" w:hanging="360"/>
      </w:pPr>
      <w:rPr>
        <w:rFonts w:hint="default"/>
        <w:lang w:val="pl-PL" w:eastAsia="en-US" w:bidi="ar-SA"/>
      </w:rPr>
    </w:lvl>
  </w:abstractNum>
  <w:abstractNum w:abstractNumId="11" w15:restartNumberingAfterBreak="0">
    <w:nsid w:val="1F6633BD"/>
    <w:multiLevelType w:val="hybridMultilevel"/>
    <w:tmpl w:val="759A033A"/>
    <w:lvl w:ilvl="0" w:tplc="AC6E937E">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D3CB7F2">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13AE6840">
      <w:numFmt w:val="bullet"/>
      <w:lvlText w:val="•"/>
      <w:lvlJc w:val="left"/>
      <w:pPr>
        <w:ind w:left="1938" w:hanging="360"/>
      </w:pPr>
      <w:rPr>
        <w:rFonts w:hint="default"/>
        <w:lang w:val="pl-PL" w:eastAsia="en-US" w:bidi="ar-SA"/>
      </w:rPr>
    </w:lvl>
    <w:lvl w:ilvl="3" w:tplc="B6E61B46">
      <w:numFmt w:val="bullet"/>
      <w:lvlText w:val="•"/>
      <w:lvlJc w:val="left"/>
      <w:pPr>
        <w:ind w:left="2896" w:hanging="360"/>
      </w:pPr>
      <w:rPr>
        <w:rFonts w:hint="default"/>
        <w:lang w:val="pl-PL" w:eastAsia="en-US" w:bidi="ar-SA"/>
      </w:rPr>
    </w:lvl>
    <w:lvl w:ilvl="4" w:tplc="C89CA6C0">
      <w:numFmt w:val="bullet"/>
      <w:lvlText w:val="•"/>
      <w:lvlJc w:val="left"/>
      <w:pPr>
        <w:ind w:left="3855" w:hanging="360"/>
      </w:pPr>
      <w:rPr>
        <w:rFonts w:hint="default"/>
        <w:lang w:val="pl-PL" w:eastAsia="en-US" w:bidi="ar-SA"/>
      </w:rPr>
    </w:lvl>
    <w:lvl w:ilvl="5" w:tplc="BAAE3F46">
      <w:numFmt w:val="bullet"/>
      <w:lvlText w:val="•"/>
      <w:lvlJc w:val="left"/>
      <w:pPr>
        <w:ind w:left="4813" w:hanging="360"/>
      </w:pPr>
      <w:rPr>
        <w:rFonts w:hint="default"/>
        <w:lang w:val="pl-PL" w:eastAsia="en-US" w:bidi="ar-SA"/>
      </w:rPr>
    </w:lvl>
    <w:lvl w:ilvl="6" w:tplc="C986CAF4">
      <w:numFmt w:val="bullet"/>
      <w:lvlText w:val="•"/>
      <w:lvlJc w:val="left"/>
      <w:pPr>
        <w:ind w:left="5772" w:hanging="360"/>
      </w:pPr>
      <w:rPr>
        <w:rFonts w:hint="default"/>
        <w:lang w:val="pl-PL" w:eastAsia="en-US" w:bidi="ar-SA"/>
      </w:rPr>
    </w:lvl>
    <w:lvl w:ilvl="7" w:tplc="80A0DDC4">
      <w:numFmt w:val="bullet"/>
      <w:lvlText w:val="•"/>
      <w:lvlJc w:val="left"/>
      <w:pPr>
        <w:ind w:left="6730" w:hanging="360"/>
      </w:pPr>
      <w:rPr>
        <w:rFonts w:hint="default"/>
        <w:lang w:val="pl-PL" w:eastAsia="en-US" w:bidi="ar-SA"/>
      </w:rPr>
    </w:lvl>
    <w:lvl w:ilvl="8" w:tplc="50C4EF0A">
      <w:numFmt w:val="bullet"/>
      <w:lvlText w:val="•"/>
      <w:lvlJc w:val="left"/>
      <w:pPr>
        <w:ind w:left="7689" w:hanging="360"/>
      </w:pPr>
      <w:rPr>
        <w:rFonts w:hint="default"/>
        <w:lang w:val="pl-PL" w:eastAsia="en-US" w:bidi="ar-SA"/>
      </w:rPr>
    </w:lvl>
  </w:abstractNum>
  <w:abstractNum w:abstractNumId="12" w15:restartNumberingAfterBreak="0">
    <w:nsid w:val="22B540C5"/>
    <w:multiLevelType w:val="multilevel"/>
    <w:tmpl w:val="128AA9A4"/>
    <w:lvl w:ilvl="0">
      <w:start w:val="8"/>
      <w:numFmt w:val="decimal"/>
      <w:lvlText w:val="%1"/>
      <w:lvlJc w:val="left"/>
      <w:pPr>
        <w:ind w:left="968" w:hanging="490"/>
      </w:pPr>
      <w:rPr>
        <w:rFonts w:hint="default"/>
        <w:lang w:val="pl-PL" w:eastAsia="en-US" w:bidi="ar-SA"/>
      </w:rPr>
    </w:lvl>
    <w:lvl w:ilvl="1">
      <w:start w:val="1"/>
      <w:numFmt w:val="decimal"/>
      <w:lvlText w:val="%2)"/>
      <w:lvlJc w:val="left"/>
      <w:pPr>
        <w:ind w:left="838" w:hanging="360"/>
      </w:pPr>
    </w:lvl>
    <w:lvl w:ilvl="2">
      <w:numFmt w:val="bullet"/>
      <w:lvlText w:val="•"/>
      <w:lvlJc w:val="left"/>
      <w:pPr>
        <w:ind w:left="2689" w:hanging="490"/>
      </w:pPr>
      <w:rPr>
        <w:rFonts w:hint="default"/>
        <w:lang w:val="pl-PL" w:eastAsia="en-US" w:bidi="ar-SA"/>
      </w:rPr>
    </w:lvl>
    <w:lvl w:ilvl="3">
      <w:numFmt w:val="bullet"/>
      <w:lvlText w:val="•"/>
      <w:lvlJc w:val="left"/>
      <w:pPr>
        <w:ind w:left="3553" w:hanging="490"/>
      </w:pPr>
      <w:rPr>
        <w:rFonts w:hint="default"/>
        <w:lang w:val="pl-PL" w:eastAsia="en-US" w:bidi="ar-SA"/>
      </w:rPr>
    </w:lvl>
    <w:lvl w:ilvl="4">
      <w:numFmt w:val="bullet"/>
      <w:lvlText w:val="•"/>
      <w:lvlJc w:val="left"/>
      <w:pPr>
        <w:ind w:left="4418" w:hanging="490"/>
      </w:pPr>
      <w:rPr>
        <w:rFonts w:hint="default"/>
        <w:lang w:val="pl-PL" w:eastAsia="en-US" w:bidi="ar-SA"/>
      </w:rPr>
    </w:lvl>
    <w:lvl w:ilvl="5">
      <w:numFmt w:val="bullet"/>
      <w:lvlText w:val="•"/>
      <w:lvlJc w:val="left"/>
      <w:pPr>
        <w:ind w:left="5283" w:hanging="490"/>
      </w:pPr>
      <w:rPr>
        <w:rFonts w:hint="default"/>
        <w:lang w:val="pl-PL" w:eastAsia="en-US" w:bidi="ar-SA"/>
      </w:rPr>
    </w:lvl>
    <w:lvl w:ilvl="6">
      <w:numFmt w:val="bullet"/>
      <w:lvlText w:val="•"/>
      <w:lvlJc w:val="left"/>
      <w:pPr>
        <w:ind w:left="6147" w:hanging="490"/>
      </w:pPr>
      <w:rPr>
        <w:rFonts w:hint="default"/>
        <w:lang w:val="pl-PL" w:eastAsia="en-US" w:bidi="ar-SA"/>
      </w:rPr>
    </w:lvl>
    <w:lvl w:ilvl="7">
      <w:numFmt w:val="bullet"/>
      <w:lvlText w:val="•"/>
      <w:lvlJc w:val="left"/>
      <w:pPr>
        <w:ind w:left="7012" w:hanging="490"/>
      </w:pPr>
      <w:rPr>
        <w:rFonts w:hint="default"/>
        <w:lang w:val="pl-PL" w:eastAsia="en-US" w:bidi="ar-SA"/>
      </w:rPr>
    </w:lvl>
    <w:lvl w:ilvl="8">
      <w:numFmt w:val="bullet"/>
      <w:lvlText w:val="•"/>
      <w:lvlJc w:val="left"/>
      <w:pPr>
        <w:ind w:left="7877" w:hanging="490"/>
      </w:pPr>
      <w:rPr>
        <w:rFonts w:hint="default"/>
        <w:lang w:val="pl-PL" w:eastAsia="en-US" w:bidi="ar-SA"/>
      </w:rPr>
    </w:lvl>
  </w:abstractNum>
  <w:abstractNum w:abstractNumId="13" w15:restartNumberingAfterBreak="0">
    <w:nsid w:val="29D32FFB"/>
    <w:multiLevelType w:val="hybridMultilevel"/>
    <w:tmpl w:val="ABD46514"/>
    <w:lvl w:ilvl="0" w:tplc="5EFA0BC2">
      <w:start w:val="4"/>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3B28FC2">
      <w:start w:val="1"/>
      <w:numFmt w:val="decimal"/>
      <w:lvlText w:val="%2)"/>
      <w:lvlJc w:val="left"/>
      <w:pPr>
        <w:ind w:left="968" w:hanging="281"/>
        <w:jc w:val="right"/>
      </w:pPr>
      <w:rPr>
        <w:rFonts w:ascii="Arial MT" w:eastAsia="Arial MT" w:hAnsi="Arial MT" w:cs="Arial MT" w:hint="default"/>
        <w:w w:val="99"/>
        <w:sz w:val="24"/>
        <w:szCs w:val="24"/>
        <w:lang w:val="pl-PL" w:eastAsia="en-US" w:bidi="ar-SA"/>
      </w:rPr>
    </w:lvl>
    <w:lvl w:ilvl="2" w:tplc="923A1DC6">
      <w:numFmt w:val="bullet"/>
      <w:lvlText w:val="⎯"/>
      <w:lvlJc w:val="left"/>
      <w:pPr>
        <w:ind w:left="1962" w:hanging="207"/>
      </w:pPr>
      <w:rPr>
        <w:rFonts w:ascii="Cambria Math" w:eastAsia="Cambria Math" w:hAnsi="Cambria Math" w:cs="Cambria Math" w:hint="default"/>
        <w:w w:val="100"/>
        <w:sz w:val="24"/>
        <w:szCs w:val="24"/>
        <w:lang w:val="pl-PL" w:eastAsia="en-US" w:bidi="ar-SA"/>
      </w:rPr>
    </w:lvl>
    <w:lvl w:ilvl="3" w:tplc="85881D04">
      <w:numFmt w:val="bullet"/>
      <w:lvlText w:val="•"/>
      <w:lvlJc w:val="left"/>
      <w:pPr>
        <w:ind w:left="1960" w:hanging="207"/>
      </w:pPr>
      <w:rPr>
        <w:rFonts w:hint="default"/>
        <w:lang w:val="pl-PL" w:eastAsia="en-US" w:bidi="ar-SA"/>
      </w:rPr>
    </w:lvl>
    <w:lvl w:ilvl="4" w:tplc="73D4F890">
      <w:numFmt w:val="bullet"/>
      <w:lvlText w:val="•"/>
      <w:lvlJc w:val="left"/>
      <w:pPr>
        <w:ind w:left="3052" w:hanging="207"/>
      </w:pPr>
      <w:rPr>
        <w:rFonts w:hint="default"/>
        <w:lang w:val="pl-PL" w:eastAsia="en-US" w:bidi="ar-SA"/>
      </w:rPr>
    </w:lvl>
    <w:lvl w:ilvl="5" w:tplc="3D94D7B6">
      <w:numFmt w:val="bullet"/>
      <w:lvlText w:val="•"/>
      <w:lvlJc w:val="left"/>
      <w:pPr>
        <w:ind w:left="4144" w:hanging="207"/>
      </w:pPr>
      <w:rPr>
        <w:rFonts w:hint="default"/>
        <w:lang w:val="pl-PL" w:eastAsia="en-US" w:bidi="ar-SA"/>
      </w:rPr>
    </w:lvl>
    <w:lvl w:ilvl="6" w:tplc="FA2E7AD8">
      <w:numFmt w:val="bullet"/>
      <w:lvlText w:val="•"/>
      <w:lvlJc w:val="left"/>
      <w:pPr>
        <w:ind w:left="5237" w:hanging="207"/>
      </w:pPr>
      <w:rPr>
        <w:rFonts w:hint="default"/>
        <w:lang w:val="pl-PL" w:eastAsia="en-US" w:bidi="ar-SA"/>
      </w:rPr>
    </w:lvl>
    <w:lvl w:ilvl="7" w:tplc="4EF45026">
      <w:numFmt w:val="bullet"/>
      <w:lvlText w:val="•"/>
      <w:lvlJc w:val="left"/>
      <w:pPr>
        <w:ind w:left="6329" w:hanging="207"/>
      </w:pPr>
      <w:rPr>
        <w:rFonts w:hint="default"/>
        <w:lang w:val="pl-PL" w:eastAsia="en-US" w:bidi="ar-SA"/>
      </w:rPr>
    </w:lvl>
    <w:lvl w:ilvl="8" w:tplc="3F7AB42A">
      <w:numFmt w:val="bullet"/>
      <w:lvlText w:val="•"/>
      <w:lvlJc w:val="left"/>
      <w:pPr>
        <w:ind w:left="7421" w:hanging="207"/>
      </w:pPr>
      <w:rPr>
        <w:rFonts w:hint="default"/>
        <w:lang w:val="pl-PL" w:eastAsia="en-US" w:bidi="ar-SA"/>
      </w:rPr>
    </w:lvl>
  </w:abstractNum>
  <w:abstractNum w:abstractNumId="14" w15:restartNumberingAfterBreak="0">
    <w:nsid w:val="2D68287F"/>
    <w:multiLevelType w:val="hybridMultilevel"/>
    <w:tmpl w:val="9604C6E0"/>
    <w:lvl w:ilvl="0" w:tplc="1562B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5CCEE05C">
      <w:numFmt w:val="bullet"/>
      <w:lvlText w:val="•"/>
      <w:lvlJc w:val="left"/>
      <w:pPr>
        <w:ind w:left="1518" w:hanging="360"/>
      </w:pPr>
      <w:rPr>
        <w:rFonts w:hint="default"/>
        <w:lang w:val="pl-PL" w:eastAsia="en-US" w:bidi="ar-SA"/>
      </w:rPr>
    </w:lvl>
    <w:lvl w:ilvl="2" w:tplc="C04243F0">
      <w:numFmt w:val="bullet"/>
      <w:lvlText w:val="•"/>
      <w:lvlJc w:val="left"/>
      <w:pPr>
        <w:ind w:left="2417" w:hanging="360"/>
      </w:pPr>
      <w:rPr>
        <w:rFonts w:hint="default"/>
        <w:lang w:val="pl-PL" w:eastAsia="en-US" w:bidi="ar-SA"/>
      </w:rPr>
    </w:lvl>
    <w:lvl w:ilvl="3" w:tplc="C42663FE">
      <w:numFmt w:val="bullet"/>
      <w:lvlText w:val="•"/>
      <w:lvlJc w:val="left"/>
      <w:pPr>
        <w:ind w:left="3315" w:hanging="360"/>
      </w:pPr>
      <w:rPr>
        <w:rFonts w:hint="default"/>
        <w:lang w:val="pl-PL" w:eastAsia="en-US" w:bidi="ar-SA"/>
      </w:rPr>
    </w:lvl>
    <w:lvl w:ilvl="4" w:tplc="A3709A22">
      <w:numFmt w:val="bullet"/>
      <w:lvlText w:val="•"/>
      <w:lvlJc w:val="left"/>
      <w:pPr>
        <w:ind w:left="4214" w:hanging="360"/>
      </w:pPr>
      <w:rPr>
        <w:rFonts w:hint="default"/>
        <w:lang w:val="pl-PL" w:eastAsia="en-US" w:bidi="ar-SA"/>
      </w:rPr>
    </w:lvl>
    <w:lvl w:ilvl="5" w:tplc="A64E8BB8">
      <w:numFmt w:val="bullet"/>
      <w:lvlText w:val="•"/>
      <w:lvlJc w:val="left"/>
      <w:pPr>
        <w:ind w:left="5113" w:hanging="360"/>
      </w:pPr>
      <w:rPr>
        <w:rFonts w:hint="default"/>
        <w:lang w:val="pl-PL" w:eastAsia="en-US" w:bidi="ar-SA"/>
      </w:rPr>
    </w:lvl>
    <w:lvl w:ilvl="6" w:tplc="929E5616">
      <w:numFmt w:val="bullet"/>
      <w:lvlText w:val="•"/>
      <w:lvlJc w:val="left"/>
      <w:pPr>
        <w:ind w:left="6011" w:hanging="360"/>
      </w:pPr>
      <w:rPr>
        <w:rFonts w:hint="default"/>
        <w:lang w:val="pl-PL" w:eastAsia="en-US" w:bidi="ar-SA"/>
      </w:rPr>
    </w:lvl>
    <w:lvl w:ilvl="7" w:tplc="12524C28">
      <w:numFmt w:val="bullet"/>
      <w:lvlText w:val="•"/>
      <w:lvlJc w:val="left"/>
      <w:pPr>
        <w:ind w:left="6910" w:hanging="360"/>
      </w:pPr>
      <w:rPr>
        <w:rFonts w:hint="default"/>
        <w:lang w:val="pl-PL" w:eastAsia="en-US" w:bidi="ar-SA"/>
      </w:rPr>
    </w:lvl>
    <w:lvl w:ilvl="8" w:tplc="023ABC66">
      <w:numFmt w:val="bullet"/>
      <w:lvlText w:val="•"/>
      <w:lvlJc w:val="left"/>
      <w:pPr>
        <w:ind w:left="7809" w:hanging="360"/>
      </w:pPr>
      <w:rPr>
        <w:rFonts w:hint="default"/>
        <w:lang w:val="pl-PL" w:eastAsia="en-US" w:bidi="ar-SA"/>
      </w:rPr>
    </w:lvl>
  </w:abstractNum>
  <w:abstractNum w:abstractNumId="15" w15:restartNumberingAfterBreak="0">
    <w:nsid w:val="2DD92745"/>
    <w:multiLevelType w:val="hybridMultilevel"/>
    <w:tmpl w:val="525E5124"/>
    <w:lvl w:ilvl="0" w:tplc="28B8907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696C838">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2272F0E6">
      <w:start w:val="1"/>
      <w:numFmt w:val="lowerLetter"/>
      <w:lvlText w:val="%3)"/>
      <w:lvlJc w:val="left"/>
      <w:pPr>
        <w:ind w:left="1254" w:hanging="286"/>
      </w:pPr>
      <w:rPr>
        <w:rFonts w:asciiTheme="minorHAnsi" w:eastAsia="Arial MT" w:hAnsiTheme="minorHAnsi" w:cstheme="minorHAnsi" w:hint="default"/>
        <w:w w:val="99"/>
        <w:sz w:val="24"/>
        <w:szCs w:val="24"/>
        <w:lang w:val="pl-PL" w:eastAsia="en-US" w:bidi="ar-SA"/>
      </w:rPr>
    </w:lvl>
    <w:lvl w:ilvl="3" w:tplc="3436860C">
      <w:numFmt w:val="bullet"/>
      <w:lvlText w:val="•"/>
      <w:lvlJc w:val="left"/>
      <w:pPr>
        <w:ind w:left="2303" w:hanging="286"/>
      </w:pPr>
      <w:rPr>
        <w:rFonts w:hint="default"/>
        <w:lang w:val="pl-PL" w:eastAsia="en-US" w:bidi="ar-SA"/>
      </w:rPr>
    </w:lvl>
    <w:lvl w:ilvl="4" w:tplc="23A60730">
      <w:numFmt w:val="bullet"/>
      <w:lvlText w:val="•"/>
      <w:lvlJc w:val="left"/>
      <w:pPr>
        <w:ind w:left="3346" w:hanging="286"/>
      </w:pPr>
      <w:rPr>
        <w:rFonts w:hint="default"/>
        <w:lang w:val="pl-PL" w:eastAsia="en-US" w:bidi="ar-SA"/>
      </w:rPr>
    </w:lvl>
    <w:lvl w:ilvl="5" w:tplc="17FC62C6">
      <w:numFmt w:val="bullet"/>
      <w:lvlText w:val="•"/>
      <w:lvlJc w:val="left"/>
      <w:pPr>
        <w:ind w:left="4389" w:hanging="286"/>
      </w:pPr>
      <w:rPr>
        <w:rFonts w:hint="default"/>
        <w:lang w:val="pl-PL" w:eastAsia="en-US" w:bidi="ar-SA"/>
      </w:rPr>
    </w:lvl>
    <w:lvl w:ilvl="6" w:tplc="AA040C98">
      <w:numFmt w:val="bullet"/>
      <w:lvlText w:val="•"/>
      <w:lvlJc w:val="left"/>
      <w:pPr>
        <w:ind w:left="5433" w:hanging="286"/>
      </w:pPr>
      <w:rPr>
        <w:rFonts w:hint="default"/>
        <w:lang w:val="pl-PL" w:eastAsia="en-US" w:bidi="ar-SA"/>
      </w:rPr>
    </w:lvl>
    <w:lvl w:ilvl="7" w:tplc="76FABA84">
      <w:numFmt w:val="bullet"/>
      <w:lvlText w:val="•"/>
      <w:lvlJc w:val="left"/>
      <w:pPr>
        <w:ind w:left="6476" w:hanging="286"/>
      </w:pPr>
      <w:rPr>
        <w:rFonts w:hint="default"/>
        <w:lang w:val="pl-PL" w:eastAsia="en-US" w:bidi="ar-SA"/>
      </w:rPr>
    </w:lvl>
    <w:lvl w:ilvl="8" w:tplc="E9585528">
      <w:numFmt w:val="bullet"/>
      <w:lvlText w:val="•"/>
      <w:lvlJc w:val="left"/>
      <w:pPr>
        <w:ind w:left="7519" w:hanging="286"/>
      </w:pPr>
      <w:rPr>
        <w:rFonts w:hint="default"/>
        <w:lang w:val="pl-PL" w:eastAsia="en-US" w:bidi="ar-SA"/>
      </w:rPr>
    </w:lvl>
  </w:abstractNum>
  <w:abstractNum w:abstractNumId="16" w15:restartNumberingAfterBreak="0">
    <w:nsid w:val="359562AB"/>
    <w:multiLevelType w:val="hybridMultilevel"/>
    <w:tmpl w:val="E7BCB64A"/>
    <w:lvl w:ilvl="0" w:tplc="C1D4571C">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2C123A8C">
      <w:numFmt w:val="bullet"/>
      <w:lvlText w:val="•"/>
      <w:lvlJc w:val="left"/>
      <w:pPr>
        <w:ind w:left="2472" w:hanging="180"/>
      </w:pPr>
      <w:rPr>
        <w:rFonts w:hint="default"/>
        <w:lang w:val="pl-PL" w:eastAsia="en-US" w:bidi="ar-SA"/>
      </w:rPr>
    </w:lvl>
    <w:lvl w:ilvl="2" w:tplc="7F02F9A2">
      <w:numFmt w:val="bullet"/>
      <w:lvlText w:val="•"/>
      <w:lvlJc w:val="left"/>
      <w:pPr>
        <w:ind w:left="3265" w:hanging="180"/>
      </w:pPr>
      <w:rPr>
        <w:rFonts w:hint="default"/>
        <w:lang w:val="pl-PL" w:eastAsia="en-US" w:bidi="ar-SA"/>
      </w:rPr>
    </w:lvl>
    <w:lvl w:ilvl="3" w:tplc="767CCFDC">
      <w:numFmt w:val="bullet"/>
      <w:lvlText w:val="•"/>
      <w:lvlJc w:val="left"/>
      <w:pPr>
        <w:ind w:left="4057" w:hanging="180"/>
      </w:pPr>
      <w:rPr>
        <w:rFonts w:hint="default"/>
        <w:lang w:val="pl-PL" w:eastAsia="en-US" w:bidi="ar-SA"/>
      </w:rPr>
    </w:lvl>
    <w:lvl w:ilvl="4" w:tplc="E4066BB8">
      <w:numFmt w:val="bullet"/>
      <w:lvlText w:val="•"/>
      <w:lvlJc w:val="left"/>
      <w:pPr>
        <w:ind w:left="4850" w:hanging="180"/>
      </w:pPr>
      <w:rPr>
        <w:rFonts w:hint="default"/>
        <w:lang w:val="pl-PL" w:eastAsia="en-US" w:bidi="ar-SA"/>
      </w:rPr>
    </w:lvl>
    <w:lvl w:ilvl="5" w:tplc="05A86FE6">
      <w:numFmt w:val="bullet"/>
      <w:lvlText w:val="•"/>
      <w:lvlJc w:val="left"/>
      <w:pPr>
        <w:ind w:left="5643" w:hanging="180"/>
      </w:pPr>
      <w:rPr>
        <w:rFonts w:hint="default"/>
        <w:lang w:val="pl-PL" w:eastAsia="en-US" w:bidi="ar-SA"/>
      </w:rPr>
    </w:lvl>
    <w:lvl w:ilvl="6" w:tplc="23865558">
      <w:numFmt w:val="bullet"/>
      <w:lvlText w:val="•"/>
      <w:lvlJc w:val="left"/>
      <w:pPr>
        <w:ind w:left="6435" w:hanging="180"/>
      </w:pPr>
      <w:rPr>
        <w:rFonts w:hint="default"/>
        <w:lang w:val="pl-PL" w:eastAsia="en-US" w:bidi="ar-SA"/>
      </w:rPr>
    </w:lvl>
    <w:lvl w:ilvl="7" w:tplc="9064DFD4">
      <w:numFmt w:val="bullet"/>
      <w:lvlText w:val="•"/>
      <w:lvlJc w:val="left"/>
      <w:pPr>
        <w:ind w:left="7228" w:hanging="180"/>
      </w:pPr>
      <w:rPr>
        <w:rFonts w:hint="default"/>
        <w:lang w:val="pl-PL" w:eastAsia="en-US" w:bidi="ar-SA"/>
      </w:rPr>
    </w:lvl>
    <w:lvl w:ilvl="8" w:tplc="57EEA72A">
      <w:numFmt w:val="bullet"/>
      <w:lvlText w:val="•"/>
      <w:lvlJc w:val="left"/>
      <w:pPr>
        <w:ind w:left="8021" w:hanging="180"/>
      </w:pPr>
      <w:rPr>
        <w:rFonts w:hint="default"/>
        <w:lang w:val="pl-PL" w:eastAsia="en-US" w:bidi="ar-SA"/>
      </w:rPr>
    </w:lvl>
  </w:abstractNum>
  <w:abstractNum w:abstractNumId="17" w15:restartNumberingAfterBreak="0">
    <w:nsid w:val="372C50A3"/>
    <w:multiLevelType w:val="hybridMultilevel"/>
    <w:tmpl w:val="7A16316E"/>
    <w:lvl w:ilvl="0" w:tplc="A6BE53C0">
      <w:start w:val="1"/>
      <w:numFmt w:val="decimal"/>
      <w:lvlText w:val="%1)"/>
      <w:lvlJc w:val="left"/>
      <w:pPr>
        <w:ind w:left="980" w:hanging="360"/>
      </w:pPr>
      <w:rPr>
        <w:rFonts w:ascii="Arial MT" w:eastAsia="Arial MT" w:hAnsi="Arial MT" w:cs="Arial MT" w:hint="default"/>
        <w:w w:val="99"/>
        <w:sz w:val="24"/>
        <w:szCs w:val="24"/>
        <w:lang w:val="pl-PL" w:eastAsia="en-US" w:bidi="ar-SA"/>
      </w:rPr>
    </w:lvl>
    <w:lvl w:ilvl="1" w:tplc="3C783D06">
      <w:numFmt w:val="bullet"/>
      <w:lvlText w:val="•"/>
      <w:lvlJc w:val="left"/>
      <w:pPr>
        <w:ind w:left="1842" w:hanging="360"/>
      </w:pPr>
      <w:rPr>
        <w:rFonts w:hint="default"/>
        <w:lang w:val="pl-PL" w:eastAsia="en-US" w:bidi="ar-SA"/>
      </w:rPr>
    </w:lvl>
    <w:lvl w:ilvl="2" w:tplc="63EE4174">
      <w:numFmt w:val="bullet"/>
      <w:lvlText w:val="•"/>
      <w:lvlJc w:val="left"/>
      <w:pPr>
        <w:ind w:left="2705" w:hanging="360"/>
      </w:pPr>
      <w:rPr>
        <w:rFonts w:hint="default"/>
        <w:lang w:val="pl-PL" w:eastAsia="en-US" w:bidi="ar-SA"/>
      </w:rPr>
    </w:lvl>
    <w:lvl w:ilvl="3" w:tplc="67324398">
      <w:numFmt w:val="bullet"/>
      <w:lvlText w:val="•"/>
      <w:lvlJc w:val="left"/>
      <w:pPr>
        <w:ind w:left="3567" w:hanging="360"/>
      </w:pPr>
      <w:rPr>
        <w:rFonts w:hint="default"/>
        <w:lang w:val="pl-PL" w:eastAsia="en-US" w:bidi="ar-SA"/>
      </w:rPr>
    </w:lvl>
    <w:lvl w:ilvl="4" w:tplc="A3740EE0">
      <w:numFmt w:val="bullet"/>
      <w:lvlText w:val="•"/>
      <w:lvlJc w:val="left"/>
      <w:pPr>
        <w:ind w:left="4430" w:hanging="360"/>
      </w:pPr>
      <w:rPr>
        <w:rFonts w:hint="default"/>
        <w:lang w:val="pl-PL" w:eastAsia="en-US" w:bidi="ar-SA"/>
      </w:rPr>
    </w:lvl>
    <w:lvl w:ilvl="5" w:tplc="0992A9EE">
      <w:numFmt w:val="bullet"/>
      <w:lvlText w:val="•"/>
      <w:lvlJc w:val="left"/>
      <w:pPr>
        <w:ind w:left="5293" w:hanging="360"/>
      </w:pPr>
      <w:rPr>
        <w:rFonts w:hint="default"/>
        <w:lang w:val="pl-PL" w:eastAsia="en-US" w:bidi="ar-SA"/>
      </w:rPr>
    </w:lvl>
    <w:lvl w:ilvl="6" w:tplc="9996AE1A">
      <w:numFmt w:val="bullet"/>
      <w:lvlText w:val="•"/>
      <w:lvlJc w:val="left"/>
      <w:pPr>
        <w:ind w:left="6155" w:hanging="360"/>
      </w:pPr>
      <w:rPr>
        <w:rFonts w:hint="default"/>
        <w:lang w:val="pl-PL" w:eastAsia="en-US" w:bidi="ar-SA"/>
      </w:rPr>
    </w:lvl>
    <w:lvl w:ilvl="7" w:tplc="85E2ABDE">
      <w:numFmt w:val="bullet"/>
      <w:lvlText w:val="•"/>
      <w:lvlJc w:val="left"/>
      <w:pPr>
        <w:ind w:left="7018" w:hanging="360"/>
      </w:pPr>
      <w:rPr>
        <w:rFonts w:hint="default"/>
        <w:lang w:val="pl-PL" w:eastAsia="en-US" w:bidi="ar-SA"/>
      </w:rPr>
    </w:lvl>
    <w:lvl w:ilvl="8" w:tplc="D9762770">
      <w:numFmt w:val="bullet"/>
      <w:lvlText w:val="•"/>
      <w:lvlJc w:val="left"/>
      <w:pPr>
        <w:ind w:left="7881" w:hanging="360"/>
      </w:pPr>
      <w:rPr>
        <w:rFonts w:hint="default"/>
        <w:lang w:val="pl-PL" w:eastAsia="en-US" w:bidi="ar-SA"/>
      </w:rPr>
    </w:lvl>
  </w:abstractNum>
  <w:abstractNum w:abstractNumId="18" w15:restartNumberingAfterBreak="0">
    <w:nsid w:val="42C37F60"/>
    <w:multiLevelType w:val="hybridMultilevel"/>
    <w:tmpl w:val="A0EAB8DC"/>
    <w:lvl w:ilvl="0" w:tplc="51D8555C">
      <w:start w:val="1"/>
      <w:numFmt w:val="lowerLetter"/>
      <w:lvlText w:val="%1)"/>
      <w:lvlJc w:val="left"/>
      <w:pPr>
        <w:ind w:left="1962" w:hanging="281"/>
      </w:pPr>
      <w:rPr>
        <w:rFonts w:ascii="Arial MT" w:eastAsia="Arial MT" w:hAnsi="Arial MT" w:cs="Arial MT" w:hint="default"/>
        <w:w w:val="99"/>
        <w:sz w:val="24"/>
        <w:szCs w:val="24"/>
        <w:lang w:val="pl-PL" w:eastAsia="en-US" w:bidi="ar-SA"/>
      </w:rPr>
    </w:lvl>
    <w:lvl w:ilvl="1" w:tplc="0C22B0BE">
      <w:numFmt w:val="bullet"/>
      <w:lvlText w:val="•"/>
      <w:lvlJc w:val="left"/>
      <w:pPr>
        <w:ind w:left="2724" w:hanging="281"/>
      </w:pPr>
      <w:rPr>
        <w:rFonts w:hint="default"/>
        <w:lang w:val="pl-PL" w:eastAsia="en-US" w:bidi="ar-SA"/>
      </w:rPr>
    </w:lvl>
    <w:lvl w:ilvl="2" w:tplc="05F6011A">
      <w:numFmt w:val="bullet"/>
      <w:lvlText w:val="•"/>
      <w:lvlJc w:val="left"/>
      <w:pPr>
        <w:ind w:left="3489" w:hanging="281"/>
      </w:pPr>
      <w:rPr>
        <w:rFonts w:hint="default"/>
        <w:lang w:val="pl-PL" w:eastAsia="en-US" w:bidi="ar-SA"/>
      </w:rPr>
    </w:lvl>
    <w:lvl w:ilvl="3" w:tplc="B73E7C7A">
      <w:numFmt w:val="bullet"/>
      <w:lvlText w:val="•"/>
      <w:lvlJc w:val="left"/>
      <w:pPr>
        <w:ind w:left="4253" w:hanging="281"/>
      </w:pPr>
      <w:rPr>
        <w:rFonts w:hint="default"/>
        <w:lang w:val="pl-PL" w:eastAsia="en-US" w:bidi="ar-SA"/>
      </w:rPr>
    </w:lvl>
    <w:lvl w:ilvl="4" w:tplc="B5E47D94">
      <w:numFmt w:val="bullet"/>
      <w:lvlText w:val="•"/>
      <w:lvlJc w:val="left"/>
      <w:pPr>
        <w:ind w:left="5018" w:hanging="281"/>
      </w:pPr>
      <w:rPr>
        <w:rFonts w:hint="default"/>
        <w:lang w:val="pl-PL" w:eastAsia="en-US" w:bidi="ar-SA"/>
      </w:rPr>
    </w:lvl>
    <w:lvl w:ilvl="5" w:tplc="05805730">
      <w:numFmt w:val="bullet"/>
      <w:lvlText w:val="•"/>
      <w:lvlJc w:val="left"/>
      <w:pPr>
        <w:ind w:left="5783" w:hanging="281"/>
      </w:pPr>
      <w:rPr>
        <w:rFonts w:hint="default"/>
        <w:lang w:val="pl-PL" w:eastAsia="en-US" w:bidi="ar-SA"/>
      </w:rPr>
    </w:lvl>
    <w:lvl w:ilvl="6" w:tplc="284E7E80">
      <w:numFmt w:val="bullet"/>
      <w:lvlText w:val="•"/>
      <w:lvlJc w:val="left"/>
      <w:pPr>
        <w:ind w:left="6547" w:hanging="281"/>
      </w:pPr>
      <w:rPr>
        <w:rFonts w:hint="default"/>
        <w:lang w:val="pl-PL" w:eastAsia="en-US" w:bidi="ar-SA"/>
      </w:rPr>
    </w:lvl>
    <w:lvl w:ilvl="7" w:tplc="77B272B4">
      <w:numFmt w:val="bullet"/>
      <w:lvlText w:val="•"/>
      <w:lvlJc w:val="left"/>
      <w:pPr>
        <w:ind w:left="7312" w:hanging="281"/>
      </w:pPr>
      <w:rPr>
        <w:rFonts w:hint="default"/>
        <w:lang w:val="pl-PL" w:eastAsia="en-US" w:bidi="ar-SA"/>
      </w:rPr>
    </w:lvl>
    <w:lvl w:ilvl="8" w:tplc="C602CE0E">
      <w:numFmt w:val="bullet"/>
      <w:lvlText w:val="•"/>
      <w:lvlJc w:val="left"/>
      <w:pPr>
        <w:ind w:left="8077" w:hanging="281"/>
      </w:pPr>
      <w:rPr>
        <w:rFonts w:hint="default"/>
        <w:lang w:val="pl-PL" w:eastAsia="en-US" w:bidi="ar-SA"/>
      </w:rPr>
    </w:lvl>
  </w:abstractNum>
  <w:abstractNum w:abstractNumId="19" w15:restartNumberingAfterBreak="0">
    <w:nsid w:val="43833BF5"/>
    <w:multiLevelType w:val="hybridMultilevel"/>
    <w:tmpl w:val="7A9E9646"/>
    <w:lvl w:ilvl="0" w:tplc="FFFFFFFF">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FFFFFFFF">
      <w:numFmt w:val="bullet"/>
      <w:lvlText w:val="•"/>
      <w:lvlJc w:val="left"/>
      <w:pPr>
        <w:ind w:left="1518" w:hanging="360"/>
      </w:pPr>
      <w:rPr>
        <w:rFonts w:hint="default"/>
        <w:lang w:val="pl-PL" w:eastAsia="en-US" w:bidi="ar-SA"/>
      </w:rPr>
    </w:lvl>
    <w:lvl w:ilvl="2" w:tplc="FFFFFFFF">
      <w:numFmt w:val="bullet"/>
      <w:lvlText w:val="•"/>
      <w:lvlJc w:val="left"/>
      <w:pPr>
        <w:ind w:left="2417" w:hanging="360"/>
      </w:pPr>
      <w:rPr>
        <w:rFonts w:hint="default"/>
        <w:lang w:val="pl-PL" w:eastAsia="en-US" w:bidi="ar-SA"/>
      </w:rPr>
    </w:lvl>
    <w:lvl w:ilvl="3" w:tplc="FFFFFFFF">
      <w:numFmt w:val="bullet"/>
      <w:lvlText w:val="•"/>
      <w:lvlJc w:val="left"/>
      <w:pPr>
        <w:ind w:left="3315" w:hanging="360"/>
      </w:pPr>
      <w:rPr>
        <w:rFonts w:hint="default"/>
        <w:lang w:val="pl-PL" w:eastAsia="en-US" w:bidi="ar-SA"/>
      </w:rPr>
    </w:lvl>
    <w:lvl w:ilvl="4" w:tplc="FFFFFFFF">
      <w:numFmt w:val="bullet"/>
      <w:lvlText w:val="•"/>
      <w:lvlJc w:val="left"/>
      <w:pPr>
        <w:ind w:left="4214" w:hanging="360"/>
      </w:pPr>
      <w:rPr>
        <w:rFonts w:hint="default"/>
        <w:lang w:val="pl-PL" w:eastAsia="en-US" w:bidi="ar-SA"/>
      </w:rPr>
    </w:lvl>
    <w:lvl w:ilvl="5" w:tplc="FFFFFFFF">
      <w:numFmt w:val="bullet"/>
      <w:lvlText w:val="•"/>
      <w:lvlJc w:val="left"/>
      <w:pPr>
        <w:ind w:left="5113" w:hanging="360"/>
      </w:pPr>
      <w:rPr>
        <w:rFonts w:hint="default"/>
        <w:lang w:val="pl-PL" w:eastAsia="en-US" w:bidi="ar-SA"/>
      </w:rPr>
    </w:lvl>
    <w:lvl w:ilvl="6" w:tplc="FFFFFFFF">
      <w:numFmt w:val="bullet"/>
      <w:lvlText w:val="•"/>
      <w:lvlJc w:val="left"/>
      <w:pPr>
        <w:ind w:left="6011" w:hanging="360"/>
      </w:pPr>
      <w:rPr>
        <w:rFonts w:hint="default"/>
        <w:lang w:val="pl-PL" w:eastAsia="en-US" w:bidi="ar-SA"/>
      </w:rPr>
    </w:lvl>
    <w:lvl w:ilvl="7" w:tplc="FFFFFFFF">
      <w:numFmt w:val="bullet"/>
      <w:lvlText w:val="•"/>
      <w:lvlJc w:val="left"/>
      <w:pPr>
        <w:ind w:left="6910" w:hanging="360"/>
      </w:pPr>
      <w:rPr>
        <w:rFonts w:hint="default"/>
        <w:lang w:val="pl-PL" w:eastAsia="en-US" w:bidi="ar-SA"/>
      </w:rPr>
    </w:lvl>
    <w:lvl w:ilvl="8" w:tplc="FFFFFFFF">
      <w:numFmt w:val="bullet"/>
      <w:lvlText w:val="•"/>
      <w:lvlJc w:val="left"/>
      <w:pPr>
        <w:ind w:left="7809" w:hanging="360"/>
      </w:pPr>
      <w:rPr>
        <w:rFonts w:hint="default"/>
        <w:lang w:val="pl-PL" w:eastAsia="en-US" w:bidi="ar-SA"/>
      </w:rPr>
    </w:lvl>
  </w:abstractNum>
  <w:abstractNum w:abstractNumId="20" w15:restartNumberingAfterBreak="0">
    <w:nsid w:val="49CB284C"/>
    <w:multiLevelType w:val="hybridMultilevel"/>
    <w:tmpl w:val="456CC232"/>
    <w:lvl w:ilvl="0" w:tplc="AD869D6A">
      <w:start w:val="1"/>
      <w:numFmt w:val="lowerLetter"/>
      <w:lvlText w:val="%1)"/>
      <w:lvlJc w:val="left"/>
      <w:pPr>
        <w:ind w:left="2322" w:hanging="360"/>
      </w:pPr>
      <w:rPr>
        <w:rFonts w:ascii="Arial MT" w:eastAsia="Arial MT" w:hAnsi="Arial MT" w:cs="Arial MT" w:hint="default"/>
        <w:w w:val="99"/>
        <w:sz w:val="24"/>
        <w:szCs w:val="24"/>
        <w:lang w:val="pl-PL" w:eastAsia="en-US" w:bidi="ar-SA"/>
      </w:rPr>
    </w:lvl>
    <w:lvl w:ilvl="1" w:tplc="6F64C606">
      <w:numFmt w:val="bullet"/>
      <w:lvlText w:val="•"/>
      <w:lvlJc w:val="left"/>
      <w:pPr>
        <w:ind w:left="3048" w:hanging="360"/>
      </w:pPr>
      <w:rPr>
        <w:rFonts w:hint="default"/>
        <w:lang w:val="pl-PL" w:eastAsia="en-US" w:bidi="ar-SA"/>
      </w:rPr>
    </w:lvl>
    <w:lvl w:ilvl="2" w:tplc="45C4CC4E">
      <w:numFmt w:val="bullet"/>
      <w:lvlText w:val="•"/>
      <w:lvlJc w:val="left"/>
      <w:pPr>
        <w:ind w:left="3777" w:hanging="360"/>
      </w:pPr>
      <w:rPr>
        <w:rFonts w:hint="default"/>
        <w:lang w:val="pl-PL" w:eastAsia="en-US" w:bidi="ar-SA"/>
      </w:rPr>
    </w:lvl>
    <w:lvl w:ilvl="3" w:tplc="6E32CC98">
      <w:numFmt w:val="bullet"/>
      <w:lvlText w:val="•"/>
      <w:lvlJc w:val="left"/>
      <w:pPr>
        <w:ind w:left="4505" w:hanging="360"/>
      </w:pPr>
      <w:rPr>
        <w:rFonts w:hint="default"/>
        <w:lang w:val="pl-PL" w:eastAsia="en-US" w:bidi="ar-SA"/>
      </w:rPr>
    </w:lvl>
    <w:lvl w:ilvl="4" w:tplc="7DFC8EC0">
      <w:numFmt w:val="bullet"/>
      <w:lvlText w:val="•"/>
      <w:lvlJc w:val="left"/>
      <w:pPr>
        <w:ind w:left="5234" w:hanging="360"/>
      </w:pPr>
      <w:rPr>
        <w:rFonts w:hint="default"/>
        <w:lang w:val="pl-PL" w:eastAsia="en-US" w:bidi="ar-SA"/>
      </w:rPr>
    </w:lvl>
    <w:lvl w:ilvl="5" w:tplc="E21860D0">
      <w:numFmt w:val="bullet"/>
      <w:lvlText w:val="•"/>
      <w:lvlJc w:val="left"/>
      <w:pPr>
        <w:ind w:left="5963" w:hanging="360"/>
      </w:pPr>
      <w:rPr>
        <w:rFonts w:hint="default"/>
        <w:lang w:val="pl-PL" w:eastAsia="en-US" w:bidi="ar-SA"/>
      </w:rPr>
    </w:lvl>
    <w:lvl w:ilvl="6" w:tplc="82268980">
      <w:numFmt w:val="bullet"/>
      <w:lvlText w:val="•"/>
      <w:lvlJc w:val="left"/>
      <w:pPr>
        <w:ind w:left="6691" w:hanging="360"/>
      </w:pPr>
      <w:rPr>
        <w:rFonts w:hint="default"/>
        <w:lang w:val="pl-PL" w:eastAsia="en-US" w:bidi="ar-SA"/>
      </w:rPr>
    </w:lvl>
    <w:lvl w:ilvl="7" w:tplc="832220FA">
      <w:numFmt w:val="bullet"/>
      <w:lvlText w:val="•"/>
      <w:lvlJc w:val="left"/>
      <w:pPr>
        <w:ind w:left="7420" w:hanging="360"/>
      </w:pPr>
      <w:rPr>
        <w:rFonts w:hint="default"/>
        <w:lang w:val="pl-PL" w:eastAsia="en-US" w:bidi="ar-SA"/>
      </w:rPr>
    </w:lvl>
    <w:lvl w:ilvl="8" w:tplc="691CECCE">
      <w:numFmt w:val="bullet"/>
      <w:lvlText w:val="•"/>
      <w:lvlJc w:val="left"/>
      <w:pPr>
        <w:ind w:left="8149" w:hanging="360"/>
      </w:pPr>
      <w:rPr>
        <w:rFonts w:hint="default"/>
        <w:lang w:val="pl-PL" w:eastAsia="en-US" w:bidi="ar-SA"/>
      </w:rPr>
    </w:lvl>
  </w:abstractNum>
  <w:abstractNum w:abstractNumId="21" w15:restartNumberingAfterBreak="0">
    <w:nsid w:val="518D4236"/>
    <w:multiLevelType w:val="hybridMultilevel"/>
    <w:tmpl w:val="F97EE104"/>
    <w:lvl w:ilvl="0" w:tplc="E3D60632">
      <w:start w:val="1"/>
      <w:numFmt w:val="decimal"/>
      <w:lvlText w:val="%1."/>
      <w:lvlJc w:val="left"/>
      <w:pPr>
        <w:ind w:left="687" w:hanging="360"/>
      </w:pPr>
      <w:rPr>
        <w:rFonts w:asciiTheme="minorHAnsi" w:eastAsia="Arial MT" w:hAnsiTheme="minorHAnsi" w:cstheme="minorHAnsi" w:hint="default"/>
        <w:w w:val="100"/>
        <w:sz w:val="24"/>
        <w:szCs w:val="24"/>
        <w:lang w:val="pl-PL" w:eastAsia="en-US" w:bidi="ar-SA"/>
      </w:rPr>
    </w:lvl>
    <w:lvl w:ilvl="1" w:tplc="EBDA896A">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45AC2EBA">
      <w:numFmt w:val="bullet"/>
      <w:lvlText w:val="•"/>
      <w:lvlJc w:val="left"/>
      <w:pPr>
        <w:ind w:left="1920" w:hanging="281"/>
      </w:pPr>
      <w:rPr>
        <w:rFonts w:hint="default"/>
        <w:lang w:val="pl-PL" w:eastAsia="en-US" w:bidi="ar-SA"/>
      </w:rPr>
    </w:lvl>
    <w:lvl w:ilvl="3" w:tplc="0DA002B4">
      <w:numFmt w:val="bullet"/>
      <w:lvlText w:val="•"/>
      <w:lvlJc w:val="left"/>
      <w:pPr>
        <w:ind w:left="2881" w:hanging="281"/>
      </w:pPr>
      <w:rPr>
        <w:rFonts w:hint="default"/>
        <w:lang w:val="pl-PL" w:eastAsia="en-US" w:bidi="ar-SA"/>
      </w:rPr>
    </w:lvl>
    <w:lvl w:ilvl="4" w:tplc="F7DA0B14">
      <w:numFmt w:val="bullet"/>
      <w:lvlText w:val="•"/>
      <w:lvlJc w:val="left"/>
      <w:pPr>
        <w:ind w:left="3842" w:hanging="281"/>
      </w:pPr>
      <w:rPr>
        <w:rFonts w:hint="default"/>
        <w:lang w:val="pl-PL" w:eastAsia="en-US" w:bidi="ar-SA"/>
      </w:rPr>
    </w:lvl>
    <w:lvl w:ilvl="5" w:tplc="5A1079BE">
      <w:numFmt w:val="bullet"/>
      <w:lvlText w:val="•"/>
      <w:lvlJc w:val="left"/>
      <w:pPr>
        <w:ind w:left="4802" w:hanging="281"/>
      </w:pPr>
      <w:rPr>
        <w:rFonts w:hint="default"/>
        <w:lang w:val="pl-PL" w:eastAsia="en-US" w:bidi="ar-SA"/>
      </w:rPr>
    </w:lvl>
    <w:lvl w:ilvl="6" w:tplc="ECF61D62">
      <w:numFmt w:val="bullet"/>
      <w:lvlText w:val="•"/>
      <w:lvlJc w:val="left"/>
      <w:pPr>
        <w:ind w:left="5763" w:hanging="281"/>
      </w:pPr>
      <w:rPr>
        <w:rFonts w:hint="default"/>
        <w:lang w:val="pl-PL" w:eastAsia="en-US" w:bidi="ar-SA"/>
      </w:rPr>
    </w:lvl>
    <w:lvl w:ilvl="7" w:tplc="8DD48F2C">
      <w:numFmt w:val="bullet"/>
      <w:lvlText w:val="•"/>
      <w:lvlJc w:val="left"/>
      <w:pPr>
        <w:ind w:left="6724" w:hanging="281"/>
      </w:pPr>
      <w:rPr>
        <w:rFonts w:hint="default"/>
        <w:lang w:val="pl-PL" w:eastAsia="en-US" w:bidi="ar-SA"/>
      </w:rPr>
    </w:lvl>
    <w:lvl w:ilvl="8" w:tplc="F6B877F2">
      <w:numFmt w:val="bullet"/>
      <w:lvlText w:val="•"/>
      <w:lvlJc w:val="left"/>
      <w:pPr>
        <w:ind w:left="7684" w:hanging="281"/>
      </w:pPr>
      <w:rPr>
        <w:rFonts w:hint="default"/>
        <w:lang w:val="pl-PL" w:eastAsia="en-US" w:bidi="ar-SA"/>
      </w:rPr>
    </w:lvl>
  </w:abstractNum>
  <w:abstractNum w:abstractNumId="22" w15:restartNumberingAfterBreak="0">
    <w:nsid w:val="56623C93"/>
    <w:multiLevelType w:val="hybridMultilevel"/>
    <w:tmpl w:val="CB7E2B70"/>
    <w:lvl w:ilvl="0" w:tplc="D8F233E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816F432">
      <w:numFmt w:val="bullet"/>
      <w:lvlText w:val="•"/>
      <w:lvlJc w:val="left"/>
      <w:pPr>
        <w:ind w:left="1446" w:hanging="284"/>
      </w:pPr>
      <w:rPr>
        <w:rFonts w:hint="default"/>
        <w:lang w:val="pl-PL" w:eastAsia="en-US" w:bidi="ar-SA"/>
      </w:rPr>
    </w:lvl>
    <w:lvl w:ilvl="2" w:tplc="ABB23AD0">
      <w:numFmt w:val="bullet"/>
      <w:lvlText w:val="•"/>
      <w:lvlJc w:val="left"/>
      <w:pPr>
        <w:ind w:left="2353" w:hanging="284"/>
      </w:pPr>
      <w:rPr>
        <w:rFonts w:hint="default"/>
        <w:lang w:val="pl-PL" w:eastAsia="en-US" w:bidi="ar-SA"/>
      </w:rPr>
    </w:lvl>
    <w:lvl w:ilvl="3" w:tplc="B112A9C2">
      <w:numFmt w:val="bullet"/>
      <w:lvlText w:val="•"/>
      <w:lvlJc w:val="left"/>
      <w:pPr>
        <w:ind w:left="3259" w:hanging="284"/>
      </w:pPr>
      <w:rPr>
        <w:rFonts w:hint="default"/>
        <w:lang w:val="pl-PL" w:eastAsia="en-US" w:bidi="ar-SA"/>
      </w:rPr>
    </w:lvl>
    <w:lvl w:ilvl="4" w:tplc="EB2447A0">
      <w:numFmt w:val="bullet"/>
      <w:lvlText w:val="•"/>
      <w:lvlJc w:val="left"/>
      <w:pPr>
        <w:ind w:left="4166" w:hanging="284"/>
      </w:pPr>
      <w:rPr>
        <w:rFonts w:hint="default"/>
        <w:lang w:val="pl-PL" w:eastAsia="en-US" w:bidi="ar-SA"/>
      </w:rPr>
    </w:lvl>
    <w:lvl w:ilvl="5" w:tplc="407885F0">
      <w:numFmt w:val="bullet"/>
      <w:lvlText w:val="•"/>
      <w:lvlJc w:val="left"/>
      <w:pPr>
        <w:ind w:left="5073" w:hanging="284"/>
      </w:pPr>
      <w:rPr>
        <w:rFonts w:hint="default"/>
        <w:lang w:val="pl-PL" w:eastAsia="en-US" w:bidi="ar-SA"/>
      </w:rPr>
    </w:lvl>
    <w:lvl w:ilvl="6" w:tplc="D7580200">
      <w:numFmt w:val="bullet"/>
      <w:lvlText w:val="•"/>
      <w:lvlJc w:val="left"/>
      <w:pPr>
        <w:ind w:left="5979" w:hanging="284"/>
      </w:pPr>
      <w:rPr>
        <w:rFonts w:hint="default"/>
        <w:lang w:val="pl-PL" w:eastAsia="en-US" w:bidi="ar-SA"/>
      </w:rPr>
    </w:lvl>
    <w:lvl w:ilvl="7" w:tplc="0A54ABC4">
      <w:numFmt w:val="bullet"/>
      <w:lvlText w:val="•"/>
      <w:lvlJc w:val="left"/>
      <w:pPr>
        <w:ind w:left="6886" w:hanging="284"/>
      </w:pPr>
      <w:rPr>
        <w:rFonts w:hint="default"/>
        <w:lang w:val="pl-PL" w:eastAsia="en-US" w:bidi="ar-SA"/>
      </w:rPr>
    </w:lvl>
    <w:lvl w:ilvl="8" w:tplc="067864FE">
      <w:numFmt w:val="bullet"/>
      <w:lvlText w:val="•"/>
      <w:lvlJc w:val="left"/>
      <w:pPr>
        <w:ind w:left="7793" w:hanging="284"/>
      </w:pPr>
      <w:rPr>
        <w:rFonts w:hint="default"/>
        <w:lang w:val="pl-PL" w:eastAsia="en-US" w:bidi="ar-SA"/>
      </w:rPr>
    </w:lvl>
  </w:abstractNum>
  <w:abstractNum w:abstractNumId="23" w15:restartNumberingAfterBreak="0">
    <w:nsid w:val="56A95AAD"/>
    <w:multiLevelType w:val="hybridMultilevel"/>
    <w:tmpl w:val="D7F46E24"/>
    <w:lvl w:ilvl="0" w:tplc="D9A2C4B8">
      <w:start w:val="1"/>
      <w:numFmt w:val="decimal"/>
      <w:lvlText w:val="%1."/>
      <w:lvlJc w:val="left"/>
      <w:pPr>
        <w:ind w:left="685" w:hanging="425"/>
      </w:pPr>
      <w:rPr>
        <w:rFonts w:ascii="Arial MT" w:eastAsia="Arial MT" w:hAnsi="Arial MT" w:cs="Arial MT" w:hint="default"/>
        <w:spacing w:val="-1"/>
        <w:w w:val="99"/>
        <w:sz w:val="20"/>
        <w:szCs w:val="20"/>
        <w:lang w:val="pl-PL" w:eastAsia="en-US" w:bidi="ar-SA"/>
      </w:rPr>
    </w:lvl>
    <w:lvl w:ilvl="1" w:tplc="7B90C792">
      <w:numFmt w:val="bullet"/>
      <w:lvlText w:val="-"/>
      <w:lvlJc w:val="left"/>
      <w:pPr>
        <w:ind w:left="826" w:hanging="123"/>
      </w:pPr>
      <w:rPr>
        <w:rFonts w:ascii="Arial MT" w:eastAsia="Arial MT" w:hAnsi="Arial MT" w:cs="Arial MT" w:hint="default"/>
        <w:w w:val="99"/>
        <w:sz w:val="20"/>
        <w:szCs w:val="20"/>
        <w:lang w:val="pl-PL" w:eastAsia="en-US" w:bidi="ar-SA"/>
      </w:rPr>
    </w:lvl>
    <w:lvl w:ilvl="2" w:tplc="E09A1FDE">
      <w:numFmt w:val="bullet"/>
      <w:lvlText w:val="•"/>
      <w:lvlJc w:val="left"/>
      <w:pPr>
        <w:ind w:left="1796" w:hanging="123"/>
      </w:pPr>
      <w:rPr>
        <w:rFonts w:hint="default"/>
        <w:lang w:val="pl-PL" w:eastAsia="en-US" w:bidi="ar-SA"/>
      </w:rPr>
    </w:lvl>
    <w:lvl w:ilvl="3" w:tplc="0C7AFF5A">
      <w:numFmt w:val="bullet"/>
      <w:lvlText w:val="•"/>
      <w:lvlJc w:val="left"/>
      <w:pPr>
        <w:ind w:left="2772" w:hanging="123"/>
      </w:pPr>
      <w:rPr>
        <w:rFonts w:hint="default"/>
        <w:lang w:val="pl-PL" w:eastAsia="en-US" w:bidi="ar-SA"/>
      </w:rPr>
    </w:lvl>
    <w:lvl w:ilvl="4" w:tplc="C34849F2">
      <w:numFmt w:val="bullet"/>
      <w:lvlText w:val="•"/>
      <w:lvlJc w:val="left"/>
      <w:pPr>
        <w:ind w:left="3748" w:hanging="123"/>
      </w:pPr>
      <w:rPr>
        <w:rFonts w:hint="default"/>
        <w:lang w:val="pl-PL" w:eastAsia="en-US" w:bidi="ar-SA"/>
      </w:rPr>
    </w:lvl>
    <w:lvl w:ilvl="5" w:tplc="59E8859E">
      <w:numFmt w:val="bullet"/>
      <w:lvlText w:val="•"/>
      <w:lvlJc w:val="left"/>
      <w:pPr>
        <w:ind w:left="4725" w:hanging="123"/>
      </w:pPr>
      <w:rPr>
        <w:rFonts w:hint="default"/>
        <w:lang w:val="pl-PL" w:eastAsia="en-US" w:bidi="ar-SA"/>
      </w:rPr>
    </w:lvl>
    <w:lvl w:ilvl="6" w:tplc="5DCAAA16">
      <w:numFmt w:val="bullet"/>
      <w:lvlText w:val="•"/>
      <w:lvlJc w:val="left"/>
      <w:pPr>
        <w:ind w:left="5701" w:hanging="123"/>
      </w:pPr>
      <w:rPr>
        <w:rFonts w:hint="default"/>
        <w:lang w:val="pl-PL" w:eastAsia="en-US" w:bidi="ar-SA"/>
      </w:rPr>
    </w:lvl>
    <w:lvl w:ilvl="7" w:tplc="BC4C5FAA">
      <w:numFmt w:val="bullet"/>
      <w:lvlText w:val="•"/>
      <w:lvlJc w:val="left"/>
      <w:pPr>
        <w:ind w:left="6677" w:hanging="123"/>
      </w:pPr>
      <w:rPr>
        <w:rFonts w:hint="default"/>
        <w:lang w:val="pl-PL" w:eastAsia="en-US" w:bidi="ar-SA"/>
      </w:rPr>
    </w:lvl>
    <w:lvl w:ilvl="8" w:tplc="5F64F4A6">
      <w:numFmt w:val="bullet"/>
      <w:lvlText w:val="•"/>
      <w:lvlJc w:val="left"/>
      <w:pPr>
        <w:ind w:left="7653" w:hanging="123"/>
      </w:pPr>
      <w:rPr>
        <w:rFonts w:hint="default"/>
        <w:lang w:val="pl-PL" w:eastAsia="en-US" w:bidi="ar-SA"/>
      </w:rPr>
    </w:lvl>
  </w:abstractNum>
  <w:abstractNum w:abstractNumId="24" w15:restartNumberingAfterBreak="0">
    <w:nsid w:val="58661640"/>
    <w:multiLevelType w:val="hybridMultilevel"/>
    <w:tmpl w:val="988E1AF0"/>
    <w:lvl w:ilvl="0" w:tplc="C034320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7E2949C">
      <w:start w:val="1"/>
      <w:numFmt w:val="lowerLetter"/>
      <w:lvlText w:val="%2)"/>
      <w:lvlJc w:val="left"/>
      <w:pPr>
        <w:ind w:left="966" w:hanging="346"/>
        <w:jc w:val="right"/>
      </w:pPr>
      <w:rPr>
        <w:rFonts w:asciiTheme="minorHAnsi" w:eastAsia="Arial MT" w:hAnsiTheme="minorHAnsi" w:cstheme="minorHAnsi" w:hint="default"/>
        <w:w w:val="99"/>
        <w:sz w:val="24"/>
        <w:szCs w:val="24"/>
        <w:lang w:val="pl-PL" w:eastAsia="en-US" w:bidi="ar-SA"/>
      </w:rPr>
    </w:lvl>
    <w:lvl w:ilvl="2" w:tplc="1D7C9B4E">
      <w:numFmt w:val="bullet"/>
      <w:lvlText w:val=""/>
      <w:lvlJc w:val="left"/>
      <w:pPr>
        <w:ind w:left="1328" w:hanging="360"/>
      </w:pPr>
      <w:rPr>
        <w:rFonts w:ascii="Symbol" w:eastAsia="Symbol" w:hAnsi="Symbol" w:cs="Symbol" w:hint="default"/>
        <w:w w:val="100"/>
        <w:sz w:val="24"/>
        <w:szCs w:val="24"/>
        <w:lang w:val="pl-PL" w:eastAsia="en-US" w:bidi="ar-SA"/>
      </w:rPr>
    </w:lvl>
    <w:lvl w:ilvl="3" w:tplc="66A6724E">
      <w:numFmt w:val="bullet"/>
      <w:lvlText w:val="•"/>
      <w:lvlJc w:val="left"/>
      <w:pPr>
        <w:ind w:left="1320" w:hanging="360"/>
      </w:pPr>
      <w:rPr>
        <w:rFonts w:hint="default"/>
        <w:lang w:val="pl-PL" w:eastAsia="en-US" w:bidi="ar-SA"/>
      </w:rPr>
    </w:lvl>
    <w:lvl w:ilvl="4" w:tplc="8F08A362">
      <w:numFmt w:val="bullet"/>
      <w:lvlText w:val="•"/>
      <w:lvlJc w:val="left"/>
      <w:pPr>
        <w:ind w:left="2503" w:hanging="360"/>
      </w:pPr>
      <w:rPr>
        <w:rFonts w:hint="default"/>
        <w:lang w:val="pl-PL" w:eastAsia="en-US" w:bidi="ar-SA"/>
      </w:rPr>
    </w:lvl>
    <w:lvl w:ilvl="5" w:tplc="6FC208FE">
      <w:numFmt w:val="bullet"/>
      <w:lvlText w:val="•"/>
      <w:lvlJc w:val="left"/>
      <w:pPr>
        <w:ind w:left="3687" w:hanging="360"/>
      </w:pPr>
      <w:rPr>
        <w:rFonts w:hint="default"/>
        <w:lang w:val="pl-PL" w:eastAsia="en-US" w:bidi="ar-SA"/>
      </w:rPr>
    </w:lvl>
    <w:lvl w:ilvl="6" w:tplc="5C0A79A8">
      <w:numFmt w:val="bullet"/>
      <w:lvlText w:val="•"/>
      <w:lvlJc w:val="left"/>
      <w:pPr>
        <w:ind w:left="4871" w:hanging="360"/>
      </w:pPr>
      <w:rPr>
        <w:rFonts w:hint="default"/>
        <w:lang w:val="pl-PL" w:eastAsia="en-US" w:bidi="ar-SA"/>
      </w:rPr>
    </w:lvl>
    <w:lvl w:ilvl="7" w:tplc="C6C64E6C">
      <w:numFmt w:val="bullet"/>
      <w:lvlText w:val="•"/>
      <w:lvlJc w:val="left"/>
      <w:pPr>
        <w:ind w:left="6055" w:hanging="360"/>
      </w:pPr>
      <w:rPr>
        <w:rFonts w:hint="default"/>
        <w:lang w:val="pl-PL" w:eastAsia="en-US" w:bidi="ar-SA"/>
      </w:rPr>
    </w:lvl>
    <w:lvl w:ilvl="8" w:tplc="193A46DA">
      <w:numFmt w:val="bullet"/>
      <w:lvlText w:val="•"/>
      <w:lvlJc w:val="left"/>
      <w:pPr>
        <w:ind w:left="7238" w:hanging="360"/>
      </w:pPr>
      <w:rPr>
        <w:rFonts w:hint="default"/>
        <w:lang w:val="pl-PL" w:eastAsia="en-US" w:bidi="ar-SA"/>
      </w:rPr>
    </w:lvl>
  </w:abstractNum>
  <w:abstractNum w:abstractNumId="25" w15:restartNumberingAfterBreak="0">
    <w:nsid w:val="5D334A81"/>
    <w:multiLevelType w:val="hybridMultilevel"/>
    <w:tmpl w:val="746A8D12"/>
    <w:lvl w:ilvl="0" w:tplc="8E8AE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72742E6A">
      <w:numFmt w:val="bullet"/>
      <w:lvlText w:val="•"/>
      <w:lvlJc w:val="left"/>
      <w:pPr>
        <w:ind w:left="1518" w:hanging="360"/>
      </w:pPr>
      <w:rPr>
        <w:rFonts w:hint="default"/>
        <w:lang w:val="pl-PL" w:eastAsia="en-US" w:bidi="ar-SA"/>
      </w:rPr>
    </w:lvl>
    <w:lvl w:ilvl="2" w:tplc="ED708C26">
      <w:numFmt w:val="bullet"/>
      <w:lvlText w:val="•"/>
      <w:lvlJc w:val="left"/>
      <w:pPr>
        <w:ind w:left="2417" w:hanging="360"/>
      </w:pPr>
      <w:rPr>
        <w:rFonts w:hint="default"/>
        <w:lang w:val="pl-PL" w:eastAsia="en-US" w:bidi="ar-SA"/>
      </w:rPr>
    </w:lvl>
    <w:lvl w:ilvl="3" w:tplc="FAF65A82">
      <w:numFmt w:val="bullet"/>
      <w:lvlText w:val="•"/>
      <w:lvlJc w:val="left"/>
      <w:pPr>
        <w:ind w:left="3315" w:hanging="360"/>
      </w:pPr>
      <w:rPr>
        <w:rFonts w:hint="default"/>
        <w:lang w:val="pl-PL" w:eastAsia="en-US" w:bidi="ar-SA"/>
      </w:rPr>
    </w:lvl>
    <w:lvl w:ilvl="4" w:tplc="A7AC1FA8">
      <w:numFmt w:val="bullet"/>
      <w:lvlText w:val="•"/>
      <w:lvlJc w:val="left"/>
      <w:pPr>
        <w:ind w:left="4214" w:hanging="360"/>
      </w:pPr>
      <w:rPr>
        <w:rFonts w:hint="default"/>
        <w:lang w:val="pl-PL" w:eastAsia="en-US" w:bidi="ar-SA"/>
      </w:rPr>
    </w:lvl>
    <w:lvl w:ilvl="5" w:tplc="C52E0934">
      <w:numFmt w:val="bullet"/>
      <w:lvlText w:val="•"/>
      <w:lvlJc w:val="left"/>
      <w:pPr>
        <w:ind w:left="5113" w:hanging="360"/>
      </w:pPr>
      <w:rPr>
        <w:rFonts w:hint="default"/>
        <w:lang w:val="pl-PL" w:eastAsia="en-US" w:bidi="ar-SA"/>
      </w:rPr>
    </w:lvl>
    <w:lvl w:ilvl="6" w:tplc="785CD568">
      <w:numFmt w:val="bullet"/>
      <w:lvlText w:val="•"/>
      <w:lvlJc w:val="left"/>
      <w:pPr>
        <w:ind w:left="6011" w:hanging="360"/>
      </w:pPr>
      <w:rPr>
        <w:rFonts w:hint="default"/>
        <w:lang w:val="pl-PL" w:eastAsia="en-US" w:bidi="ar-SA"/>
      </w:rPr>
    </w:lvl>
    <w:lvl w:ilvl="7" w:tplc="B1827C8E">
      <w:numFmt w:val="bullet"/>
      <w:lvlText w:val="•"/>
      <w:lvlJc w:val="left"/>
      <w:pPr>
        <w:ind w:left="6910" w:hanging="360"/>
      </w:pPr>
      <w:rPr>
        <w:rFonts w:hint="default"/>
        <w:lang w:val="pl-PL" w:eastAsia="en-US" w:bidi="ar-SA"/>
      </w:rPr>
    </w:lvl>
    <w:lvl w:ilvl="8" w:tplc="D87474B4">
      <w:numFmt w:val="bullet"/>
      <w:lvlText w:val="•"/>
      <w:lvlJc w:val="left"/>
      <w:pPr>
        <w:ind w:left="7809" w:hanging="360"/>
      </w:pPr>
      <w:rPr>
        <w:rFonts w:hint="default"/>
        <w:lang w:val="pl-PL" w:eastAsia="en-US" w:bidi="ar-SA"/>
      </w:rPr>
    </w:lvl>
  </w:abstractNum>
  <w:abstractNum w:abstractNumId="26" w15:restartNumberingAfterBreak="0">
    <w:nsid w:val="5DCE6C1C"/>
    <w:multiLevelType w:val="hybridMultilevel"/>
    <w:tmpl w:val="874034A8"/>
    <w:lvl w:ilvl="0" w:tplc="5C0CA896">
      <w:start w:val="9"/>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A2D698E0">
      <w:numFmt w:val="bullet"/>
      <w:lvlText w:val="•"/>
      <w:lvlJc w:val="left"/>
      <w:pPr>
        <w:ind w:left="1518" w:hanging="360"/>
      </w:pPr>
      <w:rPr>
        <w:rFonts w:hint="default"/>
        <w:lang w:val="pl-PL" w:eastAsia="en-US" w:bidi="ar-SA"/>
      </w:rPr>
    </w:lvl>
    <w:lvl w:ilvl="2" w:tplc="6E787298">
      <w:numFmt w:val="bullet"/>
      <w:lvlText w:val="•"/>
      <w:lvlJc w:val="left"/>
      <w:pPr>
        <w:ind w:left="2417" w:hanging="360"/>
      </w:pPr>
      <w:rPr>
        <w:rFonts w:hint="default"/>
        <w:lang w:val="pl-PL" w:eastAsia="en-US" w:bidi="ar-SA"/>
      </w:rPr>
    </w:lvl>
    <w:lvl w:ilvl="3" w:tplc="B128B814">
      <w:numFmt w:val="bullet"/>
      <w:lvlText w:val="•"/>
      <w:lvlJc w:val="left"/>
      <w:pPr>
        <w:ind w:left="3315" w:hanging="360"/>
      </w:pPr>
      <w:rPr>
        <w:rFonts w:hint="default"/>
        <w:lang w:val="pl-PL" w:eastAsia="en-US" w:bidi="ar-SA"/>
      </w:rPr>
    </w:lvl>
    <w:lvl w:ilvl="4" w:tplc="5A90CC30">
      <w:numFmt w:val="bullet"/>
      <w:lvlText w:val="•"/>
      <w:lvlJc w:val="left"/>
      <w:pPr>
        <w:ind w:left="4214" w:hanging="360"/>
      </w:pPr>
      <w:rPr>
        <w:rFonts w:hint="default"/>
        <w:lang w:val="pl-PL" w:eastAsia="en-US" w:bidi="ar-SA"/>
      </w:rPr>
    </w:lvl>
    <w:lvl w:ilvl="5" w:tplc="D0E8DF78">
      <w:numFmt w:val="bullet"/>
      <w:lvlText w:val="•"/>
      <w:lvlJc w:val="left"/>
      <w:pPr>
        <w:ind w:left="5113" w:hanging="360"/>
      </w:pPr>
      <w:rPr>
        <w:rFonts w:hint="default"/>
        <w:lang w:val="pl-PL" w:eastAsia="en-US" w:bidi="ar-SA"/>
      </w:rPr>
    </w:lvl>
    <w:lvl w:ilvl="6" w:tplc="B49664D4">
      <w:numFmt w:val="bullet"/>
      <w:lvlText w:val="•"/>
      <w:lvlJc w:val="left"/>
      <w:pPr>
        <w:ind w:left="6011" w:hanging="360"/>
      </w:pPr>
      <w:rPr>
        <w:rFonts w:hint="default"/>
        <w:lang w:val="pl-PL" w:eastAsia="en-US" w:bidi="ar-SA"/>
      </w:rPr>
    </w:lvl>
    <w:lvl w:ilvl="7" w:tplc="769EE808">
      <w:numFmt w:val="bullet"/>
      <w:lvlText w:val="•"/>
      <w:lvlJc w:val="left"/>
      <w:pPr>
        <w:ind w:left="6910" w:hanging="360"/>
      </w:pPr>
      <w:rPr>
        <w:rFonts w:hint="default"/>
        <w:lang w:val="pl-PL" w:eastAsia="en-US" w:bidi="ar-SA"/>
      </w:rPr>
    </w:lvl>
    <w:lvl w:ilvl="8" w:tplc="23364C70">
      <w:numFmt w:val="bullet"/>
      <w:lvlText w:val="•"/>
      <w:lvlJc w:val="left"/>
      <w:pPr>
        <w:ind w:left="7809" w:hanging="360"/>
      </w:pPr>
      <w:rPr>
        <w:rFonts w:hint="default"/>
        <w:lang w:val="pl-PL" w:eastAsia="en-US" w:bidi="ar-SA"/>
      </w:rPr>
    </w:lvl>
  </w:abstractNum>
  <w:abstractNum w:abstractNumId="27" w15:restartNumberingAfterBreak="0">
    <w:nsid w:val="605561D2"/>
    <w:multiLevelType w:val="hybridMultilevel"/>
    <w:tmpl w:val="1AE6490E"/>
    <w:lvl w:ilvl="0" w:tplc="277C2B12">
      <w:numFmt w:val="bullet"/>
      <w:lvlText w:val="⎯"/>
      <w:lvlJc w:val="left"/>
      <w:pPr>
        <w:ind w:left="1678" w:hanging="183"/>
      </w:pPr>
      <w:rPr>
        <w:rFonts w:ascii="Cambria Math" w:eastAsia="Cambria Math" w:hAnsi="Cambria Math" w:cs="Cambria Math" w:hint="default"/>
        <w:w w:val="100"/>
        <w:sz w:val="24"/>
        <w:szCs w:val="24"/>
        <w:lang w:val="pl-PL" w:eastAsia="en-US" w:bidi="ar-SA"/>
      </w:rPr>
    </w:lvl>
    <w:lvl w:ilvl="1" w:tplc="ACDC2752">
      <w:numFmt w:val="bullet"/>
      <w:lvlText w:val="•"/>
      <w:lvlJc w:val="left"/>
      <w:pPr>
        <w:ind w:left="2472" w:hanging="183"/>
      </w:pPr>
      <w:rPr>
        <w:rFonts w:hint="default"/>
        <w:lang w:val="pl-PL" w:eastAsia="en-US" w:bidi="ar-SA"/>
      </w:rPr>
    </w:lvl>
    <w:lvl w:ilvl="2" w:tplc="D35ADB6C">
      <w:numFmt w:val="bullet"/>
      <w:lvlText w:val="•"/>
      <w:lvlJc w:val="left"/>
      <w:pPr>
        <w:ind w:left="3265" w:hanging="183"/>
      </w:pPr>
      <w:rPr>
        <w:rFonts w:hint="default"/>
        <w:lang w:val="pl-PL" w:eastAsia="en-US" w:bidi="ar-SA"/>
      </w:rPr>
    </w:lvl>
    <w:lvl w:ilvl="3" w:tplc="38C668C0">
      <w:numFmt w:val="bullet"/>
      <w:lvlText w:val="•"/>
      <w:lvlJc w:val="left"/>
      <w:pPr>
        <w:ind w:left="4057" w:hanging="183"/>
      </w:pPr>
      <w:rPr>
        <w:rFonts w:hint="default"/>
        <w:lang w:val="pl-PL" w:eastAsia="en-US" w:bidi="ar-SA"/>
      </w:rPr>
    </w:lvl>
    <w:lvl w:ilvl="4" w:tplc="FAEAAC90">
      <w:numFmt w:val="bullet"/>
      <w:lvlText w:val="•"/>
      <w:lvlJc w:val="left"/>
      <w:pPr>
        <w:ind w:left="4850" w:hanging="183"/>
      </w:pPr>
      <w:rPr>
        <w:rFonts w:hint="default"/>
        <w:lang w:val="pl-PL" w:eastAsia="en-US" w:bidi="ar-SA"/>
      </w:rPr>
    </w:lvl>
    <w:lvl w:ilvl="5" w:tplc="9B3E1DD2">
      <w:numFmt w:val="bullet"/>
      <w:lvlText w:val="•"/>
      <w:lvlJc w:val="left"/>
      <w:pPr>
        <w:ind w:left="5643" w:hanging="183"/>
      </w:pPr>
      <w:rPr>
        <w:rFonts w:hint="default"/>
        <w:lang w:val="pl-PL" w:eastAsia="en-US" w:bidi="ar-SA"/>
      </w:rPr>
    </w:lvl>
    <w:lvl w:ilvl="6" w:tplc="4A504148">
      <w:numFmt w:val="bullet"/>
      <w:lvlText w:val="•"/>
      <w:lvlJc w:val="left"/>
      <w:pPr>
        <w:ind w:left="6435" w:hanging="183"/>
      </w:pPr>
      <w:rPr>
        <w:rFonts w:hint="default"/>
        <w:lang w:val="pl-PL" w:eastAsia="en-US" w:bidi="ar-SA"/>
      </w:rPr>
    </w:lvl>
    <w:lvl w:ilvl="7" w:tplc="B12EBBBE">
      <w:numFmt w:val="bullet"/>
      <w:lvlText w:val="•"/>
      <w:lvlJc w:val="left"/>
      <w:pPr>
        <w:ind w:left="7228" w:hanging="183"/>
      </w:pPr>
      <w:rPr>
        <w:rFonts w:hint="default"/>
        <w:lang w:val="pl-PL" w:eastAsia="en-US" w:bidi="ar-SA"/>
      </w:rPr>
    </w:lvl>
    <w:lvl w:ilvl="8" w:tplc="F9282240">
      <w:numFmt w:val="bullet"/>
      <w:lvlText w:val="•"/>
      <w:lvlJc w:val="left"/>
      <w:pPr>
        <w:ind w:left="8021" w:hanging="183"/>
      </w:pPr>
      <w:rPr>
        <w:rFonts w:hint="default"/>
        <w:lang w:val="pl-PL" w:eastAsia="en-US" w:bidi="ar-SA"/>
      </w:rPr>
    </w:lvl>
  </w:abstractNum>
  <w:abstractNum w:abstractNumId="28" w15:restartNumberingAfterBreak="0">
    <w:nsid w:val="61606B30"/>
    <w:multiLevelType w:val="hybridMultilevel"/>
    <w:tmpl w:val="216817D6"/>
    <w:lvl w:ilvl="0" w:tplc="C7E08ED6">
      <w:start w:val="1"/>
      <w:numFmt w:val="decimal"/>
      <w:lvlText w:val="%1."/>
      <w:lvlJc w:val="left"/>
      <w:pPr>
        <w:ind w:left="543" w:hanging="284"/>
        <w:jc w:val="right"/>
      </w:pPr>
      <w:rPr>
        <w:rFonts w:asciiTheme="minorHAnsi" w:eastAsia="Arial MT" w:hAnsiTheme="minorHAnsi" w:cstheme="minorHAnsi" w:hint="default"/>
        <w:w w:val="100"/>
        <w:sz w:val="24"/>
        <w:szCs w:val="24"/>
        <w:lang w:val="pl-PL" w:eastAsia="en-US" w:bidi="ar-SA"/>
      </w:rPr>
    </w:lvl>
    <w:lvl w:ilvl="1" w:tplc="DE12E44C">
      <w:numFmt w:val="bullet"/>
      <w:lvlText w:val="•"/>
      <w:lvlJc w:val="left"/>
      <w:pPr>
        <w:ind w:left="1446" w:hanging="284"/>
      </w:pPr>
      <w:rPr>
        <w:rFonts w:hint="default"/>
        <w:lang w:val="pl-PL" w:eastAsia="en-US" w:bidi="ar-SA"/>
      </w:rPr>
    </w:lvl>
    <w:lvl w:ilvl="2" w:tplc="DEEA6A0C">
      <w:numFmt w:val="bullet"/>
      <w:lvlText w:val="•"/>
      <w:lvlJc w:val="left"/>
      <w:pPr>
        <w:ind w:left="2353" w:hanging="284"/>
      </w:pPr>
      <w:rPr>
        <w:rFonts w:hint="default"/>
        <w:lang w:val="pl-PL" w:eastAsia="en-US" w:bidi="ar-SA"/>
      </w:rPr>
    </w:lvl>
    <w:lvl w:ilvl="3" w:tplc="B4D27E6A">
      <w:numFmt w:val="bullet"/>
      <w:lvlText w:val="•"/>
      <w:lvlJc w:val="left"/>
      <w:pPr>
        <w:ind w:left="3259" w:hanging="284"/>
      </w:pPr>
      <w:rPr>
        <w:rFonts w:hint="default"/>
        <w:lang w:val="pl-PL" w:eastAsia="en-US" w:bidi="ar-SA"/>
      </w:rPr>
    </w:lvl>
    <w:lvl w:ilvl="4" w:tplc="19D0C8A6">
      <w:numFmt w:val="bullet"/>
      <w:lvlText w:val="•"/>
      <w:lvlJc w:val="left"/>
      <w:pPr>
        <w:ind w:left="4166" w:hanging="284"/>
      </w:pPr>
      <w:rPr>
        <w:rFonts w:hint="default"/>
        <w:lang w:val="pl-PL" w:eastAsia="en-US" w:bidi="ar-SA"/>
      </w:rPr>
    </w:lvl>
    <w:lvl w:ilvl="5" w:tplc="2BCED512">
      <w:numFmt w:val="bullet"/>
      <w:lvlText w:val="•"/>
      <w:lvlJc w:val="left"/>
      <w:pPr>
        <w:ind w:left="5073" w:hanging="284"/>
      </w:pPr>
      <w:rPr>
        <w:rFonts w:hint="default"/>
        <w:lang w:val="pl-PL" w:eastAsia="en-US" w:bidi="ar-SA"/>
      </w:rPr>
    </w:lvl>
    <w:lvl w:ilvl="6" w:tplc="D046A46C">
      <w:numFmt w:val="bullet"/>
      <w:lvlText w:val="•"/>
      <w:lvlJc w:val="left"/>
      <w:pPr>
        <w:ind w:left="5979" w:hanging="284"/>
      </w:pPr>
      <w:rPr>
        <w:rFonts w:hint="default"/>
        <w:lang w:val="pl-PL" w:eastAsia="en-US" w:bidi="ar-SA"/>
      </w:rPr>
    </w:lvl>
    <w:lvl w:ilvl="7" w:tplc="4E2C86B2">
      <w:numFmt w:val="bullet"/>
      <w:lvlText w:val="•"/>
      <w:lvlJc w:val="left"/>
      <w:pPr>
        <w:ind w:left="6886" w:hanging="284"/>
      </w:pPr>
      <w:rPr>
        <w:rFonts w:hint="default"/>
        <w:lang w:val="pl-PL" w:eastAsia="en-US" w:bidi="ar-SA"/>
      </w:rPr>
    </w:lvl>
    <w:lvl w:ilvl="8" w:tplc="F55E9708">
      <w:numFmt w:val="bullet"/>
      <w:lvlText w:val="•"/>
      <w:lvlJc w:val="left"/>
      <w:pPr>
        <w:ind w:left="7793" w:hanging="284"/>
      </w:pPr>
      <w:rPr>
        <w:rFonts w:hint="default"/>
        <w:lang w:val="pl-PL" w:eastAsia="en-US" w:bidi="ar-SA"/>
      </w:rPr>
    </w:lvl>
  </w:abstractNum>
  <w:abstractNum w:abstractNumId="29" w15:restartNumberingAfterBreak="0">
    <w:nsid w:val="64B368ED"/>
    <w:multiLevelType w:val="hybridMultilevel"/>
    <w:tmpl w:val="7A9E9646"/>
    <w:lvl w:ilvl="0" w:tplc="82FA46F2">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FC4C71E">
      <w:numFmt w:val="bullet"/>
      <w:lvlText w:val="•"/>
      <w:lvlJc w:val="left"/>
      <w:pPr>
        <w:ind w:left="1518" w:hanging="360"/>
      </w:pPr>
      <w:rPr>
        <w:rFonts w:hint="default"/>
        <w:lang w:val="pl-PL" w:eastAsia="en-US" w:bidi="ar-SA"/>
      </w:rPr>
    </w:lvl>
    <w:lvl w:ilvl="2" w:tplc="6DF86660">
      <w:numFmt w:val="bullet"/>
      <w:lvlText w:val="•"/>
      <w:lvlJc w:val="left"/>
      <w:pPr>
        <w:ind w:left="2417" w:hanging="360"/>
      </w:pPr>
      <w:rPr>
        <w:rFonts w:hint="default"/>
        <w:lang w:val="pl-PL" w:eastAsia="en-US" w:bidi="ar-SA"/>
      </w:rPr>
    </w:lvl>
    <w:lvl w:ilvl="3" w:tplc="0A745DF4">
      <w:numFmt w:val="bullet"/>
      <w:lvlText w:val="•"/>
      <w:lvlJc w:val="left"/>
      <w:pPr>
        <w:ind w:left="3315" w:hanging="360"/>
      </w:pPr>
      <w:rPr>
        <w:rFonts w:hint="default"/>
        <w:lang w:val="pl-PL" w:eastAsia="en-US" w:bidi="ar-SA"/>
      </w:rPr>
    </w:lvl>
    <w:lvl w:ilvl="4" w:tplc="C64AACFE">
      <w:numFmt w:val="bullet"/>
      <w:lvlText w:val="•"/>
      <w:lvlJc w:val="left"/>
      <w:pPr>
        <w:ind w:left="4214" w:hanging="360"/>
      </w:pPr>
      <w:rPr>
        <w:rFonts w:hint="default"/>
        <w:lang w:val="pl-PL" w:eastAsia="en-US" w:bidi="ar-SA"/>
      </w:rPr>
    </w:lvl>
    <w:lvl w:ilvl="5" w:tplc="0754A356">
      <w:numFmt w:val="bullet"/>
      <w:lvlText w:val="•"/>
      <w:lvlJc w:val="left"/>
      <w:pPr>
        <w:ind w:left="5113" w:hanging="360"/>
      </w:pPr>
      <w:rPr>
        <w:rFonts w:hint="default"/>
        <w:lang w:val="pl-PL" w:eastAsia="en-US" w:bidi="ar-SA"/>
      </w:rPr>
    </w:lvl>
    <w:lvl w:ilvl="6" w:tplc="8BC8FE9E">
      <w:numFmt w:val="bullet"/>
      <w:lvlText w:val="•"/>
      <w:lvlJc w:val="left"/>
      <w:pPr>
        <w:ind w:left="6011" w:hanging="360"/>
      </w:pPr>
      <w:rPr>
        <w:rFonts w:hint="default"/>
        <w:lang w:val="pl-PL" w:eastAsia="en-US" w:bidi="ar-SA"/>
      </w:rPr>
    </w:lvl>
    <w:lvl w:ilvl="7" w:tplc="A9B8A500">
      <w:numFmt w:val="bullet"/>
      <w:lvlText w:val="•"/>
      <w:lvlJc w:val="left"/>
      <w:pPr>
        <w:ind w:left="6910" w:hanging="360"/>
      </w:pPr>
      <w:rPr>
        <w:rFonts w:hint="default"/>
        <w:lang w:val="pl-PL" w:eastAsia="en-US" w:bidi="ar-SA"/>
      </w:rPr>
    </w:lvl>
    <w:lvl w:ilvl="8" w:tplc="6C209374">
      <w:numFmt w:val="bullet"/>
      <w:lvlText w:val="•"/>
      <w:lvlJc w:val="left"/>
      <w:pPr>
        <w:ind w:left="7809" w:hanging="360"/>
      </w:pPr>
      <w:rPr>
        <w:rFonts w:hint="default"/>
        <w:lang w:val="pl-PL" w:eastAsia="en-US" w:bidi="ar-SA"/>
      </w:rPr>
    </w:lvl>
  </w:abstractNum>
  <w:abstractNum w:abstractNumId="30" w15:restartNumberingAfterBreak="0">
    <w:nsid w:val="65CC0F58"/>
    <w:multiLevelType w:val="hybridMultilevel"/>
    <w:tmpl w:val="1C7C04DE"/>
    <w:lvl w:ilvl="0" w:tplc="8D72F504">
      <w:start w:val="1"/>
      <w:numFmt w:val="decimal"/>
      <w:lvlText w:val="%1."/>
      <w:lvlJc w:val="left"/>
      <w:pPr>
        <w:ind w:left="620" w:hanging="351"/>
      </w:pPr>
      <w:rPr>
        <w:rFonts w:asciiTheme="minorHAnsi" w:eastAsia="Arial MT" w:hAnsiTheme="minorHAnsi" w:cstheme="minorHAnsi" w:hint="default"/>
        <w:w w:val="100"/>
        <w:sz w:val="24"/>
        <w:szCs w:val="24"/>
        <w:lang w:val="pl-PL" w:eastAsia="en-US" w:bidi="ar-SA"/>
      </w:rPr>
    </w:lvl>
    <w:lvl w:ilvl="1" w:tplc="2BDC0098">
      <w:start w:val="1"/>
      <w:numFmt w:val="decimal"/>
      <w:lvlText w:val="%2)"/>
      <w:lvlJc w:val="left"/>
      <w:pPr>
        <w:ind w:left="620" w:hanging="298"/>
      </w:pPr>
      <w:rPr>
        <w:rFonts w:asciiTheme="minorHAnsi" w:eastAsia="Arial MT" w:hAnsiTheme="minorHAnsi" w:cstheme="minorHAnsi" w:hint="default"/>
        <w:w w:val="99"/>
        <w:sz w:val="24"/>
        <w:szCs w:val="24"/>
        <w:lang w:val="pl-PL" w:eastAsia="en-US" w:bidi="ar-SA"/>
      </w:rPr>
    </w:lvl>
    <w:lvl w:ilvl="2" w:tplc="1A1E6D26">
      <w:start w:val="1"/>
      <w:numFmt w:val="lowerLetter"/>
      <w:lvlText w:val="%3)"/>
      <w:lvlJc w:val="left"/>
      <w:pPr>
        <w:ind w:left="826" w:hanging="296"/>
      </w:pPr>
      <w:rPr>
        <w:rFonts w:asciiTheme="minorHAnsi" w:eastAsia="Arial MT" w:hAnsiTheme="minorHAnsi" w:cstheme="minorHAnsi" w:hint="default"/>
        <w:w w:val="99"/>
        <w:sz w:val="24"/>
        <w:szCs w:val="24"/>
        <w:lang w:val="pl-PL" w:eastAsia="en-US" w:bidi="ar-SA"/>
      </w:rPr>
    </w:lvl>
    <w:lvl w:ilvl="3" w:tplc="34505312">
      <w:numFmt w:val="bullet"/>
      <w:lvlText w:val="•"/>
      <w:lvlJc w:val="left"/>
      <w:pPr>
        <w:ind w:left="2772" w:hanging="296"/>
      </w:pPr>
      <w:rPr>
        <w:rFonts w:hint="default"/>
        <w:lang w:val="pl-PL" w:eastAsia="en-US" w:bidi="ar-SA"/>
      </w:rPr>
    </w:lvl>
    <w:lvl w:ilvl="4" w:tplc="524A6806">
      <w:numFmt w:val="bullet"/>
      <w:lvlText w:val="•"/>
      <w:lvlJc w:val="left"/>
      <w:pPr>
        <w:ind w:left="3748" w:hanging="296"/>
      </w:pPr>
      <w:rPr>
        <w:rFonts w:hint="default"/>
        <w:lang w:val="pl-PL" w:eastAsia="en-US" w:bidi="ar-SA"/>
      </w:rPr>
    </w:lvl>
    <w:lvl w:ilvl="5" w:tplc="49D4DC7A">
      <w:numFmt w:val="bullet"/>
      <w:lvlText w:val="•"/>
      <w:lvlJc w:val="left"/>
      <w:pPr>
        <w:ind w:left="4725" w:hanging="296"/>
      </w:pPr>
      <w:rPr>
        <w:rFonts w:hint="default"/>
        <w:lang w:val="pl-PL" w:eastAsia="en-US" w:bidi="ar-SA"/>
      </w:rPr>
    </w:lvl>
    <w:lvl w:ilvl="6" w:tplc="F45AB06C">
      <w:numFmt w:val="bullet"/>
      <w:lvlText w:val="•"/>
      <w:lvlJc w:val="left"/>
      <w:pPr>
        <w:ind w:left="5701" w:hanging="296"/>
      </w:pPr>
      <w:rPr>
        <w:rFonts w:hint="default"/>
        <w:lang w:val="pl-PL" w:eastAsia="en-US" w:bidi="ar-SA"/>
      </w:rPr>
    </w:lvl>
    <w:lvl w:ilvl="7" w:tplc="D3E21348">
      <w:numFmt w:val="bullet"/>
      <w:lvlText w:val="•"/>
      <w:lvlJc w:val="left"/>
      <w:pPr>
        <w:ind w:left="6677" w:hanging="296"/>
      </w:pPr>
      <w:rPr>
        <w:rFonts w:hint="default"/>
        <w:lang w:val="pl-PL" w:eastAsia="en-US" w:bidi="ar-SA"/>
      </w:rPr>
    </w:lvl>
    <w:lvl w:ilvl="8" w:tplc="0A800C44">
      <w:numFmt w:val="bullet"/>
      <w:lvlText w:val="•"/>
      <w:lvlJc w:val="left"/>
      <w:pPr>
        <w:ind w:left="7653" w:hanging="296"/>
      </w:pPr>
      <w:rPr>
        <w:rFonts w:hint="default"/>
        <w:lang w:val="pl-PL" w:eastAsia="en-US" w:bidi="ar-SA"/>
      </w:rPr>
    </w:lvl>
  </w:abstractNum>
  <w:abstractNum w:abstractNumId="31" w15:restartNumberingAfterBreak="0">
    <w:nsid w:val="6EFC7BD7"/>
    <w:multiLevelType w:val="multilevel"/>
    <w:tmpl w:val="8C9E10D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4A1A0D"/>
    <w:multiLevelType w:val="hybridMultilevel"/>
    <w:tmpl w:val="6088E026"/>
    <w:lvl w:ilvl="0" w:tplc="8C8A1D42">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B14E98D2">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5E1A7F32">
      <w:numFmt w:val="bullet"/>
      <w:lvlText w:val="•"/>
      <w:lvlJc w:val="left"/>
      <w:pPr>
        <w:ind w:left="1920" w:hanging="281"/>
      </w:pPr>
      <w:rPr>
        <w:rFonts w:hint="default"/>
        <w:lang w:val="pl-PL" w:eastAsia="en-US" w:bidi="ar-SA"/>
      </w:rPr>
    </w:lvl>
    <w:lvl w:ilvl="3" w:tplc="27CC3434">
      <w:numFmt w:val="bullet"/>
      <w:lvlText w:val="•"/>
      <w:lvlJc w:val="left"/>
      <w:pPr>
        <w:ind w:left="2881" w:hanging="281"/>
      </w:pPr>
      <w:rPr>
        <w:rFonts w:hint="default"/>
        <w:lang w:val="pl-PL" w:eastAsia="en-US" w:bidi="ar-SA"/>
      </w:rPr>
    </w:lvl>
    <w:lvl w:ilvl="4" w:tplc="1256D62E">
      <w:numFmt w:val="bullet"/>
      <w:lvlText w:val="•"/>
      <w:lvlJc w:val="left"/>
      <w:pPr>
        <w:ind w:left="3842" w:hanging="281"/>
      </w:pPr>
      <w:rPr>
        <w:rFonts w:hint="default"/>
        <w:lang w:val="pl-PL" w:eastAsia="en-US" w:bidi="ar-SA"/>
      </w:rPr>
    </w:lvl>
    <w:lvl w:ilvl="5" w:tplc="4F22633C">
      <w:numFmt w:val="bullet"/>
      <w:lvlText w:val="•"/>
      <w:lvlJc w:val="left"/>
      <w:pPr>
        <w:ind w:left="4802" w:hanging="281"/>
      </w:pPr>
      <w:rPr>
        <w:rFonts w:hint="default"/>
        <w:lang w:val="pl-PL" w:eastAsia="en-US" w:bidi="ar-SA"/>
      </w:rPr>
    </w:lvl>
    <w:lvl w:ilvl="6" w:tplc="61B4AB98">
      <w:numFmt w:val="bullet"/>
      <w:lvlText w:val="•"/>
      <w:lvlJc w:val="left"/>
      <w:pPr>
        <w:ind w:left="5763" w:hanging="281"/>
      </w:pPr>
      <w:rPr>
        <w:rFonts w:hint="default"/>
        <w:lang w:val="pl-PL" w:eastAsia="en-US" w:bidi="ar-SA"/>
      </w:rPr>
    </w:lvl>
    <w:lvl w:ilvl="7" w:tplc="660E9D9E">
      <w:numFmt w:val="bullet"/>
      <w:lvlText w:val="•"/>
      <w:lvlJc w:val="left"/>
      <w:pPr>
        <w:ind w:left="6724" w:hanging="281"/>
      </w:pPr>
      <w:rPr>
        <w:rFonts w:hint="default"/>
        <w:lang w:val="pl-PL" w:eastAsia="en-US" w:bidi="ar-SA"/>
      </w:rPr>
    </w:lvl>
    <w:lvl w:ilvl="8" w:tplc="66D45BC8">
      <w:numFmt w:val="bullet"/>
      <w:lvlText w:val="•"/>
      <w:lvlJc w:val="left"/>
      <w:pPr>
        <w:ind w:left="7684" w:hanging="281"/>
      </w:pPr>
      <w:rPr>
        <w:rFonts w:hint="default"/>
        <w:lang w:val="pl-PL" w:eastAsia="en-US" w:bidi="ar-SA"/>
      </w:rPr>
    </w:lvl>
  </w:abstractNum>
  <w:abstractNum w:abstractNumId="33" w15:restartNumberingAfterBreak="0">
    <w:nsid w:val="763931D5"/>
    <w:multiLevelType w:val="hybridMultilevel"/>
    <w:tmpl w:val="525038B4"/>
    <w:lvl w:ilvl="0" w:tplc="AB8A3C2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98CA2CF8">
      <w:numFmt w:val="bullet"/>
      <w:lvlText w:val="•"/>
      <w:lvlJc w:val="left"/>
      <w:pPr>
        <w:ind w:left="1518" w:hanging="360"/>
      </w:pPr>
      <w:rPr>
        <w:rFonts w:hint="default"/>
        <w:lang w:val="pl-PL" w:eastAsia="en-US" w:bidi="ar-SA"/>
      </w:rPr>
    </w:lvl>
    <w:lvl w:ilvl="2" w:tplc="82487F98">
      <w:numFmt w:val="bullet"/>
      <w:lvlText w:val="•"/>
      <w:lvlJc w:val="left"/>
      <w:pPr>
        <w:ind w:left="2417" w:hanging="360"/>
      </w:pPr>
      <w:rPr>
        <w:rFonts w:hint="default"/>
        <w:lang w:val="pl-PL" w:eastAsia="en-US" w:bidi="ar-SA"/>
      </w:rPr>
    </w:lvl>
    <w:lvl w:ilvl="3" w:tplc="8608763C">
      <w:numFmt w:val="bullet"/>
      <w:lvlText w:val="•"/>
      <w:lvlJc w:val="left"/>
      <w:pPr>
        <w:ind w:left="3315" w:hanging="360"/>
      </w:pPr>
      <w:rPr>
        <w:rFonts w:hint="default"/>
        <w:lang w:val="pl-PL" w:eastAsia="en-US" w:bidi="ar-SA"/>
      </w:rPr>
    </w:lvl>
    <w:lvl w:ilvl="4" w:tplc="5DAAA8EC">
      <w:numFmt w:val="bullet"/>
      <w:lvlText w:val="•"/>
      <w:lvlJc w:val="left"/>
      <w:pPr>
        <w:ind w:left="4214" w:hanging="360"/>
      </w:pPr>
      <w:rPr>
        <w:rFonts w:hint="default"/>
        <w:lang w:val="pl-PL" w:eastAsia="en-US" w:bidi="ar-SA"/>
      </w:rPr>
    </w:lvl>
    <w:lvl w:ilvl="5" w:tplc="DB6EB2E8">
      <w:numFmt w:val="bullet"/>
      <w:lvlText w:val="•"/>
      <w:lvlJc w:val="left"/>
      <w:pPr>
        <w:ind w:left="5113" w:hanging="360"/>
      </w:pPr>
      <w:rPr>
        <w:rFonts w:hint="default"/>
        <w:lang w:val="pl-PL" w:eastAsia="en-US" w:bidi="ar-SA"/>
      </w:rPr>
    </w:lvl>
    <w:lvl w:ilvl="6" w:tplc="00703582">
      <w:numFmt w:val="bullet"/>
      <w:lvlText w:val="•"/>
      <w:lvlJc w:val="left"/>
      <w:pPr>
        <w:ind w:left="6011" w:hanging="360"/>
      </w:pPr>
      <w:rPr>
        <w:rFonts w:hint="default"/>
        <w:lang w:val="pl-PL" w:eastAsia="en-US" w:bidi="ar-SA"/>
      </w:rPr>
    </w:lvl>
    <w:lvl w:ilvl="7" w:tplc="1714E024">
      <w:numFmt w:val="bullet"/>
      <w:lvlText w:val="•"/>
      <w:lvlJc w:val="left"/>
      <w:pPr>
        <w:ind w:left="6910" w:hanging="360"/>
      </w:pPr>
      <w:rPr>
        <w:rFonts w:hint="default"/>
        <w:lang w:val="pl-PL" w:eastAsia="en-US" w:bidi="ar-SA"/>
      </w:rPr>
    </w:lvl>
    <w:lvl w:ilvl="8" w:tplc="4B289DDE">
      <w:numFmt w:val="bullet"/>
      <w:lvlText w:val="•"/>
      <w:lvlJc w:val="left"/>
      <w:pPr>
        <w:ind w:left="7809" w:hanging="360"/>
      </w:pPr>
      <w:rPr>
        <w:rFonts w:hint="default"/>
        <w:lang w:val="pl-PL" w:eastAsia="en-US" w:bidi="ar-SA"/>
      </w:rPr>
    </w:lvl>
  </w:abstractNum>
  <w:abstractNum w:abstractNumId="34" w15:restartNumberingAfterBreak="0">
    <w:nsid w:val="79C13CB2"/>
    <w:multiLevelType w:val="hybridMultilevel"/>
    <w:tmpl w:val="511E6ECC"/>
    <w:lvl w:ilvl="0" w:tplc="17CA281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29E10B4">
      <w:start w:val="1"/>
      <w:numFmt w:val="decimal"/>
      <w:lvlText w:val="%2)"/>
      <w:lvlJc w:val="left"/>
      <w:pPr>
        <w:ind w:left="903" w:hanging="360"/>
      </w:pPr>
      <w:rPr>
        <w:rFonts w:asciiTheme="minorHAnsi" w:eastAsia="Arial MT" w:hAnsiTheme="minorHAnsi" w:cstheme="minorHAnsi" w:hint="default"/>
        <w:w w:val="99"/>
        <w:sz w:val="24"/>
        <w:szCs w:val="24"/>
        <w:lang w:val="pl-PL" w:eastAsia="en-US" w:bidi="ar-SA"/>
      </w:rPr>
    </w:lvl>
    <w:lvl w:ilvl="2" w:tplc="71846382">
      <w:numFmt w:val="bullet"/>
      <w:lvlText w:val="•"/>
      <w:lvlJc w:val="left"/>
      <w:pPr>
        <w:ind w:left="980" w:hanging="360"/>
      </w:pPr>
      <w:rPr>
        <w:rFonts w:hint="default"/>
        <w:lang w:val="pl-PL" w:eastAsia="en-US" w:bidi="ar-SA"/>
      </w:rPr>
    </w:lvl>
    <w:lvl w:ilvl="3" w:tplc="009EEF98">
      <w:numFmt w:val="bullet"/>
      <w:lvlText w:val="•"/>
      <w:lvlJc w:val="left"/>
      <w:pPr>
        <w:ind w:left="2058" w:hanging="360"/>
      </w:pPr>
      <w:rPr>
        <w:rFonts w:hint="default"/>
        <w:lang w:val="pl-PL" w:eastAsia="en-US" w:bidi="ar-SA"/>
      </w:rPr>
    </w:lvl>
    <w:lvl w:ilvl="4" w:tplc="5602FB7C">
      <w:numFmt w:val="bullet"/>
      <w:lvlText w:val="•"/>
      <w:lvlJc w:val="left"/>
      <w:pPr>
        <w:ind w:left="3136" w:hanging="360"/>
      </w:pPr>
      <w:rPr>
        <w:rFonts w:hint="default"/>
        <w:lang w:val="pl-PL" w:eastAsia="en-US" w:bidi="ar-SA"/>
      </w:rPr>
    </w:lvl>
    <w:lvl w:ilvl="5" w:tplc="7FD6978A">
      <w:numFmt w:val="bullet"/>
      <w:lvlText w:val="•"/>
      <w:lvlJc w:val="left"/>
      <w:pPr>
        <w:ind w:left="4214" w:hanging="360"/>
      </w:pPr>
      <w:rPr>
        <w:rFonts w:hint="default"/>
        <w:lang w:val="pl-PL" w:eastAsia="en-US" w:bidi="ar-SA"/>
      </w:rPr>
    </w:lvl>
    <w:lvl w:ilvl="6" w:tplc="F8CE9838">
      <w:numFmt w:val="bullet"/>
      <w:lvlText w:val="•"/>
      <w:lvlJc w:val="left"/>
      <w:pPr>
        <w:ind w:left="5293" w:hanging="360"/>
      </w:pPr>
      <w:rPr>
        <w:rFonts w:hint="default"/>
        <w:lang w:val="pl-PL" w:eastAsia="en-US" w:bidi="ar-SA"/>
      </w:rPr>
    </w:lvl>
    <w:lvl w:ilvl="7" w:tplc="42D43F54">
      <w:numFmt w:val="bullet"/>
      <w:lvlText w:val="•"/>
      <w:lvlJc w:val="left"/>
      <w:pPr>
        <w:ind w:left="6371" w:hanging="360"/>
      </w:pPr>
      <w:rPr>
        <w:rFonts w:hint="default"/>
        <w:lang w:val="pl-PL" w:eastAsia="en-US" w:bidi="ar-SA"/>
      </w:rPr>
    </w:lvl>
    <w:lvl w:ilvl="8" w:tplc="C2DAC0FC">
      <w:numFmt w:val="bullet"/>
      <w:lvlText w:val="•"/>
      <w:lvlJc w:val="left"/>
      <w:pPr>
        <w:ind w:left="7449" w:hanging="360"/>
      </w:pPr>
      <w:rPr>
        <w:rFonts w:hint="default"/>
        <w:lang w:val="pl-PL" w:eastAsia="en-US" w:bidi="ar-SA"/>
      </w:rPr>
    </w:lvl>
  </w:abstractNum>
  <w:abstractNum w:abstractNumId="35" w15:restartNumberingAfterBreak="0">
    <w:nsid w:val="79CB4018"/>
    <w:multiLevelType w:val="hybridMultilevel"/>
    <w:tmpl w:val="2DEAECB6"/>
    <w:lvl w:ilvl="0" w:tplc="68AC0C9C">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13AA306">
      <w:start w:val="1"/>
      <w:numFmt w:val="decimal"/>
      <w:lvlText w:val="%2)"/>
      <w:lvlJc w:val="left"/>
      <w:pPr>
        <w:ind w:left="903" w:hanging="284"/>
        <w:jc w:val="right"/>
      </w:pPr>
      <w:rPr>
        <w:rFonts w:asciiTheme="minorHAnsi" w:eastAsia="Arial MT" w:hAnsiTheme="minorHAnsi" w:cstheme="minorHAnsi" w:hint="default"/>
        <w:w w:val="99"/>
        <w:sz w:val="24"/>
        <w:szCs w:val="24"/>
        <w:lang w:val="pl-PL" w:eastAsia="en-US" w:bidi="ar-SA"/>
      </w:rPr>
    </w:lvl>
    <w:lvl w:ilvl="2" w:tplc="314A2ADA">
      <w:numFmt w:val="bullet"/>
      <w:lvlText w:val="•"/>
      <w:lvlJc w:val="left"/>
      <w:pPr>
        <w:ind w:left="980" w:hanging="284"/>
      </w:pPr>
      <w:rPr>
        <w:rFonts w:hint="default"/>
        <w:lang w:val="pl-PL" w:eastAsia="en-US" w:bidi="ar-SA"/>
      </w:rPr>
    </w:lvl>
    <w:lvl w:ilvl="3" w:tplc="630E9CD8">
      <w:numFmt w:val="bullet"/>
      <w:lvlText w:val="•"/>
      <w:lvlJc w:val="left"/>
      <w:pPr>
        <w:ind w:left="2058" w:hanging="284"/>
      </w:pPr>
      <w:rPr>
        <w:rFonts w:hint="default"/>
        <w:lang w:val="pl-PL" w:eastAsia="en-US" w:bidi="ar-SA"/>
      </w:rPr>
    </w:lvl>
    <w:lvl w:ilvl="4" w:tplc="A5808D64">
      <w:numFmt w:val="bullet"/>
      <w:lvlText w:val="•"/>
      <w:lvlJc w:val="left"/>
      <w:pPr>
        <w:ind w:left="3136" w:hanging="284"/>
      </w:pPr>
      <w:rPr>
        <w:rFonts w:hint="default"/>
        <w:lang w:val="pl-PL" w:eastAsia="en-US" w:bidi="ar-SA"/>
      </w:rPr>
    </w:lvl>
    <w:lvl w:ilvl="5" w:tplc="DC86B260">
      <w:numFmt w:val="bullet"/>
      <w:lvlText w:val="•"/>
      <w:lvlJc w:val="left"/>
      <w:pPr>
        <w:ind w:left="4214" w:hanging="284"/>
      </w:pPr>
      <w:rPr>
        <w:rFonts w:hint="default"/>
        <w:lang w:val="pl-PL" w:eastAsia="en-US" w:bidi="ar-SA"/>
      </w:rPr>
    </w:lvl>
    <w:lvl w:ilvl="6" w:tplc="A8925562">
      <w:numFmt w:val="bullet"/>
      <w:lvlText w:val="•"/>
      <w:lvlJc w:val="left"/>
      <w:pPr>
        <w:ind w:left="5293" w:hanging="284"/>
      </w:pPr>
      <w:rPr>
        <w:rFonts w:hint="default"/>
        <w:lang w:val="pl-PL" w:eastAsia="en-US" w:bidi="ar-SA"/>
      </w:rPr>
    </w:lvl>
    <w:lvl w:ilvl="7" w:tplc="17380F9E">
      <w:numFmt w:val="bullet"/>
      <w:lvlText w:val="•"/>
      <w:lvlJc w:val="left"/>
      <w:pPr>
        <w:ind w:left="6371" w:hanging="284"/>
      </w:pPr>
      <w:rPr>
        <w:rFonts w:hint="default"/>
        <w:lang w:val="pl-PL" w:eastAsia="en-US" w:bidi="ar-SA"/>
      </w:rPr>
    </w:lvl>
    <w:lvl w:ilvl="8" w:tplc="634266BA">
      <w:numFmt w:val="bullet"/>
      <w:lvlText w:val="•"/>
      <w:lvlJc w:val="left"/>
      <w:pPr>
        <w:ind w:left="7449" w:hanging="284"/>
      </w:pPr>
      <w:rPr>
        <w:rFonts w:hint="default"/>
        <w:lang w:val="pl-PL" w:eastAsia="en-US" w:bidi="ar-SA"/>
      </w:rPr>
    </w:lvl>
  </w:abstractNum>
  <w:num w:numId="1" w16cid:durableId="1400785792">
    <w:abstractNumId w:val="17"/>
  </w:num>
  <w:num w:numId="2" w16cid:durableId="397439074">
    <w:abstractNumId w:val="0"/>
  </w:num>
  <w:num w:numId="3" w16cid:durableId="1872643986">
    <w:abstractNumId w:val="23"/>
  </w:num>
  <w:num w:numId="4" w16cid:durableId="1725449263">
    <w:abstractNumId w:val="29"/>
  </w:num>
  <w:num w:numId="5" w16cid:durableId="1160658387">
    <w:abstractNumId w:val="4"/>
  </w:num>
  <w:num w:numId="6" w16cid:durableId="445392529">
    <w:abstractNumId w:val="24"/>
  </w:num>
  <w:num w:numId="7" w16cid:durableId="815953770">
    <w:abstractNumId w:val="10"/>
  </w:num>
  <w:num w:numId="8" w16cid:durableId="1543593309">
    <w:abstractNumId w:val="9"/>
  </w:num>
  <w:num w:numId="9" w16cid:durableId="223415745">
    <w:abstractNumId w:val="26"/>
  </w:num>
  <w:num w:numId="10" w16cid:durableId="2105805019">
    <w:abstractNumId w:val="12"/>
  </w:num>
  <w:num w:numId="11" w16cid:durableId="1416441263">
    <w:abstractNumId w:val="6"/>
  </w:num>
  <w:num w:numId="12" w16cid:durableId="1418362776">
    <w:abstractNumId w:val="35"/>
  </w:num>
  <w:num w:numId="13" w16cid:durableId="1546940042">
    <w:abstractNumId w:val="30"/>
  </w:num>
  <w:num w:numId="14" w16cid:durableId="1747219795">
    <w:abstractNumId w:val="15"/>
  </w:num>
  <w:num w:numId="15" w16cid:durableId="580650123">
    <w:abstractNumId w:val="21"/>
  </w:num>
  <w:num w:numId="16" w16cid:durableId="1610426434">
    <w:abstractNumId w:val="1"/>
  </w:num>
  <w:num w:numId="17" w16cid:durableId="1307392336">
    <w:abstractNumId w:val="14"/>
  </w:num>
  <w:num w:numId="18" w16cid:durableId="1126586869">
    <w:abstractNumId w:val="22"/>
  </w:num>
  <w:num w:numId="19" w16cid:durableId="470095574">
    <w:abstractNumId w:val="32"/>
  </w:num>
  <w:num w:numId="20" w16cid:durableId="1663391735">
    <w:abstractNumId w:val="7"/>
  </w:num>
  <w:num w:numId="21" w16cid:durableId="197474641">
    <w:abstractNumId w:val="25"/>
  </w:num>
  <w:num w:numId="22" w16cid:durableId="94374441">
    <w:abstractNumId w:val="11"/>
  </w:num>
  <w:num w:numId="23" w16cid:durableId="2145269996">
    <w:abstractNumId w:val="33"/>
  </w:num>
  <w:num w:numId="24" w16cid:durableId="502939830">
    <w:abstractNumId w:val="28"/>
  </w:num>
  <w:num w:numId="25" w16cid:durableId="2028482762">
    <w:abstractNumId w:val="34"/>
  </w:num>
  <w:num w:numId="26" w16cid:durableId="1989823507">
    <w:abstractNumId w:val="8"/>
  </w:num>
  <w:num w:numId="27" w16cid:durableId="17126295">
    <w:abstractNumId w:val="5"/>
  </w:num>
  <w:num w:numId="28" w16cid:durableId="1480877474">
    <w:abstractNumId w:val="20"/>
  </w:num>
  <w:num w:numId="29" w16cid:durableId="2065253218">
    <w:abstractNumId w:val="2"/>
  </w:num>
  <w:num w:numId="30" w16cid:durableId="1059327114">
    <w:abstractNumId w:val="16"/>
  </w:num>
  <w:num w:numId="31" w16cid:durableId="2124230616">
    <w:abstractNumId w:val="18"/>
  </w:num>
  <w:num w:numId="32" w16cid:durableId="647636009">
    <w:abstractNumId w:val="3"/>
  </w:num>
  <w:num w:numId="33" w16cid:durableId="631667071">
    <w:abstractNumId w:val="27"/>
  </w:num>
  <w:num w:numId="34" w16cid:durableId="1805418399">
    <w:abstractNumId w:val="13"/>
  </w:num>
  <w:num w:numId="35" w16cid:durableId="1587811396">
    <w:abstractNumId w:val="19"/>
  </w:num>
  <w:num w:numId="36" w16cid:durableId="12010909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6D"/>
    <w:rsid w:val="00003D38"/>
    <w:rsid w:val="00027D09"/>
    <w:rsid w:val="000302F1"/>
    <w:rsid w:val="000B3224"/>
    <w:rsid w:val="000C51AF"/>
    <w:rsid w:val="001259F0"/>
    <w:rsid w:val="00130F5E"/>
    <w:rsid w:val="00132CB9"/>
    <w:rsid w:val="00140B61"/>
    <w:rsid w:val="00154795"/>
    <w:rsid w:val="00185D87"/>
    <w:rsid w:val="001A5551"/>
    <w:rsid w:val="001B1CDB"/>
    <w:rsid w:val="001D0C7C"/>
    <w:rsid w:val="001E1641"/>
    <w:rsid w:val="001F4E03"/>
    <w:rsid w:val="002008C3"/>
    <w:rsid w:val="00211465"/>
    <w:rsid w:val="00232487"/>
    <w:rsid w:val="0024084C"/>
    <w:rsid w:val="00277C78"/>
    <w:rsid w:val="002B1743"/>
    <w:rsid w:val="002B48DE"/>
    <w:rsid w:val="002F42EF"/>
    <w:rsid w:val="00325749"/>
    <w:rsid w:val="0035143B"/>
    <w:rsid w:val="003765BE"/>
    <w:rsid w:val="00384991"/>
    <w:rsid w:val="003B65FA"/>
    <w:rsid w:val="003B7A5B"/>
    <w:rsid w:val="003C2FFD"/>
    <w:rsid w:val="003E6421"/>
    <w:rsid w:val="00434DFE"/>
    <w:rsid w:val="00477FE4"/>
    <w:rsid w:val="004C19D9"/>
    <w:rsid w:val="004E2158"/>
    <w:rsid w:val="004E3FF5"/>
    <w:rsid w:val="00520EF9"/>
    <w:rsid w:val="005245DF"/>
    <w:rsid w:val="0056323F"/>
    <w:rsid w:val="00581F20"/>
    <w:rsid w:val="0058717C"/>
    <w:rsid w:val="00596136"/>
    <w:rsid w:val="005E50CF"/>
    <w:rsid w:val="006145FC"/>
    <w:rsid w:val="00623765"/>
    <w:rsid w:val="00643D77"/>
    <w:rsid w:val="00647F57"/>
    <w:rsid w:val="00685589"/>
    <w:rsid w:val="006C0070"/>
    <w:rsid w:val="006C31AE"/>
    <w:rsid w:val="006E50A2"/>
    <w:rsid w:val="00702B0F"/>
    <w:rsid w:val="007417AB"/>
    <w:rsid w:val="00757369"/>
    <w:rsid w:val="007776D3"/>
    <w:rsid w:val="007A2A93"/>
    <w:rsid w:val="007B4A43"/>
    <w:rsid w:val="008463D2"/>
    <w:rsid w:val="008821E4"/>
    <w:rsid w:val="008920CD"/>
    <w:rsid w:val="008D0411"/>
    <w:rsid w:val="008D12E7"/>
    <w:rsid w:val="008E5430"/>
    <w:rsid w:val="008F48BA"/>
    <w:rsid w:val="009138E0"/>
    <w:rsid w:val="00981E48"/>
    <w:rsid w:val="00997521"/>
    <w:rsid w:val="009E109A"/>
    <w:rsid w:val="00A016AD"/>
    <w:rsid w:val="00A31432"/>
    <w:rsid w:val="00A336B4"/>
    <w:rsid w:val="00A81F8B"/>
    <w:rsid w:val="00AB2CCF"/>
    <w:rsid w:val="00B007B6"/>
    <w:rsid w:val="00B417DC"/>
    <w:rsid w:val="00B5557F"/>
    <w:rsid w:val="00B637B0"/>
    <w:rsid w:val="00B66056"/>
    <w:rsid w:val="00BB7758"/>
    <w:rsid w:val="00BC7C28"/>
    <w:rsid w:val="00BF5CC8"/>
    <w:rsid w:val="00C23B57"/>
    <w:rsid w:val="00C2736D"/>
    <w:rsid w:val="00C557F1"/>
    <w:rsid w:val="00CD26B7"/>
    <w:rsid w:val="00D62599"/>
    <w:rsid w:val="00DA771B"/>
    <w:rsid w:val="00DC4759"/>
    <w:rsid w:val="00DD7DE8"/>
    <w:rsid w:val="00DE530F"/>
    <w:rsid w:val="00E01337"/>
    <w:rsid w:val="00E06233"/>
    <w:rsid w:val="00E20E50"/>
    <w:rsid w:val="00E21080"/>
    <w:rsid w:val="00E374BE"/>
    <w:rsid w:val="00E56FB7"/>
    <w:rsid w:val="00E927A7"/>
    <w:rsid w:val="00E96859"/>
    <w:rsid w:val="00EA3EC0"/>
    <w:rsid w:val="00EB37FB"/>
    <w:rsid w:val="00EE25E0"/>
    <w:rsid w:val="00EE7CE1"/>
    <w:rsid w:val="00F01CA4"/>
    <w:rsid w:val="00F501DE"/>
    <w:rsid w:val="00F56FFE"/>
    <w:rsid w:val="00FB2FC3"/>
    <w:rsid w:val="00FE19EF"/>
    <w:rsid w:val="00FE46D5"/>
    <w:rsid w:val="00FE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5ED5"/>
  <w15:docId w15:val="{5159705F-7B34-48FB-ADA5-6A454B3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31"/>
      <w:jc w:val="center"/>
      <w:outlineLvl w:val="0"/>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20" w:hanging="360"/>
      <w:jc w:val="both"/>
    </w:pPr>
    <w:rPr>
      <w:sz w:val="24"/>
      <w:szCs w:val="24"/>
    </w:rPr>
  </w:style>
  <w:style w:type="paragraph" w:styleId="Akapitzlist">
    <w:name w:val="List Paragraph"/>
    <w:basedOn w:val="Normalny"/>
    <w:uiPriority w:val="1"/>
    <w:qFormat/>
    <w:pPr>
      <w:ind w:left="620" w:hanging="360"/>
      <w:jc w:val="both"/>
    </w:pPr>
  </w:style>
  <w:style w:type="paragraph" w:customStyle="1" w:styleId="TableParagraph">
    <w:name w:val="Table Paragraph"/>
    <w:basedOn w:val="Normalny"/>
    <w:uiPriority w:val="1"/>
    <w:qFormat/>
    <w:pPr>
      <w:spacing w:before="28"/>
      <w:ind w:left="74"/>
      <w:jc w:val="center"/>
    </w:pPr>
  </w:style>
  <w:style w:type="paragraph" w:styleId="Nagwek">
    <w:name w:val="header"/>
    <w:basedOn w:val="Normalny"/>
    <w:link w:val="NagwekZnak"/>
    <w:uiPriority w:val="99"/>
    <w:unhideWhenUsed/>
    <w:rsid w:val="001E1641"/>
    <w:pPr>
      <w:tabs>
        <w:tab w:val="center" w:pos="4536"/>
        <w:tab w:val="right" w:pos="9072"/>
      </w:tabs>
    </w:pPr>
  </w:style>
  <w:style w:type="character" w:customStyle="1" w:styleId="NagwekZnak">
    <w:name w:val="Nagłówek Znak"/>
    <w:basedOn w:val="Domylnaczcionkaakapitu"/>
    <w:link w:val="Nagwek"/>
    <w:uiPriority w:val="99"/>
    <w:rsid w:val="001E1641"/>
    <w:rPr>
      <w:rFonts w:ascii="Arial MT" w:eastAsia="Arial MT" w:hAnsi="Arial MT" w:cs="Arial MT"/>
      <w:lang w:val="pl-PL"/>
    </w:rPr>
  </w:style>
  <w:style w:type="paragraph" w:styleId="Stopka">
    <w:name w:val="footer"/>
    <w:basedOn w:val="Normalny"/>
    <w:link w:val="StopkaZnak"/>
    <w:uiPriority w:val="99"/>
    <w:unhideWhenUsed/>
    <w:rsid w:val="001E1641"/>
    <w:pPr>
      <w:tabs>
        <w:tab w:val="center" w:pos="4536"/>
        <w:tab w:val="right" w:pos="9072"/>
      </w:tabs>
    </w:pPr>
  </w:style>
  <w:style w:type="character" w:customStyle="1" w:styleId="StopkaZnak">
    <w:name w:val="Stopka Znak"/>
    <w:basedOn w:val="Domylnaczcionkaakapitu"/>
    <w:link w:val="Stopka"/>
    <w:uiPriority w:val="99"/>
    <w:rsid w:val="001E1641"/>
    <w:rPr>
      <w:rFonts w:ascii="Arial MT" w:eastAsia="Arial MT" w:hAnsi="Arial MT" w:cs="Arial MT"/>
      <w:lang w:val="pl-PL"/>
    </w:rPr>
  </w:style>
  <w:style w:type="paragraph" w:styleId="Legenda">
    <w:name w:val="caption"/>
    <w:basedOn w:val="Normalny"/>
    <w:uiPriority w:val="6"/>
    <w:qFormat/>
    <w:rsid w:val="00FE5176"/>
    <w:pPr>
      <w:widowControl/>
      <w:suppressLineNumbers/>
      <w:suppressAutoHyphens/>
      <w:autoSpaceDE/>
      <w:autoSpaceDN/>
      <w:spacing w:before="120" w:after="120"/>
    </w:pPr>
    <w:rPr>
      <w:rFonts w:ascii="Arial Unicode MS" w:eastAsia="Arial Unicode MS" w:hAnsi="Arial Unicode MS" w:cs="Lucida Sans"/>
      <w:i/>
      <w:i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4BC6-C831-4D58-8988-A0DA8019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7694</Words>
  <Characters>46169</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Marek Serdynski</cp:lastModifiedBy>
  <cp:revision>5</cp:revision>
  <cp:lastPrinted>2023-08-17T11:15:00Z</cp:lastPrinted>
  <dcterms:created xsi:type="dcterms:W3CDTF">2024-03-06T13:05:00Z</dcterms:created>
  <dcterms:modified xsi:type="dcterms:W3CDTF">2024-03-15T13:08:00Z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2023-07-28T00:00:00Z</vt:filetime>
  </property>
</Properties>
</file>