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3.jpeg" ContentType="image/jpeg"/>
  <Override PartName="/word/media/image1.png" ContentType="image/png"/>
  <Override PartName="/word/media/image2.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Jelenia Góra, dnia </w:t>
      </w:r>
      <w:r>
        <w:rPr>
          <w:rFonts w:cs="Calibri" w:ascii="Arial" w:hAnsi="Arial"/>
          <w:b/>
          <w:color w:val="000000"/>
          <w:sz w:val="20"/>
          <w:szCs w:val="20"/>
        </w:rPr>
        <w:t>02</w:t>
      </w:r>
      <w:r>
        <w:rPr>
          <w:rFonts w:cs="Calibri" w:ascii="Arial" w:hAnsi="Arial"/>
          <w:b/>
          <w:color w:val="000000"/>
          <w:sz w:val="20"/>
          <w:szCs w:val="20"/>
        </w:rPr>
        <w:t>.0</w:t>
      </w:r>
      <w:r>
        <w:rPr>
          <w:rFonts w:cs="Calibri" w:ascii="Arial" w:hAnsi="Arial"/>
          <w:b/>
          <w:color w:val="000000"/>
          <w:sz w:val="20"/>
          <w:szCs w:val="20"/>
        </w:rPr>
        <w:t>8</w:t>
      </w:r>
      <w:r>
        <w:rPr>
          <w:rFonts w:cs="Calibri" w:ascii="Arial" w:hAnsi="Arial"/>
          <w:b/>
          <w:color w:val="000000"/>
          <w:sz w:val="20"/>
          <w:szCs w:val="20"/>
        </w:rPr>
        <w:t>.2019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NR 5/2019/0033/9.1.1</w:t>
      </w:r>
    </w:p>
    <w:p>
      <w:pPr>
        <w:pStyle w:val="Default"/>
        <w:spacing w:lineRule="auto" w:line="360"/>
        <w:jc w:val="center"/>
        <w:rPr>
          <w:rFonts w:eastAsia="Times New Roman" w:cs="Calibri"/>
          <w:b/>
          <w:b/>
          <w:sz w:val="20"/>
          <w:szCs w:val="20"/>
        </w:rPr>
      </w:pPr>
      <w:r>
        <w:rPr>
          <w:rFonts w:eastAsia="Times New Roman" w:cs="Calibri"/>
          <w:b/>
          <w:sz w:val="20"/>
          <w:szCs w:val="20"/>
        </w:rPr>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jc w:val="both"/>
        <w:rPr/>
      </w:pPr>
      <w:r>
        <w:rPr>
          <w:rFonts w:cs="Calibri" w:ascii="Arial" w:hAnsi="Arial"/>
          <w:color w:val="000000"/>
          <w:sz w:val="20"/>
          <w:szCs w:val="20"/>
        </w:rPr>
        <w:t xml:space="preserve">NIP: </w:t>
      </w:r>
      <w:r>
        <w:rPr>
          <w:rFonts w:cs="Calibri" w:ascii="Arial" w:hAnsi="Arial"/>
          <w:b w:val="false"/>
          <w:i w:val="false"/>
          <w:caps w:val="false"/>
          <w:smallCaps w:val="false"/>
          <w:color w:val="000000"/>
          <w:spacing w:val="0"/>
          <w:sz w:val="20"/>
          <w:szCs w:val="20"/>
        </w:rPr>
        <w:t>6161447169</w:t>
      </w:r>
    </w:p>
    <w:p>
      <w:pPr>
        <w:pStyle w:val="Normal"/>
        <w:spacing w:lineRule="auto" w:line="360" w:before="0" w:after="0"/>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1. Strona internetowa projektu gminy Wleń</w:t>
      </w:r>
    </w:p>
    <w:p>
      <w:pPr>
        <w:pStyle w:val="Normal"/>
        <w:spacing w:lineRule="auto" w:line="360" w:before="0" w:after="0"/>
        <w:rPr/>
      </w:pPr>
      <w:hyperlink r:id="rId2">
        <w:r>
          <w:rPr>
            <w:rStyle w:val="Czeinternetowe"/>
            <w:rFonts w:cs="Calibri" w:ascii="Arial" w:hAnsi="Arial"/>
            <w:color w:val="000000"/>
            <w:sz w:val="20"/>
            <w:szCs w:val="20"/>
          </w:rPr>
          <w:t>http://</w:t>
        </w:r>
        <w:r>
          <w:rPr>
            <w:rStyle w:val="Czeinternetowe"/>
            <w:rFonts w:cs="Calibri" w:ascii="Arial" w:hAnsi="Arial"/>
            <w:color w:val="000000"/>
            <w:sz w:val="20"/>
            <w:szCs w:val="20"/>
          </w:rPr>
          <w:t>bip</w:t>
        </w:r>
        <w:r>
          <w:rPr>
            <w:rStyle w:val="Czeinternetowe"/>
            <w:rFonts w:cs="Calibri" w:ascii="Arial" w:hAnsi="Arial"/>
            <w:color w:val="000000"/>
            <w:sz w:val="20"/>
            <w:szCs w:val="20"/>
          </w:rPr>
          <w:t>.wlen.pl</w:t>
        </w:r>
      </w:hyperlink>
    </w:p>
    <w:p>
      <w:pPr>
        <w:pStyle w:val="Normal"/>
        <w:spacing w:lineRule="auto" w:line="360" w:before="0" w:after="0"/>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 xml:space="preserve">1. W związku z realizacją projektu "Nowy zawód - lepsze jutro!", </w:t>
      </w:r>
      <w:r>
        <w:rPr>
          <w:rFonts w:cs="Calibri" w:ascii="Arial" w:hAnsi="Arial"/>
          <w:b w:val="false"/>
          <w:bCs w:val="false"/>
          <w:color w:val="000000"/>
          <w:sz w:val="20"/>
          <w:szCs w:val="20"/>
        </w:rPr>
        <w:t>zapraszamy do składania ofert na realizację usługi zorganizowania i przeprowadzenia kursów zawodowych.</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overflowPunct w:val="false"/>
        <w:spacing w:lineRule="auto" w:line="360" w:before="0" w:after="0"/>
        <w:ind w:left="283" w:hanging="283"/>
        <w:jc w:val="both"/>
        <w:rPr/>
      </w:pPr>
      <w:r>
        <w:rPr>
          <w:rFonts w:cs="Calibri" w:ascii="Arial" w:hAnsi="Arial"/>
          <w:color w:val="000000"/>
          <w:sz w:val="20"/>
          <w:szCs w:val="20"/>
        </w:rPr>
        <w:t>3.  Niniejsze zamówienie zostanie udzielone zgodnie z zasadą rozeznania cenowego. Zamawiający jest podmiotem zobowiązanym zgodnie z art. 3, do stosowania ustawy PZP.</w:t>
      </w:r>
    </w:p>
    <w:p>
      <w:pPr>
        <w:pStyle w:val="Normal"/>
        <w:overflowPunct w:val="false"/>
        <w:spacing w:lineRule="auto" w:line="360" w:before="0" w:after="0"/>
        <w:ind w:left="283" w:hanging="283"/>
        <w:jc w:val="both"/>
        <w:rPr/>
      </w:pPr>
      <w:r>
        <w:rPr>
          <w:rFonts w:cs="Calibri" w:ascii="Arial" w:hAnsi="Arial"/>
          <w:b w:val="false"/>
          <w:bCs w:val="false"/>
          <w:color w:val="000000"/>
          <w:sz w:val="20"/>
          <w:szCs w:val="20"/>
        </w:rPr>
        <w:t>4. Szacunkowa wartość niniejszego zamówienia poniżej kwoty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cs="Calibri" w:ascii="Arial" w:hAnsi="Arial"/>
          <w:b/>
          <w:bCs/>
          <w:color w:val="000000"/>
          <w:sz w:val="20"/>
          <w:szCs w:val="20"/>
        </w:rPr>
        <w:t>80411000-8 usługi szkół jazdy</w:t>
      </w:r>
    </w:p>
    <w:p>
      <w:pPr>
        <w:pStyle w:val="Normal"/>
        <w:widowControl/>
        <w:overflowPunct w:val="true"/>
        <w:bidi w:val="0"/>
        <w:spacing w:lineRule="auto" w:line="360" w:before="0" w:after="0"/>
        <w:ind w:left="0" w:right="0" w:hanging="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zorganizowanie i przeprowadzenie kursu prawa jazdy kat. B wraz z egzaminem w ramach projektu </w:t>
      </w:r>
      <w:r>
        <w:rPr>
          <w:rFonts w:cs="Calibri" w:ascii="Arial" w:hAnsi="Arial"/>
          <w:b/>
          <w:bCs/>
          <w:color w:val="000000"/>
          <w:sz w:val="20"/>
          <w:szCs w:val="20"/>
        </w:rPr>
        <w:t>"Nowy zawód – nowe możliwości!"</w:t>
      </w:r>
      <w:r>
        <w:rPr>
          <w:rFonts w:cs="Calibri" w:ascii="Arial" w:hAnsi="Arial"/>
          <w:bCs/>
          <w:color w:val="000000"/>
          <w:sz w:val="20"/>
          <w:szCs w:val="20"/>
        </w:rPr>
        <w:t xml:space="preserve"> </w:t>
      </w:r>
      <w:r>
        <w:rPr>
          <w:rFonts w:cs="Calibri" w:ascii="Arial" w:hAnsi="Arial"/>
          <w:b/>
          <w:bCs/>
          <w:color w:val="000000"/>
          <w:sz w:val="20"/>
          <w:szCs w:val="20"/>
        </w:rPr>
        <w:t>dla</w:t>
      </w:r>
      <w:r>
        <w:rPr>
          <w:rFonts w:cs="Calibri" w:ascii="Arial" w:hAnsi="Arial"/>
          <w:bCs/>
          <w:color w:val="000000"/>
          <w:sz w:val="20"/>
          <w:szCs w:val="20"/>
        </w:rPr>
        <w:t xml:space="preserve"> </w:t>
      </w:r>
      <w:r>
        <w:rPr>
          <w:rFonts w:cs="Calibri" w:ascii="Arial" w:hAnsi="Arial"/>
          <w:b/>
          <w:bCs/>
          <w:color w:val="000000"/>
          <w:sz w:val="20"/>
          <w:szCs w:val="20"/>
        </w:rPr>
        <w:t>10 osób</w:t>
      </w:r>
      <w:r>
        <w:rPr>
          <w:rFonts w:cs="Calibri" w:ascii="Arial" w:hAnsi="Arial"/>
          <w:bCs/>
          <w:color w:val="000000"/>
          <w:sz w:val="20"/>
          <w:szCs w:val="20"/>
        </w:rPr>
        <w:t xml:space="preserve"> w wymiarze 60 godzin zegarowych, w tym: 30 godzin zajęć teoretycznych i 30 godzin zajęć praktycznych.</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rPr>
        <w:t>Zamawiający zastrzega sobie możliwość zmiany okresu realizacji przedmiotu zamówienia.</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lub w Jeleniej Górze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usługi w miejscowościach, które będą jak najbliżej miejsca zamieszkania uczestników projektu, jeżeli ze względu na preferencje uczestników oraz względy organizacyjne wskazane będzie przeprowadzenie usługi w innym mieście niż wskazane w niniejszym postępowaniu, Zamawiający poinformuje o tym niezwłocznie Wykonawcę. Zmiana miejsca realizacji zamówienia może polegać w szczególności na realizacji przedmiotu zamówienia w odległości do 50 kilometrów od miejsc wskazanych</w:t>
      </w:r>
      <w:r>
        <w:rPr>
          <w:rFonts w:cs="Calibri" w:ascii="Arial" w:hAnsi="Arial"/>
          <w:i w:val="false"/>
          <w:iCs w:val="false"/>
          <w:color w:val="auto"/>
          <w:sz w:val="20"/>
          <w:szCs w:val="20"/>
        </w:rPr>
        <w:t xml:space="preserve"> przez Zamawiającego.</w:t>
      </w:r>
    </w:p>
    <w:p>
      <w:pPr>
        <w:pStyle w:val="Normal"/>
        <w:spacing w:lineRule="auto" w:line="360" w:before="0" w:after="0"/>
        <w:jc w:val="both"/>
        <w:rPr/>
      </w:pPr>
      <w:r>
        <w:rPr>
          <w:rFonts w:cs="Calibri" w:ascii="Arial" w:hAnsi="Arial"/>
          <w:i w:val="false"/>
          <w:iCs w:val="false"/>
          <w:color w:val="auto"/>
          <w:sz w:val="20"/>
          <w:szCs w:val="20"/>
        </w:rPr>
        <w:t>5. Celem przeprowadzenia usługi jest z</w:t>
      </w:r>
      <w:r>
        <w:rPr>
          <w:rFonts w:cs="Calibri" w:ascii="Arial" w:hAnsi="Arial"/>
          <w:bCs/>
          <w:i w:val="false"/>
          <w:iCs w:val="false"/>
          <w:color w:val="000000"/>
          <w:sz w:val="20"/>
          <w:szCs w:val="20"/>
        </w:rPr>
        <w:t xml:space="preserve">organizowanie i przeprowadzenie </w:t>
      </w:r>
      <w:bookmarkStart w:id="0" w:name="__DdeLink__3505_3075148079"/>
      <w:r>
        <w:rPr>
          <w:rFonts w:cs="Calibri" w:ascii="Arial" w:hAnsi="Arial"/>
          <w:bCs/>
          <w:i w:val="false"/>
          <w:iCs w:val="false"/>
          <w:color w:val="000000"/>
          <w:sz w:val="20"/>
          <w:szCs w:val="20"/>
        </w:rPr>
        <w:t xml:space="preserve">kursu prawa jazdy kat. B wraz z egzaminem w ramach projektu </w:t>
      </w:r>
      <w:r>
        <w:rPr>
          <w:rFonts w:cs="Calibri" w:ascii="Arial" w:hAnsi="Arial"/>
          <w:b/>
          <w:bCs/>
          <w:i w:val="false"/>
          <w:iCs w:val="false"/>
          <w:color w:val="000000"/>
          <w:sz w:val="20"/>
          <w:szCs w:val="20"/>
        </w:rPr>
        <w:t>"Nowy zawód – nowe możliwości!"</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dla</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10 osób</w:t>
      </w:r>
      <w:r>
        <w:rPr>
          <w:rFonts w:cs="Calibri" w:ascii="Arial" w:hAnsi="Arial"/>
          <w:bCs/>
          <w:i w:val="false"/>
          <w:iCs w:val="false"/>
          <w:color w:val="000000"/>
          <w:sz w:val="20"/>
          <w:szCs w:val="20"/>
        </w:rPr>
        <w:t xml:space="preserve"> w wymiarze 60 godzin zegarowych, w tym: 30 godzin zajęć teoretycznych i 30 godzin zajęć praktycznych.</w:t>
      </w:r>
      <w:bookmarkEnd w:id="0"/>
    </w:p>
    <w:p>
      <w:pPr>
        <w:pStyle w:val="Normal"/>
        <w:spacing w:lineRule="auto" w:line="360" w:before="0" w:after="0"/>
        <w:jc w:val="both"/>
        <w:rPr/>
      </w:pPr>
      <w:r>
        <w:rPr>
          <w:rFonts w:cs="Calibri" w:ascii="Arial" w:hAnsi="Arial"/>
          <w:color w:val="000000"/>
          <w:sz w:val="20"/>
          <w:szCs w:val="20"/>
        </w:rPr>
        <w:t>6. 1 godzina usługi jest równa 60 minutom zajęć. Zajęcia mogą być realizowane w godzinach od 7 do 22,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Termin realizacji usługi - </w:t>
      </w:r>
      <w:bookmarkStart w:id="1" w:name="__DdeLink__1011_56956280"/>
      <w:r>
        <w:rPr>
          <w:rFonts w:cs="Calibri" w:ascii="Arial" w:hAnsi="Arial"/>
          <w:color w:val="000000"/>
          <w:sz w:val="20"/>
          <w:szCs w:val="20"/>
        </w:rPr>
        <w:t>od dnia zawarcia umowy i nie później niż do 31.12.2019 r.</w:t>
      </w:r>
      <w:bookmarkEnd w:id="1"/>
    </w:p>
    <w:p>
      <w:pPr>
        <w:pStyle w:val="Normal"/>
        <w:spacing w:lineRule="auto" w:line="360" w:before="0" w:after="0"/>
        <w:jc w:val="both"/>
        <w:rPr/>
      </w:pPr>
      <w:r>
        <w:rPr>
          <w:rFonts w:cs="Calibri" w:ascii="Arial" w:hAnsi="Arial"/>
          <w:color w:val="000000"/>
          <w:sz w:val="20"/>
          <w:szCs w:val="20"/>
        </w:rPr>
        <w:t>8. Szczegółowe terminy, miejscowości oraz harmonogramy usługi zostaną uzgodnione między Wykonawcą a Zamawiającym w drodze kontaktów roboczych (telefonicznie, mailowo lub osobiście) przynajmniej 7 dni przed planowanym terminem usługi. Wyznaczenie konkretnych terminów usługi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1) zo</w:t>
      </w:r>
      <w:r>
        <w:rPr>
          <w:rFonts w:cs="Calibri" w:ascii="Arial" w:hAnsi="Arial"/>
          <w:bCs/>
          <w:color w:val="000000"/>
          <w:sz w:val="20"/>
          <w:szCs w:val="20"/>
        </w:rPr>
        <w:t>rganizowania</w:t>
      </w:r>
      <w:r>
        <w:rPr>
          <w:rFonts w:cs="Calibri" w:ascii="Arial" w:hAnsi="Arial"/>
          <w:bCs/>
          <w:i w:val="false"/>
          <w:iCs w:val="false"/>
          <w:color w:val="000000"/>
          <w:sz w:val="20"/>
          <w:szCs w:val="20"/>
        </w:rPr>
        <w:t xml:space="preserve"> i przeprowadzenie kursu prawa jazdy kat. B wraz z egzaminem w ramach projektu </w:t>
      </w:r>
      <w:r>
        <w:rPr>
          <w:rFonts w:cs="Calibri" w:ascii="Arial" w:hAnsi="Arial"/>
          <w:b/>
          <w:bCs/>
          <w:i w:val="false"/>
          <w:iCs w:val="false"/>
          <w:color w:val="000000"/>
          <w:sz w:val="20"/>
          <w:szCs w:val="20"/>
        </w:rPr>
        <w:t>"Nowy zawód – nowe możliwości!"</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dla</w:t>
      </w:r>
      <w:r>
        <w:rPr>
          <w:rFonts w:cs="Calibri" w:ascii="Arial" w:hAnsi="Arial"/>
          <w:bCs/>
          <w:i w:val="false"/>
          <w:iCs w:val="false"/>
          <w:color w:val="000000"/>
          <w:sz w:val="20"/>
          <w:szCs w:val="20"/>
        </w:rPr>
        <w:t xml:space="preserve"> </w:t>
      </w:r>
      <w:r>
        <w:rPr>
          <w:rFonts w:cs="Calibri" w:ascii="Arial" w:hAnsi="Arial"/>
          <w:b/>
          <w:bCs/>
          <w:i w:val="false"/>
          <w:iCs w:val="false"/>
          <w:color w:val="000000"/>
          <w:sz w:val="20"/>
          <w:szCs w:val="20"/>
        </w:rPr>
        <w:t>10 osób</w:t>
      </w:r>
      <w:r>
        <w:rPr>
          <w:rFonts w:cs="Calibri" w:ascii="Arial" w:hAnsi="Arial"/>
          <w:bCs/>
          <w:i w:val="false"/>
          <w:iCs w:val="false"/>
          <w:color w:val="000000"/>
          <w:sz w:val="20"/>
          <w:szCs w:val="20"/>
        </w:rPr>
        <w:t xml:space="preserve"> w wymiarze 60 godzin zegarowych, w tym: 30 godzin zajęć teoretycznych i 30 godzin zajęć praktycznych.</w:t>
      </w:r>
    </w:p>
    <w:p>
      <w:pPr>
        <w:pStyle w:val="Normal"/>
        <w:spacing w:lineRule="auto" w:line="360" w:before="0" w:after="0"/>
        <w:jc w:val="both"/>
        <w:rPr/>
      </w:pPr>
      <w:r>
        <w:rPr>
          <w:rFonts w:cs="Calibri" w:ascii="Arial" w:hAnsi="Arial"/>
          <w:color w:val="000000"/>
          <w:sz w:val="20"/>
          <w:szCs w:val="20"/>
        </w:rPr>
        <w:t>2) rzetelnego prowadzenia dokumentacji z realizacji usługi (w tym: dzienniki zajęć, ankiety)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wraz z listami potwierdzającymi </w:t>
        <w:tab/>
        <w:t xml:space="preserve">obecność Uczestników/Uczestniczek projektu na zajęciach, odbiór materiałów  dydaktycznych </w:t>
        <w:tab/>
        <w:t>przez Uczestników/Uczestniczki projektu,</w:t>
      </w:r>
    </w:p>
    <w:p>
      <w:pPr>
        <w:pStyle w:val="Normal"/>
        <w:spacing w:lineRule="auto" w:line="360" w:before="0" w:after="0"/>
        <w:jc w:val="both"/>
        <w:rPr/>
      </w:pPr>
      <w:r>
        <w:rPr>
          <w:rFonts w:cs="Calibri" w:ascii="Arial" w:hAnsi="Arial"/>
          <w:color w:val="000000"/>
          <w:sz w:val="20"/>
          <w:szCs w:val="20"/>
        </w:rPr>
        <w:tab/>
        <w:t xml:space="preserve">b) oryginałów ankiet ewaluacyjnych wypełnionych przez Uczestników/ Uczestniczki </w:t>
        <w:tab/>
        <w:t xml:space="preserve">usługi, </w:t>
      </w:r>
    </w:p>
    <w:p>
      <w:pPr>
        <w:pStyle w:val="Normal"/>
        <w:spacing w:lineRule="auto" w:line="360" w:before="0" w:after="0"/>
        <w:jc w:val="both"/>
        <w:rPr/>
      </w:pPr>
      <w:r>
        <w:rPr>
          <w:rFonts w:cs="Calibri" w:ascii="Arial" w:hAnsi="Arial"/>
          <w:color w:val="000000"/>
          <w:sz w:val="20"/>
          <w:szCs w:val="20"/>
        </w:rPr>
        <w:tab/>
        <w:t>c) oryginałów certyfikatów oraz zaświadczeń o ukończeniu kursu oraz zdaniu egzaminu,</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4) Informowanie Uczestników/Uczestniczek Projektu o wymogu aktywnego uczestnictwa w zajęciach oraz dopilnowanie potwierdzania przez Uczestników/ Uczestniczki Projektu obecności na zajęciach, zaświadczeń o ukończeniu usługi;</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pPr>
      <w:r>
        <w:rPr>
          <w:rFonts w:cs="Calibri" w:ascii="Arial" w:hAnsi="Arial"/>
          <w:color w:val="000000"/>
          <w:sz w:val="20"/>
          <w:szCs w:val="20"/>
        </w:rPr>
        <w:t>8) zapewnienia  Uczestnikom/Uczestniczkom Projektu poczęstunku w postaci: kawy, herbaty, ciastek, a w przypadku zajęć trwających powyżej 6 godzin zegarowych ciepłego posiłku dwudaniowego.</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pPr>
      <w:r>
        <w:rPr>
          <w:rFonts w:cs="Calibri" w:ascii="Arial" w:hAnsi="Arial"/>
          <w:color w:val="000000"/>
          <w:sz w:val="20"/>
          <w:szCs w:val="20"/>
        </w:rPr>
        <w:t>1. Wynagrodzenie Wykonawcy płatne będzie w oparciu o stawkę brutto zgodną z ofertą Wykonawcy usługi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usługi (iloczyn liczby godzin zrealizowanych usługi przez Wykonawcę oraz stawki jednostkowej za godzinę usługi).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w:t>
        <w:tab/>
        <w:t xml:space="preserve">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pPr>
      <w:r>
        <w:rPr>
          <w:rFonts w:cs="Calibri" w:ascii="Arial" w:hAnsi="Arial"/>
          <w:color w:val="000000"/>
          <w:sz w:val="20"/>
          <w:szCs w:val="20"/>
        </w:rPr>
        <w:tab/>
        <w:t xml:space="preserve">6) ograniczenia zakresu przedmiotu umowy (w tym ostatecznej liczby godzin realizacji </w:t>
        <w:tab/>
        <w:t xml:space="preserve">konsultacji,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w:t>
        <w:tab/>
        <w:t xml:space="preserve">dokonanych i </w:t>
        <w:tab/>
        <w:t xml:space="preserve">zaakceptowanych przez Instytucję Pośredniczącą w umowie o </w:t>
        <w:tab/>
        <w:t xml:space="preserve">dofinansowanie/wniosku  o  dofinansowanie realizacji Projektu, jak  również ze </w:t>
        <w:tab/>
        <w:t xml:space="preserve">względu na </w:t>
        <w:tab/>
        <w:t>wyniki rekrutacji 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pPr>
      <w:r>
        <w:rPr>
          <w:rFonts w:cs="Calibri" w:ascii="Arial" w:hAnsi="Arial"/>
          <w:color w:val="000000"/>
          <w:sz w:val="20"/>
          <w:szCs w:val="20"/>
        </w:rPr>
        <w:tab/>
        <w:t>1) Posiada potencjał kadrowy i techniczny niezbędny do wykonania zlecenia.</w:t>
      </w:r>
    </w:p>
    <w:p>
      <w:pPr>
        <w:pStyle w:val="Normal"/>
        <w:spacing w:lineRule="auto" w:line="360" w:before="0" w:after="0"/>
        <w:jc w:val="both"/>
        <w:rPr/>
      </w:pPr>
      <w:r>
        <w:rPr>
          <w:rFonts w:cs="Calibri" w:ascii="Arial" w:hAnsi="Arial"/>
          <w:color w:val="000000"/>
          <w:sz w:val="20"/>
          <w:szCs w:val="20"/>
        </w:rPr>
        <w:tab/>
        <w:t xml:space="preserve">2) Nie posiada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Posiada aktualny wpis do Rejestru Przedsiębiorców Prowadzących Ośrodek Szkolenia </w:t>
        <w:tab/>
        <w:t>Kierowców</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pPr>
      <w:r>
        <w:rPr>
          <w:rFonts w:ascii="Arial" w:hAnsi="Arial"/>
          <w:color w:val="000000"/>
          <w:sz w:val="20"/>
          <w:szCs w:val="20"/>
        </w:rPr>
        <w:t>1. Cena brutto za realizację przedmiotu zamówienia – waga 100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0" w:lastColumn="0" w:firstColumn="0" w:val="0000" w:noHBand="0" w:noVBand="0"/>
      </w:tblPr>
      <w:tblGrid>
        <w:gridCol w:w="1812"/>
        <w:gridCol w:w="7261"/>
      </w:tblGrid>
      <w:tr>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456" w:after="542"/>
              <w:jc w:val="center"/>
              <w:rPr/>
            </w:pPr>
            <w:r>
              <w:rPr>
                <w:rFonts w:ascii="Arial" w:hAnsi="Arial"/>
                <w:color w:val="000000"/>
                <w:sz w:val="20"/>
                <w:szCs w:val="20"/>
              </w:rPr>
              <w:t>C = (NC/BC) x 100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57" w:after="143"/>
              <w:jc w:val="center"/>
              <w:rPr>
                <w:rFonts w:ascii="Arial" w:hAnsi="Arial"/>
                <w:color w:val="EF413D"/>
                <w:sz w:val="20"/>
                <w:szCs w:val="20"/>
              </w:rPr>
            </w:pPr>
            <w:r>
              <w:rPr>
                <w:rFonts w:ascii="Arial" w:hAnsi="Arial"/>
                <w:color w:val="000000"/>
                <w:sz w:val="20"/>
                <w:szCs w:val="20"/>
              </w:rPr>
              <w:t>C – liczba punktów badanej oferty za cenę za całość zamówienia</w:t>
            </w:r>
          </w:p>
          <w:p>
            <w:pPr>
              <w:pStyle w:val="Zawartotabeli"/>
              <w:spacing w:before="0" w:after="86"/>
              <w:jc w:val="center"/>
              <w:rPr>
                <w:rFonts w:ascii="Arial" w:hAnsi="Arial"/>
                <w:color w:val="EF413D"/>
                <w:sz w:val="20"/>
                <w:szCs w:val="20"/>
              </w:rPr>
            </w:pPr>
            <w:r>
              <w:rPr>
                <w:rFonts w:ascii="Arial" w:hAnsi="Arial"/>
                <w:color w:val="000000"/>
                <w:sz w:val="20"/>
                <w:szCs w:val="20"/>
              </w:rPr>
              <w:t>NC – cena oferty o najniższej cenie</w:t>
            </w:r>
          </w:p>
          <w:p>
            <w:pPr>
              <w:pStyle w:val="Zawartotabeli"/>
              <w:spacing w:before="114" w:after="200"/>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Wszelkie wyliczenia w toku oceny ofert dokonywane będą z dokładnością do dwóch miejsc po przecinku.</w:t>
      </w:r>
    </w:p>
    <w:p>
      <w:pPr>
        <w:pStyle w:val="Normal"/>
        <w:spacing w:lineRule="auto" w:line="360" w:before="0" w:after="0"/>
        <w:jc w:val="both"/>
        <w:rPr/>
      </w:pPr>
      <w:r>
        <w:rPr>
          <w:rFonts w:ascii="Arial" w:hAnsi="Arial"/>
          <w:color w:val="000000"/>
          <w:sz w:val="20"/>
          <w:szCs w:val="20"/>
        </w:rPr>
        <w:t>3</w:t>
      </w:r>
      <w:bookmarkStart w:id="2" w:name="__DdeLink__1095_2116789713"/>
      <w:r>
        <w:rPr>
          <w:rFonts w:ascii="Arial" w:hAnsi="Arial"/>
          <w:color w:val="000000"/>
          <w:sz w:val="20"/>
          <w:szCs w:val="20"/>
        </w:rPr>
        <w:t>. Oferty uszeregowane zostaną pod względem liczby punktów ogółem uzyskanych podczas oceny, w kolejności od najwyższej do najniższej liczby punktów.</w:t>
      </w:r>
      <w:bookmarkEnd w:id="2"/>
    </w:p>
    <w:p>
      <w:pPr>
        <w:pStyle w:val="Normal"/>
        <w:spacing w:lineRule="auto" w:line="360" w:before="0" w:after="0"/>
        <w:jc w:val="both"/>
        <w:rPr/>
      </w:pPr>
      <w:r>
        <w:rPr>
          <w:rFonts w:ascii="Arial" w:hAnsi="Arial"/>
          <w:color w:val="000000"/>
          <w:sz w:val="20"/>
          <w:szCs w:val="20"/>
        </w:rPr>
        <w:t>4.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pPr>
      <w:r>
        <w:rPr>
          <w:rFonts w:ascii="Arial" w:hAnsi="Arial"/>
          <w:color w:val="000000"/>
          <w:sz w:val="20"/>
          <w:szCs w:val="20"/>
        </w:rPr>
        <w:t>5.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pPr>
      <w:r>
        <w:rPr>
          <w:rFonts w:ascii="Arial" w:hAnsi="Arial"/>
          <w:color w:val="000000"/>
          <w:sz w:val="20"/>
          <w:szCs w:val="20"/>
        </w:rPr>
        <w:t>6.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1002 r. o minimalnym wynagrodzeniu za pracę (Dz. </w:t>
        <w:tab/>
        <w:t>U. z 2015 r. poz. 1008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pPr>
      <w:r>
        <w:rPr>
          <w:rFonts w:ascii="Arial" w:hAnsi="Arial"/>
          <w:color w:val="000000"/>
          <w:sz w:val="20"/>
          <w:szCs w:val="20"/>
        </w:rPr>
        <w:t>7.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pPr>
      <w:r>
        <w:rPr>
          <w:rFonts w:ascii="Arial" w:hAnsi="Arial"/>
          <w:color w:val="000000"/>
          <w:sz w:val="20"/>
          <w:szCs w:val="20"/>
        </w:rPr>
        <w:t>8.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9.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r>
        <w:rPr>
          <w:rFonts w:cs="Calibri" w:ascii="Arial" w:hAnsi="Arial"/>
          <w:color w:val="000000"/>
          <w:sz w:val="20"/>
          <w:szCs w:val="20"/>
        </w:rPr>
        <w:t>15</w:t>
      </w:r>
      <w:r>
        <w:rPr>
          <w:rFonts w:cs="Calibri" w:ascii="Arial" w:hAnsi="Arial"/>
          <w:color w:val="000000"/>
          <w:sz w:val="20"/>
          <w:szCs w:val="20"/>
        </w:rPr>
        <w:t xml:space="preserve"> </w:t>
      </w:r>
      <w:r>
        <w:rPr>
          <w:rFonts w:cs="Calibri" w:ascii="Arial" w:hAnsi="Arial"/>
          <w:color w:val="000000"/>
          <w:sz w:val="20"/>
          <w:szCs w:val="20"/>
        </w:rPr>
        <w:t>sierpnia</w:t>
      </w:r>
      <w:r>
        <w:rPr>
          <w:rFonts w:cs="Calibri" w:ascii="Arial" w:hAnsi="Arial"/>
          <w:color w:val="000000"/>
          <w:sz w:val="20"/>
          <w:szCs w:val="20"/>
        </w:rPr>
        <w:t xml:space="preserve"> 2019 r. do godziny 10.00 w siedzibie Zamawiającego pod adresem: Gmina Wleń, Plac Bohaterów Nysy 7, 59-610 Wleń  lub przesłać drogą elektroniczną na adres e-mail: gmina.wlen.ue@gmail.com  z tytułem wiadomości "OFERTA W RAMACH ZAPYTANIA 5/2019/0033/9.1.1”.</w:t>
      </w:r>
    </w:p>
    <w:p>
      <w:pPr>
        <w:pStyle w:val="Normal"/>
        <w:spacing w:lineRule="auto" w:line="360" w:before="0" w:after="0"/>
        <w:jc w:val="both"/>
        <w:rPr/>
      </w:pPr>
      <w:r>
        <w:rPr>
          <w:rFonts w:cs="Calibri" w:ascii="Arial" w:hAnsi="Arial"/>
          <w:color w:val="000000"/>
          <w:sz w:val="20"/>
          <w:szCs w:val="20"/>
        </w:rPr>
        <w:t>2. W przypadku składania ofert w formie pisemnej wykonawca winien zamieścić ofertę w zamkniętym opakowaniu. Na opakowaniu należy umieścić: nazwę, adres, telefon wykonawcy oraz dopisek "OFERTA W RAMACH ZAPYTANIA 5/2019/0033/9.1.1”.</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pPr>
      <w:r>
        <w:rPr>
          <w:rFonts w:cs="Calibri" w:ascii="Arial" w:hAnsi="Arial"/>
          <w:color w:val="000000"/>
          <w:sz w:val="20"/>
          <w:szCs w:val="20"/>
        </w:rPr>
        <w:t>4. Zamawiający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1004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13. Termin realizacji umowy dla każdej części zamówienia: od momentu podpisania umowy do 31.12.2019 r.</w:t>
      </w:r>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Wszelkie pytania, wątpliwości lub niejasności należy zgłosić Zamawiającemu mailowo na adres:  gmina.wlen.ue@gmail.com.</w:t>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stheme="minorHAnsi"/>
          <w:b/>
          <w:b/>
          <w:i/>
          <w:i/>
          <w:sz w:val="22"/>
          <w:szCs w:val="22"/>
        </w:rPr>
      </w:pPr>
      <w:r>
        <w:rPr>
          <w:rFonts w:cs="Calibri" w:cstheme="minorHAnsi" w:ascii="Arial" w:hAnsi="Arial"/>
          <w:b/>
          <w:i/>
          <w:sz w:val="22"/>
          <w:szCs w:val="22"/>
        </w:rPr>
      </w:r>
    </w:p>
    <w:p>
      <w:pPr>
        <w:pStyle w:val="Normal"/>
        <w:spacing w:lineRule="auto" w:line="240" w:before="0" w:after="0"/>
        <w:ind w:firstLine="284"/>
        <w:jc w:val="right"/>
        <w:rPr/>
      </w:pPr>
      <w:r>
        <w:rPr>
          <w:rFonts w:cs="Calibri" w:ascii="Arial" w:hAnsi="Arial" w:cstheme="minorHAnsi"/>
          <w:b/>
          <w:i/>
          <w:sz w:val="22"/>
          <w:szCs w:val="22"/>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sz w:val="22"/>
          <w:szCs w:val="22"/>
        </w:rPr>
        <w:t>FORMULARZ OFERTOWY</w:t>
      </w:r>
    </w:p>
    <w:p>
      <w:pPr>
        <w:pStyle w:val="Normal"/>
        <w:spacing w:lineRule="auto" w:line="240" w:before="0" w:after="0"/>
        <w:ind w:firstLine="284"/>
        <w:jc w:val="both"/>
        <w:rPr>
          <w:rFonts w:ascii="Arial" w:hAnsi="Arial" w:cs="Calibri" w:cstheme="minorHAnsi"/>
          <w:b/>
          <w:b/>
          <w:sz w:val="22"/>
          <w:szCs w:val="22"/>
        </w:rPr>
      </w:pPr>
      <w:r>
        <w:rPr>
          <w:rFonts w:cs="Calibri" w:cstheme="minorHAnsi" w:ascii="Arial" w:hAnsi="Arial"/>
          <w:b/>
          <w:sz w:val="22"/>
          <w:szCs w:val="22"/>
        </w:rPr>
      </w:r>
    </w:p>
    <w:p>
      <w:pPr>
        <w:pStyle w:val="Normal"/>
        <w:spacing w:lineRule="auto" w:line="240" w:before="0" w:after="0"/>
        <w:jc w:val="both"/>
        <w:rPr/>
      </w:pPr>
      <w:r>
        <w:rPr>
          <w:rFonts w:cs="Calibri" w:ascii="Arial" w:hAnsi="Arial" w:cstheme="minorHAnsi"/>
          <w:sz w:val="22"/>
          <w:szCs w:val="22"/>
        </w:rPr>
        <w:t xml:space="preserve">W nawiązaniu do zapytania ofertowego </w:t>
      </w:r>
      <w:r>
        <w:rPr>
          <w:rFonts w:cs="Calibri" w:ascii="Arial" w:hAnsi="Arial" w:cstheme="minorHAnsi"/>
          <w:spacing w:val="-4"/>
          <w:sz w:val="22"/>
          <w:szCs w:val="22"/>
        </w:rPr>
        <w:t xml:space="preserve">nr </w:t>
      </w:r>
      <w:r>
        <w:rPr>
          <w:rFonts w:cs="Calibri" w:ascii="Arial" w:hAnsi="Arial" w:cstheme="minorHAnsi"/>
          <w:b/>
          <w:bCs/>
          <w:spacing w:val="-4"/>
          <w:sz w:val="22"/>
          <w:szCs w:val="22"/>
        </w:rPr>
        <w:t>5/2019/0033/9.1.1</w:t>
      </w:r>
      <w:r>
        <w:rPr>
          <w:rFonts w:cs="Calibri" w:ascii="Arial" w:hAnsi="Arial" w:cstheme="minorHAnsi"/>
          <w:sz w:val="22"/>
          <w:szCs w:val="22"/>
        </w:rPr>
        <w:t xml:space="preserve">, na </w:t>
      </w:r>
      <w:r>
        <w:rPr>
          <w:rFonts w:cs="Calibri" w:ascii="Arial" w:hAnsi="Arial"/>
          <w:color w:val="000000"/>
          <w:sz w:val="22"/>
          <w:szCs w:val="22"/>
        </w:rPr>
        <w:t xml:space="preserve">zorganizowanie i przeprowadzenie kursu prawa jazdy kat. </w:t>
      </w:r>
      <w:r>
        <w:rPr>
          <w:rFonts w:cs="Calibri" w:ascii="Arial" w:hAnsi="Arial"/>
          <w:color w:val="000000"/>
          <w:sz w:val="22"/>
          <w:szCs w:val="22"/>
        </w:rPr>
        <w:t>B</w:t>
      </w:r>
      <w:r>
        <w:rPr>
          <w:rFonts w:cs="Calibri" w:ascii="Arial" w:hAnsi="Arial"/>
          <w:color w:val="000000"/>
          <w:sz w:val="22"/>
          <w:szCs w:val="22"/>
        </w:rPr>
        <w:t xml:space="preserve"> wraz z egzaminem</w:t>
      </w:r>
      <w:r>
        <w:rPr>
          <w:rFonts w:cs="Calibri" w:ascii="Arial" w:hAnsi="Arial" w:cstheme="minorHAnsi"/>
          <w:sz w:val="22"/>
          <w:szCs w:val="22"/>
        </w:rPr>
        <w:t xml:space="preserve"> w ramach projektu „</w:t>
      </w:r>
      <w:r>
        <w:rPr>
          <w:rFonts w:cs="Calibri" w:ascii="Arial" w:hAnsi="Arial"/>
          <w:b w:val="false"/>
          <w:bCs w:val="false"/>
          <w:color w:val="000000"/>
          <w:sz w:val="22"/>
          <w:szCs w:val="22"/>
          <w:lang w:eastAsia="pl-PL"/>
        </w:rPr>
        <w:t>Nowy zawód - lepsze jutro!</w:t>
      </w:r>
      <w:r>
        <w:rPr>
          <w:rFonts w:cs="Calibri" w:ascii="Arial" w:hAnsi="Arial"/>
          <w:b w:val="false"/>
          <w:bCs w:val="false"/>
          <w:color w:val="000000"/>
          <w:sz w:val="22"/>
          <w:szCs w:val="22"/>
        </w:rPr>
        <w:t>”</w:t>
      </w:r>
      <w:r>
        <w:rPr>
          <w:rFonts w:cs="Calibri" w:ascii="Arial" w:hAnsi="Arial" w:cstheme="minorHAnsi"/>
          <w:spacing w:val="-4"/>
          <w:sz w:val="22"/>
          <w:szCs w:val="22"/>
        </w:rPr>
        <w:t xml:space="preserve">, </w:t>
      </w:r>
      <w:r>
        <w:rPr>
          <w:rFonts w:cs="Calibri" w:ascii="Arial" w:hAnsi="Arial" w:cstheme="minorHAnsi"/>
          <w:sz w:val="22"/>
          <w:szCs w:val="22"/>
        </w:rPr>
        <w:t>składam ofertę.</w:t>
      </w:r>
    </w:p>
    <w:p>
      <w:pPr>
        <w:pStyle w:val="Normal"/>
        <w:spacing w:lineRule="auto" w:line="240" w:before="0" w:after="0"/>
        <w:jc w:val="both"/>
        <w:rPr>
          <w:rFonts w:ascii="Arial" w:hAnsi="Arial" w:cs="Calibri" w:cstheme="minorHAnsi"/>
          <w:sz w:val="22"/>
          <w:szCs w:val="22"/>
        </w:rPr>
      </w:pPr>
      <w:r>
        <w:rPr>
          <w:rFonts w:cs="Calibri" w:cstheme="minorHAnsi" w:ascii="Arial" w:hAnsi="Arial"/>
          <w:sz w:val="22"/>
          <w:szCs w:val="22"/>
        </w:rPr>
      </w:r>
    </w:p>
    <w:p>
      <w:pPr>
        <w:pStyle w:val="Normal"/>
        <w:spacing w:lineRule="auto" w:line="240" w:before="0" w:after="0"/>
        <w:jc w:val="both"/>
        <w:rPr>
          <w:rFonts w:cs="Calibri" w:cstheme="minorHAnsi"/>
          <w:b/>
          <w:b/>
        </w:rPr>
      </w:pPr>
      <w:r>
        <w:rPr>
          <w:rFonts w:cs="Calibri" w:cstheme="minorHAnsi"/>
          <w:b/>
        </w:rPr>
      </w:r>
    </w:p>
    <w:tbl>
      <w:tblPr>
        <w:tblW w:w="9698" w:type="dxa"/>
        <w:jc w:val="left"/>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259"/>
        <w:gridCol w:w="2129"/>
        <w:gridCol w:w="2414"/>
        <w:gridCol w:w="1895"/>
      </w:tblGrid>
      <w:tr>
        <w:trPr>
          <w:trHeight w:val="505"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Normal"/>
              <w:spacing w:lineRule="auto" w:line="240" w:before="0" w:after="0"/>
              <w:ind w:left="284" w:hanging="284"/>
              <w:rPr/>
            </w:pPr>
            <w:r>
              <w:rPr>
                <w:rFonts w:cs="Calibri" w:ascii="Arial" w:hAnsi="Arial" w:cstheme="minorHAnsi"/>
                <w:b/>
                <w:sz w:val="22"/>
                <w:szCs w:val="22"/>
              </w:rPr>
              <w:t>I. INFORMACJE PODSTAWOWE:</w:t>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Nazwa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22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Siedziba Wykonawcy:</w:t>
            </w:r>
          </w:p>
        </w:tc>
        <w:tc>
          <w:tcPr>
            <w:tcW w:w="64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32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NIP:</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c>
          <w:tcPr>
            <w:tcW w:w="2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Nr Regon:</w:t>
            </w:r>
          </w:p>
        </w:tc>
        <w:tc>
          <w:tcPr>
            <w:tcW w:w="18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reprezentowania Wykonawcy – zgodnie z dokumentem rejestrowym (jeśli dotyczy):</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Osoba/y upoważniona/e do złożenia oferty (jeśli inna/e niż wskazana/e powyżej):</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1142"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 xml:space="preserve"> </w:t>
            </w:r>
            <w:r>
              <w:rPr>
                <w:rFonts w:cs="Calibri" w:ascii="Arial" w:hAnsi="Arial" w:cstheme="minorHAnsi"/>
                <w:sz w:val="22"/>
                <w:szCs w:val="22"/>
              </w:rPr>
              <w:t>Osoba upoważniona do kontaktów z Zamawiającym:</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Numer telefonu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sz w:val="22"/>
                <w:szCs w:val="22"/>
              </w:rPr>
              <w:t>Adres e-mail do kontaktów:</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bCs/>
                <w:sz w:val="22"/>
                <w:szCs w:val="22"/>
              </w:rPr>
              <w:t xml:space="preserve">II. CENA ZA OSOBĘ </w:t>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2"/>
                <w:szCs w:val="22"/>
              </w:rPr>
              <w:t xml:space="preserve">Kurs prawa jazdy kat. </w:t>
            </w:r>
            <w:r>
              <w:rPr>
                <w:rFonts w:ascii="Arial" w:hAnsi="Arial"/>
                <w:b w:val="false"/>
                <w:bCs w:val="false"/>
                <w:sz w:val="22"/>
                <w:szCs w:val="22"/>
              </w:rPr>
              <w:t>B</w:t>
            </w:r>
          </w:p>
        </w:tc>
      </w:tr>
      <w:tr>
        <w:trPr>
          <w:trHeight w:val="488" w:hRule="atLeast"/>
        </w:trPr>
        <w:tc>
          <w:tcPr>
            <w:tcW w:w="53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2"/>
                <w:szCs w:val="22"/>
              </w:rPr>
              <w:t>Kwota brutto</w:t>
            </w:r>
          </w:p>
        </w:tc>
        <w:tc>
          <w:tcPr>
            <w:tcW w:w="430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rFonts w:ascii="Arial" w:hAnsi="Arial" w:cs="Calibri" w:cstheme="minorHAnsi"/>
                <w:sz w:val="22"/>
                <w:szCs w:val="22"/>
              </w:rPr>
            </w:pPr>
            <w:r>
              <w:rPr>
                <w:rFonts w:cs="Calibri" w:cstheme="minorHAnsi" w:ascii="Arial" w:hAnsi="Arial"/>
                <w:sz w:val="22"/>
                <w:szCs w:val="22"/>
              </w:rPr>
            </w:r>
          </w:p>
        </w:tc>
      </w:tr>
      <w:tr>
        <w:trPr>
          <w:trHeight w:val="488" w:hRule="atLeast"/>
        </w:trPr>
        <w:tc>
          <w:tcPr>
            <w:tcW w:w="969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DDDDDD" w:val="clear"/>
            <w:vAlign w:val="center"/>
          </w:tcPr>
          <w:p>
            <w:pPr>
              <w:pStyle w:val="Zawartotabeli"/>
              <w:spacing w:lineRule="auto" w:line="240" w:before="0" w:after="0"/>
              <w:rPr/>
            </w:pPr>
            <w:r>
              <w:rPr>
                <w:rFonts w:ascii="Arial" w:hAnsi="Arial"/>
                <w:b w:val="false"/>
                <w:bCs w:val="false"/>
                <w:sz w:val="22"/>
                <w:szCs w:val="22"/>
              </w:rPr>
              <w:t xml:space="preserve">Słownie: </w:t>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sz w:val="22"/>
          <w:szCs w:val="22"/>
        </w:rPr>
        <w:t xml:space="preserve">Składając i podpisując niniejszą ofertę jednocześnie oświadczam, że: </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zapoznałam/em się z całą dokumentacją przedstawioną</w:t>
      </w:r>
      <w:r>
        <w:rPr>
          <w:rFonts w:cs="Calibri" w:ascii="Arial" w:hAnsi="Arial"/>
          <w:sz w:val="22"/>
          <w:szCs w:val="22"/>
          <w:lang w:val="de-DE"/>
        </w:rPr>
        <w:t xml:space="preserve"> </w:t>
      </w:r>
      <w:r>
        <w:rPr>
          <w:rFonts w:cs="Calibri" w:ascii="Arial" w:hAnsi="Arial"/>
          <w:sz w:val="22"/>
          <w:szCs w:val="22"/>
        </w:rPr>
        <w:t>w związku z postępowaniem i akceptuję wszystkie warunki realizacji zamówienia wskazane w tej dokumentacji i nie wnoszę do nich zastrzeżeń,</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przedmiot oferty jest zgodny z opisem przedmiotu zamówienia, w tym wymaganiami zawartymi w Zapytaniu ofertowym,</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spełniam wszystkie warunki udziału w postępowaniu,</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 xml:space="preserve">posiadam wpis do Rejestru Instytucji Szkoleniowych prowadzony przez Wojewódzki Urząd Pracy właściwy ze względu na siedzibę instytucji szkoleniowej i przekładam stosowny dokument - </w:t>
      </w:r>
      <w:r>
        <w:rPr>
          <w:rFonts w:ascii="Arial" w:hAnsi="Arial"/>
          <w:b/>
          <w:sz w:val="22"/>
          <w:szCs w:val="22"/>
        </w:rPr>
        <w:t>tak / nie / nie dotyczy</w:t>
      </w:r>
      <w:r>
        <w:rPr>
          <w:rFonts w:ascii="Arial" w:hAnsi="Arial"/>
          <w:sz w:val="22"/>
          <w:szCs w:val="22"/>
        </w:rPr>
        <w:t xml:space="preserve"> </w:t>
      </w:r>
      <w:r>
        <w:rPr>
          <w:rFonts w:ascii="Arial" w:hAnsi="Arial"/>
          <w:i/>
          <w:sz w:val="22"/>
          <w:szCs w:val="22"/>
        </w:rPr>
        <w:t>(niepotrzebne skreślić</w:t>
      </w:r>
      <w:r>
        <w:rPr>
          <w:rFonts w:ascii="Arial" w:hAnsi="Arial"/>
          <w:sz w:val="22"/>
          <w:szCs w:val="22"/>
        </w:rPr>
        <w:t>)</w:t>
      </w:r>
    </w:p>
    <w:p>
      <w:pPr>
        <w:pStyle w:val="Normal"/>
        <w:widowControl/>
        <w:numPr>
          <w:ilvl w:val="0"/>
          <w:numId w:val="3"/>
        </w:numPr>
        <w:overflowPunct w:val="true"/>
        <w:bidi w:val="0"/>
        <w:spacing w:lineRule="auto" w:line="240" w:before="0" w:after="0"/>
        <w:ind w:left="283" w:right="0" w:hanging="283"/>
        <w:jc w:val="both"/>
        <w:rPr/>
      </w:pPr>
      <w:r>
        <w:rPr>
          <w:rFonts w:ascii="Arial" w:hAnsi="Arial"/>
          <w:b/>
          <w:sz w:val="22"/>
          <w:szCs w:val="22"/>
        </w:rPr>
        <w:t>Jestem / nie jestem</w:t>
      </w:r>
      <w:r>
        <w:rPr>
          <w:rFonts w:ascii="Arial" w:hAnsi="Arial"/>
          <w:sz w:val="22"/>
          <w:szCs w:val="22"/>
        </w:rPr>
        <w:t xml:space="preserve"> pracownikiem Zamawiającego / </w:t>
      </w:r>
      <w:r>
        <w:rPr>
          <w:rFonts w:ascii="Arial" w:hAnsi="Arial"/>
          <w:b/>
          <w:sz w:val="22"/>
          <w:szCs w:val="22"/>
        </w:rPr>
        <w:t>nie dotyczy</w:t>
      </w:r>
      <w:r>
        <w:rPr>
          <w:rFonts w:ascii="Arial" w:hAnsi="Arial"/>
          <w:sz w:val="22"/>
          <w:szCs w:val="22"/>
        </w:rPr>
        <w:t xml:space="preserve"> </w:t>
      </w:r>
      <w:r>
        <w:rPr>
          <w:rFonts w:ascii="Arial" w:hAnsi="Arial"/>
          <w:i/>
          <w:sz w:val="22"/>
          <w:szCs w:val="22"/>
        </w:rPr>
        <w:t>(zakreślić odpowiedź)</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sz w:val="22"/>
          <w:szCs w:val="22"/>
        </w:rPr>
        <w:t>zobowiązuję się, w przypadku wyboru mojej oferty, do zwarcia Umowy na określonych w zapytaniu ofertowym warunkach, w miejscu i terminie wyznaczonym przez Zamawiającego,</w:t>
      </w:r>
    </w:p>
    <w:p>
      <w:pPr>
        <w:pStyle w:val="Normal"/>
        <w:widowControl/>
        <w:numPr>
          <w:ilvl w:val="0"/>
          <w:numId w:val="3"/>
        </w:numPr>
        <w:overflowPunct w:val="true"/>
        <w:bidi w:val="0"/>
        <w:spacing w:lineRule="auto" w:line="240" w:before="0" w:after="0"/>
        <w:ind w:left="283" w:right="0" w:hanging="283"/>
        <w:jc w:val="both"/>
        <w:rPr/>
      </w:pPr>
      <w:r>
        <w:rPr>
          <w:rFonts w:ascii="Arial" w:hAnsi="Arial"/>
          <w:sz w:val="22"/>
          <w:szCs w:val="22"/>
        </w:rPr>
        <w:t>jestem związany ofertą przez okres 60 dni od dnia, w którym upływa termin składania ofert (z uwzględnieniem tego dnia),</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b/>
          <w:sz w:val="22"/>
          <w:szCs w:val="22"/>
        </w:rPr>
        <w:t>posiadam / nie posiadam</w:t>
      </w:r>
      <w:r>
        <w:rPr>
          <w:rFonts w:cs="Calibri" w:ascii="Arial" w:hAnsi="Arial" w:cstheme="minorHAnsi"/>
          <w:sz w:val="22"/>
          <w:szCs w:val="22"/>
        </w:rPr>
        <w:t xml:space="preserve"> zdolność do przetwarzania danych osobowych zgodnie z wymogami </w:t>
      </w:r>
      <w:r>
        <w:rPr>
          <w:rFonts w:eastAsia="Times New Roman" w:cs="Calibri" w:ascii="Arial" w:hAnsi="Arial" w:cstheme="minorHAnsi"/>
          <w:sz w:val="22"/>
          <w:szCs w:val="22"/>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widowControl/>
        <w:numPr>
          <w:ilvl w:val="0"/>
          <w:numId w:val="3"/>
        </w:numPr>
        <w:overflowPunct w:val="true"/>
        <w:bidi w:val="0"/>
        <w:spacing w:lineRule="auto" w:line="240" w:before="0" w:after="0"/>
        <w:ind w:left="283" w:right="0" w:hanging="283"/>
        <w:jc w:val="both"/>
        <w:rPr/>
      </w:pPr>
      <w:r>
        <w:rPr>
          <w:rFonts w:cs="Calibri" w:ascii="Arial" w:hAnsi="Arial" w:cstheme="minorHAnsi"/>
          <w:sz w:val="22"/>
          <w:szCs w:val="22"/>
        </w:rPr>
        <w:t xml:space="preserve">Zobowiązuję się również do podpisania odrębnej umowy powierzającej przetwarzanie danych osobowych / </w:t>
      </w:r>
      <w:r>
        <w:rPr>
          <w:rFonts w:cs="Calibri" w:ascii="Arial" w:hAnsi="Arial" w:cstheme="minorHAnsi"/>
          <w:b/>
          <w:sz w:val="22"/>
          <w:szCs w:val="22"/>
        </w:rPr>
        <w:t>nie dotyczy</w:t>
      </w:r>
      <w:r>
        <w:rPr>
          <w:rFonts w:cs="Calibri" w:ascii="Arial" w:hAnsi="Arial" w:cstheme="minorHAnsi"/>
          <w:sz w:val="22"/>
          <w:szCs w:val="22"/>
        </w:rPr>
        <w:t xml:space="preserve"> osób fizycznych ubiegających się o osobiste wykonanie zamówienia.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sz w:val="22"/>
          <w:szCs w:val="22"/>
        </w:rPr>
        <w:t>Obowiązkiem informacyjnym realizowanym w związku z art. 13 ust. 1 i 2 Rozporządzenia Parlamentu Europejskiego i Rady (UE) 2016/679</w:t>
      </w:r>
      <w:r>
        <w:rPr>
          <w:rFonts w:cs="Calibri" w:ascii="Arial" w:hAnsi="Arial"/>
          <w:sz w:val="22"/>
          <w:szCs w:val="22"/>
        </w:rPr>
        <w:t xml:space="preserve">, w szczególności do celów </w:t>
      </w:r>
      <w:r>
        <w:rPr>
          <w:rFonts w:cs="Arial" w:ascii="Arial" w:hAnsi="Arial"/>
          <w:sz w:val="22"/>
          <w:szCs w:val="22"/>
        </w:rPr>
        <w:t>związanych z przeprowadzeniem niniejszego postępowania. Moja zgoda obejmuje również przetwarzanie danych w przyszłości pod warunkiem, że nie zostanie zmieniony cel przetwarzania,</w:t>
      </w:r>
    </w:p>
    <w:p>
      <w:pPr>
        <w:pStyle w:val="Normal"/>
        <w:widowControl/>
        <w:numPr>
          <w:ilvl w:val="0"/>
          <w:numId w:val="3"/>
        </w:numPr>
        <w:overflowPunct w:val="true"/>
        <w:bidi w:val="0"/>
        <w:spacing w:lineRule="auto" w:line="240" w:before="0" w:after="0"/>
        <w:ind w:left="283" w:right="0" w:hanging="283"/>
        <w:jc w:val="both"/>
        <w:rPr/>
      </w:pPr>
      <w:r>
        <w:rPr>
          <w:rFonts w:cs="Arial" w:ascii="Arial" w:hAnsi="Arial"/>
          <w:sz w:val="22"/>
          <w:szCs w:val="22"/>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widowControl/>
        <w:overflowPunct w:val="true"/>
        <w:bidi w:val="0"/>
        <w:spacing w:lineRule="auto" w:line="240" w:before="0" w:after="0"/>
        <w:ind w:left="283" w:right="0" w:hanging="283"/>
        <w:jc w:val="both"/>
        <w:rPr>
          <w:rFonts w:cs="Arial"/>
        </w:rPr>
      </w:pPr>
      <w:r>
        <w:rPr>
          <w:rFonts w:cs="Arial"/>
        </w:rPr>
      </w:r>
    </w:p>
    <w:p>
      <w:pPr>
        <w:pStyle w:val="Normal"/>
        <w:spacing w:lineRule="auto" w:line="240" w:before="240" w:after="0"/>
        <w:ind w:left="641" w:hanging="0"/>
        <w:jc w:val="both"/>
        <w:rPr>
          <w:rFonts w:ascii="Arial" w:hAnsi="Arial" w:cs="Calibri" w:cstheme="minorHAnsi"/>
          <w:sz w:val="22"/>
          <w:szCs w:val="22"/>
        </w:rPr>
      </w:pPr>
      <w:r>
        <w:rPr>
          <w:rFonts w:cs="Calibri" w:cstheme="minorHAns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sz w:val="22"/>
                <w:szCs w:val="22"/>
              </w:rPr>
            </w:pPr>
            <w:r>
              <w:rPr>
                <w:rFonts w:cs="Calibri" w:cstheme="minorHAns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sz w:val="22"/>
                <w:szCs w:val="22"/>
              </w:rPr>
              <w:t>Czytelny podpis Wykonawcy</w:t>
            </w:r>
          </w:p>
          <w:p>
            <w:pPr>
              <w:pStyle w:val="Normal"/>
              <w:spacing w:lineRule="auto" w:line="240" w:before="0" w:after="0"/>
              <w:ind w:left="646" w:hanging="0"/>
              <w:jc w:val="both"/>
              <w:rPr/>
            </w:pPr>
            <w:r>
              <w:rPr>
                <w:rFonts w:cs="Calibri" w:ascii="Arial" w:hAnsi="Arial" w:cstheme="minorHAnsi"/>
                <w:bCs/>
                <w:sz w:val="22"/>
                <w:szCs w:val="22"/>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sz w:val="22"/>
          <w:szCs w:val="22"/>
        </w:rPr>
      </w:pPr>
      <w:r>
        <w:rPr>
          <w:rFonts w:cs="Calibri" w:cstheme="minorHAnsi" w:ascii="Arial" w:hAnsi="Arial"/>
          <w:b/>
          <w:i/>
          <w:color w:val="000000"/>
          <w:sz w:val="22"/>
          <w:szCs w:val="22"/>
        </w:rPr>
      </w:r>
    </w:p>
    <w:p>
      <w:pPr>
        <w:pStyle w:val="Normal"/>
        <w:spacing w:lineRule="auto" w:line="240" w:before="0" w:after="0"/>
        <w:ind w:firstLine="284"/>
        <w:jc w:val="right"/>
        <w:rPr/>
      </w:pPr>
      <w:r>
        <w:rPr>
          <w:rFonts w:cs="Calibri" w:ascii="Arial" w:hAnsi="Arial" w:cstheme="minorHAnsi"/>
          <w:b/>
          <w:i/>
          <w:color w:val="000000"/>
          <w:sz w:val="22"/>
          <w:szCs w:val="22"/>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sz w:val="22"/>
          <w:szCs w:val="22"/>
        </w:rPr>
        <w:t>OŚWIADCZENIE O BRAKU POWIĄZAŃ MIĘDZY WYKONAWCĄ A ZAMAWIAJĄCYM</w:t>
      </w:r>
    </w:p>
    <w:p>
      <w:pPr>
        <w:pStyle w:val="ListParagraph"/>
        <w:ind w:left="0" w:firstLine="15"/>
        <w:jc w:val="right"/>
        <w:rPr>
          <w:rFonts w:ascii="Arial" w:hAnsi="Arial" w:cs="Calibri"/>
          <w:i/>
          <w:i/>
          <w:iCs/>
          <w:sz w:val="22"/>
          <w:szCs w:val="22"/>
        </w:rPr>
      </w:pPr>
      <w:r>
        <w:rPr>
          <w:rFonts w:cs="Calibri" w:ascii="Arial" w:hAnsi="Arial"/>
          <w:i/>
          <w:iCs/>
          <w:sz w:val="22"/>
          <w:szCs w:val="22"/>
        </w:rPr>
      </w:r>
    </w:p>
    <w:tbl>
      <w:tblPr>
        <w:tblW w:w="9074" w:type="dxa"/>
        <w:jc w:val="left"/>
        <w:tblInd w:w="53"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sz w:val="22"/>
                <w:szCs w:val="22"/>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before="0" w:after="200"/>
              <w:rPr>
                <w:sz w:val="22"/>
                <w:szCs w:val="22"/>
              </w:rPr>
            </w:pPr>
            <w:r>
              <w:rPr>
                <w:sz w:val="22"/>
                <w:szCs w:val="22"/>
              </w:rPr>
            </w:r>
          </w:p>
        </w:tc>
      </w:tr>
    </w:tbl>
    <w:p>
      <w:pPr>
        <w:pStyle w:val="ListParagraph"/>
        <w:ind w:left="0" w:firstLine="15"/>
        <w:jc w:val="center"/>
        <w:rPr>
          <w:rFonts w:ascii="Arial" w:hAnsi="Arial" w:cs="Calibri"/>
          <w:sz w:val="22"/>
          <w:szCs w:val="22"/>
          <w:lang w:val="de-DE"/>
        </w:rPr>
      </w:pPr>
      <w:r>
        <w:rPr>
          <w:rFonts w:cs="Calibri" w:ascii="Arial" w:hAnsi="Arial"/>
          <w:sz w:val="22"/>
          <w:szCs w:val="22"/>
          <w:lang w:val="de-DE"/>
        </w:rPr>
      </w:r>
    </w:p>
    <w:p>
      <w:pPr>
        <w:pStyle w:val="Normal"/>
        <w:spacing w:lineRule="auto" w:line="360"/>
        <w:jc w:val="both"/>
        <w:rPr/>
      </w:pPr>
      <w:r>
        <w:rPr>
          <w:rFonts w:cs="Calibri" w:ascii="Arial" w:hAnsi="Arial" w:cstheme="minorHAnsi"/>
          <w:color w:val="000000" w:themeColor="text1"/>
          <w:sz w:val="22"/>
          <w:szCs w:val="22"/>
        </w:rPr>
        <w:t>W związku z ubieganiem się o udzielenie zamówienia w ramach postępowania</w:t>
        <w:br/>
      </w:r>
      <w:r>
        <w:rPr>
          <w:rFonts w:cs="Calibri" w:ascii="Arial" w:hAnsi="Arial" w:cstheme="minorHAnsi"/>
          <w:color w:val="000000" w:themeColor="text1"/>
          <w:spacing w:val="-4"/>
          <w:sz w:val="22"/>
          <w:szCs w:val="22"/>
        </w:rPr>
        <w:t xml:space="preserve">nr </w:t>
      </w:r>
      <w:r>
        <w:rPr>
          <w:rFonts w:cs="Calibri" w:ascii="Arial" w:hAnsi="Arial" w:cstheme="minorHAnsi"/>
          <w:b/>
          <w:bCs/>
          <w:color w:val="000000" w:themeColor="text1"/>
          <w:spacing w:val="-4"/>
          <w:sz w:val="22"/>
          <w:szCs w:val="22"/>
        </w:rPr>
        <w:t>5/2019/0033/9.1.1</w:t>
      </w:r>
      <w:r>
        <w:rPr>
          <w:rFonts w:cs="Calibri" w:ascii="Arial" w:hAnsi="Arial" w:cstheme="minorHAnsi"/>
          <w:color w:val="000000"/>
          <w:spacing w:val="-4"/>
          <w:sz w:val="22"/>
          <w:szCs w:val="22"/>
        </w:rPr>
        <w:t xml:space="preserve">, na </w:t>
      </w:r>
      <w:r>
        <w:rPr>
          <w:rFonts w:cs="Calibri" w:ascii="Arial" w:hAnsi="Arial"/>
          <w:color w:val="000000"/>
          <w:spacing w:val="-4"/>
          <w:sz w:val="22"/>
          <w:szCs w:val="22"/>
        </w:rPr>
        <w:t xml:space="preserve">zorganizowanie i przeprowadzenie kursu prawa jazdy kat. </w:t>
      </w:r>
      <w:r>
        <w:rPr>
          <w:rFonts w:cs="Calibri" w:ascii="Arial" w:hAnsi="Arial"/>
          <w:color w:val="000000"/>
          <w:spacing w:val="-4"/>
          <w:sz w:val="22"/>
          <w:szCs w:val="22"/>
        </w:rPr>
        <w:t>B</w:t>
      </w:r>
      <w:r>
        <w:rPr>
          <w:rFonts w:cs="Calibri" w:ascii="Arial" w:hAnsi="Arial"/>
          <w:color w:val="000000"/>
          <w:spacing w:val="-4"/>
          <w:sz w:val="22"/>
          <w:szCs w:val="22"/>
        </w:rPr>
        <w:t xml:space="preserve"> wraz z egzaminem</w:t>
      </w:r>
      <w:r>
        <w:rPr>
          <w:rFonts w:cs="Calibri" w:ascii="Arial" w:hAnsi="Arial" w:cstheme="minorHAnsi"/>
          <w:color w:val="000000"/>
          <w:spacing w:val="-4"/>
          <w:sz w:val="22"/>
          <w:szCs w:val="22"/>
        </w:rPr>
        <w:t xml:space="preserve"> w ramach projektu „</w:t>
      </w:r>
      <w:r>
        <w:rPr>
          <w:rFonts w:cs="Calibri" w:ascii="Arial" w:hAnsi="Arial"/>
          <w:b w:val="false"/>
          <w:bCs w:val="false"/>
          <w:color w:val="000000"/>
          <w:spacing w:val="-4"/>
          <w:sz w:val="22"/>
          <w:szCs w:val="22"/>
          <w:lang w:eastAsia="pl-PL"/>
        </w:rPr>
        <w:t>Nowy zawód - lepsze jutro!</w:t>
      </w:r>
      <w:r>
        <w:rPr>
          <w:rFonts w:cs="Calibri" w:ascii="Arial" w:hAnsi="Arial"/>
          <w:b w:val="false"/>
          <w:bCs w:val="false"/>
          <w:color w:val="000000"/>
          <w:spacing w:val="-4"/>
          <w:sz w:val="22"/>
          <w:szCs w:val="22"/>
        </w:rPr>
        <w:t>”</w:t>
      </w:r>
      <w:r>
        <w:rPr>
          <w:rFonts w:cs="Calibri" w:ascii="Arial" w:hAnsi="Arial" w:cstheme="minorHAnsi"/>
          <w:color w:val="000000"/>
          <w:spacing w:val="-4"/>
          <w:sz w:val="22"/>
          <w:szCs w:val="22"/>
        </w:rPr>
        <w:t>,</w:t>
      </w:r>
      <w:r>
        <w:rPr>
          <w:rFonts w:cs="Calibri" w:ascii="Arial" w:hAnsi="Arial" w:cstheme="minorHAnsi"/>
          <w:sz w:val="22"/>
          <w:szCs w:val="22"/>
        </w:rPr>
        <w:t xml:space="preserve"> niniejszym oświadczam, że nie jestem powiązany z Zamawiającym osobowo lub kapitałowo.</w:t>
      </w:r>
    </w:p>
    <w:p>
      <w:pPr>
        <w:pStyle w:val="Przypisdolny"/>
        <w:spacing w:lineRule="auto" w:line="360"/>
        <w:ind w:left="0"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widowControl/>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sz w:val="22"/>
          <w:szCs w:val="22"/>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jc w:val="both"/>
        <w:rPr>
          <w:rFonts w:ascii="Arial" w:hAnsi="Arial" w:cs="Calibri"/>
          <w:sz w:val="22"/>
          <w:szCs w:val="22"/>
        </w:rPr>
      </w:pPr>
      <w:r>
        <w:rPr>
          <w:rFonts w:cs="Calibri" w:ascii="Arial" w:hAnsi="Arial"/>
          <w:sz w:val="22"/>
          <w:szCs w:val="22"/>
        </w:rPr>
      </w:r>
    </w:p>
    <w:p>
      <w:pPr>
        <w:pStyle w:val="Normal"/>
        <w:spacing w:lineRule="auto" w:line="360"/>
        <w:jc w:val="both"/>
        <w:rPr>
          <w:rFonts w:ascii="Arial" w:hAnsi="Arial" w:cs="Calibri"/>
          <w:sz w:val="22"/>
          <w:szCs w:val="22"/>
        </w:rPr>
      </w:pPr>
      <w:r>
        <w:rPr>
          <w:rFonts w:cs="Calibri" w:ascii="Arial" w:hAnsi="Arial"/>
          <w:sz w:val="22"/>
          <w:szCs w:val="22"/>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sz w:val="22"/>
                <w:szCs w:val="22"/>
              </w:rPr>
            </w:pPr>
            <w:r>
              <w:rPr>
                <w:rFonts w:cs="Calibri" w:ascii="Arial" w:hAnsi="Arial"/>
                <w:bCs/>
                <w:sz w:val="22"/>
                <w:szCs w:val="22"/>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sz w:val="22"/>
                <w:szCs w:val="22"/>
              </w:rPr>
              <w:t>Czytelny podpis Wykonawcy</w:t>
            </w:r>
          </w:p>
        </w:tc>
      </w:tr>
    </w:tbl>
    <w:p>
      <w:pPr>
        <w:sectPr>
          <w:headerReference w:type="default" r:id="rId3"/>
          <w:footerReference w:type="default" r:id="rId4"/>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708" w:hanging="0"/>
        <w:jc w:val="right"/>
        <w:rPr/>
      </w:pPr>
      <w:r>
        <w:rPr/>
      </w:r>
    </w:p>
    <w:sectPr>
      <w:headerReference w:type="default" r:id="rId5"/>
      <w:footerReference w:type="default" r:id="rId6"/>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rFonts w:ascii="Calibri" w:hAnsi="Calibri" w:eastAsia="Calibri" w:cs="Calibri"/>
        <w:sz w:val="19"/>
        <w:szCs w:val="19"/>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left="0" w:right="-567" w:hanging="0"/>
      <w:jc w:val="center"/>
      <w:rPr/>
    </w:pPr>
    <w:r>
      <w:drawing>
        <wp:anchor behindDoc="1" distT="0" distB="0" distL="114935" distR="114935" simplePos="0" locked="0" layoutInCell="1" allowOverlap="1" relativeHeight="2">
          <wp:simplePos x="0" y="0"/>
          <wp:positionH relativeFrom="column">
            <wp:posOffset>176530</wp:posOffset>
          </wp:positionH>
          <wp:positionV relativeFrom="paragraph">
            <wp:posOffset>635</wp:posOffset>
          </wp:positionV>
          <wp:extent cx="5753735" cy="1147445"/>
          <wp:effectExtent l="0" t="0" r="0" b="0"/>
          <wp:wrapNone/>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1"/>
                  <a:stretch>
                    <a:fillRect/>
                  </a:stretch>
                </pic:blipFill>
                <pic:spPr bwMode="auto">
                  <a:xfrm>
                    <a:off x="0" y="0"/>
                    <a:ext cx="5753735" cy="1147445"/>
                  </a:xfrm>
                  <a:prstGeom prst="rect">
                    <a:avLst/>
                  </a:prstGeom>
                </pic:spPr>
              </pic:pic>
            </a:graphicData>
          </a:graphic>
        </wp:anchor>
      </w:drawing>
    </w:r>
    <w:r>
      <w:rPr>
        <w:rFonts w:eastAsia="Calibri" w:cs="Calibri" w:ascii="Calibri" w:hAnsi="Calibri"/>
        <w:sz w:val="19"/>
        <w:szCs w:val="19"/>
        <w:lang w:val="pl-P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val="pl-PL" w:eastAsia="pl-PL"/>
      </w:rPr>
    </w:pPr>
    <w:r>
      <w:rPr>
        <w:rFonts w:cs="Calibri" w:ascii="Calibri" w:hAnsi="Calibri"/>
        <w:sz w:val="22"/>
        <w:szCs w:val="22"/>
        <w:lang w:val="pl-PL" w:eastAsia="pl-PL"/>
      </w:rPr>
    </w:r>
  </w:p>
  <w:p>
    <w:pPr>
      <w:pStyle w:val="Gwka"/>
      <w:rPr>
        <w:lang w:val="pl-PL" w:eastAsia="pl-PL"/>
      </w:rPr>
    </w:pPr>
    <w:r>
      <w:rPr>
        <w:lang w:val="pl-PL"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sz w:val="20"/>
        <w:szCs w:val="20"/>
        <w:rFonts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83">
    <w:name w:val="ListLabel 483"/>
    <w:qFormat/>
    <w:rPr>
      <w:rFonts w:cs="Tahoma"/>
    </w:rPr>
  </w:style>
  <w:style w:type="character" w:styleId="ListLabel482">
    <w:name w:val="ListLabel 482"/>
    <w:qFormat/>
    <w:rPr>
      <w:rFonts w:ascii="Arial" w:hAnsi="Arial" w:cs="Calibri"/>
      <w:color w:val="000000"/>
      <w:sz w:val="20"/>
      <w:szCs w:val="20"/>
    </w:rPr>
  </w:style>
  <w:style w:type="character" w:styleId="ListLabel481">
    <w:name w:val="ListLabel 481"/>
    <w:qFormat/>
    <w:rPr>
      <w:rFonts w:cs="Tahoma"/>
    </w:rPr>
  </w:style>
  <w:style w:type="character" w:styleId="ListLabel491">
    <w:name w:val="ListLabel 491"/>
    <w:qFormat/>
    <w:rPr>
      <w:rFonts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u w:val="none"/>
    </w:rPr>
  </w:style>
  <w:style w:type="character" w:styleId="ListLabel501">
    <w:name w:val="ListLabel 501"/>
    <w:qFormat/>
    <w:rPr>
      <w:rFonts w:cs="Tahoma"/>
    </w:rPr>
  </w:style>
  <w:style w:type="character" w:styleId="ListLabel502">
    <w:name w:val="ListLabel 502"/>
    <w:qFormat/>
    <w:rPr>
      <w:rFonts w:ascii="Arial" w:hAnsi="Arial" w:cs="Calibri"/>
      <w:color w:val="000000"/>
      <w:sz w:val="20"/>
      <w:szCs w:val="20"/>
      <w:u w:val="none"/>
    </w:rPr>
  </w:style>
  <w:style w:type="character" w:styleId="ListLabel503">
    <w:name w:val="ListLabel 503"/>
    <w:qFormat/>
    <w:rPr>
      <w:rFonts w:cs="Tahoma"/>
    </w:rPr>
  </w:style>
  <w:style w:type="character" w:styleId="ListLabel504">
    <w:name w:val="ListLabel 504"/>
    <w:qFormat/>
    <w:rPr>
      <w:rFonts w:cs="Tahoma"/>
    </w:rPr>
  </w:style>
  <w:style w:type="character" w:styleId="ListLabel505">
    <w:name w:val="ListLabel 505"/>
    <w:qFormat/>
    <w:rPr>
      <w:rFonts w:cs="Calibri"/>
      <w:color w:val="000000"/>
      <w:sz w:val="20"/>
      <w:szCs w:val="20"/>
    </w:rPr>
  </w:style>
  <w:style w:type="character" w:styleId="ListLabel506">
    <w:name w:val="ListLabel 506"/>
    <w:qFormat/>
    <w:rPr>
      <w:rFonts w:ascii="Arial" w:hAnsi="Arial" w:cs="Calibri"/>
      <w:color w:val="000000"/>
      <w:sz w:val="20"/>
      <w:szCs w:val="20"/>
      <w:u w:val="none"/>
    </w:rPr>
  </w:style>
  <w:style w:type="character" w:styleId="ListLabel507">
    <w:name w:val="ListLabel 507"/>
    <w:qFormat/>
    <w:rPr>
      <w:rFonts w:ascii="Arial" w:hAnsi="Arial" w:cs="Calibri"/>
      <w:color w:val="000000"/>
      <w:sz w:val="20"/>
      <w:szCs w:val="20"/>
    </w:rPr>
  </w:style>
  <w:style w:type="character" w:styleId="ListLabel508">
    <w:name w:val="ListLabel 508"/>
    <w:qFormat/>
    <w:rPr>
      <w:rFonts w:ascii="Arial" w:hAnsi="Arial" w:cs="Calibri"/>
      <w:color w:val="000000"/>
      <w:sz w:val="20"/>
      <w:szCs w:val="20"/>
    </w:rPr>
  </w:style>
  <w:style w:type="character" w:styleId="ListLabel509">
    <w:name w:val="ListLabel 509"/>
    <w:qFormat/>
    <w:rPr>
      <w:rFonts w:cs="Tahoma"/>
    </w:rPr>
  </w:style>
  <w:style w:type="character" w:styleId="ListLabel510">
    <w:name w:val="ListLabel 510"/>
    <w:qFormat/>
    <w:rPr>
      <w:rFonts w:cs="Tahoma"/>
    </w:rPr>
  </w:style>
  <w:style w:type="character" w:styleId="ListLabel511">
    <w:name w:val="ListLabel 511"/>
    <w:qFormat/>
    <w:rPr>
      <w:rFonts w:cs="Calibri"/>
      <w:color w:val="000000"/>
      <w:sz w:val="20"/>
      <w:szCs w:val="20"/>
    </w:rPr>
  </w:style>
  <w:style w:type="character" w:styleId="ListLabel512">
    <w:name w:val="ListLabel 512"/>
    <w:qFormat/>
    <w:rPr>
      <w:rFonts w:ascii="Arial" w:hAnsi="Arial" w:cs="Calibri"/>
      <w:color w:val="000000"/>
      <w:sz w:val="20"/>
      <w:szCs w:val="20"/>
      <w:u w:val="none"/>
    </w:rPr>
  </w:style>
  <w:style w:type="character" w:styleId="ListLabel513">
    <w:name w:val="ListLabel 513"/>
    <w:qFormat/>
    <w:rPr>
      <w:rFonts w:ascii="Arial" w:hAnsi="Arial" w:cs="Calibri"/>
      <w:color w:val="000000"/>
      <w:sz w:val="20"/>
      <w:szCs w:val="20"/>
    </w:rPr>
  </w:style>
  <w:style w:type="character" w:styleId="ListLabel514">
    <w:name w:val="ListLabel 514"/>
    <w:qFormat/>
    <w:rPr>
      <w:rFonts w:cs="Tahoma"/>
    </w:rPr>
  </w:style>
  <w:style w:type="character" w:styleId="ListLabel515">
    <w:name w:val="ListLabel 515"/>
    <w:qFormat/>
    <w:rPr>
      <w:rFonts w:cs="Tahoma"/>
    </w:rPr>
  </w:style>
  <w:style w:type="character" w:styleId="ListLabel516">
    <w:name w:val="ListLabel 516"/>
    <w:qFormat/>
    <w:rPr>
      <w:rFonts w:cs="Calibri"/>
      <w:color w:val="000000"/>
      <w:sz w:val="20"/>
      <w:szCs w:val="20"/>
    </w:rPr>
  </w:style>
  <w:style w:type="character" w:styleId="ListLabel517">
    <w:name w:val="ListLabel 517"/>
    <w:qFormat/>
    <w:rPr>
      <w:rFonts w:ascii="Arial" w:hAnsi="Arial" w:cs="Calibri"/>
      <w:color w:val="000000"/>
      <w:sz w:val="20"/>
      <w:szCs w:val="20"/>
      <w:u w:val="none"/>
    </w:rPr>
  </w:style>
  <w:style w:type="character" w:styleId="ListLabel518">
    <w:name w:val="ListLabel 518"/>
    <w:qFormat/>
    <w:rPr>
      <w:rFonts w:ascii="Arial" w:hAnsi="Arial" w:cs="Calibri"/>
      <w:color w:val="000000"/>
      <w:sz w:val="20"/>
      <w:szCs w:val="20"/>
    </w:rPr>
  </w:style>
  <w:style w:type="character" w:styleId="ListLabel519">
    <w:name w:val="ListLabel 519"/>
    <w:qFormat/>
    <w:rPr>
      <w:rFonts w:cs="Tahoma"/>
    </w:rPr>
  </w:style>
  <w:style w:type="character" w:styleId="ListLabel520">
    <w:name w:val="ListLabel 520"/>
    <w:qFormat/>
    <w:rPr>
      <w:rFonts w:cs="Tahoma"/>
    </w:rPr>
  </w:style>
  <w:style w:type="character" w:styleId="ListLabel521">
    <w:name w:val="ListLabel 521"/>
    <w:qFormat/>
    <w:rPr>
      <w:rFonts w:cs="Calibri"/>
      <w:color w:val="000000"/>
      <w:sz w:val="20"/>
      <w:szCs w:val="20"/>
    </w:rPr>
  </w:style>
  <w:style w:type="character" w:styleId="ListLabel522">
    <w:name w:val="ListLabel 522"/>
    <w:qFormat/>
    <w:rPr>
      <w:rFonts w:ascii="Arial" w:hAnsi="Arial" w:cs="Calibri"/>
      <w:color w:val="000000"/>
      <w:sz w:val="20"/>
      <w:szCs w:val="20"/>
    </w:rPr>
  </w:style>
  <w:style w:type="character" w:styleId="ListLabel523">
    <w:name w:val="ListLabel 523"/>
    <w:qFormat/>
    <w:rPr>
      <w:rFonts w:cs="Tahoma"/>
    </w:rPr>
  </w:style>
  <w:style w:type="character" w:styleId="ListLabel524">
    <w:name w:val="ListLabel 524"/>
    <w:qFormat/>
    <w:rPr>
      <w:rFonts w:cs="Tahoma"/>
    </w:rPr>
  </w:style>
  <w:style w:type="character" w:styleId="ListLabel525">
    <w:name w:val="ListLabel 525"/>
    <w:qFormat/>
    <w:rPr>
      <w:rFonts w:cs="Calibri"/>
      <w:color w:val="000000"/>
      <w:sz w:val="20"/>
      <w:szCs w:val="20"/>
    </w:rPr>
  </w:style>
  <w:style w:type="character" w:styleId="ListLabel526">
    <w:name w:val="ListLabel 526"/>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27">
    <w:name w:val="ListLabel 527"/>
    <w:qFormat/>
    <w:rPr>
      <w:rFonts w:cs="Tahoma"/>
    </w:rPr>
  </w:style>
  <w:style w:type="character" w:styleId="ListLabel528">
    <w:name w:val="ListLabel 528"/>
    <w:qFormat/>
    <w:rPr>
      <w:rFonts w:cs="Tahoma"/>
    </w:rPr>
  </w:style>
  <w:style w:type="character" w:styleId="ListLabel529">
    <w:name w:val="ListLabel 529"/>
    <w:qFormat/>
    <w:rPr>
      <w:rFonts w:cs="Calibri"/>
      <w:color w:val="000000"/>
      <w:sz w:val="20"/>
      <w:szCs w:val="20"/>
    </w:rPr>
  </w:style>
  <w:style w:type="character" w:styleId="ListLabel530">
    <w:name w:val="ListLabel 530"/>
    <w:qFormat/>
    <w:rPr>
      <w:rFonts w:ascii="Arial" w:hAnsi="Arial" w:cs="Calibri"/>
      <w:color w:val="000000"/>
      <w:sz w:val="20"/>
      <w:szCs w:val="20"/>
    </w:rPr>
  </w:style>
  <w:style w:type="character" w:styleId="ListLabel531">
    <w:name w:val="ListLabel 531"/>
    <w:qFormat/>
    <w:rPr>
      <w:rFonts w:cs="Tahoma"/>
    </w:rPr>
  </w:style>
  <w:style w:type="character" w:styleId="ListLabel532">
    <w:name w:val="ListLabel 532"/>
    <w:qFormat/>
    <w:rPr>
      <w:rFonts w:cs="Tahoma"/>
    </w:rPr>
  </w:style>
  <w:style w:type="character" w:styleId="ListLabel533">
    <w:name w:val="ListLabel 533"/>
    <w:qFormat/>
    <w:rPr>
      <w:rFonts w:cs="Calibri"/>
      <w:color w:val="000000"/>
      <w:sz w:val="20"/>
      <w:szCs w:val="20"/>
    </w:rPr>
  </w:style>
  <w:style w:type="character" w:styleId="ListLabel534">
    <w:name w:val="ListLabel 534"/>
    <w:qFormat/>
    <w:rPr>
      <w:rFonts w:ascii="Arial" w:hAnsi="Arial" w:cs="Calibri"/>
      <w:color w:val="000000"/>
      <w:sz w:val="20"/>
      <w:szCs w:val="20"/>
    </w:rPr>
  </w:style>
  <w:style w:type="character" w:styleId="ListLabel535">
    <w:name w:val="ListLabel 535"/>
    <w:qFormat/>
    <w:rPr>
      <w:rFonts w:cs="Tahoma"/>
    </w:rPr>
  </w:style>
  <w:style w:type="character" w:styleId="ListLabel536">
    <w:name w:val="ListLabel 536"/>
    <w:qFormat/>
    <w:rPr>
      <w:rFonts w:cs="Tahoma"/>
    </w:rPr>
  </w:style>
  <w:style w:type="character" w:styleId="ListLabel537">
    <w:name w:val="ListLabel 537"/>
    <w:qFormat/>
    <w:rPr>
      <w:rFonts w:cs="Calibri"/>
      <w:color w:val="000000"/>
      <w:sz w:val="20"/>
      <w:szCs w:val="20"/>
    </w:rPr>
  </w:style>
  <w:style w:type="character" w:styleId="ListLabel538">
    <w:name w:val="ListLabel 538"/>
    <w:qFormat/>
    <w:rPr>
      <w:rFonts w:ascii="Arial" w:hAnsi="Arial" w:cs="Calibri"/>
      <w:color w:val="000000"/>
      <w:sz w:val="20"/>
      <w:szCs w:val="20"/>
    </w:rPr>
  </w:style>
  <w:style w:type="character" w:styleId="ListLabel539">
    <w:name w:val="ListLabel 539"/>
    <w:qFormat/>
    <w:rPr>
      <w:rFonts w:cs="Tahoma"/>
    </w:rPr>
  </w:style>
  <w:style w:type="character" w:styleId="ListLabel540">
    <w:name w:val="ListLabel 540"/>
    <w:qFormat/>
    <w:rPr>
      <w:rFonts w:cs="Tahoma"/>
    </w:rPr>
  </w:style>
  <w:style w:type="character" w:styleId="ListLabel541">
    <w:name w:val="ListLabel 541"/>
    <w:qFormat/>
    <w:rPr>
      <w:rFonts w:cs="Calibri"/>
      <w:color w:val="000000"/>
      <w:sz w:val="20"/>
      <w:szCs w:val="20"/>
    </w:rPr>
  </w:style>
  <w:style w:type="character" w:styleId="ListLabel542">
    <w:name w:val="ListLabel 542"/>
    <w:qFormat/>
    <w:rPr>
      <w:rFonts w:ascii="Arial" w:hAnsi="Arial" w:cs="Calibri"/>
      <w:color w:val="000000"/>
      <w:sz w:val="20"/>
      <w:szCs w:val="20"/>
    </w:rPr>
  </w:style>
  <w:style w:type="character" w:styleId="ListLabel543">
    <w:name w:val="ListLabel 543"/>
    <w:qFormat/>
    <w:rPr>
      <w:rFonts w:cs="Tahoma"/>
    </w:rPr>
  </w:style>
  <w:style w:type="character" w:styleId="ListLabel544">
    <w:name w:val="ListLabel 544"/>
    <w:qFormat/>
    <w:rPr>
      <w:rFonts w:cs="Tahoma"/>
    </w:rPr>
  </w:style>
  <w:style w:type="character" w:styleId="ListLabel545">
    <w:name w:val="ListLabel 545"/>
    <w:qFormat/>
    <w:rPr>
      <w:rFonts w:cs="Calibri"/>
      <w:color w:val="000000"/>
      <w:sz w:val="20"/>
      <w:szCs w:val="20"/>
    </w:rPr>
  </w:style>
  <w:style w:type="character" w:styleId="ListLabel546">
    <w:name w:val="ListLabel 546"/>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overflowPunct w:val="true"/>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overflowPunct w:val="true"/>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overflowPunct w:val="true"/>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overflowPunct w:val="tru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optimo-modo.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Application>LibreOffice/6.0.7.3$Linux_X86_64 LibreOffice_project/00m0$Build-3</Application>
  <Pages>13</Pages>
  <Words>3578</Words>
  <Characters>23858</Characters>
  <CharactersWithSpaces>27421</CharactersWithSpaces>
  <Paragraphs>184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2019-05-19T10:04:00Z</dcterms:created>
  <dc:creator>Igor Kamienski</dc:creator>
  <dc:description/>
  <dc:language>pl-PL</dc:language>
  <cp:lastModifiedBy/>
  <cp:lastPrinted>2019-06-24T14:06:33Z</cp:lastPrinted>
  <dcterms:modified xsi:type="dcterms:W3CDTF">2019-08-02T13:42:57Z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